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C6F" w:rsidRPr="001B0C6F" w:rsidRDefault="001B0C6F" w:rsidP="001B0C6F">
      <w:pPr>
        <w:spacing w:line="0" w:lineRule="atLeast"/>
        <w:jc w:val="center"/>
        <w:rPr>
          <w:rFonts w:ascii="Times New Roman" w:eastAsia="Times New Roman" w:hAnsi="Times New Roman"/>
          <w:b/>
          <w:sz w:val="36"/>
          <w:szCs w:val="36"/>
        </w:rPr>
      </w:pPr>
      <w:proofErr w:type="gramStart"/>
      <w:r>
        <w:rPr>
          <w:rFonts w:ascii="Times New Roman" w:eastAsia="Times New Roman" w:hAnsi="Times New Roman"/>
          <w:b/>
          <w:sz w:val="36"/>
          <w:szCs w:val="36"/>
          <w:u w:val="single"/>
        </w:rPr>
        <w:t>AMBED</w:t>
      </w:r>
      <w:r w:rsidRPr="00DE3398">
        <w:rPr>
          <w:rFonts w:ascii="Times New Roman" w:eastAsia="Times New Roman" w:hAnsi="Times New Roman"/>
          <w:b/>
          <w:sz w:val="36"/>
          <w:szCs w:val="36"/>
          <w:u w:val="single"/>
        </w:rPr>
        <w:t>KAR  IDOLOGY</w:t>
      </w:r>
      <w:proofErr w:type="gramEnd"/>
      <w:r w:rsidRPr="00DE3398">
        <w:rPr>
          <w:rFonts w:ascii="Times New Roman" w:eastAsia="Times New Roman" w:hAnsi="Times New Roman"/>
          <w:b/>
          <w:sz w:val="36"/>
          <w:szCs w:val="36"/>
          <w:u w:val="single"/>
        </w:rPr>
        <w:t xml:space="preserve">  RUN</w:t>
      </w:r>
    </w:p>
    <w:p w:rsidR="001B0C6F" w:rsidRPr="00F24370" w:rsidRDefault="001B0C6F" w:rsidP="001B0C6F">
      <w:pPr>
        <w:spacing w:line="0" w:lineRule="atLeast"/>
        <w:ind w:left="3140"/>
        <w:jc w:val="center"/>
        <w:rPr>
          <w:rFonts w:ascii="Times New Roman" w:eastAsia="Times New Roman" w:hAnsi="Times New Roman"/>
          <w:sz w:val="36"/>
          <w:szCs w:val="36"/>
          <w:u w:val="single"/>
        </w:rPr>
      </w:pPr>
    </w:p>
    <w:p w:rsidR="001B0C6F" w:rsidRPr="00F24370" w:rsidRDefault="001B0C6F" w:rsidP="001B0C6F">
      <w:pPr>
        <w:spacing w:line="3" w:lineRule="exact"/>
        <w:rPr>
          <w:rFonts w:ascii="Times New Roman" w:eastAsia="Times New Roman" w:hAnsi="Times New Roman"/>
          <w:sz w:val="36"/>
          <w:szCs w:val="36"/>
        </w:rPr>
      </w:pPr>
    </w:p>
    <w:p w:rsidR="001B0C6F" w:rsidRPr="00620486" w:rsidRDefault="001B0C6F" w:rsidP="00620486">
      <w:pPr>
        <w:spacing w:line="360" w:lineRule="auto"/>
        <w:ind w:right="20"/>
        <w:jc w:val="both"/>
        <w:rPr>
          <w:rFonts w:ascii="Times New Roman" w:eastAsia="Times New Roman" w:hAnsi="Times New Roman"/>
          <w:sz w:val="28"/>
          <w:szCs w:val="28"/>
        </w:rPr>
      </w:pPr>
      <w:r w:rsidRPr="00620486">
        <w:rPr>
          <w:rFonts w:ascii="Times New Roman" w:eastAsia="Times New Roman" w:hAnsi="Times New Roman"/>
          <w:sz w:val="28"/>
          <w:szCs w:val="28"/>
        </w:rPr>
        <w:t xml:space="preserve">I am extremely happy to report about the activity i.e., </w:t>
      </w:r>
      <w:proofErr w:type="spellStart"/>
      <w:r w:rsidRPr="00620486">
        <w:rPr>
          <w:rFonts w:ascii="Times New Roman" w:eastAsia="Times New Roman" w:hAnsi="Times New Roman"/>
          <w:sz w:val="28"/>
          <w:szCs w:val="28"/>
        </w:rPr>
        <w:t>ambedkar</w:t>
      </w:r>
      <w:proofErr w:type="spellEnd"/>
      <w:r w:rsidRPr="00620486">
        <w:rPr>
          <w:rFonts w:ascii="Times New Roman" w:eastAsia="Times New Roman" w:hAnsi="Times New Roman"/>
          <w:sz w:val="28"/>
          <w:szCs w:val="28"/>
        </w:rPr>
        <w:t xml:space="preserve"> ideology run which is held on 12-04-2017. NSS unit- III of JNTUA college of </w:t>
      </w:r>
      <w:proofErr w:type="gramStart"/>
      <w:r w:rsidRPr="00620486">
        <w:rPr>
          <w:rFonts w:ascii="Times New Roman" w:eastAsia="Times New Roman" w:hAnsi="Times New Roman"/>
          <w:sz w:val="28"/>
          <w:szCs w:val="28"/>
        </w:rPr>
        <w:t>Engineering ,</w:t>
      </w:r>
      <w:proofErr w:type="spellStart"/>
      <w:r w:rsidRPr="00620486">
        <w:rPr>
          <w:rFonts w:ascii="Times New Roman" w:eastAsia="Times New Roman" w:hAnsi="Times New Roman"/>
          <w:sz w:val="28"/>
          <w:szCs w:val="28"/>
        </w:rPr>
        <w:t>Anantapuramu</w:t>
      </w:r>
      <w:proofErr w:type="spellEnd"/>
      <w:proofErr w:type="gramEnd"/>
      <w:r w:rsidRPr="00620486">
        <w:rPr>
          <w:rFonts w:ascii="Times New Roman" w:eastAsia="Times New Roman" w:hAnsi="Times New Roman"/>
          <w:sz w:val="28"/>
          <w:szCs w:val="28"/>
        </w:rPr>
        <w:t xml:space="preserve"> participated in that event. Joint collector B. </w:t>
      </w:r>
      <w:proofErr w:type="spellStart"/>
      <w:r w:rsidRPr="00620486">
        <w:rPr>
          <w:rFonts w:ascii="Times New Roman" w:eastAsia="Times New Roman" w:hAnsi="Times New Roman"/>
          <w:sz w:val="28"/>
          <w:szCs w:val="28"/>
        </w:rPr>
        <w:t>Lakshminaraya</w:t>
      </w:r>
      <w:proofErr w:type="spellEnd"/>
      <w:r w:rsidRPr="00620486">
        <w:rPr>
          <w:rFonts w:ascii="Times New Roman" w:eastAsia="Times New Roman" w:hAnsi="Times New Roman"/>
          <w:sz w:val="28"/>
          <w:szCs w:val="28"/>
        </w:rPr>
        <w:t xml:space="preserve"> has flagged of the Dr. B.R. </w:t>
      </w:r>
      <w:proofErr w:type="spellStart"/>
      <w:r w:rsidRPr="00620486">
        <w:rPr>
          <w:rFonts w:ascii="Times New Roman" w:eastAsia="Times New Roman" w:hAnsi="Times New Roman"/>
          <w:sz w:val="28"/>
          <w:szCs w:val="28"/>
        </w:rPr>
        <w:t>Ambedkar</w:t>
      </w:r>
      <w:proofErr w:type="spellEnd"/>
      <w:r w:rsidRPr="00620486">
        <w:rPr>
          <w:rFonts w:ascii="Times New Roman" w:eastAsia="Times New Roman" w:hAnsi="Times New Roman"/>
          <w:sz w:val="28"/>
          <w:szCs w:val="28"/>
        </w:rPr>
        <w:t xml:space="preserve"> </w:t>
      </w:r>
      <w:proofErr w:type="spellStart"/>
      <w:r w:rsidRPr="00620486">
        <w:rPr>
          <w:rFonts w:ascii="Times New Roman" w:eastAsia="Times New Roman" w:hAnsi="Times New Roman"/>
          <w:sz w:val="28"/>
          <w:szCs w:val="28"/>
        </w:rPr>
        <w:t>idelogy</w:t>
      </w:r>
      <w:proofErr w:type="spellEnd"/>
      <w:r w:rsidRPr="00620486">
        <w:rPr>
          <w:rFonts w:ascii="Times New Roman" w:eastAsia="Times New Roman" w:hAnsi="Times New Roman"/>
          <w:sz w:val="28"/>
          <w:szCs w:val="28"/>
        </w:rPr>
        <w:t xml:space="preserve"> run hundreds of participants took a part in that run to highlight the message of </w:t>
      </w:r>
      <w:proofErr w:type="spellStart"/>
      <w:r w:rsidRPr="00620486">
        <w:rPr>
          <w:rFonts w:ascii="Times New Roman" w:eastAsia="Times New Roman" w:hAnsi="Times New Roman"/>
          <w:sz w:val="28"/>
          <w:szCs w:val="28"/>
        </w:rPr>
        <w:t>ambedkar</w:t>
      </w:r>
      <w:proofErr w:type="spellEnd"/>
      <w:r w:rsidRPr="00620486">
        <w:rPr>
          <w:rFonts w:ascii="Times New Roman" w:eastAsia="Times New Roman" w:hAnsi="Times New Roman"/>
          <w:sz w:val="28"/>
          <w:szCs w:val="28"/>
        </w:rPr>
        <w:t xml:space="preserve">. The </w:t>
      </w:r>
      <w:proofErr w:type="spellStart"/>
      <w:r w:rsidRPr="00620486">
        <w:rPr>
          <w:rFonts w:ascii="Times New Roman" w:eastAsia="Times New Roman" w:hAnsi="Times New Roman"/>
          <w:sz w:val="28"/>
          <w:szCs w:val="28"/>
        </w:rPr>
        <w:t>idology</w:t>
      </w:r>
      <w:proofErr w:type="spellEnd"/>
      <w:r w:rsidRPr="00620486">
        <w:rPr>
          <w:rFonts w:ascii="Times New Roman" w:eastAsia="Times New Roman" w:hAnsi="Times New Roman"/>
          <w:sz w:val="28"/>
          <w:szCs w:val="28"/>
        </w:rPr>
        <w:t xml:space="preserve"> run is the one of social inclusiveness of the oppressed sections in the society. The run passed through the main fares of the city and culminated at the tower clock junction. City mayor M. </w:t>
      </w:r>
      <w:proofErr w:type="spellStart"/>
      <w:r w:rsidRPr="00620486">
        <w:rPr>
          <w:rFonts w:ascii="Times New Roman" w:eastAsia="Times New Roman" w:hAnsi="Times New Roman"/>
          <w:sz w:val="28"/>
          <w:szCs w:val="28"/>
        </w:rPr>
        <w:t>Swaroopa</w:t>
      </w:r>
      <w:proofErr w:type="spellEnd"/>
      <w:r w:rsidRPr="00620486">
        <w:rPr>
          <w:rFonts w:ascii="Times New Roman" w:eastAsia="Times New Roman" w:hAnsi="Times New Roman"/>
          <w:sz w:val="28"/>
          <w:szCs w:val="28"/>
        </w:rPr>
        <w:t xml:space="preserve"> described as a saviour of oppressed masses </w:t>
      </w:r>
      <w:proofErr w:type="spellStart"/>
      <w:r w:rsidRPr="00620486">
        <w:rPr>
          <w:rFonts w:ascii="Times New Roman" w:eastAsia="Times New Roman" w:hAnsi="Times New Roman"/>
          <w:sz w:val="28"/>
          <w:szCs w:val="28"/>
        </w:rPr>
        <w:t>aud</w:t>
      </w:r>
      <w:proofErr w:type="spellEnd"/>
      <w:r w:rsidRPr="00620486">
        <w:rPr>
          <w:rFonts w:ascii="Times New Roman" w:eastAsia="Times New Roman" w:hAnsi="Times New Roman"/>
          <w:sz w:val="28"/>
          <w:szCs w:val="28"/>
        </w:rPr>
        <w:t xml:space="preserve"> light at the other end of the tunnel. The unit- III NSS volunteers have taken active participation in the </w:t>
      </w:r>
      <w:proofErr w:type="spellStart"/>
      <w:r w:rsidRPr="00620486">
        <w:rPr>
          <w:rFonts w:ascii="Times New Roman" w:eastAsia="Times New Roman" w:hAnsi="Times New Roman"/>
          <w:sz w:val="28"/>
          <w:szCs w:val="28"/>
        </w:rPr>
        <w:t>ambedkar</w:t>
      </w:r>
      <w:proofErr w:type="spellEnd"/>
      <w:r w:rsidRPr="00620486">
        <w:rPr>
          <w:rFonts w:ascii="Times New Roman" w:eastAsia="Times New Roman" w:hAnsi="Times New Roman"/>
          <w:sz w:val="28"/>
          <w:szCs w:val="28"/>
        </w:rPr>
        <w:t xml:space="preserve"> ideology run. In that JNTUA principal </w:t>
      </w:r>
      <w:proofErr w:type="spellStart"/>
      <w:r w:rsidRPr="00620486">
        <w:rPr>
          <w:rFonts w:ascii="Times New Roman" w:eastAsia="Times New Roman" w:hAnsi="Times New Roman"/>
          <w:sz w:val="28"/>
          <w:szCs w:val="28"/>
        </w:rPr>
        <w:t>Prof.K.Prahalada</w:t>
      </w:r>
      <w:proofErr w:type="spellEnd"/>
      <w:r w:rsidRPr="00620486">
        <w:rPr>
          <w:rFonts w:ascii="Times New Roman" w:eastAsia="Times New Roman" w:hAnsi="Times New Roman"/>
          <w:sz w:val="28"/>
          <w:szCs w:val="28"/>
        </w:rPr>
        <w:t xml:space="preserve"> </w:t>
      </w:r>
      <w:proofErr w:type="spellStart"/>
      <w:r w:rsidRPr="00620486">
        <w:rPr>
          <w:rFonts w:ascii="Times New Roman" w:eastAsia="Times New Roman" w:hAnsi="Times New Roman"/>
          <w:sz w:val="28"/>
          <w:szCs w:val="28"/>
        </w:rPr>
        <w:t>Rao</w:t>
      </w:r>
      <w:proofErr w:type="spellEnd"/>
      <w:r w:rsidRPr="00620486">
        <w:rPr>
          <w:rFonts w:ascii="Times New Roman" w:eastAsia="Times New Roman" w:hAnsi="Times New Roman"/>
          <w:sz w:val="28"/>
          <w:szCs w:val="28"/>
        </w:rPr>
        <w:t xml:space="preserve"> and NSS program </w:t>
      </w:r>
      <w:proofErr w:type="gramStart"/>
      <w:r w:rsidRPr="00620486">
        <w:rPr>
          <w:rFonts w:ascii="Times New Roman" w:eastAsia="Times New Roman" w:hAnsi="Times New Roman"/>
          <w:sz w:val="28"/>
          <w:szCs w:val="28"/>
        </w:rPr>
        <w:t>officers</w:t>
      </w:r>
      <w:proofErr w:type="gramEnd"/>
      <w:r w:rsidRPr="00620486">
        <w:rPr>
          <w:rFonts w:ascii="Times New Roman" w:eastAsia="Times New Roman" w:hAnsi="Times New Roman"/>
          <w:sz w:val="28"/>
          <w:szCs w:val="28"/>
        </w:rPr>
        <w:t xml:space="preserve"> </w:t>
      </w:r>
      <w:proofErr w:type="spellStart"/>
      <w:r w:rsidRPr="00620486">
        <w:rPr>
          <w:rFonts w:ascii="Times New Roman" w:eastAsia="Times New Roman" w:hAnsi="Times New Roman"/>
          <w:sz w:val="28"/>
          <w:szCs w:val="28"/>
        </w:rPr>
        <w:t>smt.</w:t>
      </w:r>
      <w:proofErr w:type="spellEnd"/>
      <w:r w:rsidRPr="00620486">
        <w:rPr>
          <w:rFonts w:ascii="Times New Roman" w:eastAsia="Times New Roman" w:hAnsi="Times New Roman"/>
          <w:sz w:val="28"/>
          <w:szCs w:val="28"/>
        </w:rPr>
        <w:t xml:space="preserve"> </w:t>
      </w:r>
      <w:proofErr w:type="spellStart"/>
      <w:r w:rsidRPr="00620486">
        <w:rPr>
          <w:rFonts w:ascii="Times New Roman" w:eastAsia="Times New Roman" w:hAnsi="Times New Roman"/>
          <w:sz w:val="28"/>
          <w:szCs w:val="28"/>
        </w:rPr>
        <w:t>D.Lalitha</w:t>
      </w:r>
      <w:proofErr w:type="spellEnd"/>
      <w:r w:rsidRPr="00620486">
        <w:rPr>
          <w:rFonts w:ascii="Times New Roman" w:eastAsia="Times New Roman" w:hAnsi="Times New Roman"/>
          <w:sz w:val="28"/>
          <w:szCs w:val="28"/>
        </w:rPr>
        <w:t xml:space="preserve"> </w:t>
      </w:r>
      <w:proofErr w:type="spellStart"/>
      <w:r w:rsidRPr="00620486">
        <w:rPr>
          <w:rFonts w:ascii="Times New Roman" w:eastAsia="Times New Roman" w:hAnsi="Times New Roman"/>
          <w:sz w:val="28"/>
          <w:szCs w:val="28"/>
        </w:rPr>
        <w:t>kumari</w:t>
      </w:r>
      <w:proofErr w:type="spellEnd"/>
      <w:r w:rsidRPr="00620486">
        <w:rPr>
          <w:rFonts w:ascii="Times New Roman" w:eastAsia="Times New Roman" w:hAnsi="Times New Roman"/>
          <w:sz w:val="28"/>
          <w:szCs w:val="28"/>
        </w:rPr>
        <w:t xml:space="preserve"> and Dr. B. </w:t>
      </w:r>
      <w:proofErr w:type="spellStart"/>
      <w:r w:rsidRPr="00620486">
        <w:rPr>
          <w:rFonts w:ascii="Times New Roman" w:eastAsia="Times New Roman" w:hAnsi="Times New Roman"/>
          <w:sz w:val="28"/>
          <w:szCs w:val="28"/>
        </w:rPr>
        <w:t>Dileep</w:t>
      </w:r>
      <w:proofErr w:type="spellEnd"/>
      <w:r w:rsidRPr="00620486">
        <w:rPr>
          <w:rFonts w:ascii="Times New Roman" w:eastAsia="Times New Roman" w:hAnsi="Times New Roman"/>
          <w:sz w:val="28"/>
          <w:szCs w:val="28"/>
        </w:rPr>
        <w:t xml:space="preserve"> </w:t>
      </w:r>
      <w:proofErr w:type="spellStart"/>
      <w:r w:rsidRPr="00620486">
        <w:rPr>
          <w:rFonts w:ascii="Times New Roman" w:eastAsia="Times New Roman" w:hAnsi="Times New Roman"/>
          <w:sz w:val="28"/>
          <w:szCs w:val="28"/>
        </w:rPr>
        <w:t>kumar</w:t>
      </w:r>
      <w:proofErr w:type="spellEnd"/>
      <w:r w:rsidRPr="00620486">
        <w:rPr>
          <w:rFonts w:ascii="Times New Roman" w:eastAsia="Times New Roman" w:hAnsi="Times New Roman"/>
          <w:sz w:val="28"/>
          <w:szCs w:val="28"/>
        </w:rPr>
        <w:t xml:space="preserve"> also took part in the run.</w:t>
      </w:r>
    </w:p>
    <w:p w:rsidR="001B0C6F" w:rsidRPr="00620486" w:rsidRDefault="001B0C6F" w:rsidP="00620486">
      <w:pPr>
        <w:spacing w:line="360" w:lineRule="auto"/>
        <w:rPr>
          <w:rFonts w:ascii="Times New Roman" w:eastAsia="Times New Roman" w:hAnsi="Times New Roman"/>
          <w:sz w:val="28"/>
          <w:szCs w:val="28"/>
        </w:rPr>
      </w:pPr>
    </w:p>
    <w:p w:rsidR="001B0C6F" w:rsidRPr="00620486" w:rsidRDefault="001B0C6F" w:rsidP="00620486">
      <w:pPr>
        <w:spacing w:line="360" w:lineRule="auto"/>
        <w:rPr>
          <w:rFonts w:ascii="Times New Roman" w:eastAsia="Times New Roman" w:hAnsi="Times New Roman"/>
          <w:sz w:val="28"/>
          <w:szCs w:val="28"/>
        </w:rPr>
      </w:pPr>
    </w:p>
    <w:p w:rsidR="001B0C6F" w:rsidRDefault="001B0C6F" w:rsidP="001B0C6F">
      <w:pPr>
        <w:rPr>
          <w:sz w:val="36"/>
          <w:szCs w:val="36"/>
        </w:rPr>
      </w:pPr>
      <w:r>
        <w:rPr>
          <w:noProof/>
          <w:sz w:val="36"/>
          <w:szCs w:val="36"/>
          <w:lang w:val="en-US"/>
        </w:rPr>
        <w:drawing>
          <wp:inline distT="0" distB="0" distL="0" distR="0">
            <wp:extent cx="5731510" cy="3223660"/>
            <wp:effectExtent l="19050" t="0" r="2540" b="0"/>
            <wp:docPr id="52" name="Picture 1" descr="C:\Users\DELL\Desktop\New folder\abedkar\P_20170412_06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folder\abedkar\P_20170412_063754.jpg"/>
                    <pic:cNvPicPr>
                      <a:picLocks noChangeAspect="1" noChangeArrowheads="1"/>
                    </pic:cNvPicPr>
                  </pic:nvPicPr>
                  <pic:blipFill>
                    <a:blip r:embed="rId5" cstate="print"/>
                    <a:srcRect/>
                    <a:stretch>
                      <a:fillRect/>
                    </a:stretch>
                  </pic:blipFill>
                  <pic:spPr bwMode="auto">
                    <a:xfrm>
                      <a:off x="0" y="0"/>
                      <a:ext cx="5731510" cy="3223660"/>
                    </a:xfrm>
                    <a:prstGeom prst="rect">
                      <a:avLst/>
                    </a:prstGeom>
                    <a:noFill/>
                    <a:ln w="9525">
                      <a:noFill/>
                      <a:miter lim="800000"/>
                      <a:headEnd/>
                      <a:tailEnd/>
                    </a:ln>
                  </pic:spPr>
                </pic:pic>
              </a:graphicData>
            </a:graphic>
          </wp:inline>
        </w:drawing>
      </w:r>
    </w:p>
    <w:p w:rsidR="001B0C6F" w:rsidRDefault="001B0C6F" w:rsidP="001B0C6F">
      <w:pPr>
        <w:rPr>
          <w:sz w:val="36"/>
          <w:szCs w:val="36"/>
        </w:rPr>
      </w:pPr>
    </w:p>
    <w:p w:rsidR="001B0C6F" w:rsidRDefault="001B0C6F" w:rsidP="001B0C6F">
      <w:pPr>
        <w:rPr>
          <w:sz w:val="36"/>
          <w:szCs w:val="36"/>
        </w:rPr>
      </w:pPr>
      <w:r>
        <w:rPr>
          <w:noProof/>
          <w:sz w:val="36"/>
          <w:szCs w:val="36"/>
          <w:lang w:val="en-US"/>
        </w:rPr>
        <w:drawing>
          <wp:inline distT="0" distB="0" distL="0" distR="0">
            <wp:extent cx="5731510" cy="3223660"/>
            <wp:effectExtent l="19050" t="0" r="2540" b="0"/>
            <wp:docPr id="53" name="Picture 2" descr="C:\Users\DELL\Desktop\New folder\abedkar\P_20170412_07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ew folder\abedkar\P_20170412_070606.jpg"/>
                    <pic:cNvPicPr>
                      <a:picLocks noChangeAspect="1" noChangeArrowheads="1"/>
                    </pic:cNvPicPr>
                  </pic:nvPicPr>
                  <pic:blipFill>
                    <a:blip r:embed="rId6" cstate="print"/>
                    <a:srcRect/>
                    <a:stretch>
                      <a:fillRect/>
                    </a:stretch>
                  </pic:blipFill>
                  <pic:spPr bwMode="auto">
                    <a:xfrm>
                      <a:off x="0" y="0"/>
                      <a:ext cx="5731510" cy="3223660"/>
                    </a:xfrm>
                    <a:prstGeom prst="rect">
                      <a:avLst/>
                    </a:prstGeom>
                    <a:noFill/>
                    <a:ln w="9525">
                      <a:noFill/>
                      <a:miter lim="800000"/>
                      <a:headEnd/>
                      <a:tailEnd/>
                    </a:ln>
                  </pic:spPr>
                </pic:pic>
              </a:graphicData>
            </a:graphic>
          </wp:inline>
        </w:drawing>
      </w:r>
    </w:p>
    <w:p w:rsidR="001B0C6F" w:rsidRDefault="001B0C6F" w:rsidP="001B0C6F">
      <w:pPr>
        <w:rPr>
          <w:sz w:val="36"/>
          <w:szCs w:val="36"/>
        </w:rPr>
      </w:pPr>
    </w:p>
    <w:p w:rsidR="001B0C6F" w:rsidRDefault="001B0C6F" w:rsidP="001B0C6F">
      <w:pPr>
        <w:rPr>
          <w:sz w:val="36"/>
          <w:szCs w:val="36"/>
        </w:rPr>
      </w:pPr>
      <w:r>
        <w:rPr>
          <w:noProof/>
          <w:sz w:val="36"/>
          <w:szCs w:val="36"/>
          <w:lang w:val="en-US"/>
        </w:rPr>
        <w:drawing>
          <wp:inline distT="0" distB="0" distL="0" distR="0">
            <wp:extent cx="5731510" cy="3223660"/>
            <wp:effectExtent l="19050" t="0" r="2540" b="0"/>
            <wp:docPr id="54" name="Picture 3" descr="C:\Users\DELL\Desktop\New folder\abedkar\P_20170412_07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w folder\abedkar\P_20170412_070936.jpg"/>
                    <pic:cNvPicPr>
                      <a:picLocks noChangeAspect="1" noChangeArrowheads="1"/>
                    </pic:cNvPicPr>
                  </pic:nvPicPr>
                  <pic:blipFill>
                    <a:blip r:embed="rId7" cstate="print"/>
                    <a:srcRect/>
                    <a:stretch>
                      <a:fillRect/>
                    </a:stretch>
                  </pic:blipFill>
                  <pic:spPr bwMode="auto">
                    <a:xfrm>
                      <a:off x="0" y="0"/>
                      <a:ext cx="5731510" cy="3223660"/>
                    </a:xfrm>
                    <a:prstGeom prst="rect">
                      <a:avLst/>
                    </a:prstGeom>
                    <a:noFill/>
                    <a:ln w="9525">
                      <a:noFill/>
                      <a:miter lim="800000"/>
                      <a:headEnd/>
                      <a:tailEnd/>
                    </a:ln>
                  </pic:spPr>
                </pic:pic>
              </a:graphicData>
            </a:graphic>
          </wp:inline>
        </w:drawing>
      </w:r>
    </w:p>
    <w:p w:rsidR="001B0C6F" w:rsidRDefault="001B0C6F" w:rsidP="001B0C6F">
      <w:pPr>
        <w:rPr>
          <w:sz w:val="36"/>
          <w:szCs w:val="36"/>
        </w:rPr>
      </w:pPr>
    </w:p>
    <w:p w:rsidR="001B0C6F" w:rsidRPr="00F24370" w:rsidRDefault="001B0C6F" w:rsidP="001B0C6F">
      <w:pPr>
        <w:rPr>
          <w:sz w:val="36"/>
          <w:szCs w:val="36"/>
        </w:rPr>
      </w:pPr>
      <w:r>
        <w:rPr>
          <w:noProof/>
          <w:sz w:val="36"/>
          <w:szCs w:val="36"/>
          <w:lang w:val="en-US"/>
        </w:rPr>
        <w:lastRenderedPageBreak/>
        <w:drawing>
          <wp:inline distT="0" distB="0" distL="0" distR="0">
            <wp:extent cx="5731510" cy="3223660"/>
            <wp:effectExtent l="19050" t="0" r="2540" b="0"/>
            <wp:docPr id="55" name="Picture 4" descr="C:\Users\DELL\Desktop\New folder\abedkar\P_20170412_07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ew folder\abedkar\P_20170412_073211.jpg"/>
                    <pic:cNvPicPr>
                      <a:picLocks noChangeAspect="1" noChangeArrowheads="1"/>
                    </pic:cNvPicPr>
                  </pic:nvPicPr>
                  <pic:blipFill>
                    <a:blip r:embed="rId8" cstate="print"/>
                    <a:srcRect/>
                    <a:stretch>
                      <a:fillRect/>
                    </a:stretch>
                  </pic:blipFill>
                  <pic:spPr bwMode="auto">
                    <a:xfrm>
                      <a:off x="0" y="0"/>
                      <a:ext cx="5731510" cy="3223660"/>
                    </a:xfrm>
                    <a:prstGeom prst="rect">
                      <a:avLst/>
                    </a:prstGeom>
                    <a:noFill/>
                    <a:ln w="9525">
                      <a:noFill/>
                      <a:miter lim="800000"/>
                      <a:headEnd/>
                      <a:tailEnd/>
                    </a:ln>
                  </pic:spPr>
                </pic:pic>
              </a:graphicData>
            </a:graphic>
          </wp:inline>
        </w:drawing>
      </w:r>
    </w:p>
    <w:p w:rsidR="000309D7" w:rsidRPr="00FA2162" w:rsidRDefault="000309D7" w:rsidP="000309D7">
      <w:pPr>
        <w:spacing w:line="360" w:lineRule="auto"/>
        <w:jc w:val="both"/>
        <w:rPr>
          <w:rFonts w:ascii="Times New Roman" w:hAnsi="Times New Roman" w:cs="Times New Roman"/>
          <w:sz w:val="28"/>
        </w:rPr>
      </w:pPr>
    </w:p>
    <w:p w:rsidR="00E34EE2" w:rsidRDefault="00E34EE2" w:rsidP="001B5E71">
      <w:pPr>
        <w:jc w:val="center"/>
        <w:rPr>
          <w:rFonts w:ascii="Times New Roman" w:hAnsi="Times New Roman" w:cs="Times New Roman"/>
          <w:b/>
          <w:sz w:val="24"/>
          <w:szCs w:val="24"/>
          <w:u w:val="single"/>
        </w:rPr>
      </w:pPr>
    </w:p>
    <w:p w:rsidR="00E34EE2" w:rsidRDefault="00E34EE2" w:rsidP="001B5E71">
      <w:pPr>
        <w:jc w:val="center"/>
        <w:rPr>
          <w:rFonts w:ascii="Times New Roman" w:hAnsi="Times New Roman" w:cs="Times New Roman"/>
          <w:b/>
          <w:sz w:val="24"/>
          <w:szCs w:val="24"/>
          <w:u w:val="single"/>
        </w:rPr>
      </w:pPr>
    </w:p>
    <w:p w:rsidR="00E34EE2" w:rsidRDefault="00E34EE2" w:rsidP="001B5E71">
      <w:pPr>
        <w:jc w:val="center"/>
        <w:rPr>
          <w:rFonts w:ascii="Times New Roman" w:hAnsi="Times New Roman" w:cs="Times New Roman"/>
          <w:b/>
          <w:sz w:val="24"/>
          <w:szCs w:val="24"/>
          <w:u w:val="single"/>
        </w:rPr>
      </w:pPr>
    </w:p>
    <w:p w:rsidR="00E34EE2" w:rsidRDefault="00E34EE2" w:rsidP="001B5E71">
      <w:pPr>
        <w:jc w:val="center"/>
        <w:rPr>
          <w:rFonts w:ascii="Times New Roman" w:hAnsi="Times New Roman" w:cs="Times New Roman"/>
          <w:b/>
          <w:sz w:val="24"/>
          <w:szCs w:val="24"/>
          <w:u w:val="single"/>
        </w:rPr>
      </w:pPr>
    </w:p>
    <w:p w:rsidR="00620486" w:rsidRDefault="0063647E" w:rsidP="0063647E">
      <w:r>
        <w:t xml:space="preserve">                                                </w:t>
      </w:r>
    </w:p>
    <w:sectPr w:rsidR="00620486" w:rsidSect="00B067F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D1BC8"/>
    <w:multiLevelType w:val="hybridMultilevel"/>
    <w:tmpl w:val="0AEAF63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1B5E71"/>
    <w:rsid w:val="000309D7"/>
    <w:rsid w:val="001B0C6F"/>
    <w:rsid w:val="001B5E71"/>
    <w:rsid w:val="00255525"/>
    <w:rsid w:val="002E7B47"/>
    <w:rsid w:val="00332BCE"/>
    <w:rsid w:val="003653D2"/>
    <w:rsid w:val="003B6960"/>
    <w:rsid w:val="003F5163"/>
    <w:rsid w:val="00411A6A"/>
    <w:rsid w:val="004276ED"/>
    <w:rsid w:val="0043311C"/>
    <w:rsid w:val="00464D51"/>
    <w:rsid w:val="004B15A1"/>
    <w:rsid w:val="00570103"/>
    <w:rsid w:val="00580D53"/>
    <w:rsid w:val="00592D4B"/>
    <w:rsid w:val="00600FAC"/>
    <w:rsid w:val="006174C3"/>
    <w:rsid w:val="00620486"/>
    <w:rsid w:val="0063647E"/>
    <w:rsid w:val="00664788"/>
    <w:rsid w:val="006B6865"/>
    <w:rsid w:val="00796467"/>
    <w:rsid w:val="00860939"/>
    <w:rsid w:val="008C13F2"/>
    <w:rsid w:val="008F5289"/>
    <w:rsid w:val="009674CD"/>
    <w:rsid w:val="009E4600"/>
    <w:rsid w:val="009E578F"/>
    <w:rsid w:val="009E7D0D"/>
    <w:rsid w:val="00A233FC"/>
    <w:rsid w:val="00A43116"/>
    <w:rsid w:val="00A846C2"/>
    <w:rsid w:val="00B067F0"/>
    <w:rsid w:val="00B438C7"/>
    <w:rsid w:val="00B559B6"/>
    <w:rsid w:val="00B56AE1"/>
    <w:rsid w:val="00B86ADE"/>
    <w:rsid w:val="00BD49B4"/>
    <w:rsid w:val="00C439E1"/>
    <w:rsid w:val="00C932E7"/>
    <w:rsid w:val="00CA3F44"/>
    <w:rsid w:val="00D0397E"/>
    <w:rsid w:val="00D32CD3"/>
    <w:rsid w:val="00E34EE2"/>
    <w:rsid w:val="00F05E1A"/>
    <w:rsid w:val="00F457EF"/>
    <w:rsid w:val="00F51B73"/>
    <w:rsid w:val="00F67E49"/>
    <w:rsid w:val="00F83E8C"/>
    <w:rsid w:val="00FC01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7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5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83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E8C"/>
    <w:rPr>
      <w:rFonts w:ascii="Tahoma" w:hAnsi="Tahoma" w:cs="Tahoma"/>
      <w:sz w:val="16"/>
      <w:szCs w:val="16"/>
    </w:rPr>
  </w:style>
  <w:style w:type="paragraph" w:styleId="ListParagraph">
    <w:name w:val="List Paragraph"/>
    <w:basedOn w:val="Normal"/>
    <w:uiPriority w:val="34"/>
    <w:qFormat/>
    <w:rsid w:val="004276ED"/>
    <w:pPr>
      <w:ind w:left="720"/>
      <w:contextualSpacing/>
    </w:pPr>
    <w:rPr>
      <w:lang w:val="en-US"/>
    </w:rPr>
  </w:style>
  <w:style w:type="paragraph" w:styleId="NoSpacing">
    <w:name w:val="No Spacing"/>
    <w:link w:val="NoSpacingChar"/>
    <w:uiPriority w:val="1"/>
    <w:qFormat/>
    <w:rsid w:val="00B438C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438C7"/>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147</Words>
  <Characters>838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lalitha</dc:creator>
  <cp:lastModifiedBy>PERSONAL</cp:lastModifiedBy>
  <cp:revision>2</cp:revision>
  <dcterms:created xsi:type="dcterms:W3CDTF">2017-09-16T08:20:00Z</dcterms:created>
  <dcterms:modified xsi:type="dcterms:W3CDTF">2017-09-16T08:20:00Z</dcterms:modified>
</cp:coreProperties>
</file>