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3" w:rsidRDefault="00516C03">
      <w:pPr>
        <w:pStyle w:val="Title"/>
        <w:rPr>
          <w:rFonts w:ascii="Bookman Old Style" w:hAnsi="Bookman Old Style"/>
          <w:u w:val="none"/>
        </w:rPr>
      </w:pPr>
      <w:r>
        <w:rPr>
          <w:rFonts w:ascii="Bookman Old Style" w:hAnsi="Bookman Old Style"/>
          <w:u w:val="none"/>
        </w:rPr>
        <w:t xml:space="preserve">    `</w:t>
      </w:r>
      <w:r w:rsidR="008471B7">
        <w:rPr>
          <w:noProof/>
          <w:u w:val="none"/>
        </w:rPr>
        <w:drawing>
          <wp:inline distT="0" distB="0" distL="0" distR="0">
            <wp:extent cx="1125938" cy="10310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r w:rsidR="00B23BA3">
        <w:rPr>
          <w:rFonts w:ascii="Bookman Old Style" w:hAnsi="Bookman Old Style"/>
          <w:u w:val="none"/>
        </w:rPr>
        <w:tab/>
      </w:r>
    </w:p>
    <w:p w:rsidR="005E261A" w:rsidRDefault="005E261A">
      <w:pPr>
        <w:pStyle w:val="Title"/>
        <w:rPr>
          <w:rFonts w:ascii="Bookman Old Style" w:hAnsi="Bookman Old Style"/>
          <w:u w:val="none"/>
        </w:rPr>
      </w:pPr>
    </w:p>
    <w:p w:rsidR="00B23BA3" w:rsidRPr="000149FA" w:rsidRDefault="008471B7" w:rsidP="00313BC0">
      <w:pPr>
        <w:pStyle w:val="Title"/>
        <w:spacing w:line="240" w:lineRule="auto"/>
        <w:contextualSpacing/>
        <w:rPr>
          <w:rFonts w:ascii="Cambria Math" w:hAnsi="Cambria Math"/>
          <w:sz w:val="28"/>
          <w:szCs w:val="28"/>
          <w:u w:val="none"/>
        </w:rPr>
      </w:pPr>
      <w:r w:rsidRPr="000149FA">
        <w:rPr>
          <w:rFonts w:ascii="Cambria Math" w:hAnsi="Cambria Math"/>
          <w:sz w:val="28"/>
          <w:szCs w:val="28"/>
          <w:u w:val="none"/>
        </w:rPr>
        <w:t>JAWAHARLAL NEHRU TECHNOLOGICAL UNIVERSITY ANANTAPUR</w:t>
      </w:r>
    </w:p>
    <w:p w:rsidR="00313BC0" w:rsidRPr="00FD5244" w:rsidRDefault="00313BC0" w:rsidP="00313BC0">
      <w:pPr>
        <w:pStyle w:val="Title"/>
        <w:spacing w:line="240" w:lineRule="auto"/>
        <w:contextualSpacing/>
        <w:rPr>
          <w:rFonts w:ascii="Cambria Math" w:hAnsi="Cambria Math"/>
          <w:u w:val="none"/>
        </w:rPr>
      </w:pPr>
      <w:r w:rsidRPr="00FD5244">
        <w:rPr>
          <w:rFonts w:ascii="Cambria Math" w:hAnsi="Cambria Math"/>
          <w:u w:val="none"/>
        </w:rPr>
        <w:t>ANANTHAPURAMU – 515 002</w:t>
      </w:r>
    </w:p>
    <w:p w:rsidR="00313BC0" w:rsidRPr="00FD5244" w:rsidRDefault="00313BC0">
      <w:pPr>
        <w:pStyle w:val="Title"/>
        <w:rPr>
          <w:rFonts w:ascii="Cambria Math" w:hAnsi="Cambria Math"/>
          <w:u w:val="none"/>
        </w:rPr>
      </w:pPr>
    </w:p>
    <w:p w:rsidR="00904508" w:rsidRPr="00FD5244" w:rsidRDefault="004E773C">
      <w:pPr>
        <w:pStyle w:val="Title"/>
        <w:rPr>
          <w:rFonts w:ascii="Cambria Math" w:hAnsi="Cambria Math"/>
          <w:u w:val="none"/>
        </w:rPr>
      </w:pPr>
      <w:r w:rsidRPr="00FD5244">
        <w:rPr>
          <w:rFonts w:ascii="Cambria Math" w:hAnsi="Cambria Math"/>
          <w:u w:val="none"/>
        </w:rPr>
        <w:t xml:space="preserve">UNIVERSITY </w:t>
      </w:r>
      <w:r w:rsidR="00904508" w:rsidRPr="00FD5244">
        <w:rPr>
          <w:rFonts w:ascii="Cambria Math" w:hAnsi="Cambria Math"/>
          <w:u w:val="none"/>
        </w:rPr>
        <w:t>ENGINEERING CELL</w:t>
      </w:r>
    </w:p>
    <w:p w:rsidR="00B23BA3" w:rsidRPr="00FD5244" w:rsidRDefault="00B23BA3">
      <w:pPr>
        <w:pStyle w:val="Title"/>
        <w:rPr>
          <w:rFonts w:ascii="Cambria Math" w:hAnsi="Cambria Math"/>
          <w:u w:val="none"/>
        </w:rPr>
      </w:pPr>
      <w:r w:rsidRPr="00FD5244">
        <w:rPr>
          <w:rFonts w:ascii="Cambria Math" w:hAnsi="Cambria Math"/>
          <w:u w:val="none"/>
        </w:rPr>
        <w:t>* * *</w:t>
      </w:r>
    </w:p>
    <w:p w:rsidR="00B23BA3" w:rsidRPr="00CC2DF1" w:rsidRDefault="00D92B4B" w:rsidP="00CC2DF1">
      <w:pPr>
        <w:contextualSpacing/>
        <w:jc w:val="center"/>
        <w:rPr>
          <w:rFonts w:ascii="Cambria Math" w:hAnsi="Cambria Math"/>
          <w:b/>
        </w:rPr>
      </w:pPr>
      <w:r>
        <w:rPr>
          <w:rFonts w:ascii="Cambria Math" w:hAnsi="Cambria Math"/>
          <w:b/>
          <w:sz w:val="22"/>
          <w:szCs w:val="22"/>
          <w:effect w:val="blinkBackground"/>
        </w:rPr>
        <w:t>NIT No.15/JNTUA/Registrar/2019-20 Dated 16.08.2019</w:t>
      </w:r>
    </w:p>
    <w:p w:rsidR="00FA24C0" w:rsidRPr="00FD5244" w:rsidRDefault="00FA24C0">
      <w:pPr>
        <w:pStyle w:val="Title"/>
        <w:spacing w:line="240" w:lineRule="auto"/>
        <w:rPr>
          <w:rFonts w:ascii="Cambria Math" w:hAnsi="Cambria Math"/>
          <w:u w:val="none"/>
        </w:rPr>
      </w:pPr>
    </w:p>
    <w:p w:rsidR="00B23BA3" w:rsidRPr="00415F37" w:rsidRDefault="00B23BA3">
      <w:pPr>
        <w:pStyle w:val="Title"/>
        <w:spacing w:line="240" w:lineRule="auto"/>
        <w:rPr>
          <w:rFonts w:ascii="Cambria Math" w:hAnsi="Cambria Math"/>
          <w:sz w:val="28"/>
          <w:szCs w:val="28"/>
          <w:u w:val="none"/>
        </w:rPr>
      </w:pPr>
      <w:r w:rsidRPr="00415F37">
        <w:rPr>
          <w:rFonts w:ascii="Cambria Math" w:hAnsi="Cambria Math"/>
          <w:sz w:val="28"/>
          <w:szCs w:val="28"/>
          <w:u w:val="none"/>
        </w:rPr>
        <w:t>VOLUME – I</w:t>
      </w:r>
    </w:p>
    <w:p w:rsidR="00A90B1F" w:rsidRPr="00FD5244" w:rsidRDefault="00A90B1F">
      <w:pPr>
        <w:pStyle w:val="Title"/>
        <w:spacing w:line="240" w:lineRule="auto"/>
        <w:rPr>
          <w:rFonts w:ascii="Cambria Math" w:hAnsi="Cambria Math"/>
          <w:u w:val="none"/>
        </w:rPr>
      </w:pPr>
    </w:p>
    <w:p w:rsidR="00B23BA3" w:rsidRPr="00FD5244" w:rsidRDefault="00B23BA3">
      <w:pPr>
        <w:pStyle w:val="Title"/>
        <w:spacing w:line="240" w:lineRule="auto"/>
        <w:rPr>
          <w:rFonts w:ascii="Cambria Math" w:hAnsi="Cambria Math"/>
          <w:u w:val="none"/>
        </w:rPr>
      </w:pPr>
    </w:p>
    <w:tbl>
      <w:tblPr>
        <w:tblW w:w="9540" w:type="dxa"/>
        <w:tblInd w:w="378" w:type="dxa"/>
        <w:tblLayout w:type="fixed"/>
        <w:tblLook w:val="0000"/>
      </w:tblPr>
      <w:tblGrid>
        <w:gridCol w:w="3870"/>
        <w:gridCol w:w="360"/>
        <w:gridCol w:w="5310"/>
      </w:tblGrid>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sz w:val="22"/>
                <w:u w:val="none"/>
              </w:rPr>
            </w:pPr>
            <w:r w:rsidRPr="00FD5244">
              <w:rPr>
                <w:rFonts w:ascii="Cambria Math" w:hAnsi="Cambria Math"/>
                <w:b w:val="0"/>
                <w:sz w:val="22"/>
                <w:u w:val="none"/>
              </w:rPr>
              <w:t>NAME OF WORK</w:t>
            </w:r>
          </w:p>
          <w:p w:rsidR="00A460E6" w:rsidRPr="00FD5244" w:rsidRDefault="00A460E6" w:rsidP="00B97C3B">
            <w:pPr>
              <w:pStyle w:val="Title"/>
              <w:spacing w:line="240" w:lineRule="auto"/>
              <w:jc w:val="left"/>
              <w:rPr>
                <w:rFonts w:ascii="Cambria Math" w:hAnsi="Cambria Math"/>
                <w:b w:val="0"/>
                <w:sz w:val="22"/>
                <w:u w:val="none"/>
              </w:rPr>
            </w:pPr>
          </w:p>
          <w:p w:rsidR="00A460E6" w:rsidRPr="00FD5244" w:rsidRDefault="00A460E6" w:rsidP="00B97C3B">
            <w:pPr>
              <w:pStyle w:val="Title"/>
              <w:spacing w:line="240" w:lineRule="auto"/>
              <w:jc w:val="left"/>
              <w:rPr>
                <w:rFonts w:ascii="Cambria Math" w:hAnsi="Cambria Math"/>
                <w:b w:val="0"/>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C42B1" w:rsidRPr="00FD5244" w:rsidRDefault="00245623" w:rsidP="00E5022F">
            <w:pPr>
              <w:pStyle w:val="Title"/>
              <w:contextualSpacing/>
              <w:jc w:val="both"/>
              <w:rPr>
                <w:rFonts w:ascii="Cambria Math" w:hAnsi="Cambria Math" w:cs="Arial"/>
                <w:color w:val="FF0000"/>
                <w:szCs w:val="24"/>
                <w:u w:val="none"/>
              </w:rPr>
            </w:pPr>
            <w:r>
              <w:rPr>
                <w:rFonts w:ascii="Cambria Math" w:hAnsi="Cambria Math"/>
                <w:szCs w:val="24"/>
                <w:u w:val="none"/>
                <w:effect w:val="blinkBackground"/>
              </w:rPr>
              <w:t>PURCHAS OF 8 NOS. OF 2T, 3 STAR AIR-CONDITIONERS OF INVERTER MODEL TO MECHANICAL ENGINEERING DEPARTMENT IN JNTUA COLLEGE OF ENGINEERING, PULIVENDULA.</w:t>
            </w:r>
          </w:p>
        </w:tc>
      </w:tr>
      <w:tr w:rsidR="00A460E6" w:rsidRPr="00FD5244" w:rsidTr="00C76F59">
        <w:trPr>
          <w:trHeight w:val="968"/>
        </w:trPr>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r w:rsidRPr="00FD5244">
              <w:rPr>
                <w:rFonts w:ascii="Cambria Math" w:hAnsi="Cambria Math"/>
                <w:b w:val="0"/>
                <w:noProof/>
                <w:sz w:val="22"/>
                <w:u w:val="none"/>
              </w:rPr>
              <w:t>NAME AND ADDRESS OF THE CONTRACTOR  WHO DOWN LOADED THE BID DOCUMENTS.</w:t>
            </w:r>
          </w:p>
        </w:tc>
        <w:tc>
          <w:tcPr>
            <w:tcW w:w="360" w:type="dxa"/>
          </w:tcPr>
          <w:p w:rsidR="00A460E6" w:rsidRPr="00FD5244" w:rsidRDefault="00A460E6" w:rsidP="00B97C3B">
            <w:pPr>
              <w:pStyle w:val="Title"/>
              <w:rPr>
                <w:rFonts w:ascii="Cambria Math" w:hAnsi="Cambria Math"/>
                <w:b w:val="0"/>
                <w:sz w:val="28"/>
                <w:u w:val="none"/>
              </w:rPr>
            </w:pPr>
          </w:p>
          <w:p w:rsidR="00A460E6" w:rsidRPr="00FD5244" w:rsidRDefault="00A460E6" w:rsidP="00B97C3B">
            <w:pPr>
              <w:pStyle w:val="Title"/>
              <w:jc w:val="left"/>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right"/>
              <w:rPr>
                <w:rFonts w:ascii="Cambria Math" w:hAnsi="Cambria Math"/>
                <w:b w:val="0"/>
                <w:color w:val="FF0000"/>
                <w:sz w:val="22"/>
                <w:u w:val="none"/>
              </w:rPr>
            </w:pPr>
          </w:p>
        </w:tc>
      </w:tr>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left"/>
              <w:rPr>
                <w:rFonts w:ascii="Cambria Math" w:hAnsi="Cambria Math"/>
                <w:b w:val="0"/>
                <w:sz w:val="22"/>
                <w:u w:val="none"/>
              </w:rPr>
            </w:pPr>
          </w:p>
        </w:tc>
      </w:tr>
    </w:tbl>
    <w:p w:rsidR="00B23BA3" w:rsidRPr="00FD5244" w:rsidRDefault="00B23BA3">
      <w:pPr>
        <w:pStyle w:val="Title"/>
        <w:rPr>
          <w:rFonts w:ascii="Cambria Math" w:hAnsi="Cambria Math"/>
          <w:u w:val="none"/>
        </w:rPr>
      </w:pPr>
    </w:p>
    <w:p w:rsidR="00B23BA3" w:rsidRPr="00FD5244" w:rsidRDefault="00B23BA3">
      <w:pPr>
        <w:pStyle w:val="Title"/>
        <w:rPr>
          <w:rFonts w:ascii="Cambria Math" w:hAnsi="Cambria Math"/>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jc w:val="left"/>
        <w:rPr>
          <w:rFonts w:ascii="Bookman Old Style" w:hAnsi="Bookman Old Style"/>
          <w:u w:val="none"/>
        </w:rPr>
      </w:pPr>
    </w:p>
    <w:p w:rsidR="00B23BA3" w:rsidRDefault="00B23BA3">
      <w:pPr>
        <w:pStyle w:val="Title"/>
        <w:rPr>
          <w:rFonts w:ascii="Bookman Old Style" w:hAnsi="Bookman Old Style"/>
          <w:u w:val="none"/>
        </w:rPr>
      </w:pPr>
    </w:p>
    <w:p w:rsidR="00D073DF" w:rsidRDefault="00D073DF">
      <w:pPr>
        <w:pStyle w:val="Title"/>
        <w:rPr>
          <w:rFonts w:ascii="Bookman Old Style" w:hAnsi="Bookman Old Style"/>
          <w:u w:val="none"/>
        </w:rPr>
      </w:pPr>
    </w:p>
    <w:p w:rsidR="00967821" w:rsidRDefault="00967821">
      <w:pPr>
        <w:pStyle w:val="Title"/>
        <w:rPr>
          <w:rFonts w:ascii="Bookman Old Style" w:hAnsi="Bookman Old Style"/>
          <w:u w:val="none"/>
        </w:rPr>
      </w:pPr>
    </w:p>
    <w:p w:rsidR="00002E22" w:rsidRDefault="00002E22">
      <w:pPr>
        <w:pStyle w:val="Title"/>
        <w:rPr>
          <w:rFonts w:ascii="Bookman Old Style" w:hAnsi="Bookman Old Style"/>
          <w:u w:val="none"/>
        </w:rPr>
      </w:pPr>
    </w:p>
    <w:p w:rsidR="00967821" w:rsidRDefault="00CA4812" w:rsidP="00967821">
      <w:pPr>
        <w:pStyle w:val="Title"/>
        <w:rPr>
          <w:rFonts w:ascii="Bookman Old Style" w:hAnsi="Bookman Old Style"/>
          <w:u w:val="none"/>
        </w:rPr>
      </w:pPr>
      <w:r w:rsidRPr="00CA4812">
        <w:rPr>
          <w:rFonts w:ascii="Bookman Old Style" w:hAnsi="Bookman Old Style"/>
          <w:noProof/>
          <w:u w:val="none"/>
        </w:rPr>
        <w:lastRenderedPageBreak/>
        <w:drawing>
          <wp:inline distT="0" distB="0" distL="0" distR="0">
            <wp:extent cx="1125938" cy="103108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p>
    <w:p w:rsidR="00B23BA3" w:rsidRDefault="00967821" w:rsidP="00590014">
      <w:pPr>
        <w:pStyle w:val="Title"/>
        <w:spacing w:line="240" w:lineRule="auto"/>
        <w:contextualSpacing/>
        <w:jc w:val="left"/>
        <w:rPr>
          <w:rFonts w:ascii="Bookman Old Style" w:hAnsi="Bookman Old Style"/>
          <w:u w:val="none"/>
        </w:rPr>
      </w:pPr>
      <w:r>
        <w:rPr>
          <w:rFonts w:ascii="Bookman Old Style" w:hAnsi="Bookman Old Style"/>
          <w:u w:val="none"/>
        </w:rPr>
        <w:t xml:space="preserve">    </w:t>
      </w:r>
      <w:r w:rsidR="00997650">
        <w:rPr>
          <w:rFonts w:ascii="Bookman Old Style" w:hAnsi="Bookman Old Style"/>
          <w:u w:val="none"/>
        </w:rPr>
        <w:t xml:space="preserve">      </w:t>
      </w:r>
      <w:r w:rsidR="00D62ED7">
        <w:rPr>
          <w:rFonts w:ascii="Bookman Old Style" w:hAnsi="Bookman Old Style"/>
          <w:u w:val="none"/>
        </w:rPr>
        <w:t>JAWAHARLAL NEHRU TECHNOLOGICAL UNIVERSITY ANANTAPUR</w:t>
      </w:r>
    </w:p>
    <w:p w:rsidR="00967821" w:rsidRDefault="00967821" w:rsidP="00967821">
      <w:pPr>
        <w:pStyle w:val="Title"/>
        <w:spacing w:line="240" w:lineRule="auto"/>
        <w:contextualSpacing/>
        <w:rPr>
          <w:rFonts w:ascii="Bookman Old Style" w:hAnsi="Bookman Old Style"/>
          <w:u w:val="none"/>
        </w:rPr>
      </w:pPr>
      <w:r>
        <w:rPr>
          <w:rFonts w:ascii="Bookman Old Style" w:hAnsi="Bookman Old Style"/>
          <w:u w:val="none"/>
        </w:rPr>
        <w:t>ANANTHAPURAMU – 515 002</w:t>
      </w:r>
    </w:p>
    <w:p w:rsidR="00967821" w:rsidRDefault="00967821" w:rsidP="00D62ED7">
      <w:pPr>
        <w:pStyle w:val="Title"/>
        <w:spacing w:line="240" w:lineRule="auto"/>
        <w:rPr>
          <w:rFonts w:ascii="Bookman Old Style" w:hAnsi="Bookman Old Style"/>
          <w:u w:val="none"/>
        </w:rPr>
      </w:pPr>
    </w:p>
    <w:p w:rsidR="00904508" w:rsidRPr="00FF2290" w:rsidRDefault="00061373" w:rsidP="00D62ED7">
      <w:pPr>
        <w:pStyle w:val="Title"/>
        <w:spacing w:line="240" w:lineRule="auto"/>
        <w:rPr>
          <w:sz w:val="32"/>
          <w:szCs w:val="32"/>
          <w:u w:val="none"/>
        </w:rPr>
      </w:pPr>
      <w:r>
        <w:rPr>
          <w:rFonts w:ascii="Bookman Old Style" w:hAnsi="Bookman Old Style"/>
          <w:sz w:val="32"/>
          <w:szCs w:val="32"/>
          <w:u w:val="none"/>
        </w:rPr>
        <w:t xml:space="preserve">UNIVERSITY </w:t>
      </w:r>
      <w:r w:rsidR="00904508" w:rsidRPr="00FF2290">
        <w:rPr>
          <w:rFonts w:ascii="Bookman Old Style" w:hAnsi="Bookman Old Style"/>
          <w:sz w:val="32"/>
          <w:szCs w:val="32"/>
          <w:u w:val="none"/>
        </w:rPr>
        <w:t>ENGINEERING CELL</w:t>
      </w:r>
    </w:p>
    <w:p w:rsidR="00B23BA3" w:rsidRDefault="00B23BA3">
      <w:pPr>
        <w:pStyle w:val="Title"/>
        <w:spacing w:line="240" w:lineRule="auto"/>
        <w:rPr>
          <w:sz w:val="22"/>
          <w:u w:val="none"/>
        </w:rPr>
      </w:pPr>
      <w:r>
        <w:rPr>
          <w:sz w:val="22"/>
          <w:u w:val="none"/>
        </w:rPr>
        <w:t xml:space="preserve"> </w:t>
      </w:r>
    </w:p>
    <w:p w:rsidR="00B23BA3" w:rsidRDefault="00B23BA3">
      <w:pPr>
        <w:pStyle w:val="Title"/>
        <w:spacing w:line="240" w:lineRule="auto"/>
        <w:rPr>
          <w:sz w:val="22"/>
          <w:u w:val="none"/>
        </w:rPr>
      </w:pPr>
      <w:r>
        <w:rPr>
          <w:sz w:val="22"/>
          <w:u w:val="none"/>
        </w:rPr>
        <w:t xml:space="preserve">* * * </w:t>
      </w:r>
    </w:p>
    <w:p w:rsidR="00B23BA3" w:rsidRDefault="00B23BA3">
      <w:pPr>
        <w:pStyle w:val="Title"/>
        <w:spacing w:line="240" w:lineRule="auto"/>
        <w:rPr>
          <w:sz w:val="22"/>
        </w:rPr>
      </w:pPr>
      <w:r>
        <w:rPr>
          <w:sz w:val="22"/>
        </w:rPr>
        <w:t>NOTICE INVITING TENDERS (NIT)</w:t>
      </w:r>
    </w:p>
    <w:p w:rsidR="00697E31" w:rsidRDefault="00697E31">
      <w:pPr>
        <w:pStyle w:val="Title"/>
        <w:spacing w:line="240" w:lineRule="auto"/>
        <w:rPr>
          <w:rFonts w:ascii="Arial" w:hAnsi="Arial"/>
          <w:u w:val="none"/>
        </w:rPr>
      </w:pPr>
    </w:p>
    <w:p w:rsidR="00CC2DF1" w:rsidRPr="00CC2DF1" w:rsidRDefault="00D92B4B" w:rsidP="00CC2DF1">
      <w:pPr>
        <w:contextualSpacing/>
        <w:jc w:val="center"/>
        <w:rPr>
          <w:rFonts w:ascii="Cambria Math" w:hAnsi="Cambria Math"/>
          <w:b/>
        </w:rPr>
      </w:pPr>
      <w:r>
        <w:rPr>
          <w:rFonts w:ascii="Cambria Math" w:hAnsi="Cambria Math"/>
          <w:b/>
          <w:sz w:val="22"/>
          <w:szCs w:val="22"/>
          <w:effect w:val="blinkBackground"/>
        </w:rPr>
        <w:t>NIT No.15/JNTUA/Registrar/2019-20 Dated 16.08.2019</w:t>
      </w:r>
    </w:p>
    <w:p w:rsidR="00002E22" w:rsidRDefault="00002E22" w:rsidP="009D4A6D">
      <w:pPr>
        <w:pStyle w:val="Title"/>
        <w:spacing w:line="240" w:lineRule="auto"/>
        <w:rPr>
          <w:b w:val="0"/>
          <w:sz w:val="22"/>
          <w:szCs w:val="22"/>
        </w:rPr>
      </w:pPr>
    </w:p>
    <w:tbl>
      <w:tblPr>
        <w:tblpPr w:leftFromText="180" w:rightFromText="180" w:vertAnchor="text" w:horzAnchor="margin" w:tblpY="488"/>
        <w:tblW w:w="10098" w:type="dxa"/>
        <w:tblLayout w:type="fixed"/>
        <w:tblLook w:val="0000"/>
      </w:tblPr>
      <w:tblGrid>
        <w:gridCol w:w="542"/>
        <w:gridCol w:w="4235"/>
        <w:gridCol w:w="237"/>
        <w:gridCol w:w="5084"/>
      </w:tblGrid>
      <w:tr w:rsidR="00CA41AD" w:rsidRPr="00057C43" w:rsidTr="00D31AE1">
        <w:trPr>
          <w:trHeight w:val="12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1)</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Name of the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9027BD" w:rsidRPr="00CD5AB8" w:rsidRDefault="00245623" w:rsidP="00BB5934">
            <w:pPr>
              <w:spacing w:before="20" w:after="60" w:line="360" w:lineRule="auto"/>
              <w:ind w:right="-108"/>
              <w:contextualSpacing/>
              <w:jc w:val="both"/>
              <w:rPr>
                <w:rFonts w:ascii="Cambria Math" w:hAnsi="Cambria Math" w:cs="Arial"/>
                <w:b/>
                <w:color w:val="FF0000"/>
                <w:sz w:val="22"/>
                <w:szCs w:val="22"/>
              </w:rPr>
            </w:pPr>
            <w:r>
              <w:rPr>
                <w:rFonts w:ascii="Cambria Math" w:hAnsi="Cambria Math"/>
                <w:sz w:val="22"/>
                <w:szCs w:val="22"/>
                <w:effect w:val="blinkBackground"/>
              </w:rPr>
              <w:t>PURCHAS OF 8 NOS. OF 2T, 3 STAR AIR-CONDITIONERS OF INVERTER MODEL TO MECHANICAL ENGINEERING DEPARTMENT IN JNTUA COLLEGE OF ENGINEERING, PULIVENDULA.</w:t>
            </w:r>
          </w:p>
        </w:tc>
      </w:tr>
      <w:tr w:rsidR="00CA41AD" w:rsidRPr="00057C43" w:rsidTr="00D31AE1">
        <w:trPr>
          <w:trHeight w:val="330"/>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2)</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Estimate Contract value of work put to tender</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D31AE1">
            <w:pPr>
              <w:pStyle w:val="Heading1"/>
              <w:spacing w:before="20" w:after="60" w:line="240" w:lineRule="auto"/>
              <w:ind w:right="-288"/>
              <w:rPr>
                <w:rFonts w:ascii="Cambria Math" w:hAnsi="Cambria Math"/>
                <w:szCs w:val="22"/>
                <w:effect w:val="blinkBackground"/>
              </w:rPr>
            </w:pPr>
            <w:r w:rsidRPr="00057C43">
              <w:rPr>
                <w:rFonts w:ascii="Cambria Math" w:hAnsi="Cambria Math"/>
                <w:szCs w:val="22"/>
                <w:effect w:val="blinkBackground"/>
              </w:rPr>
              <w:t>Rs.</w:t>
            </w:r>
            <w:r w:rsidR="00202590">
              <w:rPr>
                <w:rFonts w:ascii="Cambria Math" w:hAnsi="Cambria Math"/>
                <w:szCs w:val="22"/>
                <w:effect w:val="blinkBackground"/>
              </w:rPr>
              <w:t>4,</w:t>
            </w:r>
            <w:r w:rsidR="00D92B4B">
              <w:rPr>
                <w:rFonts w:ascii="Cambria Math" w:hAnsi="Cambria Math"/>
                <w:szCs w:val="22"/>
                <w:effect w:val="blinkBackground"/>
              </w:rPr>
              <w:t>5</w:t>
            </w:r>
            <w:r w:rsidR="00202590">
              <w:rPr>
                <w:rFonts w:ascii="Cambria Math" w:hAnsi="Cambria Math"/>
                <w:szCs w:val="22"/>
                <w:effect w:val="blinkBackground"/>
              </w:rPr>
              <w:t>0,000</w:t>
            </w:r>
            <w:r w:rsidRPr="00057C43">
              <w:rPr>
                <w:rFonts w:ascii="Cambria Math" w:hAnsi="Cambria Math"/>
                <w:szCs w:val="22"/>
                <w:effect w:val="blinkBackground"/>
              </w:rPr>
              <w:t>/-</w:t>
            </w:r>
          </w:p>
          <w:p w:rsidR="00CA41AD" w:rsidRPr="00057C43" w:rsidRDefault="00CA41AD" w:rsidP="00CA41AD">
            <w:pPr>
              <w:rPr>
                <w:rFonts w:ascii="Cambria Math" w:hAnsi="Cambria Math"/>
                <w:sz w:val="22"/>
                <w:szCs w:val="22"/>
              </w:rPr>
            </w:pPr>
          </w:p>
        </w:tc>
      </w:tr>
      <w:tr w:rsidR="00CA41AD" w:rsidRPr="00057C43" w:rsidTr="00D31AE1">
        <w:trPr>
          <w:trHeight w:val="6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3)</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Period of completion of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D92B4B" w:rsidP="008A0D34">
            <w:pPr>
              <w:spacing w:before="20" w:after="60"/>
              <w:jc w:val="both"/>
              <w:rPr>
                <w:rFonts w:ascii="Cambria Math" w:hAnsi="Cambria Math" w:cs="Arial"/>
                <w:b/>
                <w:color w:val="FF0000"/>
                <w:sz w:val="22"/>
                <w:szCs w:val="22"/>
              </w:rPr>
            </w:pPr>
            <w:r>
              <w:rPr>
                <w:rFonts w:ascii="Cambria Math" w:eastAsiaTheme="majorEastAsia" w:hAnsi="Cambria Math"/>
                <w:b/>
                <w:sz w:val="22"/>
                <w:szCs w:val="22"/>
                <w:effect w:val="blinkBackground"/>
              </w:rPr>
              <w:t>One</w:t>
            </w:r>
            <w:r w:rsidR="00202565">
              <w:rPr>
                <w:rFonts w:ascii="Cambria Math" w:eastAsiaTheme="majorEastAsia" w:hAnsi="Cambria Math"/>
                <w:b/>
                <w:sz w:val="22"/>
                <w:szCs w:val="22"/>
                <w:effect w:val="blinkBackground"/>
              </w:rPr>
              <w:t xml:space="preserve"> </w:t>
            </w:r>
            <w:r w:rsidR="00CA41AD" w:rsidRPr="00057C43">
              <w:rPr>
                <w:rFonts w:ascii="Cambria Math" w:eastAsiaTheme="majorEastAsia" w:hAnsi="Cambria Math"/>
                <w:b/>
                <w:sz w:val="22"/>
                <w:szCs w:val="22"/>
                <w:effect w:val="blinkBackground"/>
              </w:rPr>
              <w:t xml:space="preserve"> Month</w:t>
            </w:r>
          </w:p>
        </w:tc>
      </w:tr>
      <w:tr w:rsidR="00CA41AD" w:rsidRPr="00057C43" w:rsidTr="00D31AE1">
        <w:trPr>
          <w:trHeight w:val="661"/>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4)</w:t>
            </w:r>
          </w:p>
        </w:tc>
        <w:tc>
          <w:tcPr>
            <w:tcW w:w="4235"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Form of contract / class of contractor eligible</w:t>
            </w:r>
          </w:p>
          <w:p w:rsidR="00CA41AD" w:rsidRPr="00057C43" w:rsidRDefault="00CA41AD" w:rsidP="00CA41AD">
            <w:pPr>
              <w:spacing w:before="20"/>
              <w:jc w:val="both"/>
              <w:rPr>
                <w:rFonts w:ascii="Cambria Math" w:hAnsi="Cambria Math"/>
                <w:sz w:val="22"/>
                <w:szCs w:val="22"/>
              </w:rPr>
            </w:pPr>
          </w:p>
        </w:tc>
        <w:tc>
          <w:tcPr>
            <w:tcW w:w="237"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64332B" w:rsidP="0038426D">
            <w:pPr>
              <w:spacing w:before="20"/>
              <w:jc w:val="both"/>
              <w:rPr>
                <w:rFonts w:ascii="Cambria Math" w:hAnsi="Cambria Math" w:cs="Arial"/>
                <w:sz w:val="22"/>
                <w:szCs w:val="22"/>
              </w:rPr>
            </w:pPr>
            <w:r>
              <w:rPr>
                <w:rFonts w:ascii="Cambria Math" w:hAnsi="Cambria Math" w:cs="Arial"/>
                <w:sz w:val="22"/>
                <w:szCs w:val="22"/>
              </w:rPr>
              <w:t>Firm Registration</w:t>
            </w:r>
          </w:p>
        </w:tc>
      </w:tr>
      <w:tr w:rsidR="00CA41AD" w:rsidRPr="00057C43" w:rsidTr="00D31AE1">
        <w:trPr>
          <w:trHeight w:val="1353"/>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5)</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E4681B" w:rsidRDefault="00E4681B"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6)</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tc>
        <w:tc>
          <w:tcPr>
            <w:tcW w:w="4235" w:type="dxa"/>
          </w:tcPr>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E.M.D. to be paid in the shape of Demand Draft in favour </w:t>
            </w:r>
            <w:r w:rsidRPr="00057C43">
              <w:rPr>
                <w:rFonts w:ascii="Cambria Math" w:hAnsi="Cambria Math"/>
                <w:b/>
                <w:szCs w:val="22"/>
                <w:effect w:val="blinkBackground"/>
              </w:rPr>
              <w:t>Registrar, JNTUA, Ananthapuramu</w:t>
            </w:r>
            <w:r w:rsidRPr="00057C43">
              <w:rPr>
                <w:rFonts w:ascii="Cambria Math" w:hAnsi="Cambria Math"/>
                <w:szCs w:val="22"/>
              </w:rPr>
              <w:t xml:space="preserve"> obtained from Nationalized Bank or any Scheduled commercial bank, at 1% of the estimated contract value of work  along with bid documents</w:t>
            </w:r>
          </w:p>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Bid processing fee to be paid in the shape of  Demand Draft in favour </w:t>
            </w:r>
            <w:r w:rsidRPr="00057C43">
              <w:rPr>
                <w:rFonts w:ascii="Cambria Math" w:hAnsi="Cambria Math"/>
                <w:b/>
                <w:szCs w:val="22"/>
                <w:effect w:val="blinkBackground"/>
              </w:rPr>
              <w:t>Registrar, JNTUA, Anantapuramu</w:t>
            </w:r>
            <w:r w:rsidRPr="00057C43">
              <w:rPr>
                <w:rFonts w:ascii="Cambria Math" w:hAnsi="Cambria Math"/>
                <w:szCs w:val="22"/>
              </w:rPr>
              <w:t xml:space="preserve"> obtained from Nationalized Bank or any Scheduled commercial bank along with bid documents</w:t>
            </w:r>
          </w:p>
        </w:tc>
        <w:tc>
          <w:tcPr>
            <w:tcW w:w="237" w:type="dxa"/>
          </w:tcPr>
          <w:p w:rsidR="00CA41AD" w:rsidRPr="00057C43" w:rsidRDefault="00CA41AD" w:rsidP="00CA41AD">
            <w:pPr>
              <w:spacing w:before="20" w:after="60"/>
              <w:jc w:val="both"/>
              <w:rPr>
                <w:rFonts w:ascii="Cambria Math" w:hAnsi="Cambria Math"/>
                <w:sz w:val="22"/>
                <w:szCs w:val="22"/>
              </w:rPr>
            </w:pPr>
          </w:p>
        </w:tc>
        <w:tc>
          <w:tcPr>
            <w:tcW w:w="5084" w:type="dxa"/>
          </w:tcPr>
          <w:p w:rsidR="00CA41AD" w:rsidRPr="00057C43" w:rsidRDefault="00CA41AD" w:rsidP="00CA41AD">
            <w:pPr>
              <w:spacing w:before="20" w:after="60"/>
              <w:ind w:left="-18"/>
              <w:jc w:val="both"/>
              <w:rPr>
                <w:rFonts w:ascii="Cambria Math" w:hAnsi="Cambria Math"/>
                <w:b/>
                <w:sz w:val="22"/>
                <w:szCs w:val="22"/>
                <w:effect w:val="blinkBackground"/>
              </w:rPr>
            </w:pPr>
            <w:r w:rsidRPr="00057C43">
              <w:rPr>
                <w:rFonts w:ascii="Cambria Math" w:hAnsi="Cambria Math"/>
                <w:b/>
                <w:sz w:val="22"/>
                <w:szCs w:val="22"/>
                <w:effect w:val="blinkBackground"/>
              </w:rPr>
              <w:t>Rs.</w:t>
            </w:r>
            <w:r w:rsidR="00202590">
              <w:rPr>
                <w:rFonts w:ascii="Cambria Math" w:hAnsi="Cambria Math"/>
                <w:b/>
                <w:sz w:val="22"/>
                <w:szCs w:val="22"/>
                <w:effect w:val="blinkBackground"/>
              </w:rPr>
              <w:t>4,</w:t>
            </w:r>
            <w:r w:rsidR="0064332B">
              <w:rPr>
                <w:rFonts w:ascii="Cambria Math" w:hAnsi="Cambria Math"/>
                <w:b/>
                <w:sz w:val="22"/>
                <w:szCs w:val="22"/>
                <w:effect w:val="blinkBackground"/>
              </w:rPr>
              <w:t>5</w:t>
            </w:r>
            <w:r w:rsidR="00C00ECC">
              <w:rPr>
                <w:rFonts w:ascii="Cambria Math" w:hAnsi="Cambria Math"/>
                <w:b/>
                <w:sz w:val="22"/>
                <w:szCs w:val="22"/>
                <w:effect w:val="blinkBackground"/>
              </w:rPr>
              <w:t>00</w:t>
            </w:r>
            <w:r w:rsidRPr="00057C43">
              <w:rPr>
                <w:rFonts w:ascii="Cambria Math" w:hAnsi="Cambria Math"/>
                <w:b/>
                <w:sz w:val="22"/>
                <w:szCs w:val="22"/>
                <w:effect w:val="blinkBackground"/>
              </w:rPr>
              <w:t>/-</w:t>
            </w: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C2DF1">
            <w:pPr>
              <w:spacing w:before="20" w:after="60"/>
              <w:ind w:left="-18"/>
              <w:jc w:val="both"/>
              <w:rPr>
                <w:rFonts w:ascii="Cambria Math" w:hAnsi="Cambria Math" w:cs="Arial"/>
                <w:b/>
                <w:color w:val="FF0000"/>
                <w:sz w:val="22"/>
                <w:szCs w:val="22"/>
              </w:rPr>
            </w:pPr>
            <w:r w:rsidRPr="00057C43">
              <w:rPr>
                <w:rFonts w:ascii="Cambria Math" w:hAnsi="Cambria Math"/>
                <w:b/>
                <w:sz w:val="22"/>
                <w:szCs w:val="22"/>
                <w:effect w:val="blinkBackground"/>
              </w:rPr>
              <w:t>Rs.</w:t>
            </w:r>
            <w:r w:rsidR="00586C1C">
              <w:rPr>
                <w:rFonts w:ascii="Cambria Math" w:hAnsi="Cambria Math"/>
                <w:b/>
                <w:sz w:val="22"/>
                <w:szCs w:val="22"/>
                <w:effect w:val="blinkBackground"/>
              </w:rPr>
              <w:t>2,</w:t>
            </w:r>
            <w:r w:rsidR="00CC2DF1">
              <w:rPr>
                <w:rFonts w:ascii="Cambria Math" w:hAnsi="Cambria Math"/>
                <w:b/>
                <w:sz w:val="22"/>
                <w:szCs w:val="22"/>
                <w:effect w:val="blinkBackground"/>
              </w:rPr>
              <w:t>950</w:t>
            </w:r>
            <w:r w:rsidRPr="00057C43">
              <w:rPr>
                <w:rFonts w:ascii="Cambria Math" w:hAnsi="Cambria Math"/>
                <w:b/>
                <w:sz w:val="22"/>
                <w:szCs w:val="22"/>
                <w:effect w:val="blinkBackground"/>
              </w:rPr>
              <w:t>/- (</w:t>
            </w:r>
            <w:r w:rsidR="00CC2DF1">
              <w:rPr>
                <w:rFonts w:ascii="Cambria Math" w:hAnsi="Cambria Math"/>
                <w:b/>
                <w:sz w:val="22"/>
                <w:szCs w:val="22"/>
                <w:effect w:val="blinkBackground"/>
              </w:rPr>
              <w:t>Inclusive of GST</w:t>
            </w:r>
            <w:r w:rsidRPr="00057C43">
              <w:rPr>
                <w:rFonts w:ascii="Cambria Math" w:hAnsi="Cambria Math"/>
                <w:b/>
                <w:sz w:val="22"/>
                <w:szCs w:val="22"/>
                <w:effect w:val="blinkBackground"/>
              </w:rPr>
              <w:t>)</w:t>
            </w:r>
          </w:p>
        </w:tc>
      </w:tr>
      <w:tr w:rsidR="00CA41AD" w:rsidRPr="00057C43" w:rsidTr="00D31AE1">
        <w:trPr>
          <w:trHeight w:val="671"/>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7</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Date and time for downloading of tender schedules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64332B">
            <w:pPr>
              <w:rPr>
                <w:rFonts w:ascii="Cambria Math" w:hAnsi="Cambria Math"/>
                <w:b/>
                <w:color w:val="0000FF"/>
                <w:sz w:val="22"/>
                <w:szCs w:val="22"/>
              </w:rPr>
            </w:pPr>
            <w:r w:rsidRPr="00057C43">
              <w:rPr>
                <w:rFonts w:ascii="Cambria Math" w:hAnsi="Cambria Math"/>
                <w:sz w:val="22"/>
                <w:szCs w:val="22"/>
                <w:effect w:val="blinkBackground"/>
              </w:rPr>
              <w:t xml:space="preserve">From </w:t>
            </w:r>
            <w:r w:rsidR="00891120">
              <w:rPr>
                <w:rFonts w:ascii="Cambria Math" w:hAnsi="Cambria Math"/>
                <w:sz w:val="22"/>
                <w:szCs w:val="22"/>
                <w:effect w:val="blinkBackground"/>
              </w:rPr>
              <w:t xml:space="preserve"> </w:t>
            </w:r>
            <w:r w:rsidR="0064332B">
              <w:rPr>
                <w:rFonts w:ascii="Cambria Math" w:hAnsi="Cambria Math"/>
                <w:sz w:val="22"/>
                <w:szCs w:val="22"/>
                <w:effect w:val="blinkBackground"/>
              </w:rPr>
              <w:t>XX</w:t>
            </w:r>
            <w:r w:rsidRPr="00057C43">
              <w:rPr>
                <w:rFonts w:ascii="Cambria Math" w:hAnsi="Cambria Math"/>
                <w:sz w:val="22"/>
                <w:szCs w:val="22"/>
                <w:effect w:val="blinkBackground"/>
              </w:rPr>
              <w:t>/</w:t>
            </w:r>
            <w:r w:rsidR="0064332B">
              <w:rPr>
                <w:rFonts w:ascii="Cambria Math" w:hAnsi="Cambria Math"/>
                <w:sz w:val="22"/>
                <w:szCs w:val="22"/>
                <w:effect w:val="blinkBackground"/>
              </w:rPr>
              <w:t>XX</w:t>
            </w:r>
            <w:r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at </w:t>
            </w:r>
            <w:r w:rsidR="00AF5053">
              <w:rPr>
                <w:rFonts w:ascii="Cambria Math" w:hAnsi="Cambria Math"/>
                <w:sz w:val="22"/>
                <w:szCs w:val="22"/>
                <w:effect w:val="blinkBackground"/>
              </w:rPr>
              <w:t xml:space="preserve"> 0</w:t>
            </w:r>
            <w:r w:rsidRPr="00057C43">
              <w:rPr>
                <w:rFonts w:ascii="Cambria Math" w:hAnsi="Cambria Math"/>
                <w:sz w:val="22"/>
                <w:szCs w:val="22"/>
                <w:effect w:val="blinkBackground"/>
              </w:rPr>
              <w:t>3.</w:t>
            </w:r>
            <w:r w:rsidR="005E3203">
              <w:rPr>
                <w:rFonts w:ascii="Cambria Math" w:hAnsi="Cambria Math"/>
                <w:sz w:val="22"/>
                <w:szCs w:val="22"/>
                <w:effect w:val="blinkBackground"/>
              </w:rPr>
              <w:t>00</w:t>
            </w:r>
            <w:r w:rsidRPr="00057C43">
              <w:rPr>
                <w:rFonts w:ascii="Cambria Math" w:hAnsi="Cambria Math"/>
                <w:sz w:val="22"/>
                <w:szCs w:val="22"/>
                <w:effect w:val="blinkBackground"/>
              </w:rPr>
              <w:t xml:space="preserve"> P.M</w:t>
            </w:r>
          </w:p>
        </w:tc>
      </w:tr>
      <w:tr w:rsidR="00CA41AD" w:rsidRPr="00057C43" w:rsidTr="00D31AE1">
        <w:trPr>
          <w:trHeight w:val="720"/>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8</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Last date and time for submission of Tenders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shd w:val="clear" w:color="auto" w:fill="auto"/>
          </w:tcPr>
          <w:p w:rsidR="00CA41AD" w:rsidRPr="00057C43" w:rsidRDefault="00B45B25" w:rsidP="005E3203">
            <w:pPr>
              <w:rPr>
                <w:rFonts w:ascii="Cambria Math" w:hAnsi="Cambria Math"/>
                <w:b/>
                <w:color w:val="0000FF"/>
                <w:sz w:val="22"/>
                <w:szCs w:val="22"/>
              </w:rPr>
            </w:pPr>
            <w:r>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64332B">
              <w:rPr>
                <w:rFonts w:ascii="Cambria Math" w:hAnsi="Cambria Math"/>
                <w:sz w:val="22"/>
                <w:szCs w:val="22"/>
                <w:effect w:val="blinkBackground"/>
              </w:rPr>
              <w:t xml:space="preserve"> XX</w:t>
            </w:r>
            <w:r w:rsidR="0064332B" w:rsidRPr="00057C43">
              <w:rPr>
                <w:rFonts w:ascii="Cambria Math" w:hAnsi="Cambria Math"/>
                <w:sz w:val="22"/>
                <w:szCs w:val="22"/>
                <w:effect w:val="blinkBackground"/>
              </w:rPr>
              <w:t>/</w:t>
            </w:r>
            <w:r w:rsidR="0064332B">
              <w:rPr>
                <w:rFonts w:ascii="Cambria Math" w:hAnsi="Cambria Math"/>
                <w:sz w:val="22"/>
                <w:szCs w:val="22"/>
                <w:effect w:val="blinkBackground"/>
              </w:rPr>
              <w:t>XX</w:t>
            </w:r>
            <w:r w:rsidR="0064332B" w:rsidRPr="00057C43">
              <w:rPr>
                <w:rFonts w:ascii="Cambria Math" w:hAnsi="Cambria Math"/>
                <w:sz w:val="22"/>
                <w:szCs w:val="22"/>
                <w:effect w:val="blinkBackground"/>
              </w:rPr>
              <w:t xml:space="preserve"> </w:t>
            </w:r>
            <w:r w:rsidR="00CA41AD"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00CA41AD" w:rsidRPr="00057C43">
              <w:rPr>
                <w:rFonts w:ascii="Cambria Math" w:hAnsi="Cambria Math"/>
                <w:sz w:val="22"/>
                <w:szCs w:val="22"/>
                <w:effect w:val="blinkBackground"/>
              </w:rPr>
              <w:t xml:space="preserve">  @ 03.30  P.M</w:t>
            </w:r>
          </w:p>
        </w:tc>
      </w:tr>
      <w:tr w:rsidR="00CA41AD" w:rsidRPr="00057C43" w:rsidTr="00D31AE1">
        <w:trPr>
          <w:trHeight w:val="358"/>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lastRenderedPageBreak/>
              <w:t>9</w:t>
            </w:r>
            <w:r w:rsidR="00CA41AD" w:rsidRPr="00057C43">
              <w:rPr>
                <w:rFonts w:ascii="Cambria Math" w:hAnsi="Cambria Math"/>
                <w:sz w:val="22"/>
                <w:szCs w:val="22"/>
              </w:rPr>
              <w:t>)</w:t>
            </w:r>
          </w:p>
        </w:tc>
        <w:tc>
          <w:tcPr>
            <w:tcW w:w="4235" w:type="dxa"/>
          </w:tcPr>
          <w:p w:rsidR="00CA41AD" w:rsidRPr="00057C43" w:rsidRDefault="00CA41AD" w:rsidP="00CB5866">
            <w:pPr>
              <w:spacing w:before="20" w:after="60"/>
              <w:ind w:left="-18"/>
              <w:jc w:val="both"/>
              <w:rPr>
                <w:rFonts w:ascii="Cambria Math" w:hAnsi="Cambria Math"/>
                <w:sz w:val="22"/>
                <w:szCs w:val="22"/>
              </w:rPr>
            </w:pPr>
            <w:r w:rsidRPr="00057C43">
              <w:rPr>
                <w:rFonts w:ascii="Cambria Math" w:hAnsi="Cambria Math"/>
                <w:sz w:val="22"/>
                <w:szCs w:val="22"/>
              </w:rPr>
              <w:t xml:space="preserve">Date &amp; Time for opening of Bid                </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Default="00CA41AD" w:rsidP="002C4B0E">
            <w:pPr>
              <w:shd w:val="clear" w:color="auto" w:fill="FFFFFF" w:themeFill="background1"/>
              <w:spacing w:before="20" w:after="60"/>
              <w:ind w:left="-18"/>
              <w:rPr>
                <w:rFonts w:ascii="Cambria Math" w:hAnsi="Cambria Math"/>
                <w:sz w:val="22"/>
                <w:szCs w:val="22"/>
                <w:effect w:val="blinkBackground"/>
              </w:rPr>
            </w:pPr>
            <w:r w:rsidRPr="00057C43">
              <w:rPr>
                <w:rFonts w:ascii="Cambria Math" w:hAnsi="Cambria Math"/>
                <w:sz w:val="22"/>
                <w:szCs w:val="22"/>
                <w:effect w:val="blinkBackground"/>
              </w:rPr>
              <w:t xml:space="preserve">On </w:t>
            </w:r>
            <w:r w:rsidR="002C4B0E">
              <w:rPr>
                <w:rFonts w:ascii="Cambria Math" w:hAnsi="Cambria Math"/>
                <w:sz w:val="22"/>
                <w:szCs w:val="22"/>
                <w:effect w:val="blinkBackground"/>
              </w:rPr>
              <w:t xml:space="preserve"> </w:t>
            </w:r>
            <w:r w:rsidR="00B45B25">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64332B">
              <w:rPr>
                <w:rFonts w:ascii="Cambria Math" w:hAnsi="Cambria Math"/>
                <w:sz w:val="22"/>
                <w:szCs w:val="22"/>
                <w:effect w:val="blinkBackground"/>
              </w:rPr>
              <w:t xml:space="preserve"> XX</w:t>
            </w:r>
            <w:r w:rsidR="0064332B" w:rsidRPr="00057C43">
              <w:rPr>
                <w:rFonts w:ascii="Cambria Math" w:hAnsi="Cambria Math"/>
                <w:sz w:val="22"/>
                <w:szCs w:val="22"/>
                <w:effect w:val="blinkBackground"/>
              </w:rPr>
              <w:t>/</w:t>
            </w:r>
            <w:r w:rsidR="0064332B">
              <w:rPr>
                <w:rFonts w:ascii="Cambria Math" w:hAnsi="Cambria Math"/>
                <w:sz w:val="22"/>
                <w:szCs w:val="22"/>
                <w:effect w:val="blinkBackground"/>
              </w:rPr>
              <w:t>XX</w:t>
            </w:r>
            <w:r w:rsidR="0064332B" w:rsidRPr="00057C43">
              <w:rPr>
                <w:rFonts w:ascii="Cambria Math" w:hAnsi="Cambria Math"/>
                <w:sz w:val="22"/>
                <w:szCs w:val="22"/>
                <w:effect w:val="blinkBackground"/>
              </w:rPr>
              <w:t xml:space="preserve"> </w:t>
            </w:r>
            <w:r w:rsidR="00063807"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04.00 P.M Onwards </w:t>
            </w:r>
          </w:p>
          <w:p w:rsidR="00D12A73" w:rsidRPr="00057C43" w:rsidRDefault="00D12A73" w:rsidP="002C4B0E">
            <w:pPr>
              <w:shd w:val="clear" w:color="auto" w:fill="FFFFFF" w:themeFill="background1"/>
              <w:spacing w:before="20" w:after="60"/>
              <w:ind w:left="-18"/>
              <w:rPr>
                <w:rFonts w:ascii="Cambria Math" w:hAnsi="Cambria Math"/>
                <w:b/>
                <w:bCs/>
                <w:color w:val="0000FF"/>
                <w:sz w:val="22"/>
                <w:szCs w:val="22"/>
              </w:rPr>
            </w:pPr>
          </w:p>
        </w:tc>
      </w:tr>
    </w:tbl>
    <w:p w:rsidR="00CB5866" w:rsidRDefault="00B23BA3" w:rsidP="005D464A">
      <w:pPr>
        <w:numPr>
          <w:ilvl w:val="0"/>
          <w:numId w:val="30"/>
        </w:numPr>
        <w:jc w:val="both"/>
        <w:rPr>
          <w:rFonts w:ascii="Cambria Math" w:hAnsi="Cambria Math"/>
          <w:sz w:val="22"/>
          <w:szCs w:val="22"/>
        </w:rPr>
      </w:pPr>
      <w:r w:rsidRPr="00057C43">
        <w:rPr>
          <w:rFonts w:ascii="Cambria Math" w:hAnsi="Cambria Math"/>
          <w:sz w:val="22"/>
          <w:szCs w:val="22"/>
        </w:rPr>
        <w:t xml:space="preserve">Tenders for the work mentioned below are invited from the </w:t>
      </w:r>
      <w:r w:rsidR="00CB5866">
        <w:rPr>
          <w:rFonts w:ascii="Cambria Math" w:hAnsi="Cambria Math"/>
          <w:sz w:val="22"/>
          <w:szCs w:val="22"/>
        </w:rPr>
        <w:t>Contractors / Contracting firms</w:t>
      </w:r>
    </w:p>
    <w:p w:rsidR="00AF3DC8" w:rsidRPr="001F3FC2" w:rsidRDefault="00AF3DC8" w:rsidP="00AF3DC8">
      <w:pPr>
        <w:pStyle w:val="BodyText"/>
        <w:numPr>
          <w:ilvl w:val="0"/>
          <w:numId w:val="8"/>
        </w:numPr>
        <w:spacing w:line="240" w:lineRule="auto"/>
        <w:rPr>
          <w:rFonts w:ascii="Cambria Math" w:hAnsi="Cambria Math"/>
          <w:sz w:val="24"/>
          <w:szCs w:val="24"/>
        </w:rPr>
      </w:pPr>
      <w:r w:rsidRPr="001F3FC2">
        <w:rPr>
          <w:rFonts w:ascii="Cambria Math" w:hAnsi="Cambria Math"/>
          <w:sz w:val="24"/>
          <w:szCs w:val="24"/>
        </w:rPr>
        <w:t xml:space="preserve">a) The bidders need to contact the </w:t>
      </w:r>
      <w:r w:rsidRPr="001F3FC2">
        <w:rPr>
          <w:rFonts w:ascii="Cambria Math" w:hAnsi="Cambria Math"/>
          <w:b/>
          <w:sz w:val="24"/>
          <w:szCs w:val="24"/>
        </w:rPr>
        <w:t>University Engineer, JNTUA, Ananthapuramu</w:t>
      </w:r>
      <w:r w:rsidRPr="001F3FC2">
        <w:rPr>
          <w:rFonts w:ascii="Cambria Math" w:hAnsi="Cambria Math"/>
          <w:sz w:val="24"/>
          <w:szCs w:val="24"/>
        </w:rPr>
        <w:t xml:space="preserve"> for information on ‘e’ procurement.</w:t>
      </w:r>
    </w:p>
    <w:p w:rsidR="00AF3DC8" w:rsidRPr="001F3FC2" w:rsidRDefault="00AF3DC8" w:rsidP="00AF3DC8">
      <w:pPr>
        <w:pStyle w:val="BodyText"/>
        <w:spacing w:line="240" w:lineRule="auto"/>
        <w:rPr>
          <w:rFonts w:ascii="Cambria Math" w:hAnsi="Cambria Math"/>
          <w:sz w:val="24"/>
          <w:szCs w:val="24"/>
        </w:rPr>
      </w:pPr>
    </w:p>
    <w:p w:rsidR="00AF3DC8" w:rsidRPr="001F3FC2" w:rsidRDefault="00AF3DC8" w:rsidP="00AF3DC8">
      <w:pPr>
        <w:pStyle w:val="BodyText"/>
        <w:spacing w:line="240" w:lineRule="auto"/>
        <w:ind w:left="720"/>
        <w:rPr>
          <w:rFonts w:ascii="Cambria Math" w:hAnsi="Cambria Math"/>
          <w:sz w:val="24"/>
          <w:szCs w:val="24"/>
        </w:rPr>
      </w:pPr>
      <w:r w:rsidRPr="001F3FC2">
        <w:rPr>
          <w:rFonts w:ascii="Cambria Math" w:hAnsi="Cambria Math"/>
          <w:sz w:val="24"/>
          <w:szCs w:val="24"/>
        </w:rPr>
        <w:t xml:space="preserve">b) The bidders need to register on the electronic procurement market place of Government of A.P., that is, </w:t>
      </w:r>
      <w:hyperlink r:id="rId9" w:history="1">
        <w:r w:rsidR="006218FC" w:rsidRPr="008D3F9D">
          <w:rPr>
            <w:rStyle w:val="Hyperlink"/>
            <w:rFonts w:ascii="Cambria Math" w:hAnsi="Cambria Math"/>
            <w:sz w:val="24"/>
            <w:szCs w:val="24"/>
          </w:rPr>
          <w:t>www.tender.apeprocurement.gov.in</w:t>
        </w:r>
      </w:hyperlink>
      <w:r w:rsidR="006218FC">
        <w:rPr>
          <w:rFonts w:ascii="Cambria Math" w:hAnsi="Cambria Math"/>
          <w:sz w:val="24"/>
          <w:szCs w:val="24"/>
          <w:u w:val="single"/>
        </w:rPr>
        <w:t xml:space="preserve"> </w:t>
      </w:r>
      <w:r w:rsidRPr="001F3FC2">
        <w:rPr>
          <w:rFonts w:ascii="Cambria Math" w:hAnsi="Cambria Math"/>
          <w:sz w:val="24"/>
          <w:szCs w:val="24"/>
        </w:rPr>
        <w:t>. On registration on the e-procurement market place they will be provided with a user ID and password by the system using which they can submit their bids on line.</w:t>
      </w:r>
    </w:p>
    <w:p w:rsidR="00AF3DC8" w:rsidRDefault="00AF3DC8">
      <w:pPr>
        <w:pStyle w:val="BodyText"/>
        <w:spacing w:line="240" w:lineRule="auto"/>
        <w:rPr>
          <w:rFonts w:ascii="Cambria Math" w:hAnsi="Cambria Math"/>
          <w:szCs w:val="22"/>
        </w:rPr>
      </w:pPr>
    </w:p>
    <w:p w:rsidR="00B23BA3" w:rsidRPr="00057C43" w:rsidRDefault="00B23BA3">
      <w:pPr>
        <w:pStyle w:val="BodyText"/>
        <w:ind w:left="720"/>
        <w:rPr>
          <w:rFonts w:ascii="Cambria Math" w:hAnsi="Cambria Math"/>
          <w:szCs w:val="22"/>
        </w:rPr>
      </w:pPr>
      <w:r w:rsidRPr="00057C43">
        <w:rPr>
          <w:rFonts w:ascii="Cambria Math" w:hAnsi="Cambria Math"/>
          <w:szCs w:val="22"/>
        </w:rPr>
        <w:t>c) While registering on the e</w:t>
      </w:r>
      <w:r w:rsidR="005A4298" w:rsidRPr="00057C43">
        <w:rPr>
          <w:rFonts w:ascii="Cambria Math" w:hAnsi="Cambria Math"/>
          <w:szCs w:val="22"/>
        </w:rPr>
        <w:t xml:space="preserve"> </w:t>
      </w:r>
      <w:r w:rsidRPr="00057C43">
        <w:rPr>
          <w:rFonts w:ascii="Cambria Math" w:hAnsi="Cambria Math"/>
          <w:szCs w:val="22"/>
        </w:rPr>
        <w:t>procurement market place, bidders need to scan and upload the required documents as per the tender requirements on to their profile.</w:t>
      </w:r>
      <w:r w:rsidR="009C5979" w:rsidRPr="00057C43">
        <w:rPr>
          <w:rFonts w:ascii="Cambria Math" w:hAnsi="Cambria Math"/>
          <w:szCs w:val="22"/>
        </w:rPr>
        <w:t xml:space="preserve"> The</w:t>
      </w:r>
      <w:r w:rsidRPr="00057C43">
        <w:rPr>
          <w:rFonts w:ascii="Cambria Math" w:hAnsi="Cambria Math"/>
          <w:szCs w:val="22"/>
        </w:rPr>
        <w:t xml:space="preserve"> e</w:t>
      </w:r>
      <w:r w:rsidR="009C5979" w:rsidRPr="00057C43">
        <w:rPr>
          <w:rFonts w:ascii="Cambria Math" w:hAnsi="Cambria Math"/>
          <w:szCs w:val="22"/>
        </w:rPr>
        <w:t>-</w:t>
      </w:r>
      <w:r w:rsidRPr="00057C43">
        <w:rPr>
          <w:rFonts w:ascii="Cambria Math" w:hAnsi="Cambria Math"/>
          <w:szCs w:val="22"/>
        </w:rPr>
        <w:t>procurement market place provides an online self service registration facility to such of the contractors who are already registered with respective participating departments for supply of specified goods and services.</w:t>
      </w:r>
    </w:p>
    <w:p w:rsidR="006E14EB" w:rsidRPr="00057C43" w:rsidRDefault="006E14EB" w:rsidP="00861993">
      <w:pPr>
        <w:pStyle w:val="BodyText"/>
        <w:ind w:left="720" w:hanging="720"/>
        <w:rPr>
          <w:rFonts w:ascii="Cambria Math" w:hAnsi="Cambria Math"/>
          <w:szCs w:val="22"/>
        </w:rPr>
      </w:pPr>
      <w:r w:rsidRPr="00057C43">
        <w:rPr>
          <w:rFonts w:ascii="Cambria Math" w:hAnsi="Cambria Math"/>
          <w:szCs w:val="22"/>
        </w:rPr>
        <w:t>3.</w:t>
      </w:r>
      <w:r w:rsidRPr="00057C43">
        <w:rPr>
          <w:rFonts w:ascii="Cambria Math" w:hAnsi="Cambria Math"/>
          <w:szCs w:val="22"/>
        </w:rPr>
        <w:tab/>
        <w:t xml:space="preserve">A </w:t>
      </w:r>
      <w:r w:rsidR="00861993" w:rsidRPr="00057C43">
        <w:rPr>
          <w:rFonts w:ascii="Cambria Math" w:hAnsi="Cambria Math"/>
          <w:szCs w:val="22"/>
        </w:rPr>
        <w:t>copy of valid Contractors Registration proceedings shall be enclosed along with the hard      copies of the tender documents.</w:t>
      </w:r>
    </w:p>
    <w:p w:rsidR="005D151C" w:rsidRPr="00057C43" w:rsidRDefault="00444C37" w:rsidP="00444C37">
      <w:pPr>
        <w:pStyle w:val="BodyText"/>
        <w:ind w:left="720" w:hanging="720"/>
        <w:rPr>
          <w:rFonts w:ascii="Cambria Math" w:hAnsi="Cambria Math"/>
          <w:szCs w:val="22"/>
        </w:rPr>
      </w:pPr>
      <w:r w:rsidRPr="00057C43">
        <w:rPr>
          <w:rFonts w:ascii="Cambria Math" w:hAnsi="Cambria Math"/>
          <w:szCs w:val="22"/>
        </w:rPr>
        <w:t xml:space="preserve">4.      </w:t>
      </w:r>
      <w:r w:rsidR="006A4AF9">
        <w:rPr>
          <w:rFonts w:ascii="Cambria Math" w:hAnsi="Cambria Math"/>
          <w:szCs w:val="22"/>
        </w:rPr>
        <w:t xml:space="preserve">  </w:t>
      </w:r>
      <w:r w:rsidR="00F146E1" w:rsidRPr="00057C43">
        <w:rPr>
          <w:rFonts w:ascii="Cambria Math" w:hAnsi="Cambria Math"/>
          <w:szCs w:val="22"/>
        </w:rPr>
        <w:t>The tenderer shall hand over the hard copies of tender documents to</w:t>
      </w:r>
      <w:r w:rsidR="00B23BA3" w:rsidRPr="00057C43">
        <w:rPr>
          <w:rFonts w:ascii="Cambria Math" w:hAnsi="Cambria Math"/>
          <w:szCs w:val="22"/>
        </w:rPr>
        <w:t xml:space="preserve"> the </w:t>
      </w:r>
      <w:r w:rsidR="00C270E7" w:rsidRPr="00057C43">
        <w:rPr>
          <w:rFonts w:ascii="Cambria Math" w:hAnsi="Cambria Math"/>
          <w:szCs w:val="22"/>
        </w:rPr>
        <w:t xml:space="preserve">University Engineer, </w:t>
      </w:r>
      <w:r w:rsidR="00D62ED7" w:rsidRPr="00057C43">
        <w:rPr>
          <w:rFonts w:ascii="Cambria Math" w:hAnsi="Cambria Math"/>
          <w:szCs w:val="22"/>
        </w:rPr>
        <w:t xml:space="preserve">JNTUA, </w:t>
      </w:r>
      <w:r w:rsidR="00D62ED7" w:rsidRPr="00057C43">
        <w:rPr>
          <w:rFonts w:ascii="Cambria Math" w:hAnsi="Cambria Math"/>
          <w:bCs/>
          <w:szCs w:val="22"/>
        </w:rPr>
        <w:t>Anant</w:t>
      </w:r>
      <w:r w:rsidR="00C270E7" w:rsidRPr="00057C43">
        <w:rPr>
          <w:rFonts w:ascii="Cambria Math" w:hAnsi="Cambria Math"/>
          <w:bCs/>
          <w:szCs w:val="22"/>
        </w:rPr>
        <w:t>h</w:t>
      </w:r>
      <w:r w:rsidR="00D62ED7" w:rsidRPr="00057C43">
        <w:rPr>
          <w:rFonts w:ascii="Cambria Math" w:hAnsi="Cambria Math"/>
          <w:bCs/>
          <w:szCs w:val="22"/>
        </w:rPr>
        <w:t>apur</w:t>
      </w:r>
      <w:r w:rsidR="00C270E7" w:rsidRPr="00057C43">
        <w:rPr>
          <w:rFonts w:ascii="Cambria Math" w:hAnsi="Cambria Math"/>
          <w:bCs/>
          <w:szCs w:val="22"/>
        </w:rPr>
        <w:t xml:space="preserve">amu </w:t>
      </w:r>
      <w:r w:rsidR="00F146E1" w:rsidRPr="00057C43">
        <w:rPr>
          <w:rFonts w:ascii="Cambria Math" w:hAnsi="Cambria Math"/>
          <w:bCs/>
          <w:szCs w:val="22"/>
        </w:rPr>
        <w:t xml:space="preserve"> authorized representative directly</w:t>
      </w:r>
      <w:r w:rsidR="00B23BA3" w:rsidRPr="00057C43">
        <w:rPr>
          <w:rFonts w:ascii="Cambria Math" w:hAnsi="Cambria Math"/>
          <w:szCs w:val="22"/>
        </w:rPr>
        <w:t xml:space="preserve"> or</w:t>
      </w:r>
      <w:r w:rsidR="00F146E1" w:rsidRPr="00057C43">
        <w:rPr>
          <w:rFonts w:ascii="Cambria Math" w:hAnsi="Cambria Math"/>
          <w:szCs w:val="22"/>
        </w:rPr>
        <w:t xml:space="preserve"> through</w:t>
      </w:r>
      <w:r w:rsidR="00B23BA3" w:rsidRPr="00057C43">
        <w:rPr>
          <w:rFonts w:ascii="Cambria Math" w:hAnsi="Cambria Math"/>
          <w:szCs w:val="22"/>
        </w:rPr>
        <w:t xml:space="preserve"> his</w:t>
      </w:r>
      <w:r w:rsidR="00F146E1" w:rsidRPr="00057C43">
        <w:rPr>
          <w:rFonts w:ascii="Cambria Math" w:hAnsi="Cambria Math"/>
          <w:szCs w:val="22"/>
        </w:rPr>
        <w:t xml:space="preserve"> agent or by Registered post or by courier service along with DDs one day before opening of the price bid.</w:t>
      </w:r>
    </w:p>
    <w:p w:rsidR="00997650" w:rsidRPr="00057C43" w:rsidRDefault="006D2A99" w:rsidP="00997650">
      <w:pPr>
        <w:pStyle w:val="BodyText"/>
        <w:ind w:firstLine="720"/>
        <w:rPr>
          <w:rFonts w:ascii="Cambria Math" w:hAnsi="Cambria Math"/>
          <w:szCs w:val="22"/>
        </w:rPr>
      </w:pPr>
      <w:r w:rsidRPr="00057C43">
        <w:rPr>
          <w:rFonts w:ascii="Cambria Math" w:hAnsi="Cambria Math"/>
          <w:szCs w:val="22"/>
        </w:rPr>
        <w:t>i)</w:t>
      </w:r>
      <w:r w:rsidRPr="00057C43">
        <w:rPr>
          <w:rFonts w:ascii="Cambria Math" w:hAnsi="Cambria Math"/>
          <w:szCs w:val="22"/>
        </w:rPr>
        <w:tab/>
        <w:t xml:space="preserve"> S</w:t>
      </w:r>
      <w:r w:rsidR="005D151C" w:rsidRPr="00057C43">
        <w:rPr>
          <w:rFonts w:ascii="Cambria Math" w:hAnsi="Cambria Math"/>
          <w:szCs w:val="22"/>
        </w:rPr>
        <w:t>ubmission of original Hard Copies of the uploaded scan copies of DD</w:t>
      </w:r>
      <w:r w:rsidR="00997650" w:rsidRPr="00057C43">
        <w:rPr>
          <w:rFonts w:ascii="Cambria Math" w:hAnsi="Cambria Math"/>
          <w:szCs w:val="22"/>
        </w:rPr>
        <w:t xml:space="preserve"> </w:t>
      </w:r>
      <w:r w:rsidR="005D151C" w:rsidRPr="00057C43">
        <w:rPr>
          <w:rFonts w:ascii="Cambria Math" w:hAnsi="Cambria Math"/>
          <w:szCs w:val="22"/>
        </w:rPr>
        <w:t xml:space="preserve">towards EMD by </w:t>
      </w:r>
    </w:p>
    <w:p w:rsidR="00997650"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 xml:space="preserve">participating bidders to the tender inviting authority before opening of the price bid be </w:t>
      </w:r>
    </w:p>
    <w:p w:rsidR="005D151C"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dispensed forthwith.</w:t>
      </w:r>
    </w:p>
    <w:p w:rsidR="005E33CA" w:rsidRPr="00057C43" w:rsidRDefault="005D151C" w:rsidP="005E33CA">
      <w:pPr>
        <w:pStyle w:val="BodyText"/>
        <w:ind w:left="360" w:right="-299"/>
        <w:rPr>
          <w:rFonts w:ascii="Cambria Math" w:hAnsi="Cambria Math"/>
          <w:szCs w:val="22"/>
        </w:rPr>
      </w:pPr>
      <w:r w:rsidRPr="00057C43">
        <w:rPr>
          <w:rFonts w:ascii="Cambria Math" w:hAnsi="Cambria Math"/>
          <w:szCs w:val="22"/>
        </w:rPr>
        <w:tab/>
        <w:t>ii)</w:t>
      </w:r>
      <w:r w:rsidRPr="00057C43">
        <w:rPr>
          <w:rFonts w:ascii="Cambria Math" w:hAnsi="Cambria Math"/>
          <w:szCs w:val="22"/>
        </w:rPr>
        <w:tab/>
      </w:r>
      <w:r w:rsidR="0018492F" w:rsidRPr="00057C43">
        <w:rPr>
          <w:rFonts w:ascii="Cambria Math" w:hAnsi="Cambria Math"/>
          <w:szCs w:val="22"/>
        </w:rPr>
        <w:t xml:space="preserve">All the bidders shall invariably upload the scanned copies of DD in e-procurement system </w:t>
      </w:r>
    </w:p>
    <w:p w:rsidR="005E33CA"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18492F" w:rsidRPr="00057C43">
        <w:rPr>
          <w:rFonts w:ascii="Cambria Math" w:hAnsi="Cambria Math"/>
          <w:szCs w:val="22"/>
        </w:rPr>
        <w:t xml:space="preserve">and this will be the primary requirement to consider the bid as </w:t>
      </w:r>
      <w:r w:rsidRPr="00057C43">
        <w:rPr>
          <w:rFonts w:ascii="Cambria Math" w:hAnsi="Cambria Math"/>
          <w:szCs w:val="22"/>
        </w:rPr>
        <w:t xml:space="preserve"> </w:t>
      </w:r>
      <w:r w:rsidR="0018492F" w:rsidRPr="00057C43">
        <w:rPr>
          <w:rFonts w:ascii="Cambria Math" w:hAnsi="Cambria Math"/>
          <w:szCs w:val="22"/>
        </w:rPr>
        <w:t xml:space="preserve">responsive. </w:t>
      </w:r>
      <w:r w:rsidR="00AA117A" w:rsidRPr="00057C43">
        <w:rPr>
          <w:rFonts w:ascii="Cambria Math" w:hAnsi="Cambria Math"/>
          <w:szCs w:val="22"/>
        </w:rPr>
        <w:t xml:space="preserve">Without </w:t>
      </w:r>
    </w:p>
    <w:p w:rsidR="0018492F"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AA117A" w:rsidRPr="00057C43">
        <w:rPr>
          <w:rFonts w:ascii="Cambria Math" w:hAnsi="Cambria Math"/>
          <w:szCs w:val="22"/>
        </w:rPr>
        <w:t>particulars of EMD the bid is not considered.</w:t>
      </w:r>
    </w:p>
    <w:p w:rsidR="00E83015" w:rsidRPr="00057C43" w:rsidRDefault="00E83015" w:rsidP="005D464A">
      <w:pPr>
        <w:pStyle w:val="ListParagraph"/>
        <w:numPr>
          <w:ilvl w:val="0"/>
          <w:numId w:val="57"/>
        </w:numPr>
        <w:jc w:val="both"/>
        <w:rPr>
          <w:rFonts w:ascii="Cambria Math" w:hAnsi="Cambria Math"/>
          <w:sz w:val="22"/>
          <w:szCs w:val="22"/>
        </w:rPr>
      </w:pPr>
      <w:r w:rsidRPr="00057C43">
        <w:rPr>
          <w:rFonts w:ascii="Cambria Math" w:hAnsi="Cambria Math"/>
          <w:sz w:val="22"/>
          <w:szCs w:val="22"/>
        </w:rPr>
        <w:t xml:space="preserve">The tenderer shall submit the copies of documents of </w:t>
      </w:r>
      <w:r w:rsidR="00997650" w:rsidRPr="00057C43">
        <w:rPr>
          <w:rFonts w:ascii="Cambria Math" w:hAnsi="Cambria Math"/>
          <w:sz w:val="22"/>
          <w:szCs w:val="22"/>
        </w:rPr>
        <w:t>:</w:t>
      </w:r>
    </w:p>
    <w:p w:rsidR="00997650" w:rsidRPr="00057C43" w:rsidRDefault="00997650" w:rsidP="00997650">
      <w:pPr>
        <w:pStyle w:val="ListParagraph"/>
        <w:ind w:left="1440"/>
        <w:jc w:val="both"/>
        <w:rPr>
          <w:rFonts w:ascii="Cambria Math" w:hAnsi="Cambria Math"/>
          <w:sz w:val="22"/>
          <w:szCs w:val="22"/>
        </w:rPr>
      </w:pPr>
    </w:p>
    <w:p w:rsidR="00BE5B57" w:rsidRPr="00057C43" w:rsidRDefault="00401F46" w:rsidP="00BE5B57">
      <w:pPr>
        <w:pStyle w:val="ListParagraph"/>
        <w:numPr>
          <w:ilvl w:val="0"/>
          <w:numId w:val="47"/>
        </w:numPr>
        <w:jc w:val="both"/>
        <w:rPr>
          <w:rFonts w:ascii="Cambria Math" w:hAnsi="Cambria Math"/>
          <w:sz w:val="22"/>
          <w:szCs w:val="22"/>
        </w:rPr>
      </w:pPr>
      <w:r>
        <w:rPr>
          <w:rFonts w:ascii="Cambria Math" w:hAnsi="Cambria Math"/>
          <w:sz w:val="22"/>
          <w:szCs w:val="22"/>
        </w:rPr>
        <w:t xml:space="preserve">Firm </w:t>
      </w:r>
      <w:r w:rsidR="00E83015" w:rsidRPr="00057C43">
        <w:rPr>
          <w:rFonts w:ascii="Cambria Math" w:hAnsi="Cambria Math"/>
          <w:sz w:val="22"/>
          <w:szCs w:val="22"/>
        </w:rPr>
        <w:t xml:space="preserve">Registration as </w:t>
      </w:r>
      <w:r>
        <w:rPr>
          <w:rFonts w:ascii="Cambria Math" w:hAnsi="Cambria Math"/>
          <w:sz w:val="22"/>
          <w:szCs w:val="22"/>
        </w:rPr>
        <w:t>dealer</w:t>
      </w:r>
      <w:r w:rsidR="00E83015" w:rsidRPr="00057C43">
        <w:rPr>
          <w:rFonts w:ascii="Cambria Math" w:hAnsi="Cambria Math"/>
          <w:sz w:val="22"/>
          <w:szCs w:val="22"/>
        </w:rPr>
        <w:t xml:space="preserve"> required as per NIT</w:t>
      </w:r>
      <w:r w:rsidR="00BE5B57" w:rsidRPr="00057C43">
        <w:rPr>
          <w:rFonts w:ascii="Cambria Math" w:hAnsi="Cambria Math"/>
          <w:sz w:val="22"/>
          <w:szCs w:val="22"/>
        </w:rPr>
        <w:t>. If proper registration of contractor is not produced as per the class of eligibility the bid is not considered</w:t>
      </w:r>
    </w:p>
    <w:p w:rsidR="00E83015" w:rsidRPr="00057C43" w:rsidRDefault="002776E0" w:rsidP="005D464A">
      <w:pPr>
        <w:pStyle w:val="ListParagraph"/>
        <w:numPr>
          <w:ilvl w:val="0"/>
          <w:numId w:val="47"/>
        </w:numPr>
        <w:jc w:val="both"/>
        <w:rPr>
          <w:rFonts w:ascii="Cambria Math" w:hAnsi="Cambria Math"/>
          <w:sz w:val="22"/>
          <w:szCs w:val="22"/>
        </w:rPr>
      </w:pPr>
      <w:r>
        <w:rPr>
          <w:rFonts w:ascii="Cambria Math" w:hAnsi="Cambria Math"/>
          <w:sz w:val="22"/>
          <w:szCs w:val="22"/>
        </w:rPr>
        <w:t>GST</w:t>
      </w:r>
      <w:r w:rsidR="00E83015" w:rsidRPr="00057C43">
        <w:rPr>
          <w:rFonts w:ascii="Cambria Math" w:hAnsi="Cambria Math"/>
          <w:sz w:val="22"/>
          <w:szCs w:val="22"/>
        </w:rPr>
        <w:t xml:space="preserve"> registration</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 xml:space="preserve">PAN Card and copy of latest I.T. returns submitted along with </w:t>
      </w:r>
      <w:r w:rsidR="002776E0">
        <w:rPr>
          <w:rFonts w:ascii="Cambria Math" w:hAnsi="Cambria Math"/>
          <w:sz w:val="22"/>
          <w:szCs w:val="22"/>
        </w:rPr>
        <w:t>p</w:t>
      </w:r>
      <w:r w:rsidRPr="00057C43">
        <w:rPr>
          <w:rFonts w:ascii="Cambria Math" w:hAnsi="Cambria Math"/>
          <w:sz w:val="22"/>
          <w:szCs w:val="22"/>
        </w:rPr>
        <w:t>roof</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Necessary DD towards EMD</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Transaction fee at 0.03% of ECV +</w:t>
      </w:r>
      <w:r w:rsidR="002776E0">
        <w:rPr>
          <w:rFonts w:ascii="Cambria Math" w:hAnsi="Cambria Math"/>
          <w:sz w:val="22"/>
          <w:szCs w:val="22"/>
        </w:rPr>
        <w:t>18% tax</w:t>
      </w:r>
      <w:r w:rsidRPr="00057C43">
        <w:rPr>
          <w:rFonts w:ascii="Cambria Math" w:hAnsi="Cambria Math"/>
          <w:sz w:val="22"/>
          <w:szCs w:val="22"/>
        </w:rPr>
        <w:t>.</w:t>
      </w:r>
    </w:p>
    <w:p w:rsidR="00E83015" w:rsidRPr="00057C43" w:rsidRDefault="00E83015" w:rsidP="005D151C">
      <w:pPr>
        <w:pStyle w:val="BodyText"/>
        <w:ind w:left="360"/>
        <w:rPr>
          <w:rFonts w:ascii="Cambria Math" w:hAnsi="Cambria Math"/>
          <w:szCs w:val="22"/>
        </w:rPr>
      </w:pPr>
    </w:p>
    <w:p w:rsidR="0018492F" w:rsidRPr="00057C43" w:rsidRDefault="0018492F" w:rsidP="005D151C">
      <w:pPr>
        <w:pStyle w:val="BodyText"/>
        <w:ind w:left="360"/>
        <w:rPr>
          <w:rFonts w:ascii="Cambria Math" w:hAnsi="Cambria Math"/>
          <w:szCs w:val="22"/>
        </w:rPr>
      </w:pPr>
      <w:r w:rsidRPr="00057C43">
        <w:rPr>
          <w:rFonts w:ascii="Cambria Math" w:hAnsi="Cambria Math"/>
          <w:szCs w:val="22"/>
        </w:rPr>
        <w:tab/>
        <w:t>i</w:t>
      </w:r>
      <w:r w:rsidR="00F27E23" w:rsidRPr="00057C43">
        <w:rPr>
          <w:rFonts w:ascii="Cambria Math" w:hAnsi="Cambria Math"/>
          <w:szCs w:val="22"/>
        </w:rPr>
        <w:t>v</w:t>
      </w:r>
      <w:r w:rsidRPr="00057C43">
        <w:rPr>
          <w:rFonts w:ascii="Cambria Math" w:hAnsi="Cambria Math"/>
          <w:szCs w:val="22"/>
        </w:rPr>
        <w:t>)</w:t>
      </w:r>
      <w:r w:rsidRPr="00057C43">
        <w:rPr>
          <w:rFonts w:ascii="Cambria Math" w:hAnsi="Cambria Math"/>
          <w:szCs w:val="22"/>
        </w:rPr>
        <w:tab/>
        <w:t>The Department will notify the successful bidder for submission of original hard</w:t>
      </w:r>
    </w:p>
    <w:p w:rsidR="00D65E43" w:rsidRPr="00057C43" w:rsidRDefault="00D65E43" w:rsidP="005D151C">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copies of all uploaded documents, DD towards EMD prior to entering into agreement.</w:t>
      </w:r>
    </w:p>
    <w:p w:rsidR="00D65E43" w:rsidRPr="00057C43" w:rsidRDefault="00D65E43" w:rsidP="009C5519">
      <w:pPr>
        <w:pStyle w:val="BodyText"/>
        <w:ind w:left="360" w:right="-180"/>
        <w:rPr>
          <w:rFonts w:ascii="Cambria Math" w:hAnsi="Cambria Math"/>
          <w:szCs w:val="22"/>
        </w:rPr>
      </w:pPr>
      <w:r w:rsidRPr="00057C43">
        <w:rPr>
          <w:rFonts w:ascii="Cambria Math" w:hAnsi="Cambria Math"/>
          <w:szCs w:val="22"/>
        </w:rPr>
        <w:tab/>
        <w:t>v)</w:t>
      </w:r>
      <w:r w:rsidRPr="00057C43">
        <w:rPr>
          <w:rFonts w:ascii="Cambria Math" w:hAnsi="Cambria Math"/>
          <w:szCs w:val="22"/>
        </w:rPr>
        <w:tab/>
        <w:t>The successful bidder shall invariably furnish the original DD towards EMD,</w:t>
      </w:r>
      <w:r w:rsidR="00742F1B">
        <w:rPr>
          <w:rFonts w:ascii="Cambria Math" w:hAnsi="Cambria Math"/>
          <w:szCs w:val="22"/>
        </w:rPr>
        <w:t xml:space="preserve">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certificates/documents of the uploaded scanned</w:t>
      </w:r>
      <w:r w:rsidR="00E64E39" w:rsidRPr="00057C43">
        <w:rPr>
          <w:rFonts w:ascii="Cambria Math" w:hAnsi="Cambria Math"/>
          <w:szCs w:val="22"/>
        </w:rPr>
        <w:t xml:space="preserve"> copies to the tender inviting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Authority before entering into agreement either personally or through courier or</w:t>
      </w:r>
    </w:p>
    <w:p w:rsidR="00EC6B05"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 xml:space="preserve">post and the receipt </w:t>
      </w:r>
      <w:r w:rsidR="00B97C3B" w:rsidRPr="00057C43">
        <w:rPr>
          <w:rFonts w:ascii="Cambria Math" w:hAnsi="Cambria Math"/>
          <w:szCs w:val="22"/>
        </w:rPr>
        <w:t>same with</w:t>
      </w:r>
      <w:r w:rsidR="00EC6B05" w:rsidRPr="00057C43">
        <w:rPr>
          <w:rFonts w:ascii="Cambria Math" w:hAnsi="Cambria Math"/>
          <w:szCs w:val="22"/>
        </w:rPr>
        <w:t xml:space="preserve">in the stipulated date shall be the responsibility of </w:t>
      </w:r>
    </w:p>
    <w:p w:rsidR="008618CA" w:rsidRPr="00057C43" w:rsidRDefault="00EC6B05" w:rsidP="002079DE">
      <w:pPr>
        <w:pStyle w:val="BodyText"/>
        <w:ind w:left="709"/>
        <w:rPr>
          <w:rFonts w:ascii="Cambria Math" w:hAnsi="Cambria Math"/>
          <w:szCs w:val="22"/>
        </w:rPr>
      </w:pPr>
      <w:r w:rsidRPr="00057C43">
        <w:rPr>
          <w:rFonts w:ascii="Cambria Math" w:hAnsi="Cambria Math"/>
          <w:szCs w:val="22"/>
        </w:rPr>
        <w:lastRenderedPageBreak/>
        <w:tab/>
      </w:r>
      <w:r w:rsidRPr="00057C43">
        <w:rPr>
          <w:rFonts w:ascii="Cambria Math" w:hAnsi="Cambria Math"/>
          <w:szCs w:val="22"/>
        </w:rPr>
        <w:tab/>
      </w:r>
      <w:r w:rsidR="0058455D" w:rsidRPr="00057C43">
        <w:rPr>
          <w:rFonts w:ascii="Cambria Math" w:hAnsi="Cambria Math"/>
          <w:szCs w:val="22"/>
        </w:rPr>
        <w:t xml:space="preserve">the successful </w:t>
      </w:r>
      <w:r w:rsidR="00C4192E" w:rsidRPr="00057C43">
        <w:rPr>
          <w:rFonts w:ascii="Cambria Math" w:hAnsi="Cambria Math"/>
          <w:szCs w:val="22"/>
        </w:rPr>
        <w:t>bidder</w:t>
      </w:r>
      <w:r w:rsidR="0058455D" w:rsidRPr="00057C43">
        <w:rPr>
          <w:rFonts w:ascii="Cambria Math" w:hAnsi="Cambria Math"/>
          <w:szCs w:val="22"/>
        </w:rPr>
        <w:t xml:space="preserve">. The </w:t>
      </w:r>
      <w:r w:rsidR="00C4192E" w:rsidRPr="00057C43">
        <w:rPr>
          <w:rFonts w:ascii="Cambria Math" w:hAnsi="Cambria Math"/>
          <w:szCs w:val="22"/>
        </w:rPr>
        <w:t>Department</w:t>
      </w:r>
      <w:r w:rsidR="0058455D" w:rsidRPr="00057C43">
        <w:rPr>
          <w:rFonts w:ascii="Cambria Math" w:hAnsi="Cambria Math"/>
          <w:szCs w:val="22"/>
        </w:rPr>
        <w:t xml:space="preserve"> will not take any responsibility </w:t>
      </w:r>
      <w:r w:rsidR="008618CA" w:rsidRPr="00057C43">
        <w:rPr>
          <w:rFonts w:ascii="Cambria Math" w:hAnsi="Cambria Math"/>
          <w:szCs w:val="22"/>
        </w:rPr>
        <w:t xml:space="preserve">for </w:t>
      </w:r>
      <w:r w:rsidRPr="00057C43">
        <w:rPr>
          <w:rFonts w:ascii="Cambria Math" w:hAnsi="Cambria Math"/>
          <w:szCs w:val="22"/>
        </w:rPr>
        <w:t xml:space="preserve">any </w:t>
      </w:r>
    </w:p>
    <w:p w:rsidR="002079DE" w:rsidRPr="00057C43" w:rsidRDefault="008618CA" w:rsidP="002079DE">
      <w:pPr>
        <w:pStyle w:val="BodyText"/>
        <w:ind w:left="709"/>
        <w:rPr>
          <w:rFonts w:ascii="Cambria Math" w:hAnsi="Cambria Math"/>
          <w:szCs w:val="22"/>
        </w:rPr>
      </w:pPr>
      <w:r w:rsidRPr="00057C43">
        <w:rPr>
          <w:rFonts w:ascii="Cambria Math" w:hAnsi="Cambria Math"/>
          <w:szCs w:val="22"/>
        </w:rPr>
        <w:t xml:space="preserve">          </w:t>
      </w:r>
      <w:r w:rsidR="008268CB">
        <w:rPr>
          <w:rFonts w:ascii="Cambria Math" w:hAnsi="Cambria Math"/>
          <w:szCs w:val="22"/>
        </w:rPr>
        <w:t xml:space="preserve">    </w:t>
      </w:r>
      <w:r w:rsidR="00EC6B05" w:rsidRPr="00057C43">
        <w:rPr>
          <w:rFonts w:ascii="Cambria Math" w:hAnsi="Cambria Math"/>
          <w:szCs w:val="22"/>
        </w:rPr>
        <w:t xml:space="preserve">delay in receipt /non – receipt of original </w:t>
      </w:r>
      <w:r w:rsidR="00882563" w:rsidRPr="00057C43">
        <w:rPr>
          <w:rFonts w:ascii="Cambria Math" w:hAnsi="Cambria Math"/>
          <w:szCs w:val="22"/>
        </w:rPr>
        <w:t xml:space="preserve">DD towards EMD, certificates/documents, </w:t>
      </w:r>
    </w:p>
    <w:p w:rsidR="00455BA5" w:rsidRDefault="002079DE" w:rsidP="00455BA5">
      <w:pPr>
        <w:pStyle w:val="BodyText"/>
        <w:ind w:left="709"/>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the Dep</w:t>
      </w:r>
      <w:r w:rsidR="000C7E75" w:rsidRPr="00057C43">
        <w:rPr>
          <w:rFonts w:ascii="Cambria Math" w:hAnsi="Cambria Math"/>
          <w:szCs w:val="22"/>
        </w:rPr>
        <w:t>ar</w:t>
      </w:r>
      <w:r w:rsidR="00340EE5" w:rsidRPr="00057C43">
        <w:rPr>
          <w:rFonts w:ascii="Cambria Math" w:hAnsi="Cambria Math"/>
          <w:szCs w:val="22"/>
        </w:rPr>
        <w:t xml:space="preserve">tment shall ensure the </w:t>
      </w:r>
      <w:r w:rsidR="00C4192E" w:rsidRPr="00057C43">
        <w:rPr>
          <w:rFonts w:ascii="Cambria Math" w:hAnsi="Cambria Math"/>
          <w:szCs w:val="22"/>
        </w:rPr>
        <w:t>genuine</w:t>
      </w:r>
      <w:r w:rsidR="00340EE5" w:rsidRPr="00057C43">
        <w:rPr>
          <w:rFonts w:ascii="Cambria Math" w:hAnsi="Cambria Math"/>
          <w:szCs w:val="22"/>
        </w:rPr>
        <w:t xml:space="preserve"> </w:t>
      </w:r>
      <w:r w:rsidR="00882563" w:rsidRPr="00057C43">
        <w:rPr>
          <w:rFonts w:ascii="Cambria Math" w:hAnsi="Cambria Math"/>
          <w:szCs w:val="22"/>
        </w:rPr>
        <w:t>of the</w:t>
      </w:r>
      <w:r w:rsidRPr="00057C43">
        <w:rPr>
          <w:rFonts w:ascii="Cambria Math" w:hAnsi="Cambria Math"/>
          <w:szCs w:val="22"/>
        </w:rPr>
        <w:t xml:space="preserve"> </w:t>
      </w:r>
      <w:r w:rsidR="004D69EF" w:rsidRPr="00057C43">
        <w:rPr>
          <w:rFonts w:ascii="Cambria Math" w:hAnsi="Cambria Math"/>
          <w:szCs w:val="22"/>
        </w:rPr>
        <w:t>DD</w:t>
      </w:r>
      <w:r w:rsidR="00882563" w:rsidRPr="00057C43">
        <w:rPr>
          <w:rFonts w:ascii="Cambria Math" w:hAnsi="Cambria Math"/>
          <w:szCs w:val="22"/>
        </w:rPr>
        <w:t xml:space="preserve"> towards EMD and all other </w:t>
      </w:r>
      <w:r w:rsidRPr="00057C43">
        <w:rPr>
          <w:rFonts w:ascii="Cambria Math" w:hAnsi="Cambria Math"/>
          <w:szCs w:val="22"/>
        </w:rPr>
        <w:t xml:space="preserve"> </w:t>
      </w:r>
      <w:r w:rsidR="00882563" w:rsidRPr="00057C43">
        <w:rPr>
          <w:rFonts w:ascii="Cambria Math" w:hAnsi="Cambria Math"/>
          <w:szCs w:val="22"/>
        </w:rPr>
        <w:t xml:space="preserve">certificates/ </w:t>
      </w:r>
    </w:p>
    <w:p w:rsidR="00023911" w:rsidRDefault="00455BA5" w:rsidP="00455BA5">
      <w:pPr>
        <w:pStyle w:val="BodyText"/>
        <w:ind w:left="709"/>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882563" w:rsidRPr="00057C43">
        <w:rPr>
          <w:rFonts w:ascii="Cambria Math" w:hAnsi="Cambria Math"/>
          <w:szCs w:val="22"/>
        </w:rPr>
        <w:t>documents uploaded by the</w:t>
      </w:r>
      <w:r w:rsidR="002079DE" w:rsidRPr="00057C43">
        <w:rPr>
          <w:rFonts w:ascii="Cambria Math" w:hAnsi="Cambria Math"/>
          <w:szCs w:val="22"/>
        </w:rPr>
        <w:t xml:space="preserve"> </w:t>
      </w:r>
      <w:r w:rsidR="00882563" w:rsidRPr="00057C43">
        <w:rPr>
          <w:rFonts w:ascii="Cambria Math" w:hAnsi="Cambria Math"/>
          <w:szCs w:val="22"/>
        </w:rPr>
        <w:t xml:space="preserve">Bidder in e-procurement system in support of the qualification </w:t>
      </w:r>
    </w:p>
    <w:p w:rsidR="00882563" w:rsidRPr="00057C43" w:rsidRDefault="00023911" w:rsidP="00455BA5">
      <w:pPr>
        <w:pStyle w:val="BodyText"/>
        <w:ind w:left="709"/>
        <w:rPr>
          <w:rFonts w:ascii="Cambria Math" w:hAnsi="Cambria Math"/>
          <w:szCs w:val="22"/>
        </w:rPr>
      </w:pPr>
      <w:r>
        <w:rPr>
          <w:rFonts w:ascii="Cambria Math" w:hAnsi="Cambria Math"/>
          <w:szCs w:val="22"/>
        </w:rPr>
        <w:t xml:space="preserve">          </w:t>
      </w:r>
      <w:r w:rsidR="00882563" w:rsidRPr="00057C43">
        <w:rPr>
          <w:rFonts w:ascii="Cambria Math" w:hAnsi="Cambria Math"/>
          <w:szCs w:val="22"/>
        </w:rPr>
        <w:t xml:space="preserve">criteria before </w:t>
      </w:r>
      <w:r w:rsidR="002079DE" w:rsidRPr="00057C43">
        <w:rPr>
          <w:rFonts w:ascii="Cambria Math" w:hAnsi="Cambria Math"/>
          <w:szCs w:val="22"/>
        </w:rPr>
        <w:t>c</w:t>
      </w:r>
      <w:r w:rsidR="00882563" w:rsidRPr="00057C43">
        <w:rPr>
          <w:rFonts w:ascii="Cambria Math" w:hAnsi="Cambria Math"/>
          <w:szCs w:val="22"/>
        </w:rPr>
        <w:t>oncluding the agreement.</w:t>
      </w:r>
    </w:p>
    <w:p w:rsidR="00997650" w:rsidRPr="00057C43" w:rsidRDefault="00882563" w:rsidP="00455BA5">
      <w:pPr>
        <w:pStyle w:val="BodyText"/>
        <w:ind w:left="360"/>
        <w:rPr>
          <w:rFonts w:ascii="Cambria Math" w:hAnsi="Cambria Math"/>
          <w:szCs w:val="22"/>
        </w:rPr>
      </w:pPr>
      <w:r w:rsidRPr="00057C43">
        <w:rPr>
          <w:rFonts w:ascii="Cambria Math" w:hAnsi="Cambria Math"/>
          <w:szCs w:val="22"/>
        </w:rPr>
        <w:tab/>
        <w:t>v</w:t>
      </w:r>
      <w:r w:rsidR="00F27E23" w:rsidRPr="00057C43">
        <w:rPr>
          <w:rFonts w:ascii="Cambria Math" w:hAnsi="Cambria Math"/>
          <w:szCs w:val="22"/>
        </w:rPr>
        <w:t>i</w:t>
      </w:r>
      <w:r w:rsidRPr="00057C43">
        <w:rPr>
          <w:rFonts w:ascii="Cambria Math" w:hAnsi="Cambria Math"/>
          <w:szCs w:val="22"/>
        </w:rPr>
        <w:t>)</w:t>
      </w:r>
      <w:r w:rsidR="00586F5D">
        <w:rPr>
          <w:rFonts w:ascii="Cambria Math" w:hAnsi="Cambria Math"/>
          <w:szCs w:val="22"/>
        </w:rPr>
        <w:t xml:space="preserve">    </w:t>
      </w:r>
      <w:r w:rsidRPr="00057C43">
        <w:rPr>
          <w:rFonts w:ascii="Cambria Math" w:hAnsi="Cambria Math"/>
          <w:szCs w:val="22"/>
        </w:rPr>
        <w:t>if any successful bidder fails to submit the original Hard copies of uploaded</w:t>
      </w:r>
      <w:r w:rsidR="00997650" w:rsidRPr="00057C43">
        <w:rPr>
          <w:rFonts w:ascii="Cambria Math" w:hAnsi="Cambria Math"/>
          <w:szCs w:val="22"/>
        </w:rPr>
        <w:t xml:space="preserve"> </w:t>
      </w:r>
      <w:r w:rsidRPr="00057C43">
        <w:rPr>
          <w:rFonts w:ascii="Cambria Math" w:hAnsi="Cambria Math"/>
          <w:szCs w:val="22"/>
        </w:rPr>
        <w:t xml:space="preserve">certificates /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Do</w:t>
      </w:r>
      <w:r w:rsidR="00B97C3B" w:rsidRPr="00057C43">
        <w:rPr>
          <w:rFonts w:ascii="Cambria Math" w:hAnsi="Cambria Math"/>
          <w:szCs w:val="22"/>
        </w:rPr>
        <w:t xml:space="preserve">cuments, </w:t>
      </w:r>
      <w:r w:rsidR="004D69EF" w:rsidRPr="00057C43">
        <w:rPr>
          <w:rFonts w:ascii="Cambria Math" w:hAnsi="Cambria Math"/>
          <w:szCs w:val="22"/>
        </w:rPr>
        <w:t>DD</w:t>
      </w:r>
      <w:r w:rsidR="00B97C3B" w:rsidRPr="00057C43">
        <w:rPr>
          <w:rFonts w:ascii="Cambria Math" w:hAnsi="Cambria Math"/>
          <w:szCs w:val="22"/>
        </w:rPr>
        <w:t xml:space="preserve"> towards EMD with</w:t>
      </w:r>
      <w:r w:rsidR="00882563" w:rsidRPr="00057C43">
        <w:rPr>
          <w:rFonts w:ascii="Cambria Math" w:hAnsi="Cambria Math"/>
          <w:szCs w:val="22"/>
        </w:rPr>
        <w:t xml:space="preserve">in the stipulated time or if </w:t>
      </w:r>
      <w:r w:rsidR="00882563" w:rsidRPr="00057C43">
        <w:rPr>
          <w:rFonts w:ascii="Cambria Math" w:hAnsi="Cambria Math"/>
          <w:szCs w:val="22"/>
        </w:rPr>
        <w:tab/>
        <w:t xml:space="preserve">any variation is noticed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586F5D">
        <w:rPr>
          <w:rFonts w:ascii="Cambria Math" w:hAnsi="Cambria Math"/>
          <w:szCs w:val="22"/>
        </w:rPr>
        <w:t xml:space="preserve"> </w:t>
      </w:r>
      <w:r w:rsidR="00882563" w:rsidRPr="00057C43">
        <w:rPr>
          <w:rFonts w:ascii="Cambria Math" w:hAnsi="Cambria Math"/>
          <w:szCs w:val="22"/>
        </w:rPr>
        <w:t>between the uploaded documents and the hard copies</w:t>
      </w:r>
      <w:r w:rsidRPr="00057C43">
        <w:rPr>
          <w:rFonts w:ascii="Cambria Math" w:hAnsi="Cambria Math"/>
          <w:szCs w:val="22"/>
        </w:rPr>
        <w:t xml:space="preserve"> </w:t>
      </w:r>
      <w:r w:rsidR="00882563" w:rsidRPr="00057C43">
        <w:rPr>
          <w:rFonts w:ascii="Cambria Math" w:hAnsi="Cambria Math"/>
          <w:szCs w:val="22"/>
        </w:rPr>
        <w:tab/>
        <w:t xml:space="preserve">submitted by the bidder the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E949C9">
        <w:rPr>
          <w:rFonts w:ascii="Cambria Math" w:hAnsi="Cambria Math"/>
          <w:szCs w:val="22"/>
        </w:rPr>
        <w:t xml:space="preserve">  </w:t>
      </w:r>
      <w:r w:rsidR="00882563" w:rsidRPr="00057C43">
        <w:rPr>
          <w:rFonts w:ascii="Cambria Math" w:hAnsi="Cambria Math"/>
          <w:szCs w:val="22"/>
        </w:rPr>
        <w:t>successful bidder will be suspended from participating</w:t>
      </w:r>
      <w:r w:rsidRPr="00057C43">
        <w:rPr>
          <w:rFonts w:ascii="Cambria Math" w:hAnsi="Cambria Math"/>
          <w:szCs w:val="22"/>
        </w:rPr>
        <w:t xml:space="preserve"> </w:t>
      </w:r>
      <w:r w:rsidR="00882563" w:rsidRPr="00057C43">
        <w:rPr>
          <w:rFonts w:ascii="Cambria Math" w:hAnsi="Cambria Math"/>
          <w:szCs w:val="22"/>
        </w:rPr>
        <w:t xml:space="preserve">in the tenders on e-procurement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platform for a period of 3 years. The</w:t>
      </w:r>
      <w:r w:rsidR="000B24B0" w:rsidRPr="00057C43">
        <w:rPr>
          <w:rFonts w:ascii="Cambria Math" w:hAnsi="Cambria Math"/>
          <w:szCs w:val="22"/>
        </w:rPr>
        <w:t xml:space="preserve"> e- procur</w:t>
      </w:r>
      <w:r w:rsidR="00525CD5" w:rsidRPr="00057C43">
        <w:rPr>
          <w:rFonts w:ascii="Cambria Math" w:hAnsi="Cambria Math"/>
          <w:szCs w:val="22"/>
        </w:rPr>
        <w:t>e</w:t>
      </w:r>
      <w:r w:rsidR="000B24B0" w:rsidRPr="00057C43">
        <w:rPr>
          <w:rFonts w:ascii="Cambria Math" w:hAnsi="Cambria Math"/>
          <w:szCs w:val="22"/>
        </w:rPr>
        <w:t>ment</w:t>
      </w:r>
      <w:r w:rsidR="00525CD5" w:rsidRPr="00057C43">
        <w:rPr>
          <w:rFonts w:ascii="Cambria Math" w:hAnsi="Cambria Math"/>
          <w:szCs w:val="22"/>
        </w:rPr>
        <w:t xml:space="preserve"> system w</w:t>
      </w:r>
      <w:r w:rsidR="000C7E75" w:rsidRPr="00057C43">
        <w:rPr>
          <w:rFonts w:ascii="Cambria Math" w:hAnsi="Cambria Math"/>
          <w:szCs w:val="22"/>
        </w:rPr>
        <w:t xml:space="preserve">ould deactivate the user ID of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0C7E75" w:rsidRPr="00057C43">
        <w:rPr>
          <w:rFonts w:ascii="Cambria Math" w:hAnsi="Cambria Math"/>
          <w:szCs w:val="22"/>
        </w:rPr>
        <w:t>s</w:t>
      </w:r>
      <w:r w:rsidR="00525CD5" w:rsidRPr="00057C43">
        <w:rPr>
          <w:rFonts w:ascii="Cambria Math" w:hAnsi="Cambria Math"/>
          <w:szCs w:val="22"/>
        </w:rPr>
        <w:t>uch defaulting successful bidder based</w:t>
      </w:r>
      <w:r w:rsidR="00B97C3B" w:rsidRPr="00057C43">
        <w:rPr>
          <w:rFonts w:ascii="Cambria Math" w:hAnsi="Cambria Math"/>
          <w:szCs w:val="22"/>
        </w:rPr>
        <w:t xml:space="preserve"> </w:t>
      </w:r>
      <w:r w:rsidR="00525CD5" w:rsidRPr="00057C43">
        <w:rPr>
          <w:rFonts w:ascii="Cambria Math" w:hAnsi="Cambria Math"/>
          <w:szCs w:val="22"/>
        </w:rPr>
        <w:t xml:space="preserve">on the trigger/recommendation by the Tender </w:t>
      </w:r>
      <w:r>
        <w:rPr>
          <w:rFonts w:ascii="Cambria Math" w:hAnsi="Cambria Math"/>
          <w:szCs w:val="22"/>
        </w:rPr>
        <w:t xml:space="preserve">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25CD5" w:rsidRPr="00057C43">
        <w:rPr>
          <w:rFonts w:ascii="Cambria Math" w:hAnsi="Cambria Math"/>
          <w:szCs w:val="22"/>
        </w:rPr>
        <w:t>inviting Authority in the system. Besides this, the Department</w:t>
      </w:r>
      <w:r w:rsidR="0058455D" w:rsidRPr="00057C43">
        <w:rPr>
          <w:rFonts w:ascii="Cambria Math" w:hAnsi="Cambria Math"/>
          <w:szCs w:val="22"/>
        </w:rPr>
        <w:t xml:space="preserve"> shall invoke</w:t>
      </w:r>
      <w:r w:rsidR="00525CD5" w:rsidRPr="00057C43">
        <w:rPr>
          <w:rFonts w:ascii="Cambria Math" w:hAnsi="Cambria Math"/>
          <w:szCs w:val="22"/>
        </w:rPr>
        <w:t xml:space="preserve"> all processes </w:t>
      </w:r>
      <w:r w:rsidR="0058455D" w:rsidRPr="00057C43">
        <w:rPr>
          <w:rFonts w:ascii="Cambria Math" w:hAnsi="Cambria Math"/>
          <w:szCs w:val="22"/>
        </w:rPr>
        <w:t xml:space="preserve">of law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8455D" w:rsidRPr="00057C43">
        <w:rPr>
          <w:rFonts w:ascii="Cambria Math" w:hAnsi="Cambria Math"/>
          <w:szCs w:val="22"/>
        </w:rPr>
        <w:t>including criminal prose</w:t>
      </w:r>
      <w:r w:rsidR="00525CD5" w:rsidRPr="00057C43">
        <w:rPr>
          <w:rFonts w:ascii="Cambria Math" w:hAnsi="Cambria Math"/>
          <w:szCs w:val="22"/>
        </w:rPr>
        <w:t>cution of such</w:t>
      </w:r>
      <w:r w:rsidR="00B97C3B" w:rsidRPr="00057C43">
        <w:rPr>
          <w:rFonts w:ascii="Cambria Math" w:hAnsi="Cambria Math"/>
          <w:szCs w:val="22"/>
        </w:rPr>
        <w:t xml:space="preserve"> </w:t>
      </w:r>
      <w:r w:rsidR="00525CD5" w:rsidRPr="00057C43">
        <w:rPr>
          <w:rFonts w:ascii="Cambria Math" w:hAnsi="Cambria Math"/>
          <w:szCs w:val="22"/>
        </w:rPr>
        <w:t>defaulting bidder as an</w:t>
      </w:r>
      <w:r w:rsidR="00B97C3B" w:rsidRPr="00057C43">
        <w:rPr>
          <w:rFonts w:ascii="Cambria Math" w:hAnsi="Cambria Math"/>
          <w:szCs w:val="22"/>
        </w:rPr>
        <w:t xml:space="preserve"> act of extreme deterrence to</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58455D" w:rsidRPr="00057C43">
        <w:rPr>
          <w:rFonts w:ascii="Cambria Math" w:hAnsi="Cambria Math"/>
          <w:szCs w:val="22"/>
        </w:rPr>
        <w:t>avoid delay</w:t>
      </w:r>
      <w:r w:rsidR="00525CD5" w:rsidRPr="00057C43">
        <w:rPr>
          <w:rFonts w:ascii="Cambria Math" w:hAnsi="Cambria Math"/>
          <w:szCs w:val="22"/>
        </w:rPr>
        <w:t>s in the tender process for execution of the development schemes taken up by the</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CD5738" w:rsidRPr="00057C43">
        <w:rPr>
          <w:rFonts w:ascii="Cambria Math" w:hAnsi="Cambria Math"/>
          <w:szCs w:val="22"/>
        </w:rPr>
        <w:t>Government</w:t>
      </w:r>
      <w:r w:rsidR="00697A6C" w:rsidRPr="00057C43">
        <w:rPr>
          <w:rFonts w:ascii="Cambria Math" w:hAnsi="Cambria Math"/>
          <w:szCs w:val="22"/>
        </w:rPr>
        <w:t>. The information to this extent may be displayed in the e- procurem</w:t>
      </w:r>
      <w:r w:rsidR="00266F98" w:rsidRPr="00057C43">
        <w:rPr>
          <w:rFonts w:ascii="Cambria Math" w:hAnsi="Cambria Math"/>
          <w:szCs w:val="22"/>
        </w:rPr>
        <w:t>e</w:t>
      </w:r>
      <w:r w:rsidR="00697A6C" w:rsidRPr="00057C43">
        <w:rPr>
          <w:rFonts w:ascii="Cambria Math" w:hAnsi="Cambria Math"/>
          <w:szCs w:val="22"/>
        </w:rPr>
        <w:t xml:space="preserve">nt. </w:t>
      </w:r>
      <w:r w:rsidR="00CD5738" w:rsidRPr="00057C43">
        <w:rPr>
          <w:rFonts w:ascii="Cambria Math" w:hAnsi="Cambria Math"/>
          <w:szCs w:val="22"/>
        </w:rPr>
        <w:t>Platform</w:t>
      </w:r>
      <w:r w:rsidR="00697A6C" w:rsidRPr="00057C43">
        <w:rPr>
          <w:rFonts w:ascii="Cambria Math" w:hAnsi="Cambria Math"/>
          <w:szCs w:val="22"/>
        </w:rPr>
        <w:t xml:space="preserve"> </w:t>
      </w:r>
    </w:p>
    <w:p w:rsidR="00697A6C" w:rsidRPr="00057C43" w:rsidRDefault="00373730" w:rsidP="00373730">
      <w:pPr>
        <w:pStyle w:val="BodyText"/>
        <w:ind w:left="720"/>
        <w:rPr>
          <w:rFonts w:ascii="Cambria Math" w:hAnsi="Cambria Math"/>
          <w:szCs w:val="22"/>
        </w:rPr>
      </w:pPr>
      <w:r>
        <w:rPr>
          <w:rFonts w:ascii="Cambria Math" w:hAnsi="Cambria Math"/>
          <w:szCs w:val="22"/>
        </w:rPr>
        <w:t xml:space="preserve">         </w:t>
      </w:r>
      <w:r w:rsidR="00DB1F61">
        <w:rPr>
          <w:rFonts w:ascii="Cambria Math" w:hAnsi="Cambria Math"/>
          <w:szCs w:val="22"/>
        </w:rPr>
        <w:t xml:space="preserve"> </w:t>
      </w:r>
      <w:r w:rsidR="00174048">
        <w:rPr>
          <w:rFonts w:ascii="Cambria Math" w:hAnsi="Cambria Math"/>
          <w:szCs w:val="22"/>
        </w:rPr>
        <w:t xml:space="preserve"> </w:t>
      </w:r>
      <w:r w:rsidR="00697A6C" w:rsidRPr="00057C43">
        <w:rPr>
          <w:rFonts w:ascii="Cambria Math" w:hAnsi="Cambria Math"/>
          <w:szCs w:val="22"/>
        </w:rPr>
        <w:t>website.</w:t>
      </w:r>
    </w:p>
    <w:p w:rsidR="00B23BA3" w:rsidRPr="00057C43" w:rsidRDefault="00B23BA3">
      <w:pPr>
        <w:pStyle w:val="BodyText"/>
        <w:spacing w:line="240" w:lineRule="auto"/>
        <w:ind w:left="360"/>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If the office happens to be closed on the dates specified above, the respective activity will be performed at the designated time on the next working day without any notification.</w:t>
      </w:r>
    </w:p>
    <w:p w:rsidR="00B23BA3" w:rsidRPr="00057C43" w:rsidRDefault="00B23BA3" w:rsidP="005D464A">
      <w:pPr>
        <w:pStyle w:val="BodyText"/>
        <w:numPr>
          <w:ilvl w:val="0"/>
          <w:numId w:val="54"/>
        </w:numPr>
        <w:spacing w:line="240" w:lineRule="auto"/>
        <w:rPr>
          <w:rFonts w:ascii="Cambria Math" w:hAnsi="Cambria Math"/>
          <w:szCs w:val="22"/>
        </w:rPr>
      </w:pPr>
      <w:r w:rsidRPr="00057C43">
        <w:rPr>
          <w:rFonts w:ascii="Cambria Math" w:hAnsi="Cambria Math"/>
          <w:szCs w:val="22"/>
        </w:rPr>
        <w:t xml:space="preserve">Any other details can be had from the Office of the </w:t>
      </w:r>
      <w:r w:rsidR="005D4ABC" w:rsidRPr="00057C43">
        <w:rPr>
          <w:rFonts w:ascii="Cambria Math" w:hAnsi="Cambria Math"/>
          <w:szCs w:val="22"/>
        </w:rPr>
        <w:t>University Engineer</w:t>
      </w:r>
      <w:r w:rsidR="0063360D" w:rsidRPr="00057C43">
        <w:rPr>
          <w:rFonts w:ascii="Cambria Math" w:hAnsi="Cambria Math"/>
          <w:szCs w:val="22"/>
        </w:rPr>
        <w:t xml:space="preserve">, </w:t>
      </w:r>
      <w:r w:rsidR="00B56783" w:rsidRPr="00057C43">
        <w:rPr>
          <w:rFonts w:ascii="Cambria Math" w:hAnsi="Cambria Math"/>
          <w:szCs w:val="22"/>
        </w:rPr>
        <w:t xml:space="preserve"> </w:t>
      </w:r>
      <w:r w:rsidR="00D62ED7" w:rsidRPr="00057C43">
        <w:rPr>
          <w:rFonts w:ascii="Cambria Math" w:hAnsi="Cambria Math"/>
          <w:szCs w:val="22"/>
        </w:rPr>
        <w:t xml:space="preserve">JNTUA, </w:t>
      </w:r>
      <w:r w:rsidR="00D62ED7" w:rsidRPr="00057C43">
        <w:rPr>
          <w:rFonts w:ascii="Cambria Math" w:hAnsi="Cambria Math"/>
          <w:bCs/>
          <w:szCs w:val="22"/>
        </w:rPr>
        <w:t>Anant</w:t>
      </w:r>
      <w:r w:rsidR="0063360D" w:rsidRPr="00057C43">
        <w:rPr>
          <w:rFonts w:ascii="Cambria Math" w:hAnsi="Cambria Math"/>
          <w:bCs/>
          <w:szCs w:val="22"/>
        </w:rPr>
        <w:t>h</w:t>
      </w:r>
      <w:r w:rsidR="00D62ED7" w:rsidRPr="00057C43">
        <w:rPr>
          <w:rFonts w:ascii="Cambria Math" w:hAnsi="Cambria Math"/>
          <w:bCs/>
          <w:szCs w:val="22"/>
        </w:rPr>
        <w:t>apur</w:t>
      </w:r>
      <w:r w:rsidR="0063360D" w:rsidRPr="00057C43">
        <w:rPr>
          <w:rFonts w:ascii="Cambria Math" w:hAnsi="Cambria Math"/>
          <w:bCs/>
          <w:szCs w:val="22"/>
        </w:rPr>
        <w:t>amu</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The Bidder shall authenticate the bid with his digital certificate for submit</w:t>
      </w:r>
      <w:r w:rsidR="00FB36D0" w:rsidRPr="00057C43">
        <w:rPr>
          <w:rFonts w:ascii="Cambria Math" w:hAnsi="Cambria Math"/>
          <w:szCs w:val="22"/>
        </w:rPr>
        <w:t>ting the bid electronically on e</w:t>
      </w:r>
      <w:r w:rsidR="0065313B" w:rsidRPr="00057C43">
        <w:rPr>
          <w:rFonts w:ascii="Cambria Math" w:hAnsi="Cambria Math"/>
          <w:szCs w:val="22"/>
        </w:rPr>
        <w:t>-</w:t>
      </w:r>
      <w:r w:rsidRPr="00057C43">
        <w:rPr>
          <w:rFonts w:ascii="Cambria Math" w:hAnsi="Cambria Math"/>
          <w:szCs w:val="22"/>
        </w:rPr>
        <w:t>Procurement Platform and the bids not authenticated by Digital certificate of the bidder will not be accepted on the e</w:t>
      </w:r>
      <w:r w:rsidR="0065313B" w:rsidRPr="00057C43">
        <w:rPr>
          <w:rFonts w:ascii="Cambria Math" w:hAnsi="Cambria Math"/>
          <w:szCs w:val="22"/>
        </w:rPr>
        <w:t>-</w:t>
      </w:r>
      <w:r w:rsidRPr="00057C43">
        <w:rPr>
          <w:rFonts w:ascii="Cambria Math" w:hAnsi="Cambria Math"/>
          <w:szCs w:val="22"/>
        </w:rPr>
        <w:t>Procurement platform.</w:t>
      </w:r>
    </w:p>
    <w:p w:rsidR="00B23BA3" w:rsidRPr="00057C43" w:rsidRDefault="00B23BA3">
      <w:pPr>
        <w:pStyle w:val="Heading1"/>
        <w:spacing w:line="240" w:lineRule="auto"/>
        <w:rPr>
          <w:rFonts w:ascii="Cambria Math" w:hAnsi="Cambria Math"/>
          <w:b w:val="0"/>
          <w:bCs/>
          <w:szCs w:val="22"/>
        </w:rPr>
      </w:pPr>
    </w:p>
    <w:p w:rsidR="00B23BA3" w:rsidRPr="00057C43" w:rsidRDefault="00D72FF3" w:rsidP="00627E7C">
      <w:pPr>
        <w:pStyle w:val="Heading1"/>
        <w:ind w:left="615" w:hanging="615"/>
        <w:rPr>
          <w:rFonts w:ascii="Cambria Math" w:hAnsi="Cambria Math"/>
          <w:b w:val="0"/>
          <w:bCs/>
          <w:color w:val="FF0000"/>
          <w:szCs w:val="22"/>
        </w:rPr>
      </w:pPr>
      <w:r w:rsidRPr="00057C43">
        <w:rPr>
          <w:rFonts w:ascii="Cambria Math" w:hAnsi="Cambria Math"/>
          <w:b w:val="0"/>
          <w:bCs/>
          <w:color w:val="FF0000"/>
          <w:szCs w:val="22"/>
        </w:rPr>
        <w:t xml:space="preserve">8.       </w:t>
      </w:r>
      <w:r w:rsidR="00DF5EFD" w:rsidRPr="00057C43">
        <w:rPr>
          <w:rFonts w:ascii="Cambria Math" w:hAnsi="Cambria Math"/>
          <w:b w:val="0"/>
          <w:bCs/>
          <w:color w:val="FF0000"/>
          <w:szCs w:val="22"/>
        </w:rPr>
        <w:t xml:space="preserve"> </w:t>
      </w:r>
      <w:r w:rsidR="00B23BA3" w:rsidRPr="00057C43">
        <w:rPr>
          <w:rFonts w:ascii="Cambria Math" w:hAnsi="Cambria Math"/>
          <w:b w:val="0"/>
          <w:bCs/>
          <w:color w:val="FF0000"/>
          <w:szCs w:val="22"/>
        </w:rPr>
        <w:t>The Dept. will notify</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to coessential bidder to submission of original</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hard copies of all </w:t>
      </w:r>
      <w:r w:rsidR="00B23BA3" w:rsidRPr="00057C43">
        <w:rPr>
          <w:rFonts w:ascii="Cambria Math" w:hAnsi="Cambria Math"/>
          <w:color w:val="FF0000"/>
          <w:szCs w:val="22"/>
        </w:rPr>
        <w:t xml:space="preserve"> </w:t>
      </w:r>
      <w:r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blooded </w:t>
      </w:r>
      <w:r w:rsidR="004D69EF" w:rsidRPr="00057C43">
        <w:rPr>
          <w:rFonts w:ascii="Cambria Math" w:hAnsi="Cambria Math"/>
          <w:b w:val="0"/>
          <w:bCs/>
          <w:color w:val="FF0000"/>
          <w:szCs w:val="22"/>
        </w:rPr>
        <w:t xml:space="preserve"> documents, DD</w:t>
      </w:r>
      <w:r w:rsidR="00B23BA3" w:rsidRPr="00057C43">
        <w:rPr>
          <w:rFonts w:ascii="Cambria Math" w:hAnsi="Cambria Math"/>
          <w:b w:val="0"/>
          <w:bCs/>
          <w:color w:val="FF0000"/>
          <w:szCs w:val="22"/>
        </w:rPr>
        <w:t xml:space="preserve"> towards E</w:t>
      </w:r>
      <w:r w:rsidR="00A460E6" w:rsidRPr="00057C43">
        <w:rPr>
          <w:rFonts w:ascii="Cambria Math" w:hAnsi="Cambria Math"/>
          <w:b w:val="0"/>
          <w:bCs/>
          <w:color w:val="FF0000"/>
          <w:szCs w:val="22"/>
        </w:rPr>
        <w:t>MD prior to entering in to agree</w:t>
      </w:r>
      <w:r w:rsidR="00B23BA3" w:rsidRPr="00057C43">
        <w:rPr>
          <w:rFonts w:ascii="Cambria Math" w:hAnsi="Cambria Math"/>
          <w:b w:val="0"/>
          <w:bCs/>
          <w:color w:val="FF0000"/>
          <w:szCs w:val="22"/>
        </w:rPr>
        <w:t>m</w:t>
      </w:r>
      <w:r w:rsidR="00A460E6" w:rsidRPr="00057C43">
        <w:rPr>
          <w:rFonts w:ascii="Cambria Math" w:hAnsi="Cambria Math"/>
          <w:b w:val="0"/>
          <w:bCs/>
          <w:color w:val="FF0000"/>
          <w:szCs w:val="22"/>
        </w:rPr>
        <w:t>ent.</w:t>
      </w:r>
    </w:p>
    <w:p w:rsidR="00096ABB" w:rsidRPr="00057C43" w:rsidRDefault="00314821" w:rsidP="004D69EF">
      <w:pPr>
        <w:spacing w:line="360" w:lineRule="auto"/>
        <w:ind w:left="-284"/>
        <w:rPr>
          <w:rFonts w:ascii="Cambria Math" w:hAnsi="Cambria Math"/>
          <w:sz w:val="22"/>
          <w:szCs w:val="22"/>
        </w:rPr>
      </w:pPr>
      <w:r w:rsidRPr="00057C43">
        <w:rPr>
          <w:rFonts w:ascii="Cambria Math" w:hAnsi="Cambria Math"/>
          <w:sz w:val="22"/>
          <w:szCs w:val="22"/>
        </w:rPr>
        <w:tab/>
      </w:r>
    </w:p>
    <w:p w:rsidR="00303BC1" w:rsidRPr="00890C06" w:rsidRDefault="00096ABB" w:rsidP="00F401AD">
      <w:pPr>
        <w:spacing w:line="360" w:lineRule="auto"/>
        <w:ind w:left="-284"/>
        <w:rPr>
          <w:rFonts w:ascii="Cambria Math" w:hAnsi="Cambria Math"/>
          <w:b/>
          <w:bCs/>
          <w:sz w:val="28"/>
          <w:szCs w:val="28"/>
          <w:u w:val="single"/>
        </w:rPr>
      </w:pPr>
      <w:r w:rsidRPr="00057C43">
        <w:rPr>
          <w:rFonts w:ascii="Cambria Math" w:hAnsi="Cambria Math"/>
          <w:sz w:val="22"/>
          <w:szCs w:val="22"/>
        </w:rPr>
        <w:t xml:space="preserve">                                        </w:t>
      </w:r>
      <w:r w:rsidR="00626C8A" w:rsidRPr="00057C43">
        <w:rPr>
          <w:rFonts w:ascii="Cambria Math" w:hAnsi="Cambria Math"/>
          <w:sz w:val="22"/>
          <w:szCs w:val="22"/>
        </w:rPr>
        <w:t xml:space="preserve">                        </w:t>
      </w:r>
      <w:r w:rsidR="00E37670" w:rsidRPr="00057C43">
        <w:rPr>
          <w:rFonts w:ascii="Cambria Math" w:hAnsi="Cambria Math"/>
          <w:sz w:val="22"/>
          <w:szCs w:val="22"/>
        </w:rPr>
        <w:tab/>
      </w:r>
      <w:r w:rsidR="001508CE">
        <w:rPr>
          <w:rFonts w:ascii="Cambria Math" w:hAnsi="Cambria Math"/>
          <w:sz w:val="22"/>
          <w:szCs w:val="22"/>
        </w:rPr>
        <w:tab/>
      </w:r>
      <w:r w:rsidR="001508CE" w:rsidRPr="00890C06">
        <w:rPr>
          <w:rFonts w:ascii="Cambria Math" w:hAnsi="Cambria Math"/>
          <w:b/>
          <w:sz w:val="28"/>
          <w:szCs w:val="28"/>
          <w:u w:val="single"/>
        </w:rPr>
        <w:t>S</w:t>
      </w:r>
      <w:r w:rsidR="00890C06" w:rsidRPr="00890C06">
        <w:rPr>
          <w:rFonts w:ascii="Cambria Math" w:hAnsi="Cambria Math"/>
          <w:b/>
          <w:sz w:val="28"/>
          <w:szCs w:val="28"/>
          <w:u w:val="single"/>
        </w:rPr>
        <w:t>P</w:t>
      </w:r>
      <w:r w:rsidRPr="00890C06">
        <w:rPr>
          <w:rFonts w:ascii="Cambria Math" w:hAnsi="Cambria Math"/>
          <w:b/>
          <w:bCs/>
          <w:sz w:val="28"/>
          <w:szCs w:val="28"/>
          <w:u w:val="single"/>
        </w:rPr>
        <w:t>ECIAL CONDITION</w:t>
      </w:r>
    </w:p>
    <w:p w:rsidR="001A523D" w:rsidRPr="00057C43" w:rsidRDefault="001A523D" w:rsidP="00F401AD">
      <w:pPr>
        <w:spacing w:line="360" w:lineRule="auto"/>
        <w:ind w:left="-284"/>
        <w:rPr>
          <w:rFonts w:ascii="Cambria Math" w:hAnsi="Cambria Math"/>
          <w:sz w:val="22"/>
          <w:szCs w:val="22"/>
        </w:rPr>
      </w:pPr>
    </w:p>
    <w:p w:rsidR="00601E4D" w:rsidRPr="007641A9" w:rsidRDefault="00E37670" w:rsidP="00CD5AB8">
      <w:pPr>
        <w:spacing w:before="20" w:after="60" w:line="360" w:lineRule="auto"/>
        <w:ind w:right="-201"/>
        <w:contextualSpacing/>
        <w:jc w:val="both"/>
        <w:rPr>
          <w:rFonts w:ascii="Cambria Math" w:hAnsi="Cambria Math"/>
          <w:b/>
          <w:sz w:val="24"/>
          <w:szCs w:val="24"/>
          <w:u w:val="single"/>
          <w:effect w:val="blinkBackground"/>
        </w:rPr>
      </w:pPr>
      <w:r w:rsidRPr="007E06B7">
        <w:rPr>
          <w:rFonts w:ascii="Cambria Math" w:hAnsi="Cambria Math"/>
          <w:b/>
          <w:sz w:val="24"/>
          <w:szCs w:val="24"/>
          <w:u w:val="single"/>
        </w:rPr>
        <w:t>NAME OF WORK</w:t>
      </w:r>
      <w:r w:rsidR="00523229" w:rsidRPr="007E06B7">
        <w:rPr>
          <w:rFonts w:ascii="Cambria Math" w:hAnsi="Cambria Math"/>
          <w:b/>
          <w:sz w:val="24"/>
          <w:szCs w:val="24"/>
          <w:u w:val="single"/>
        </w:rPr>
        <w:t xml:space="preserve"> :</w:t>
      </w:r>
      <w:r w:rsidR="00A24BDB" w:rsidRPr="007E06B7">
        <w:rPr>
          <w:rFonts w:ascii="Cambria Math" w:hAnsi="Cambria Math"/>
          <w:b/>
          <w:sz w:val="24"/>
          <w:szCs w:val="24"/>
          <w:u w:val="single"/>
        </w:rPr>
        <w:t xml:space="preserve"> </w:t>
      </w:r>
      <w:r w:rsidRPr="007E06B7">
        <w:rPr>
          <w:rFonts w:ascii="Cambria Math" w:hAnsi="Cambria Math"/>
          <w:b/>
          <w:sz w:val="24"/>
          <w:szCs w:val="24"/>
          <w:u w:val="single"/>
          <w:effect w:val="blinkBackground"/>
        </w:rPr>
        <w:t xml:space="preserve">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303BC1" w:rsidRPr="00057C43" w:rsidRDefault="00523229" w:rsidP="00570A37">
      <w:pPr>
        <w:spacing w:line="360" w:lineRule="auto"/>
        <w:ind w:left="-284"/>
        <w:rPr>
          <w:rFonts w:ascii="Cambria Math" w:hAnsi="Cambria Math"/>
          <w:sz w:val="22"/>
          <w:szCs w:val="22"/>
        </w:rPr>
      </w:pPr>
      <w:r w:rsidRPr="00057C43">
        <w:rPr>
          <w:rFonts w:ascii="Cambria Math" w:hAnsi="Cambria Math"/>
          <w:sz w:val="22"/>
          <w:szCs w:val="22"/>
        </w:rPr>
        <w:t>Name of the contractor :</w:t>
      </w:r>
      <w:r w:rsidR="0040337D" w:rsidRPr="00057C43">
        <w:rPr>
          <w:rFonts w:ascii="Cambria Math" w:hAnsi="Cambria Math"/>
          <w:sz w:val="22"/>
          <w:szCs w:val="22"/>
        </w:rPr>
        <w:t xml:space="preserve"> </w:t>
      </w:r>
      <w:r w:rsidR="000E2136" w:rsidRPr="00057C43">
        <w:rPr>
          <w:rFonts w:ascii="Cambria Math" w:hAnsi="Cambria Math"/>
          <w:sz w:val="22"/>
          <w:szCs w:val="22"/>
        </w:rPr>
        <w:t xml:space="preserve"> …………………..</w:t>
      </w:r>
    </w:p>
    <w:p w:rsidR="00523229" w:rsidRPr="00057C43" w:rsidRDefault="00523229" w:rsidP="00C91257">
      <w:pPr>
        <w:spacing w:line="360" w:lineRule="auto"/>
        <w:jc w:val="center"/>
        <w:rPr>
          <w:rFonts w:ascii="Cambria Math" w:hAnsi="Cambria Math"/>
          <w:b/>
          <w:sz w:val="22"/>
          <w:szCs w:val="22"/>
          <w:effect w:val="blinkBackground"/>
        </w:rPr>
      </w:pPr>
      <w:r w:rsidRPr="00057C43">
        <w:rPr>
          <w:rFonts w:ascii="Cambria Math" w:hAnsi="Cambria Math"/>
          <w:b/>
          <w:sz w:val="22"/>
          <w:szCs w:val="22"/>
          <w:effect w:val="blinkBackground"/>
        </w:rPr>
        <w:t>As per G.O. Ms. No. 141, Dated 27-07-2006.</w:t>
      </w:r>
    </w:p>
    <w:p w:rsidR="007A056C" w:rsidRPr="00057C43" w:rsidRDefault="007A056C" w:rsidP="00C91257">
      <w:pPr>
        <w:spacing w:line="360" w:lineRule="auto"/>
        <w:ind w:left="-284" w:right="-148"/>
        <w:rPr>
          <w:rFonts w:ascii="Cambria Math" w:hAnsi="Cambria Math"/>
          <w:sz w:val="22"/>
          <w:szCs w:val="22"/>
        </w:rPr>
      </w:pPr>
      <w:r w:rsidRPr="00057C43">
        <w:rPr>
          <w:rFonts w:ascii="Cambria Math" w:hAnsi="Cambria Math"/>
          <w:sz w:val="22"/>
          <w:szCs w:val="22"/>
        </w:rPr>
        <w:t>1.</w:t>
      </w:r>
      <w:r w:rsidRPr="00057C43">
        <w:rPr>
          <w:rFonts w:ascii="Cambria Math" w:hAnsi="Cambria Math"/>
          <w:sz w:val="22"/>
          <w:szCs w:val="22"/>
        </w:rPr>
        <w:tab/>
        <w:t>VAT component loaded in the estimate shall be added in each bill of the contractors who opt for</w:t>
      </w:r>
      <w:r w:rsidR="00C91257" w:rsidRPr="00057C43">
        <w:rPr>
          <w:rFonts w:ascii="Cambria Math" w:hAnsi="Cambria Math"/>
          <w:sz w:val="22"/>
          <w:szCs w:val="22"/>
        </w:rPr>
        <w:t xml:space="preserve"> </w:t>
      </w:r>
      <w:r w:rsidRPr="00057C43">
        <w:rPr>
          <w:rFonts w:ascii="Cambria Math" w:hAnsi="Cambria Math"/>
          <w:sz w:val="22"/>
          <w:szCs w:val="22"/>
        </w:rPr>
        <w:t>Composition scheme and recovered.</w:t>
      </w:r>
    </w:p>
    <w:p w:rsidR="00F401AD" w:rsidRPr="00057C43" w:rsidRDefault="007A056C" w:rsidP="00C91257">
      <w:pPr>
        <w:spacing w:line="360" w:lineRule="auto"/>
        <w:ind w:left="1" w:hanging="285"/>
        <w:jc w:val="both"/>
        <w:rPr>
          <w:rFonts w:ascii="Cambria Math" w:hAnsi="Cambria Math"/>
          <w:sz w:val="22"/>
          <w:szCs w:val="22"/>
        </w:rPr>
      </w:pPr>
      <w:r w:rsidRPr="00057C43">
        <w:rPr>
          <w:rFonts w:ascii="Cambria Math" w:hAnsi="Cambria Math"/>
          <w:sz w:val="22"/>
          <w:szCs w:val="22"/>
        </w:rPr>
        <w:lastRenderedPageBreak/>
        <w:t xml:space="preserve">2. </w:t>
      </w:r>
      <w:r w:rsidRPr="00057C43">
        <w:rPr>
          <w:rFonts w:ascii="Cambria Math" w:hAnsi="Cambria Math"/>
          <w:sz w:val="22"/>
          <w:szCs w:val="22"/>
        </w:rPr>
        <w:tab/>
        <w:t>In respect of those contractor, who do not opt for composition scheme, the VAT component</w:t>
      </w:r>
      <w:r w:rsidR="008C2DA8" w:rsidRPr="00057C43">
        <w:rPr>
          <w:rFonts w:ascii="Cambria Math" w:hAnsi="Cambria Math"/>
          <w:sz w:val="22"/>
          <w:szCs w:val="22"/>
        </w:rPr>
        <w:t xml:space="preserve"> loaded in the  estimate shall not be released to them their bills and VAT, however, shall be recovered and for the recovery made, a deduction certificate shall be issued, based on which they have </w:t>
      </w:r>
      <w:r w:rsidR="00F401AD" w:rsidRPr="00057C43">
        <w:rPr>
          <w:rFonts w:ascii="Cambria Math" w:hAnsi="Cambria Math"/>
          <w:sz w:val="22"/>
          <w:szCs w:val="22"/>
        </w:rPr>
        <w:t>to claim adjustment</w:t>
      </w:r>
      <w:r w:rsidR="004B302D" w:rsidRPr="00057C43">
        <w:rPr>
          <w:rFonts w:ascii="Cambria Math" w:hAnsi="Cambria Math"/>
          <w:sz w:val="22"/>
          <w:szCs w:val="22"/>
        </w:rPr>
        <w:t xml:space="preserve"> through their </w:t>
      </w:r>
      <w:r w:rsidR="00F401AD" w:rsidRPr="00057C43">
        <w:rPr>
          <w:rFonts w:ascii="Cambria Math" w:hAnsi="Cambria Math"/>
          <w:sz w:val="22"/>
          <w:szCs w:val="22"/>
        </w:rPr>
        <w:t xml:space="preserve">     returns submitted to their respective assessing authorities</w:t>
      </w:r>
      <w:r w:rsidR="004D210C" w:rsidRPr="00057C43">
        <w:rPr>
          <w:rFonts w:ascii="Cambria Math" w:hAnsi="Cambria Math"/>
          <w:sz w:val="22"/>
          <w:szCs w:val="22"/>
        </w:rPr>
        <w:t>.</w:t>
      </w:r>
    </w:p>
    <w:p w:rsidR="00C1251A" w:rsidRDefault="00C1251A" w:rsidP="00DD3C6A">
      <w:pPr>
        <w:spacing w:line="360" w:lineRule="auto"/>
        <w:ind w:left="4320"/>
        <w:rPr>
          <w:rFonts w:ascii="Cambria Math" w:hAnsi="Cambria Math"/>
          <w:b/>
          <w:sz w:val="22"/>
          <w:szCs w:val="22"/>
          <w:effect w:val="blinkBackground"/>
        </w:rPr>
      </w:pPr>
    </w:p>
    <w:p w:rsidR="00C1251A" w:rsidRDefault="00C1251A" w:rsidP="00DD3C6A">
      <w:pPr>
        <w:spacing w:line="360" w:lineRule="auto"/>
        <w:ind w:left="4320"/>
        <w:rPr>
          <w:rFonts w:ascii="Cambria Math" w:hAnsi="Cambria Math"/>
          <w:b/>
          <w:sz w:val="22"/>
          <w:szCs w:val="22"/>
          <w:effect w:val="blinkBackground"/>
        </w:rPr>
      </w:pPr>
    </w:p>
    <w:p w:rsidR="00D21B9C" w:rsidRPr="00057C43" w:rsidRDefault="00DD3C6A" w:rsidP="00DD3C6A">
      <w:pPr>
        <w:spacing w:line="360" w:lineRule="auto"/>
        <w:ind w:left="4320"/>
        <w:rPr>
          <w:rFonts w:ascii="Cambria Math" w:hAnsi="Cambria Math"/>
          <w:b/>
          <w:sz w:val="22"/>
          <w:szCs w:val="22"/>
          <w:effect w:val="blinkBackground"/>
        </w:rPr>
      </w:pPr>
      <w:r w:rsidRPr="00057C43">
        <w:rPr>
          <w:rFonts w:ascii="Cambria Math" w:hAnsi="Cambria Math"/>
          <w:b/>
          <w:sz w:val="22"/>
          <w:szCs w:val="22"/>
          <w:effect w:val="blinkBackground"/>
        </w:rPr>
        <w:t xml:space="preserve">   </w:t>
      </w:r>
      <w:r w:rsidR="00D21B9C" w:rsidRPr="00057C43">
        <w:rPr>
          <w:rFonts w:ascii="Cambria Math" w:hAnsi="Cambria Math"/>
          <w:b/>
          <w:sz w:val="22"/>
          <w:szCs w:val="22"/>
          <w:effect w:val="blinkBackground"/>
        </w:rPr>
        <w:t>ADDENDUM</w:t>
      </w:r>
    </w:p>
    <w:p w:rsidR="00D21B9C" w:rsidRPr="00057C43" w:rsidRDefault="00D21B9C" w:rsidP="00DD3C6A">
      <w:pPr>
        <w:spacing w:line="360" w:lineRule="auto"/>
        <w:ind w:left="2880" w:firstLine="720"/>
        <w:rPr>
          <w:rFonts w:ascii="Cambria Math" w:hAnsi="Cambria Math"/>
          <w:b/>
          <w:sz w:val="22"/>
          <w:szCs w:val="22"/>
          <w:effect w:val="blinkBackground"/>
        </w:rPr>
      </w:pPr>
      <w:r w:rsidRPr="00057C43">
        <w:rPr>
          <w:rFonts w:ascii="Cambria Math" w:hAnsi="Cambria Math"/>
          <w:b/>
          <w:sz w:val="22"/>
          <w:szCs w:val="22"/>
          <w:effect w:val="blinkBackground"/>
        </w:rPr>
        <w:t>Addendum to tender document</w:t>
      </w:r>
    </w:p>
    <w:p w:rsidR="00CC2DF1" w:rsidRPr="00CC2DF1" w:rsidRDefault="00D92B4B" w:rsidP="00CC2DF1">
      <w:pPr>
        <w:contextualSpacing/>
        <w:jc w:val="center"/>
        <w:rPr>
          <w:rFonts w:ascii="Cambria Math" w:hAnsi="Cambria Math"/>
          <w:b/>
        </w:rPr>
      </w:pPr>
      <w:r>
        <w:rPr>
          <w:rFonts w:ascii="Cambria Math" w:hAnsi="Cambria Math"/>
          <w:b/>
          <w:sz w:val="22"/>
          <w:szCs w:val="22"/>
          <w:effect w:val="blinkBackground"/>
        </w:rPr>
        <w:t>NIT No.15/JNTUA/Registrar/2019-20 Dated 16.08.2019</w:t>
      </w:r>
    </w:p>
    <w:p w:rsidR="00D21B9C" w:rsidRPr="00057C43" w:rsidRDefault="00D21B9C" w:rsidP="00EB3D2C">
      <w:pPr>
        <w:spacing w:line="360" w:lineRule="auto"/>
        <w:ind w:firstLine="720"/>
        <w:rPr>
          <w:rFonts w:ascii="Cambria Math" w:hAnsi="Cambria Math"/>
          <w:sz w:val="22"/>
          <w:szCs w:val="22"/>
        </w:rPr>
      </w:pP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1)  The technical bid evaluation of the tender will be done on the certificates/Documents uploaded through online only towards qualification criteria furnished by them.</w:t>
      </w: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 xml:space="preserve">2)  The tender shall invariably furnish the original </w:t>
      </w:r>
      <w:r w:rsidR="004D69EF" w:rsidRPr="00057C43">
        <w:rPr>
          <w:rFonts w:ascii="Cambria Math" w:hAnsi="Cambria Math"/>
          <w:sz w:val="22"/>
          <w:szCs w:val="22"/>
        </w:rPr>
        <w:t>DD</w:t>
      </w:r>
      <w:r w:rsidRPr="00057C43">
        <w:rPr>
          <w:rFonts w:ascii="Cambria Math" w:hAnsi="Cambria Math"/>
          <w:sz w:val="22"/>
          <w:szCs w:val="22"/>
        </w:rPr>
        <w:t xml:space="preserve"> to the tender inviting.</w:t>
      </w:r>
    </w:p>
    <w:p w:rsidR="0031049F"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Authority before the date of opening price bids either personally or through courier or by post and the receipt of the same within the stipulated time shall be the responsibility of the tender. Department will not take any responsibility for any delay</w:t>
      </w:r>
      <w:r w:rsidR="0031049F" w:rsidRPr="00057C43">
        <w:rPr>
          <w:rFonts w:ascii="Cambria Math" w:hAnsi="Cambria Math"/>
          <w:sz w:val="22"/>
          <w:szCs w:val="22"/>
        </w:rPr>
        <w:t xml:space="preserve"> or non – receipt.</w:t>
      </w:r>
    </w:p>
    <w:p w:rsidR="0031049F"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3)  The tenderers shall furnish a declaration in online stating that the soft copies uploaded by them are genuine. Any incorrectness / deviation noticed will be viewed seriously and apart from canceling the tender duly forfeiting the EMD, criminal action will be initiated including suspension of business.</w:t>
      </w:r>
    </w:p>
    <w:p w:rsidR="00C91257"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4)  Where ever commercial tax registration is mentioned may here to be submitted and read as VAT registration.</w:t>
      </w:r>
    </w:p>
    <w:p w:rsidR="009302C0"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5</w:t>
      </w:r>
      <w:r w:rsidR="0040292A" w:rsidRPr="00057C43">
        <w:rPr>
          <w:rFonts w:ascii="Cambria Math" w:hAnsi="Cambria Math"/>
          <w:sz w:val="22"/>
          <w:szCs w:val="22"/>
        </w:rPr>
        <w:t>)  The rates in schedule above including of over head charges and contractor Profit cha</w:t>
      </w:r>
      <w:r w:rsidR="00B01C3A" w:rsidRPr="00057C43">
        <w:rPr>
          <w:rFonts w:ascii="Cambria Math" w:hAnsi="Cambria Math"/>
          <w:sz w:val="22"/>
          <w:szCs w:val="22"/>
        </w:rPr>
        <w:t xml:space="preserve">rges @ 14% (for both together). The overhead charges </w:t>
      </w:r>
      <w:r w:rsidR="000D6030" w:rsidRPr="00057C43">
        <w:rPr>
          <w:rFonts w:ascii="Cambria Math" w:hAnsi="Cambria Math"/>
          <w:sz w:val="22"/>
          <w:szCs w:val="22"/>
        </w:rPr>
        <w:t>clause covers as</w:t>
      </w:r>
      <w:r w:rsidR="00B01C3A" w:rsidRPr="00057C43">
        <w:rPr>
          <w:rFonts w:ascii="Cambria Math" w:hAnsi="Cambria Math"/>
          <w:sz w:val="22"/>
          <w:szCs w:val="22"/>
        </w:rPr>
        <w:t xml:space="preserve"> per the guide lines of</w:t>
      </w:r>
      <w:r w:rsidR="00385432" w:rsidRPr="00057C43">
        <w:rPr>
          <w:rFonts w:ascii="Cambria Math" w:hAnsi="Cambria Math"/>
          <w:sz w:val="22"/>
          <w:szCs w:val="22"/>
        </w:rPr>
        <w:t xml:space="preserve"> </w:t>
      </w:r>
      <w:r w:rsidR="00B01C3A" w:rsidRPr="00057C43">
        <w:rPr>
          <w:rFonts w:ascii="Cambria Math" w:hAnsi="Cambria Math"/>
          <w:sz w:val="22"/>
          <w:szCs w:val="22"/>
        </w:rPr>
        <w:t xml:space="preserve"> Revised Standard Data part III (Building ) approved by the C</w:t>
      </w:r>
      <w:r w:rsidR="005500FE" w:rsidRPr="00057C43">
        <w:rPr>
          <w:rFonts w:ascii="Cambria Math" w:hAnsi="Cambria Math"/>
          <w:sz w:val="22"/>
          <w:szCs w:val="22"/>
        </w:rPr>
        <w:t>ommittee of Chief Engineer, Andh</w:t>
      </w:r>
      <w:r w:rsidR="00B01C3A" w:rsidRPr="00057C43">
        <w:rPr>
          <w:rFonts w:ascii="Cambria Math" w:hAnsi="Cambria Math"/>
          <w:sz w:val="22"/>
          <w:szCs w:val="22"/>
        </w:rPr>
        <w:t>ra</w:t>
      </w:r>
      <w:r w:rsidR="00EA6E4A" w:rsidRPr="00057C43">
        <w:rPr>
          <w:rFonts w:ascii="Cambria Math" w:hAnsi="Cambria Math"/>
          <w:sz w:val="22"/>
          <w:szCs w:val="22"/>
        </w:rPr>
        <w:t xml:space="preserve"> </w:t>
      </w:r>
      <w:r w:rsidR="00B01C3A" w:rsidRPr="00057C43">
        <w:rPr>
          <w:rFonts w:ascii="Cambria Math" w:hAnsi="Cambria Math"/>
          <w:sz w:val="22"/>
          <w:szCs w:val="22"/>
        </w:rPr>
        <w:t>p</w:t>
      </w:r>
      <w:r w:rsidR="005500FE" w:rsidRPr="00057C43">
        <w:rPr>
          <w:rFonts w:ascii="Cambria Math" w:hAnsi="Cambria Math"/>
          <w:sz w:val="22"/>
          <w:szCs w:val="22"/>
        </w:rPr>
        <w:t>ra</w:t>
      </w:r>
      <w:r w:rsidR="00B01C3A" w:rsidRPr="00057C43">
        <w:rPr>
          <w:rFonts w:ascii="Cambria Math" w:hAnsi="Cambria Math"/>
          <w:sz w:val="22"/>
          <w:szCs w:val="22"/>
        </w:rPr>
        <w:t xml:space="preserve">desh. </w:t>
      </w:r>
    </w:p>
    <w:p w:rsidR="009302C0" w:rsidRPr="00057C43" w:rsidRDefault="00CB0BFA" w:rsidP="00C91257">
      <w:pPr>
        <w:spacing w:line="360" w:lineRule="auto"/>
        <w:ind w:left="-284"/>
        <w:jc w:val="both"/>
        <w:rPr>
          <w:rFonts w:ascii="Cambria Math" w:hAnsi="Cambria Math"/>
          <w:sz w:val="22"/>
          <w:szCs w:val="22"/>
        </w:rPr>
      </w:pPr>
      <w:r w:rsidRPr="00057C43">
        <w:rPr>
          <w:rFonts w:ascii="Cambria Math" w:hAnsi="Cambria Math"/>
          <w:sz w:val="22"/>
          <w:szCs w:val="22"/>
        </w:rPr>
        <w:t>For wastage of Stee</w:t>
      </w:r>
      <w:r w:rsidR="00355A73" w:rsidRPr="00057C43">
        <w:rPr>
          <w:rFonts w:ascii="Cambria Math" w:hAnsi="Cambria Math"/>
          <w:sz w:val="22"/>
          <w:szCs w:val="22"/>
        </w:rPr>
        <w:t>l</w:t>
      </w:r>
      <w:r w:rsidR="00B6780F" w:rsidRPr="00057C43">
        <w:rPr>
          <w:rFonts w:ascii="Cambria Math" w:hAnsi="Cambria Math"/>
          <w:sz w:val="22"/>
          <w:szCs w:val="22"/>
        </w:rPr>
        <w:t xml:space="preserve"> </w:t>
      </w:r>
      <w:r w:rsidR="00355A73" w:rsidRPr="00057C43">
        <w:rPr>
          <w:rFonts w:ascii="Cambria Math" w:hAnsi="Cambria Math"/>
          <w:sz w:val="22"/>
          <w:szCs w:val="22"/>
        </w:rPr>
        <w:t>:--</w:t>
      </w:r>
      <w:r w:rsidR="009302C0" w:rsidRPr="00057C43">
        <w:rPr>
          <w:rFonts w:ascii="Cambria Math" w:hAnsi="Cambria Math"/>
          <w:sz w:val="22"/>
          <w:szCs w:val="22"/>
        </w:rPr>
        <w:t xml:space="preserve"> The wastage </w:t>
      </w:r>
      <w:r w:rsidR="00B6780F" w:rsidRPr="00057C43">
        <w:rPr>
          <w:rFonts w:ascii="Cambria Math" w:hAnsi="Cambria Math"/>
          <w:sz w:val="22"/>
          <w:szCs w:val="22"/>
        </w:rPr>
        <w:t>of Steel @ 5</w:t>
      </w:r>
      <w:r w:rsidR="003D6402" w:rsidRPr="00057C43">
        <w:rPr>
          <w:rFonts w:ascii="Cambria Math" w:hAnsi="Cambria Math"/>
          <w:sz w:val="22"/>
          <w:szCs w:val="22"/>
        </w:rPr>
        <w:t>.</w:t>
      </w:r>
      <w:r w:rsidR="00B6780F" w:rsidRPr="00057C43">
        <w:rPr>
          <w:rFonts w:ascii="Cambria Math" w:hAnsi="Cambria Math"/>
          <w:sz w:val="22"/>
          <w:szCs w:val="22"/>
        </w:rPr>
        <w:t xml:space="preserve">0% </w:t>
      </w:r>
      <w:r w:rsidRPr="00057C43">
        <w:rPr>
          <w:rFonts w:ascii="Cambria Math" w:hAnsi="Cambria Math"/>
          <w:sz w:val="22"/>
          <w:szCs w:val="22"/>
        </w:rPr>
        <w:t>is allowed for gates</w:t>
      </w:r>
      <w:r w:rsidR="009302C0" w:rsidRPr="00057C43">
        <w:rPr>
          <w:rFonts w:ascii="Cambria Math" w:hAnsi="Cambria Math"/>
          <w:sz w:val="22"/>
          <w:szCs w:val="22"/>
        </w:rPr>
        <w:t xml:space="preserve"> and allied</w:t>
      </w:r>
      <w:r w:rsidRPr="00057C43">
        <w:rPr>
          <w:rFonts w:ascii="Cambria Math" w:hAnsi="Cambria Math"/>
          <w:sz w:val="22"/>
          <w:szCs w:val="22"/>
        </w:rPr>
        <w:t xml:space="preserve"> structures. </w:t>
      </w:r>
      <w:r w:rsidR="009302C0" w:rsidRPr="00057C43">
        <w:rPr>
          <w:rFonts w:ascii="Cambria Math" w:hAnsi="Cambria Math"/>
          <w:sz w:val="22"/>
          <w:szCs w:val="22"/>
        </w:rPr>
        <w:t xml:space="preserve">                     </w:t>
      </w:r>
    </w:p>
    <w:p w:rsidR="0087027F" w:rsidRPr="00057C43" w:rsidRDefault="009302C0" w:rsidP="00C91257">
      <w:pPr>
        <w:spacing w:line="360" w:lineRule="auto"/>
        <w:ind w:left="-284"/>
        <w:jc w:val="both"/>
        <w:rPr>
          <w:rFonts w:ascii="Cambria Math" w:hAnsi="Cambria Math"/>
          <w:sz w:val="22"/>
          <w:szCs w:val="22"/>
        </w:rPr>
      </w:pPr>
      <w:r w:rsidRPr="00057C43">
        <w:rPr>
          <w:rFonts w:ascii="Cambria Math" w:hAnsi="Cambria Math"/>
          <w:sz w:val="22"/>
          <w:szCs w:val="22"/>
        </w:rPr>
        <w:t>For RCC works the wastage</w:t>
      </w:r>
      <w:r w:rsidR="00CB0BFA" w:rsidRPr="00057C43">
        <w:rPr>
          <w:rFonts w:ascii="Cambria Math" w:hAnsi="Cambria Math"/>
          <w:sz w:val="22"/>
          <w:szCs w:val="22"/>
        </w:rPr>
        <w:t xml:space="preserve"> is</w:t>
      </w:r>
      <w:r w:rsidRPr="00057C43">
        <w:rPr>
          <w:rFonts w:ascii="Cambria Math" w:hAnsi="Cambria Math"/>
          <w:sz w:val="22"/>
          <w:szCs w:val="22"/>
        </w:rPr>
        <w:t xml:space="preserve"> @ 5</w:t>
      </w:r>
      <w:r w:rsidR="003D6402" w:rsidRPr="00057C43">
        <w:rPr>
          <w:rFonts w:ascii="Cambria Math" w:hAnsi="Cambria Math"/>
          <w:sz w:val="22"/>
          <w:szCs w:val="22"/>
        </w:rPr>
        <w:t>.0</w:t>
      </w:r>
      <w:r w:rsidR="00F76151" w:rsidRPr="00057C43">
        <w:rPr>
          <w:rFonts w:ascii="Cambria Math" w:hAnsi="Cambria Math"/>
          <w:sz w:val="22"/>
          <w:szCs w:val="22"/>
        </w:rPr>
        <w:t xml:space="preserve"> </w:t>
      </w:r>
      <w:r w:rsidRPr="00057C43">
        <w:rPr>
          <w:rFonts w:ascii="Cambria Math" w:hAnsi="Cambria Math"/>
          <w:sz w:val="22"/>
          <w:szCs w:val="22"/>
        </w:rPr>
        <w:t>% for the</w:t>
      </w:r>
      <w:r w:rsidR="00450100" w:rsidRPr="00057C43">
        <w:rPr>
          <w:rFonts w:ascii="Cambria Math" w:hAnsi="Cambria Math"/>
          <w:sz w:val="22"/>
          <w:szCs w:val="22"/>
        </w:rPr>
        <w:t xml:space="preserve"> reinforcement </w:t>
      </w:r>
      <w:r w:rsidR="00CB0BFA" w:rsidRPr="00057C43">
        <w:rPr>
          <w:rFonts w:ascii="Cambria Math" w:hAnsi="Cambria Math"/>
          <w:sz w:val="22"/>
          <w:szCs w:val="22"/>
        </w:rPr>
        <w:t>ro</w:t>
      </w:r>
      <w:r w:rsidR="0087027F" w:rsidRPr="00057C43">
        <w:rPr>
          <w:rFonts w:ascii="Cambria Math" w:hAnsi="Cambria Math"/>
          <w:sz w:val="22"/>
          <w:szCs w:val="22"/>
        </w:rPr>
        <w:t>ds</w:t>
      </w:r>
      <w:r w:rsidR="00CB0BFA" w:rsidRPr="00057C43">
        <w:rPr>
          <w:rFonts w:ascii="Cambria Math" w:hAnsi="Cambria Math"/>
          <w:sz w:val="22"/>
          <w:szCs w:val="22"/>
        </w:rPr>
        <w:t xml:space="preserve"> abov</w:t>
      </w:r>
      <w:r w:rsidR="008C6944" w:rsidRPr="00057C43">
        <w:rPr>
          <w:rFonts w:ascii="Cambria Math" w:hAnsi="Cambria Math"/>
          <w:sz w:val="22"/>
          <w:szCs w:val="22"/>
        </w:rPr>
        <w:t xml:space="preserve">e 36mm dia </w:t>
      </w:r>
      <w:r w:rsidR="00CB0BFA" w:rsidRPr="00057C43">
        <w:rPr>
          <w:rFonts w:ascii="Cambria Math" w:hAnsi="Cambria Math"/>
          <w:sz w:val="22"/>
          <w:szCs w:val="22"/>
        </w:rPr>
        <w:t xml:space="preserve"> and @ 5% for ro</w:t>
      </w:r>
      <w:r w:rsidR="0087027F" w:rsidRPr="00057C43">
        <w:rPr>
          <w:rFonts w:ascii="Cambria Math" w:hAnsi="Cambria Math"/>
          <w:sz w:val="22"/>
          <w:szCs w:val="22"/>
        </w:rPr>
        <w:t>ds below 36</w:t>
      </w:r>
      <w:r w:rsidR="00CB0BFA" w:rsidRPr="00057C43">
        <w:rPr>
          <w:rFonts w:ascii="Cambria Math" w:hAnsi="Cambria Math"/>
          <w:sz w:val="22"/>
          <w:szCs w:val="22"/>
        </w:rPr>
        <w:t xml:space="preserve">mm </w:t>
      </w:r>
      <w:r w:rsidR="00450100" w:rsidRPr="00057C43">
        <w:rPr>
          <w:rFonts w:ascii="Cambria Math" w:hAnsi="Cambria Math"/>
          <w:sz w:val="22"/>
          <w:szCs w:val="22"/>
        </w:rPr>
        <w:t>dia.</w:t>
      </w:r>
      <w:r w:rsidR="00CB0BFA" w:rsidRPr="00057C43">
        <w:rPr>
          <w:rFonts w:ascii="Cambria Math" w:hAnsi="Cambria Math"/>
          <w:sz w:val="22"/>
          <w:szCs w:val="22"/>
        </w:rPr>
        <w:t xml:space="preserve"> including over</w:t>
      </w:r>
      <w:r w:rsidR="0087027F" w:rsidRPr="00057C43">
        <w:rPr>
          <w:rFonts w:ascii="Cambria Math" w:hAnsi="Cambria Math"/>
          <w:sz w:val="22"/>
          <w:szCs w:val="22"/>
        </w:rPr>
        <w:t>laps, if they are</w:t>
      </w:r>
      <w:r w:rsidR="00450100" w:rsidRPr="00057C43">
        <w:rPr>
          <w:rFonts w:ascii="Cambria Math" w:hAnsi="Cambria Math"/>
          <w:sz w:val="22"/>
          <w:szCs w:val="22"/>
        </w:rPr>
        <w:t xml:space="preserve"> not welded</w:t>
      </w:r>
      <w:r w:rsidR="00CB0BFA" w:rsidRPr="00057C43">
        <w:rPr>
          <w:rFonts w:ascii="Cambria Math" w:hAnsi="Cambria Math"/>
          <w:sz w:val="22"/>
          <w:szCs w:val="22"/>
        </w:rPr>
        <w:t>.</w:t>
      </w:r>
      <w:r w:rsidR="00450100" w:rsidRPr="00057C43">
        <w:rPr>
          <w:rFonts w:ascii="Cambria Math" w:hAnsi="Cambria Math"/>
          <w:sz w:val="22"/>
          <w:szCs w:val="22"/>
        </w:rPr>
        <w:t xml:space="preserve"> </w:t>
      </w:r>
      <w:r w:rsidR="00CB0BFA" w:rsidRPr="00057C43">
        <w:rPr>
          <w:rFonts w:ascii="Cambria Math" w:hAnsi="Cambria Math"/>
          <w:sz w:val="22"/>
          <w:szCs w:val="22"/>
        </w:rPr>
        <w:t>If wel</w:t>
      </w:r>
      <w:r w:rsidR="0087027F" w:rsidRPr="00057C43">
        <w:rPr>
          <w:rFonts w:ascii="Cambria Math" w:hAnsi="Cambria Math"/>
          <w:sz w:val="22"/>
          <w:szCs w:val="22"/>
        </w:rPr>
        <w:t>ding is a</w:t>
      </w:r>
      <w:r w:rsidR="00CB0BFA" w:rsidRPr="00057C43">
        <w:rPr>
          <w:rFonts w:ascii="Cambria Math" w:hAnsi="Cambria Math"/>
          <w:sz w:val="22"/>
          <w:szCs w:val="22"/>
        </w:rPr>
        <w:t>dopted for the reinforcement rods even for below 36mm dia,</w:t>
      </w:r>
      <w:r w:rsidR="0087027F" w:rsidRPr="00057C43">
        <w:rPr>
          <w:rFonts w:ascii="Cambria Math" w:hAnsi="Cambria Math"/>
          <w:sz w:val="22"/>
          <w:szCs w:val="22"/>
        </w:rPr>
        <w:t xml:space="preserve"> 2.50% of wa</w:t>
      </w:r>
      <w:r w:rsidR="008F3873" w:rsidRPr="00057C43">
        <w:rPr>
          <w:rFonts w:ascii="Cambria Math" w:hAnsi="Cambria Math"/>
          <w:sz w:val="22"/>
          <w:szCs w:val="22"/>
        </w:rPr>
        <w:t>stage is allowed. Hence for stee</w:t>
      </w:r>
      <w:r w:rsidR="0087027F" w:rsidRPr="00057C43">
        <w:rPr>
          <w:rFonts w:ascii="Cambria Math" w:hAnsi="Cambria Math"/>
          <w:sz w:val="22"/>
          <w:szCs w:val="22"/>
        </w:rPr>
        <w:t>l no wastage is paid.</w:t>
      </w:r>
    </w:p>
    <w:p w:rsidR="00F82CF5"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6</w:t>
      </w:r>
      <w:r w:rsidR="00F82CF5" w:rsidRPr="00057C43">
        <w:rPr>
          <w:rFonts w:ascii="Cambria Math" w:hAnsi="Cambria Math"/>
          <w:sz w:val="22"/>
          <w:szCs w:val="22"/>
        </w:rPr>
        <w:t xml:space="preserve">) For the structures where the standard and high strength </w:t>
      </w:r>
      <w:r w:rsidR="00310679" w:rsidRPr="00057C43">
        <w:rPr>
          <w:rFonts w:ascii="Cambria Math" w:hAnsi="Cambria Math"/>
          <w:sz w:val="22"/>
          <w:szCs w:val="22"/>
        </w:rPr>
        <w:t>concerts</w:t>
      </w:r>
      <w:r w:rsidR="00F82CF5" w:rsidRPr="00057C43">
        <w:rPr>
          <w:rFonts w:ascii="Cambria Math" w:hAnsi="Cambria Math"/>
          <w:sz w:val="22"/>
          <w:szCs w:val="22"/>
        </w:rPr>
        <w:t xml:space="preserve"> vide IS:456-2000 is required, mixed design shell be carried out as per IS:456. Standard data for design mixes as approved in AP. Revised standard data approved by the Govt. in GO MS No.49 I&amp;CAD (PW-Reforms) Dept.,</w:t>
      </w:r>
      <w:r w:rsidR="0075182E" w:rsidRPr="00057C43">
        <w:rPr>
          <w:rFonts w:ascii="Cambria Math" w:hAnsi="Cambria Math"/>
          <w:sz w:val="22"/>
          <w:szCs w:val="22"/>
        </w:rPr>
        <w:t xml:space="preserve"> dated02.03.2009 shell be followed for minimum content of cement for estimate purpose. Design mixes with cement content less than the approved/estimated cement contents, necessary recoveries shall be effected as per the review rates published by Board of Chief Engineers, However no extra cost shall be allowed for the cement contents more than the cement contents adopted in estimates.</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sz w:val="22"/>
          <w:szCs w:val="22"/>
        </w:rPr>
        <w:t>NOTE :-</w:t>
      </w:r>
      <w:r w:rsidRPr="00057C43">
        <w:rPr>
          <w:rFonts w:ascii="Cambria Math" w:hAnsi="Cambria Math"/>
          <w:b/>
          <w:bCs/>
          <w:sz w:val="22"/>
          <w:szCs w:val="22"/>
        </w:rPr>
        <w:tab/>
      </w:r>
      <w:r w:rsidRPr="00057C43">
        <w:rPr>
          <w:rFonts w:ascii="Cambria Math" w:hAnsi="Cambria Math"/>
          <w:b/>
          <w:bCs/>
          <w:color w:val="FF0000"/>
          <w:sz w:val="22"/>
          <w:szCs w:val="22"/>
        </w:rPr>
        <w:t xml:space="preserve">1) </w:t>
      </w:r>
      <w:r w:rsidR="001A523D" w:rsidRPr="00057C43">
        <w:rPr>
          <w:rFonts w:ascii="Cambria Math" w:hAnsi="Cambria Math"/>
          <w:b/>
          <w:bCs/>
          <w:color w:val="FF0000"/>
          <w:sz w:val="22"/>
          <w:szCs w:val="22"/>
        </w:rPr>
        <w:t xml:space="preserve"> </w:t>
      </w:r>
      <w:r w:rsidR="00450100" w:rsidRPr="00057C43">
        <w:rPr>
          <w:rFonts w:ascii="Cambria Math" w:hAnsi="Cambria Math"/>
          <w:color w:val="FF0000"/>
          <w:sz w:val="22"/>
          <w:szCs w:val="22"/>
        </w:rPr>
        <w:t>The above conditions i.e., from SI,No</w:t>
      </w:r>
      <w:r w:rsidRPr="00057C43">
        <w:rPr>
          <w:rFonts w:ascii="Cambria Math" w:hAnsi="Cambria Math"/>
          <w:color w:val="FF0000"/>
          <w:sz w:val="22"/>
          <w:szCs w:val="22"/>
        </w:rPr>
        <w:t xml:space="preserve">. 1 to 5 stipulated in accordance with the instructions   </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color w:val="FF0000"/>
          <w:sz w:val="22"/>
          <w:szCs w:val="22"/>
        </w:rPr>
        <w:tab/>
      </w:r>
      <w:r w:rsidRPr="00057C43">
        <w:rPr>
          <w:rFonts w:ascii="Cambria Math" w:hAnsi="Cambria Math"/>
          <w:b/>
          <w:bCs/>
          <w:color w:val="FF0000"/>
          <w:sz w:val="22"/>
          <w:szCs w:val="22"/>
        </w:rPr>
        <w:tab/>
        <w:t xml:space="preserve">     </w:t>
      </w:r>
      <w:r w:rsidRPr="00057C43">
        <w:rPr>
          <w:rFonts w:ascii="Cambria Math" w:hAnsi="Cambria Math"/>
          <w:color w:val="FF0000"/>
          <w:sz w:val="22"/>
          <w:szCs w:val="22"/>
        </w:rPr>
        <w:t>given in G.O.Ms No. 6, I&amp;CAD (PW – Reforms)</w:t>
      </w:r>
    </w:p>
    <w:p w:rsidR="001D635D" w:rsidRPr="00057C43" w:rsidRDefault="00C91257" w:rsidP="00C91257">
      <w:pPr>
        <w:spacing w:line="360" w:lineRule="auto"/>
        <w:ind w:left="-284"/>
        <w:jc w:val="both"/>
        <w:rPr>
          <w:rFonts w:ascii="Cambria Math" w:hAnsi="Cambria Math"/>
          <w:sz w:val="22"/>
          <w:szCs w:val="22"/>
        </w:rPr>
      </w:pPr>
      <w:r w:rsidRPr="00057C43">
        <w:rPr>
          <w:rFonts w:ascii="Cambria Math" w:hAnsi="Cambria Math"/>
          <w:sz w:val="22"/>
          <w:szCs w:val="22"/>
        </w:rPr>
        <w:lastRenderedPageBreak/>
        <w:tab/>
      </w:r>
      <w:r w:rsidRPr="00057C43">
        <w:rPr>
          <w:rFonts w:ascii="Cambria Math" w:hAnsi="Cambria Math"/>
          <w:sz w:val="22"/>
          <w:szCs w:val="22"/>
        </w:rPr>
        <w:tab/>
      </w:r>
      <w:r w:rsidR="001D635D" w:rsidRPr="00057C43">
        <w:rPr>
          <w:rFonts w:ascii="Cambria Math" w:hAnsi="Cambria Math"/>
          <w:sz w:val="22"/>
          <w:szCs w:val="22"/>
        </w:rPr>
        <w:t>2) The above conditions shall onl</w:t>
      </w:r>
      <w:r w:rsidR="00450100" w:rsidRPr="00057C43">
        <w:rPr>
          <w:rFonts w:ascii="Cambria Math" w:hAnsi="Cambria Math"/>
          <w:sz w:val="22"/>
          <w:szCs w:val="22"/>
        </w:rPr>
        <w:t>y prevail and any contradictory</w:t>
      </w:r>
      <w:r w:rsidR="001D635D" w:rsidRPr="00057C43">
        <w:rPr>
          <w:rFonts w:ascii="Cambria Math" w:hAnsi="Cambria Math"/>
          <w:sz w:val="22"/>
          <w:szCs w:val="22"/>
        </w:rPr>
        <w:t xml:space="preserve"> clause if any provided in the </w:t>
      </w:r>
    </w:p>
    <w:p w:rsidR="001D635D" w:rsidRPr="00057C43" w:rsidRDefault="001D635D" w:rsidP="00C91257">
      <w:pPr>
        <w:spacing w:line="360" w:lineRule="auto"/>
        <w:ind w:left="-284"/>
        <w:jc w:val="both"/>
        <w:rPr>
          <w:rFonts w:ascii="Cambria Math" w:hAnsi="Cambria Math"/>
          <w:sz w:val="22"/>
          <w:szCs w:val="22"/>
        </w:rPr>
      </w:pPr>
      <w:r w:rsidRPr="00057C43">
        <w:rPr>
          <w:rFonts w:ascii="Cambria Math" w:hAnsi="Cambria Math"/>
          <w:sz w:val="22"/>
          <w:szCs w:val="22"/>
        </w:rPr>
        <w:tab/>
      </w:r>
      <w:r w:rsidRPr="00057C43">
        <w:rPr>
          <w:rFonts w:ascii="Cambria Math" w:hAnsi="Cambria Math"/>
          <w:sz w:val="22"/>
          <w:szCs w:val="22"/>
        </w:rPr>
        <w:tab/>
        <w:t xml:space="preserve">       Binding document shall not be taken into cognizance.</w:t>
      </w:r>
    </w:p>
    <w:p w:rsidR="00B624D2" w:rsidRPr="00057C43" w:rsidRDefault="00953090" w:rsidP="00B624D2">
      <w:pPr>
        <w:spacing w:line="360" w:lineRule="auto"/>
        <w:ind w:left="-284"/>
        <w:rPr>
          <w:rFonts w:ascii="Cambria Math" w:eastAsiaTheme="majorEastAsia" w:hAnsi="Cambria Math"/>
          <w:b/>
          <w:sz w:val="22"/>
          <w:szCs w:val="22"/>
          <w:u w:val="single"/>
        </w:rPr>
      </w:pPr>
      <w:r w:rsidRPr="00057C43">
        <w:rPr>
          <w:rFonts w:ascii="Cambria Math" w:hAnsi="Cambria Math"/>
          <w:b/>
          <w:sz w:val="22"/>
          <w:szCs w:val="22"/>
          <w:effect w:val="blinkBackground"/>
        </w:rPr>
        <w:t>7)</w:t>
      </w:r>
      <w:r w:rsidRPr="00057C43">
        <w:rPr>
          <w:rFonts w:ascii="Cambria Math" w:hAnsi="Cambria Math"/>
          <w:b/>
          <w:sz w:val="22"/>
          <w:szCs w:val="22"/>
          <w:effect w:val="blinkBackground"/>
        </w:rPr>
        <w:tab/>
        <w:t>GO.Ms .1 F</w:t>
      </w:r>
      <w:r w:rsidR="008B6572" w:rsidRPr="00057C43">
        <w:rPr>
          <w:rFonts w:ascii="Cambria Math" w:hAnsi="Cambria Math"/>
          <w:b/>
          <w:sz w:val="22"/>
          <w:szCs w:val="22"/>
          <w:effect w:val="blinkBackground"/>
        </w:rPr>
        <w:t>inance (</w:t>
      </w:r>
      <w:r w:rsidR="00817ED1" w:rsidRPr="00057C43">
        <w:rPr>
          <w:rFonts w:ascii="Cambria Math" w:hAnsi="Cambria Math"/>
          <w:b/>
          <w:sz w:val="22"/>
          <w:szCs w:val="22"/>
          <w:effect w:val="blinkBackground"/>
        </w:rPr>
        <w:t>W&amp;P F7) Dept</w:t>
      </w:r>
      <w:r w:rsidR="00690D34" w:rsidRPr="00057C43">
        <w:rPr>
          <w:rFonts w:ascii="Cambria Math" w:hAnsi="Cambria Math"/>
          <w:b/>
          <w:sz w:val="22"/>
          <w:szCs w:val="22"/>
          <w:effect w:val="blinkBackground"/>
        </w:rPr>
        <w:t>, 25-02-2012 is applicable f</w:t>
      </w:r>
      <w:r w:rsidRPr="00057C43">
        <w:rPr>
          <w:rFonts w:ascii="Cambria Math" w:hAnsi="Cambria Math"/>
          <w:b/>
          <w:sz w:val="22"/>
          <w:szCs w:val="22"/>
          <w:effect w:val="blinkBackground"/>
        </w:rPr>
        <w:t>or the respective clauses of this</w:t>
      </w:r>
      <w:r w:rsidR="00690D34" w:rsidRPr="00057C43">
        <w:rPr>
          <w:rFonts w:ascii="Cambria Math" w:hAnsi="Cambria Math"/>
          <w:b/>
          <w:sz w:val="22"/>
          <w:szCs w:val="22"/>
          <w:effect w:val="blinkBackground"/>
        </w:rPr>
        <w:t xml:space="preserve"> bid document</w:t>
      </w:r>
      <w:r w:rsidR="00690D34" w:rsidRPr="00057C43">
        <w:rPr>
          <w:rFonts w:ascii="Cambria Math" w:eastAsiaTheme="majorEastAsia" w:hAnsi="Cambria Math"/>
          <w:b/>
          <w:sz w:val="22"/>
          <w:szCs w:val="22"/>
          <w:u w:val="single"/>
        </w:rPr>
        <w:t>.</w:t>
      </w:r>
    </w:p>
    <w:p w:rsidR="003B52B2" w:rsidRDefault="003B52B2" w:rsidP="003B52B2">
      <w:pPr>
        <w:spacing w:line="360" w:lineRule="auto"/>
        <w:ind w:left="-284"/>
        <w:rPr>
          <w:rFonts w:ascii="Cambria Math" w:hAnsi="Cambria Math"/>
          <w:b/>
          <w:sz w:val="22"/>
          <w:szCs w:val="22"/>
          <w:effect w:val="blinkBackground"/>
        </w:rPr>
      </w:pPr>
    </w:p>
    <w:p w:rsidR="00E75478" w:rsidRPr="00057C43" w:rsidRDefault="00E75478" w:rsidP="003B52B2">
      <w:pPr>
        <w:spacing w:line="360" w:lineRule="auto"/>
        <w:ind w:left="-284"/>
        <w:rPr>
          <w:rFonts w:ascii="Cambria Math" w:hAnsi="Cambria Math"/>
          <w:b/>
          <w:sz w:val="22"/>
          <w:szCs w:val="22"/>
          <w:effect w:val="blinkBackground"/>
        </w:rPr>
      </w:pPr>
    </w:p>
    <w:p w:rsidR="00B23BA3" w:rsidRPr="005E0BD0" w:rsidRDefault="00B23BA3" w:rsidP="005E0BD0">
      <w:pPr>
        <w:pStyle w:val="Heading1"/>
        <w:spacing w:line="240" w:lineRule="auto"/>
        <w:ind w:left="2880" w:firstLine="720"/>
        <w:rPr>
          <w:rFonts w:ascii="Cambria Math" w:hAnsi="Cambria Math"/>
          <w:sz w:val="24"/>
          <w:szCs w:val="24"/>
          <w:u w:val="single"/>
        </w:rPr>
      </w:pPr>
      <w:r w:rsidRPr="005E0BD0">
        <w:rPr>
          <w:rFonts w:ascii="Cambria Math" w:hAnsi="Cambria Math"/>
          <w:sz w:val="24"/>
          <w:szCs w:val="24"/>
        </w:rPr>
        <w:t>I</w:t>
      </w:r>
      <w:r w:rsidRPr="005E0BD0">
        <w:rPr>
          <w:rFonts w:ascii="Cambria Math" w:hAnsi="Cambria Math"/>
          <w:sz w:val="24"/>
          <w:szCs w:val="24"/>
          <w:u w:val="single"/>
        </w:rPr>
        <w:t>NSTRUCTIONS TO TENDERERS</w:t>
      </w:r>
    </w:p>
    <w:p w:rsidR="001A523D" w:rsidRPr="005E0BD0" w:rsidRDefault="001A523D" w:rsidP="001A523D">
      <w:pPr>
        <w:rPr>
          <w:rFonts w:ascii="Cambria Math" w:hAnsi="Cambria Math"/>
          <w:sz w:val="24"/>
          <w:szCs w:val="24"/>
        </w:rPr>
      </w:pPr>
    </w:p>
    <w:p w:rsidR="00323DFC" w:rsidRPr="00057C43" w:rsidRDefault="00B23BA3" w:rsidP="006B5ABA">
      <w:pPr>
        <w:pStyle w:val="BodyText"/>
        <w:spacing w:line="240" w:lineRule="auto"/>
        <w:ind w:left="3600" w:firstLine="720"/>
        <w:rPr>
          <w:rFonts w:ascii="Cambria Math" w:hAnsi="Cambria Math"/>
          <w:b/>
          <w:smallCaps/>
          <w:szCs w:val="22"/>
        </w:rPr>
      </w:pPr>
      <w:r w:rsidRPr="00057C43">
        <w:rPr>
          <w:rFonts w:ascii="Cambria Math" w:hAnsi="Cambria Math"/>
          <w:b/>
          <w:szCs w:val="22"/>
        </w:rPr>
        <w:t>A – G</w:t>
      </w:r>
      <w:r w:rsidRPr="00057C43">
        <w:rPr>
          <w:rFonts w:ascii="Cambria Math" w:hAnsi="Cambria Math"/>
          <w:b/>
          <w:smallCaps/>
          <w:szCs w:val="22"/>
        </w:rPr>
        <w:t>ENERAL</w:t>
      </w:r>
    </w:p>
    <w:p w:rsidR="000E4029" w:rsidRPr="00057C43" w:rsidRDefault="000E4029" w:rsidP="00323DFC">
      <w:pPr>
        <w:pStyle w:val="BodyText"/>
        <w:spacing w:line="240" w:lineRule="auto"/>
        <w:jc w:val="center"/>
        <w:rPr>
          <w:rFonts w:ascii="Cambria Math" w:hAnsi="Cambria Math"/>
          <w:b/>
          <w:smallCaps/>
          <w:szCs w:val="22"/>
        </w:rPr>
      </w:pPr>
    </w:p>
    <w:p w:rsidR="00C0359B" w:rsidRPr="00E75478" w:rsidRDefault="000E2136" w:rsidP="00C0359B">
      <w:pPr>
        <w:spacing w:before="20" w:after="60" w:line="360" w:lineRule="auto"/>
        <w:ind w:right="-201"/>
        <w:contextualSpacing/>
        <w:jc w:val="both"/>
        <w:rPr>
          <w:rFonts w:ascii="Cambria Math" w:hAnsi="Cambria Math"/>
          <w:b/>
          <w:sz w:val="24"/>
          <w:szCs w:val="24"/>
          <w:effect w:val="blinkBackground"/>
        </w:rPr>
      </w:pPr>
      <w:r w:rsidRPr="007E06B7">
        <w:rPr>
          <w:rFonts w:ascii="Cambria Math" w:hAnsi="Cambria Math"/>
          <w:b/>
          <w:sz w:val="24"/>
          <w:szCs w:val="24"/>
          <w:u w:val="single"/>
        </w:rPr>
        <w:t>NAME OF WORK</w:t>
      </w:r>
      <w:r w:rsidR="007E06B7" w:rsidRPr="007E06B7">
        <w:rPr>
          <w:rFonts w:ascii="Cambria Math" w:hAnsi="Cambria Math"/>
          <w:b/>
          <w:sz w:val="24"/>
          <w:szCs w:val="24"/>
          <w:u w:val="single"/>
          <w:effect w:val="blinkBackground"/>
        </w:rPr>
        <w:t>.</w:t>
      </w:r>
      <w:r w:rsidR="00E75478" w:rsidRPr="00E75478">
        <w:rPr>
          <w:rFonts w:ascii="Cambria Math" w:hAnsi="Cambria Math"/>
          <w:b/>
          <w:sz w:val="24"/>
          <w:szCs w:val="24"/>
          <w:effect w:val="blinkBackground"/>
        </w:rPr>
        <w:t xml:space="preserve"> </w:t>
      </w:r>
      <w:r w:rsidR="00C0359B" w:rsidRPr="007E06B7">
        <w:rPr>
          <w:rFonts w:ascii="Cambria Math" w:hAnsi="Cambria Math"/>
          <w:b/>
          <w:sz w:val="24"/>
          <w:szCs w:val="24"/>
          <w:u w:val="single"/>
        </w:rPr>
        <w:t xml:space="preserve">: </w:t>
      </w:r>
      <w:r w:rsidR="00C0359B" w:rsidRPr="007E06B7">
        <w:rPr>
          <w:rFonts w:ascii="Cambria Math" w:hAnsi="Cambria Math"/>
          <w:b/>
          <w:sz w:val="24"/>
          <w:szCs w:val="24"/>
          <w:u w:val="single"/>
          <w:effect w:val="blinkBackground"/>
        </w:rPr>
        <w:t xml:space="preserve">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B50BB7" w:rsidRPr="007E06B7" w:rsidRDefault="00B50BB7" w:rsidP="00B50BB7">
      <w:pPr>
        <w:spacing w:before="20" w:after="60" w:line="360" w:lineRule="auto"/>
        <w:ind w:right="-201"/>
        <w:contextualSpacing/>
        <w:jc w:val="both"/>
        <w:rPr>
          <w:rFonts w:ascii="Cambria Math" w:hAnsi="Cambria Math"/>
          <w:b/>
          <w:sz w:val="24"/>
          <w:szCs w:val="24"/>
          <w:u w:val="single"/>
          <w:effect w:val="blinkBackground"/>
        </w:rPr>
      </w:pPr>
    </w:p>
    <w:p w:rsidR="00B23BA3" w:rsidRPr="00057C43" w:rsidRDefault="00B35FB7" w:rsidP="00F31078">
      <w:pPr>
        <w:pStyle w:val="Title"/>
        <w:spacing w:line="240" w:lineRule="auto"/>
        <w:jc w:val="left"/>
        <w:rPr>
          <w:rFonts w:ascii="Cambria Math" w:hAnsi="Cambria Math"/>
          <w:sz w:val="22"/>
          <w:szCs w:val="22"/>
          <w:u w:val="none"/>
        </w:rPr>
      </w:pPr>
      <w:r w:rsidRPr="00057C43">
        <w:rPr>
          <w:rFonts w:ascii="Cambria Math" w:hAnsi="Cambria Math"/>
          <w:sz w:val="22"/>
          <w:szCs w:val="22"/>
        </w:rPr>
        <w:t>Scope of work</w:t>
      </w:r>
      <w:r w:rsidR="000847CE" w:rsidRPr="00057C43">
        <w:rPr>
          <w:rFonts w:ascii="Cambria Math" w:hAnsi="Cambria Math"/>
          <w:sz w:val="22"/>
          <w:szCs w:val="22"/>
          <w:u w:val="none"/>
        </w:rPr>
        <w:t xml:space="preserve">:   </w:t>
      </w:r>
      <w:r w:rsidR="001508CE">
        <w:rPr>
          <w:rFonts w:ascii="Cambria Math" w:hAnsi="Cambria Math"/>
          <w:sz w:val="22"/>
          <w:szCs w:val="22"/>
          <w:u w:val="none"/>
        </w:rPr>
        <w:t xml:space="preserve">Providing </w:t>
      </w:r>
      <w:r w:rsidR="00B50BB7">
        <w:rPr>
          <w:rFonts w:ascii="Cambria Math" w:hAnsi="Cambria Math"/>
          <w:sz w:val="22"/>
          <w:szCs w:val="22"/>
          <w:u w:val="none"/>
        </w:rPr>
        <w:t xml:space="preserve">painting </w:t>
      </w:r>
      <w:r w:rsidR="009E75A3">
        <w:rPr>
          <w:rFonts w:ascii="Cambria Math" w:hAnsi="Cambria Math"/>
          <w:sz w:val="22"/>
          <w:szCs w:val="22"/>
          <w:u w:val="none"/>
        </w:rPr>
        <w:t xml:space="preserve"> </w:t>
      </w:r>
    </w:p>
    <w:p w:rsidR="00B23BA3" w:rsidRPr="00057C43" w:rsidRDefault="00B23BA3" w:rsidP="00323DFC">
      <w:pPr>
        <w:pStyle w:val="Title"/>
        <w:spacing w:line="240" w:lineRule="auto"/>
        <w:ind w:hanging="851"/>
        <w:jc w:val="left"/>
        <w:rPr>
          <w:rFonts w:ascii="Cambria Math" w:hAnsi="Cambria Math"/>
          <w:sz w:val="22"/>
          <w:szCs w:val="22"/>
          <w:u w:val="none"/>
        </w:rPr>
      </w:pPr>
    </w:p>
    <w:p w:rsidR="002D1829" w:rsidRPr="001508CE" w:rsidRDefault="00B23BA3" w:rsidP="00325C43">
      <w:pPr>
        <w:spacing w:line="360" w:lineRule="auto"/>
        <w:ind w:left="-284" w:right="-308"/>
        <w:rPr>
          <w:rFonts w:ascii="Cambria Math" w:hAnsi="Cambria Math"/>
          <w:b/>
          <w:sz w:val="22"/>
          <w:szCs w:val="22"/>
          <w:effect w:val="blinkBackground"/>
        </w:rPr>
      </w:pPr>
      <w:r w:rsidRPr="00057C43">
        <w:rPr>
          <w:rFonts w:ascii="Cambria Math" w:hAnsi="Cambria Math"/>
          <w:b/>
          <w:sz w:val="22"/>
          <w:szCs w:val="22"/>
        </w:rPr>
        <w:t>Give brief description and</w:t>
      </w:r>
      <w:r w:rsidR="00C703A3" w:rsidRPr="00057C43">
        <w:rPr>
          <w:rFonts w:ascii="Cambria Math" w:hAnsi="Cambria Math"/>
          <w:b/>
          <w:sz w:val="22"/>
          <w:szCs w:val="22"/>
        </w:rPr>
        <w:t xml:space="preserve"> location of work : </w:t>
      </w:r>
      <w:r w:rsidR="00286636">
        <w:rPr>
          <w:rFonts w:ascii="Cambria Math" w:hAnsi="Cambria Math"/>
          <w:b/>
          <w:sz w:val="22"/>
          <w:szCs w:val="22"/>
        </w:rPr>
        <w:t xml:space="preserve">   </w:t>
      </w:r>
      <w:r w:rsidR="00085595">
        <w:rPr>
          <w:rFonts w:ascii="Cambria Math" w:hAnsi="Cambria Math"/>
          <w:b/>
          <w:sz w:val="22"/>
          <w:szCs w:val="22"/>
        </w:rPr>
        <w:t xml:space="preserve">MBA </w:t>
      </w:r>
      <w:r w:rsidR="004868DF">
        <w:rPr>
          <w:rFonts w:ascii="Cambria Math" w:hAnsi="Cambria Math"/>
          <w:b/>
          <w:sz w:val="22"/>
          <w:szCs w:val="22"/>
        </w:rPr>
        <w:t xml:space="preserve"> Department</w:t>
      </w:r>
    </w:p>
    <w:p w:rsidR="00F364F3" w:rsidRPr="00057C43" w:rsidRDefault="00F364F3" w:rsidP="002D1829">
      <w:pPr>
        <w:pStyle w:val="Title"/>
        <w:spacing w:line="240" w:lineRule="auto"/>
        <w:jc w:val="left"/>
        <w:rPr>
          <w:rFonts w:ascii="Cambria Math" w:hAnsi="Cambria Math"/>
          <w:bCs/>
          <w:sz w:val="22"/>
          <w:szCs w:val="22"/>
          <w:u w:val="none"/>
        </w:rPr>
      </w:pPr>
    </w:p>
    <w:p w:rsidR="00B23BA3" w:rsidRPr="00057C43" w:rsidRDefault="00B23BA3" w:rsidP="002D1829">
      <w:pPr>
        <w:pStyle w:val="Title"/>
        <w:spacing w:line="240" w:lineRule="auto"/>
        <w:jc w:val="left"/>
        <w:rPr>
          <w:rFonts w:ascii="Cambria Math" w:hAnsi="Cambria Math"/>
          <w:bCs/>
          <w:sz w:val="22"/>
          <w:szCs w:val="22"/>
          <w:u w:val="none"/>
        </w:rPr>
      </w:pPr>
      <w:r w:rsidRPr="00057C43">
        <w:rPr>
          <w:rFonts w:ascii="Cambria Math" w:hAnsi="Cambria Math"/>
          <w:bCs/>
          <w:sz w:val="22"/>
          <w:szCs w:val="22"/>
          <w:u w:val="none"/>
        </w:rPr>
        <w:t>List out P</w:t>
      </w:r>
      <w:r w:rsidR="000E7FAF" w:rsidRPr="00057C43">
        <w:rPr>
          <w:rFonts w:ascii="Cambria Math" w:hAnsi="Cambria Math"/>
          <w:bCs/>
          <w:sz w:val="22"/>
          <w:szCs w:val="22"/>
          <w:u w:val="none"/>
        </w:rPr>
        <w:t>rincipal Components of the work</w:t>
      </w:r>
      <w:r w:rsidRPr="00057C43">
        <w:rPr>
          <w:rFonts w:ascii="Cambria Math" w:hAnsi="Cambria Math"/>
          <w:bCs/>
          <w:sz w:val="22"/>
          <w:szCs w:val="22"/>
          <w:u w:val="none"/>
        </w:rPr>
        <w:t xml:space="preserve">: </w:t>
      </w:r>
    </w:p>
    <w:tbl>
      <w:tblPr>
        <w:tblStyle w:val="TableGrid"/>
        <w:tblW w:w="6498" w:type="dxa"/>
        <w:tblLook w:val="04A0"/>
      </w:tblPr>
      <w:tblGrid>
        <w:gridCol w:w="357"/>
        <w:gridCol w:w="6141"/>
      </w:tblGrid>
      <w:tr w:rsidR="00965327" w:rsidRPr="00057C43" w:rsidTr="00636CD6">
        <w:trPr>
          <w:trHeight w:val="215"/>
        </w:trPr>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1</w:t>
            </w:r>
          </w:p>
        </w:tc>
        <w:tc>
          <w:tcPr>
            <w:tcW w:w="6141" w:type="dxa"/>
          </w:tcPr>
          <w:p w:rsidR="00965327" w:rsidRPr="00057C43" w:rsidRDefault="00841DCB" w:rsidP="00965327">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Removing white washing</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2</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ceiling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3</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walls</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4</w:t>
            </w:r>
          </w:p>
        </w:tc>
        <w:tc>
          <w:tcPr>
            <w:tcW w:w="6141" w:type="dxa"/>
          </w:tcPr>
          <w:p w:rsidR="00965327" w:rsidRPr="00057C43" w:rsidRDefault="00841DCB" w:rsidP="005E7EE2">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wood work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5</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iron work</w:t>
            </w:r>
          </w:p>
        </w:tc>
      </w:tr>
      <w:tr w:rsidR="00B51798" w:rsidRPr="00057C43" w:rsidTr="00636CD6">
        <w:trPr>
          <w:trHeight w:val="296"/>
        </w:trPr>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6</w:t>
            </w:r>
          </w:p>
        </w:tc>
        <w:tc>
          <w:tcPr>
            <w:tcW w:w="6141" w:type="dxa"/>
          </w:tcPr>
          <w:p w:rsidR="00B51798" w:rsidRPr="00057C43" w:rsidRDefault="00B51798" w:rsidP="00F27E23">
            <w:pPr>
              <w:pStyle w:val="BodyText"/>
              <w:rPr>
                <w:rFonts w:ascii="Cambria Math" w:eastAsiaTheme="majorEastAsia" w:hAnsi="Cambria Math"/>
                <w:b/>
                <w:color w:val="FF0000"/>
                <w:szCs w:val="22"/>
                <w:effect w:val="blinkBackground"/>
              </w:rPr>
            </w:pPr>
          </w:p>
        </w:tc>
      </w:tr>
      <w:tr w:rsidR="00B51798" w:rsidRPr="00057C43" w:rsidTr="00636CD6">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7</w:t>
            </w:r>
          </w:p>
        </w:tc>
        <w:tc>
          <w:tcPr>
            <w:tcW w:w="6141" w:type="dxa"/>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p>
        </w:tc>
      </w:tr>
    </w:tbl>
    <w:p w:rsidR="00965327" w:rsidRPr="00057C43" w:rsidRDefault="00965327" w:rsidP="00965327">
      <w:pPr>
        <w:pStyle w:val="Title"/>
        <w:spacing w:line="240" w:lineRule="auto"/>
        <w:ind w:left="45"/>
        <w:jc w:val="left"/>
        <w:rPr>
          <w:rFonts w:ascii="Cambria Math" w:hAnsi="Cambria Math"/>
          <w:bCs/>
          <w:sz w:val="22"/>
          <w:szCs w:val="22"/>
          <w:u w:val="none"/>
        </w:rPr>
      </w:pPr>
    </w:p>
    <w:p w:rsidR="00B23BA3" w:rsidRPr="00057C43" w:rsidRDefault="00B603D4" w:rsidP="00323DFC">
      <w:pPr>
        <w:pStyle w:val="Heading1"/>
        <w:spacing w:before="20" w:after="60" w:line="240" w:lineRule="auto"/>
        <w:jc w:val="left"/>
        <w:rPr>
          <w:rFonts w:ascii="Cambria Math" w:hAnsi="Cambria Math"/>
          <w:szCs w:val="22"/>
          <w:effect w:val="blinkBackground"/>
        </w:rPr>
      </w:pPr>
      <w:r w:rsidRPr="00057C43">
        <w:rPr>
          <w:rFonts w:ascii="Cambria Math" w:eastAsia="Times New Roman" w:hAnsi="Cambria Math"/>
          <w:b w:val="0"/>
          <w:szCs w:val="22"/>
        </w:rPr>
        <w:t xml:space="preserve"> B</w:t>
      </w:r>
      <w:r w:rsidR="00957560" w:rsidRPr="00057C43">
        <w:rPr>
          <w:rFonts w:ascii="Cambria Math" w:eastAsia="Times New Roman" w:hAnsi="Cambria Math"/>
          <w:b w:val="0"/>
          <w:szCs w:val="22"/>
        </w:rPr>
        <w:t xml:space="preserve">)      </w:t>
      </w:r>
      <w:r w:rsidR="00B23BA3" w:rsidRPr="00057C43">
        <w:rPr>
          <w:rFonts w:ascii="Cambria Math" w:eastAsia="Times New Roman" w:hAnsi="Cambria Math"/>
          <w:b w:val="0"/>
          <w:szCs w:val="22"/>
        </w:rPr>
        <w:t xml:space="preserve">ECV put to tender. </w:t>
      </w:r>
      <w:r w:rsidR="00B23BA3" w:rsidRPr="00057C43">
        <w:rPr>
          <w:rFonts w:ascii="Cambria Math" w:eastAsia="Times New Roman" w:hAnsi="Cambria Math"/>
          <w:b w:val="0"/>
          <w:szCs w:val="22"/>
        </w:rPr>
        <w:tab/>
      </w:r>
      <w:r w:rsidR="00D50DF4" w:rsidRPr="00057C43">
        <w:rPr>
          <w:rFonts w:ascii="Cambria Math" w:hAnsi="Cambria Math"/>
          <w:szCs w:val="22"/>
          <w:effect w:val="blinkBackground"/>
        </w:rPr>
        <w:t>Rs.</w:t>
      </w:r>
      <w:r w:rsidR="008A0D34">
        <w:rPr>
          <w:rFonts w:ascii="Cambria Math" w:hAnsi="Cambria Math"/>
          <w:szCs w:val="22"/>
          <w:effect w:val="blinkBackground"/>
        </w:rPr>
        <w:t>4,50,000</w:t>
      </w:r>
      <w:r w:rsidR="00C73390" w:rsidRPr="00057C43">
        <w:rPr>
          <w:rFonts w:ascii="Cambria Math" w:hAnsi="Cambria Math"/>
          <w:szCs w:val="22"/>
          <w:effect w:val="blinkBackground"/>
        </w:rPr>
        <w:t xml:space="preserve"> </w:t>
      </w:r>
      <w:r w:rsidR="00D50DF4" w:rsidRPr="00057C43">
        <w:rPr>
          <w:rFonts w:ascii="Cambria Math" w:hAnsi="Cambria Math"/>
          <w:szCs w:val="22"/>
          <w:effect w:val="blinkBackground"/>
        </w:rPr>
        <w:t>/-</w:t>
      </w:r>
    </w:p>
    <w:p w:rsidR="00CE1949" w:rsidRPr="00057C43" w:rsidRDefault="00CE1949" w:rsidP="00CE1949">
      <w:pPr>
        <w:rPr>
          <w:rFonts w:ascii="Cambria Math" w:hAnsi="Cambria Math"/>
          <w:sz w:val="22"/>
          <w:szCs w:val="22"/>
        </w:rPr>
      </w:pPr>
    </w:p>
    <w:p w:rsidR="008D43FC" w:rsidRPr="00057C43" w:rsidRDefault="00B603D4" w:rsidP="00B603D4">
      <w:pPr>
        <w:pStyle w:val="BodyText"/>
        <w:rPr>
          <w:rFonts w:ascii="Cambria Math" w:hAnsi="Cambria Math"/>
          <w:szCs w:val="22"/>
        </w:rPr>
      </w:pPr>
      <w:r w:rsidRPr="00057C43">
        <w:rPr>
          <w:rFonts w:ascii="Cambria Math" w:hAnsi="Cambria Math"/>
          <w:szCs w:val="22"/>
        </w:rPr>
        <w:t xml:space="preserve"> </w:t>
      </w:r>
      <w:r w:rsidR="00957560" w:rsidRPr="00057C43">
        <w:rPr>
          <w:rFonts w:ascii="Cambria Math" w:hAnsi="Cambria Math"/>
          <w:szCs w:val="22"/>
        </w:rPr>
        <w:t>C)</w:t>
      </w:r>
      <w:r w:rsidR="001901FB" w:rsidRPr="00057C43">
        <w:rPr>
          <w:rFonts w:ascii="Cambria Math" w:hAnsi="Cambria Math"/>
          <w:szCs w:val="22"/>
        </w:rPr>
        <w:t xml:space="preserve">  </w:t>
      </w:r>
      <w:r w:rsidRPr="00057C43">
        <w:rPr>
          <w:rFonts w:ascii="Cambria Math" w:hAnsi="Cambria Math"/>
          <w:szCs w:val="22"/>
        </w:rPr>
        <w:t xml:space="preserve">    </w:t>
      </w:r>
      <w:r w:rsidR="00B23BA3" w:rsidRPr="00057C43">
        <w:rPr>
          <w:rFonts w:ascii="Cambria Math" w:hAnsi="Cambria Math"/>
          <w:szCs w:val="22"/>
        </w:rPr>
        <w:t xml:space="preserve">Give breakup of cost of major </w:t>
      </w:r>
      <w:r w:rsidR="00A51B1A" w:rsidRPr="00057C43">
        <w:rPr>
          <w:rFonts w:ascii="Cambria Math" w:hAnsi="Cambria Math"/>
          <w:szCs w:val="22"/>
        </w:rPr>
        <w:t>items covered in the ECV</w:t>
      </w:r>
      <w:r w:rsidR="00B23BA3" w:rsidRPr="00057C43">
        <w:rPr>
          <w:rFonts w:ascii="Cambria Math" w:hAnsi="Cambria Math"/>
          <w:szCs w:val="22"/>
        </w:rPr>
        <w:t>:</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w:t>
      </w:r>
      <w:r w:rsidR="00817E61" w:rsidRPr="00057C43">
        <w:rPr>
          <w:rFonts w:ascii="Cambria Math" w:hAnsi="Cambria Math"/>
          <w:szCs w:val="22"/>
        </w:rPr>
        <w:t xml:space="preserve">D)      Period of </w:t>
      </w:r>
      <w:r w:rsidR="00DD535F" w:rsidRPr="00057C43">
        <w:rPr>
          <w:rFonts w:ascii="Cambria Math" w:hAnsi="Cambria Math"/>
          <w:szCs w:val="22"/>
        </w:rPr>
        <w:t>completion</w:t>
      </w:r>
      <w:r w:rsidR="00817E61" w:rsidRPr="00057C43">
        <w:rPr>
          <w:rFonts w:ascii="Cambria Math" w:hAnsi="Cambria Math"/>
          <w:szCs w:val="22"/>
        </w:rPr>
        <w:t xml:space="preserve">: </w:t>
      </w:r>
      <w:r w:rsidR="00A916AD" w:rsidRPr="00057C43">
        <w:rPr>
          <w:rFonts w:ascii="Cambria Math" w:hAnsi="Cambria Math" w:cs="Arial"/>
          <w:b/>
          <w:color w:val="FF6600"/>
          <w:szCs w:val="22"/>
          <w:effect w:val="blinkBackground"/>
        </w:rPr>
        <w:t xml:space="preserve"> </w:t>
      </w:r>
      <w:r w:rsidR="00085595">
        <w:rPr>
          <w:rFonts w:ascii="Cambria Math" w:hAnsi="Cambria Math" w:cs="Arial"/>
          <w:b/>
          <w:color w:val="FF6600"/>
          <w:szCs w:val="22"/>
          <w:effect w:val="blinkBackground"/>
        </w:rPr>
        <w:t>3</w:t>
      </w:r>
      <w:r w:rsidR="00817E61" w:rsidRPr="00057C43">
        <w:rPr>
          <w:rFonts w:ascii="Cambria Math" w:hAnsi="Cambria Math" w:cs="Arial"/>
          <w:b/>
          <w:color w:val="FF6600"/>
          <w:szCs w:val="22"/>
          <w:effect w:val="blinkBackground"/>
        </w:rPr>
        <w:t xml:space="preserve"> Month</w:t>
      </w:r>
      <w:r w:rsidR="00085595">
        <w:rPr>
          <w:rFonts w:ascii="Cambria Math" w:hAnsi="Cambria Math" w:cs="Arial"/>
          <w:b/>
          <w:color w:val="FF6600"/>
          <w:szCs w:val="22"/>
          <w:effect w:val="blinkBackground"/>
        </w:rPr>
        <w:t>s</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E)      </w:t>
      </w:r>
      <w:r w:rsidR="00DD535F" w:rsidRPr="00057C43">
        <w:rPr>
          <w:rFonts w:ascii="Cambria Math" w:hAnsi="Cambria Math"/>
          <w:szCs w:val="22"/>
        </w:rPr>
        <w:t>SSR adopted</w:t>
      </w:r>
      <w:r w:rsidR="00817E61" w:rsidRPr="00057C43">
        <w:rPr>
          <w:rFonts w:ascii="Cambria Math" w:hAnsi="Cambria Math"/>
          <w:szCs w:val="22"/>
        </w:rPr>
        <w:t xml:space="preserve">: </w:t>
      </w:r>
      <w:r w:rsidR="00817E61" w:rsidRPr="00057C43">
        <w:rPr>
          <w:rFonts w:ascii="Cambria Math" w:hAnsi="Cambria Math"/>
          <w:b/>
          <w:szCs w:val="22"/>
        </w:rPr>
        <w:t xml:space="preserve">Common SSR for the </w:t>
      </w:r>
      <w:r w:rsidR="00817E61" w:rsidRPr="00057C43">
        <w:rPr>
          <w:rFonts w:ascii="Cambria Math" w:hAnsi="Cambria Math" w:cs="Arial"/>
          <w:b/>
          <w:color w:val="FF6600"/>
          <w:szCs w:val="22"/>
          <w:effect w:val="blinkBackground"/>
        </w:rPr>
        <w:t xml:space="preserve">Year </w:t>
      </w:r>
      <w:r w:rsidR="00CE1949" w:rsidRPr="00057C43">
        <w:rPr>
          <w:rFonts w:ascii="Cambria Math" w:hAnsi="Cambria Math" w:cs="Arial"/>
          <w:b/>
          <w:color w:val="FF6600"/>
          <w:szCs w:val="22"/>
          <w:effect w:val="blinkBackground"/>
        </w:rPr>
        <w:t xml:space="preserve"> </w:t>
      </w:r>
      <w:r w:rsidR="00817E61" w:rsidRPr="00057C43">
        <w:rPr>
          <w:rFonts w:ascii="Cambria Math" w:hAnsi="Cambria Math" w:cs="Arial"/>
          <w:b/>
          <w:color w:val="FF6600"/>
          <w:szCs w:val="22"/>
          <w:effect w:val="blinkBackground"/>
        </w:rPr>
        <w:t>20</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7</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8</w:t>
      </w:r>
    </w:p>
    <w:p w:rsidR="008D43FC" w:rsidRPr="00057C43" w:rsidRDefault="00B603D4" w:rsidP="001A6D98">
      <w:pPr>
        <w:pStyle w:val="BodyText"/>
        <w:rPr>
          <w:rFonts w:ascii="Cambria Math" w:hAnsi="Cambria Math"/>
          <w:b/>
          <w:szCs w:val="22"/>
        </w:rPr>
      </w:pPr>
      <w:r w:rsidRPr="00057C43">
        <w:rPr>
          <w:rFonts w:ascii="Cambria Math" w:hAnsi="Cambria Math"/>
          <w:szCs w:val="22"/>
        </w:rPr>
        <w:t xml:space="preserve"> F)      </w:t>
      </w:r>
      <w:r w:rsidR="00817E61" w:rsidRPr="00057C43">
        <w:rPr>
          <w:rFonts w:ascii="Cambria Math" w:hAnsi="Cambria Math"/>
          <w:szCs w:val="22"/>
        </w:rPr>
        <w:t>Rates adopted</w:t>
      </w:r>
      <w:r w:rsidR="0053152B" w:rsidRPr="00057C43">
        <w:rPr>
          <w:rFonts w:ascii="Cambria Math" w:hAnsi="Cambria Math"/>
          <w:szCs w:val="22"/>
        </w:rPr>
        <w:t xml:space="preserve"> per GO Rt No.386</w:t>
      </w:r>
      <w:r w:rsidR="004F658D" w:rsidRPr="00057C43">
        <w:rPr>
          <w:rFonts w:ascii="Cambria Math" w:hAnsi="Cambria Math"/>
          <w:szCs w:val="22"/>
        </w:rPr>
        <w:t xml:space="preserve"> of T R&amp;B, (RI) department dt</w:t>
      </w:r>
      <w:r w:rsidR="0053152B" w:rsidRPr="00057C43">
        <w:rPr>
          <w:rFonts w:ascii="Cambria Math" w:hAnsi="Cambria Math"/>
          <w:szCs w:val="22"/>
        </w:rPr>
        <w:t>.09.04.2013</w:t>
      </w:r>
      <w:r w:rsidR="004F658D" w:rsidRPr="00057C43">
        <w:rPr>
          <w:rFonts w:ascii="Cambria Math" w:hAnsi="Cambria Math"/>
          <w:szCs w:val="22"/>
        </w:rPr>
        <w:t>.</w:t>
      </w:r>
      <w:r w:rsidR="00817E61" w:rsidRPr="00057C43">
        <w:rPr>
          <w:rFonts w:ascii="Cambria Math" w:hAnsi="Cambria Math"/>
          <w:szCs w:val="22"/>
        </w:rPr>
        <w:t xml:space="preserve">      </w:t>
      </w:r>
    </w:p>
    <w:p w:rsidR="00B23BA3" w:rsidRPr="00057C43" w:rsidRDefault="00B603D4" w:rsidP="005D464A">
      <w:pPr>
        <w:pStyle w:val="BodyText"/>
        <w:numPr>
          <w:ilvl w:val="0"/>
          <w:numId w:val="55"/>
        </w:numPr>
        <w:spacing w:line="240" w:lineRule="auto"/>
        <w:rPr>
          <w:rFonts w:ascii="Cambria Math" w:hAnsi="Cambria Math"/>
          <w:szCs w:val="22"/>
        </w:rPr>
      </w:pPr>
      <w:r w:rsidRPr="00057C43">
        <w:rPr>
          <w:rFonts w:ascii="Cambria Math" w:hAnsi="Cambria Math"/>
          <w:szCs w:val="22"/>
        </w:rPr>
        <w:t>Cement</w:t>
      </w:r>
      <w:r w:rsidR="0094756C" w:rsidRPr="00057C43">
        <w:rPr>
          <w:rFonts w:ascii="Cambria Math" w:hAnsi="Cambria Math"/>
          <w:szCs w:val="22"/>
        </w:rPr>
        <w:t xml:space="preserve"> </w:t>
      </w:r>
      <w:r w:rsidR="009164E0" w:rsidRPr="00057C43">
        <w:rPr>
          <w:rFonts w:ascii="Cambria Math" w:hAnsi="Cambria Math"/>
          <w:szCs w:val="22"/>
        </w:rPr>
        <w:t>OPC 43/53 grade</w:t>
      </w:r>
      <w:r w:rsidR="0094756C" w:rsidRPr="00057C43">
        <w:rPr>
          <w:rFonts w:ascii="Cambria Math" w:hAnsi="Cambria Math"/>
          <w:szCs w:val="22"/>
        </w:rPr>
        <w:t xml:space="preserve"> </w:t>
      </w:r>
      <w:r w:rsidRPr="00057C43">
        <w:rPr>
          <w:rFonts w:ascii="Cambria Math" w:hAnsi="Cambria Math"/>
          <w:szCs w:val="22"/>
        </w:rPr>
        <w:t xml:space="preserve"> </w:t>
      </w:r>
      <w:r w:rsidR="00A920D0" w:rsidRPr="00057C43">
        <w:rPr>
          <w:rFonts w:ascii="Cambria Math" w:hAnsi="Cambria Math"/>
          <w:szCs w:val="22"/>
        </w:rPr>
        <w:t>:</w:t>
      </w:r>
      <w:r w:rsidR="00B23BA3"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color w:val="FF0000"/>
          <w:szCs w:val="22"/>
        </w:rPr>
        <w:t>NA</w:t>
      </w:r>
    </w:p>
    <w:p w:rsidR="009A610D" w:rsidRPr="00057C43" w:rsidRDefault="009A610D" w:rsidP="005D464A">
      <w:pPr>
        <w:pStyle w:val="BodyText"/>
        <w:numPr>
          <w:ilvl w:val="0"/>
          <w:numId w:val="55"/>
        </w:numPr>
        <w:spacing w:line="240" w:lineRule="auto"/>
        <w:rPr>
          <w:rFonts w:ascii="Cambria Math" w:hAnsi="Cambria Math"/>
          <w:szCs w:val="22"/>
        </w:rPr>
      </w:pPr>
      <w:r w:rsidRPr="00057C43">
        <w:rPr>
          <w:rFonts w:ascii="Cambria Math" w:hAnsi="Cambria Math"/>
          <w:szCs w:val="22"/>
        </w:rPr>
        <w:t>Fe-500 HYSD steel</w:t>
      </w:r>
      <w:r w:rsidR="0094756C" w:rsidRPr="00057C43">
        <w:rPr>
          <w:rFonts w:ascii="Cambria Math" w:hAnsi="Cambria Math"/>
          <w:szCs w:val="22"/>
        </w:rPr>
        <w:t xml:space="preserve">   </w:t>
      </w:r>
      <w:r w:rsidR="00C570C0" w:rsidRPr="00057C43">
        <w:rPr>
          <w:rFonts w:ascii="Cambria Math" w:hAnsi="Cambria Math"/>
          <w:szCs w:val="22"/>
        </w:rPr>
        <w:t xml:space="preserve">       </w:t>
      </w:r>
      <w:r w:rsidR="0094756C" w:rsidRPr="00057C43">
        <w:rPr>
          <w:rFonts w:ascii="Cambria Math" w:hAnsi="Cambria Math"/>
          <w:szCs w:val="22"/>
        </w:rPr>
        <w:t xml:space="preserve"> </w:t>
      </w:r>
      <w:r w:rsidR="00E46C8E">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Pr="00057C43">
        <w:rPr>
          <w:rFonts w:ascii="Cambria Math" w:hAnsi="Cambria Math"/>
          <w:szCs w:val="22"/>
        </w:rPr>
        <w:t xml:space="preserve"> </w:t>
      </w:r>
      <w:r w:rsidR="00640B8D" w:rsidRPr="00057C43">
        <w:rPr>
          <w:rFonts w:ascii="Cambria Math" w:hAnsi="Cambria Math"/>
          <w:szCs w:val="22"/>
        </w:rPr>
        <w:t>NA</w:t>
      </w:r>
    </w:p>
    <w:p w:rsidR="005A047E" w:rsidRPr="00057C43" w:rsidRDefault="005A047E" w:rsidP="005A047E">
      <w:pPr>
        <w:pStyle w:val="BodyText"/>
        <w:numPr>
          <w:ilvl w:val="0"/>
          <w:numId w:val="55"/>
        </w:numPr>
        <w:tabs>
          <w:tab w:val="num" w:pos="3600"/>
        </w:tabs>
        <w:spacing w:line="240" w:lineRule="auto"/>
        <w:rPr>
          <w:rFonts w:ascii="Cambria Math" w:hAnsi="Cambria Math"/>
          <w:szCs w:val="22"/>
        </w:rPr>
      </w:pPr>
      <w:r w:rsidRPr="00057C43">
        <w:rPr>
          <w:rFonts w:ascii="Cambria Math" w:hAnsi="Cambria Math"/>
          <w:szCs w:val="22"/>
        </w:rPr>
        <w:t>Mild Steel</w:t>
      </w:r>
      <w:r w:rsidRPr="00057C43">
        <w:rPr>
          <w:rFonts w:ascii="Cambria Math" w:hAnsi="Cambria Math"/>
          <w:szCs w:val="22"/>
        </w:rPr>
        <w:tab/>
      </w:r>
      <w:r w:rsidRPr="00057C43">
        <w:rPr>
          <w:rFonts w:ascii="Cambria Math" w:hAnsi="Cambria Math"/>
          <w:szCs w:val="22"/>
        </w:rPr>
        <w:tab/>
      </w:r>
      <w:r w:rsidR="0094756C" w:rsidRPr="00057C43">
        <w:rPr>
          <w:rFonts w:ascii="Cambria Math" w:hAnsi="Cambria Math"/>
          <w:szCs w:val="22"/>
        </w:rPr>
        <w:t xml:space="preserve">    </w:t>
      </w:r>
      <w:r w:rsidR="00C570C0" w:rsidRPr="00057C43">
        <w:rPr>
          <w:rFonts w:ascii="Cambria Math" w:hAnsi="Cambria Math"/>
          <w:szCs w:val="22"/>
        </w:rPr>
        <w:t xml:space="preserve">      </w:t>
      </w:r>
      <w:r w:rsidR="00E46C8E">
        <w:rPr>
          <w:rFonts w:ascii="Cambria Math" w:hAnsi="Cambria Math"/>
          <w:szCs w:val="22"/>
        </w:rPr>
        <w:t xml:space="preserve">    </w:t>
      </w:r>
      <w:r w:rsidR="00C570C0" w:rsidRPr="00057C43">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szCs w:val="22"/>
        </w:rPr>
        <w:t>NA</w:t>
      </w:r>
    </w:p>
    <w:p w:rsidR="00B54A71" w:rsidRPr="00057C43" w:rsidRDefault="00B54A71" w:rsidP="00B54A71">
      <w:pPr>
        <w:pStyle w:val="BodyText"/>
        <w:spacing w:line="240" w:lineRule="auto"/>
        <w:ind w:left="2520"/>
        <w:rPr>
          <w:rFonts w:ascii="Cambria Math" w:hAnsi="Cambria Math"/>
          <w:szCs w:val="22"/>
        </w:rPr>
      </w:pPr>
    </w:p>
    <w:p w:rsidR="00B23BA3" w:rsidRPr="00057C43" w:rsidRDefault="00517301" w:rsidP="001A6D98">
      <w:pPr>
        <w:pStyle w:val="BodyText"/>
        <w:rPr>
          <w:rFonts w:ascii="Cambria Math" w:hAnsi="Cambria Math"/>
          <w:szCs w:val="22"/>
        </w:rPr>
      </w:pPr>
      <w:r w:rsidRPr="00057C43">
        <w:rPr>
          <w:rFonts w:ascii="Cambria Math" w:hAnsi="Cambria Math"/>
          <w:szCs w:val="22"/>
        </w:rPr>
        <w:t>G)</w:t>
      </w:r>
      <w:r w:rsidR="00B603D4" w:rsidRPr="00057C43">
        <w:rPr>
          <w:rFonts w:ascii="Cambria Math" w:hAnsi="Cambria Math"/>
          <w:szCs w:val="22"/>
        </w:rPr>
        <w:t xml:space="preserve">       </w:t>
      </w:r>
      <w:r w:rsidR="00B23BA3" w:rsidRPr="00057C43">
        <w:rPr>
          <w:rFonts w:ascii="Cambria Math" w:hAnsi="Cambria Math"/>
          <w:szCs w:val="22"/>
        </w:rPr>
        <w:t>Details of provisions included in the ECV put to Tender.</w:t>
      </w:r>
    </w:p>
    <w:p w:rsidR="00B23BA3" w:rsidRPr="00057C43" w:rsidRDefault="005953B7" w:rsidP="005D464A">
      <w:pPr>
        <w:pStyle w:val="BodyText"/>
        <w:numPr>
          <w:ilvl w:val="0"/>
          <w:numId w:val="29"/>
        </w:numPr>
        <w:tabs>
          <w:tab w:val="clear" w:pos="2160"/>
          <w:tab w:val="num" w:pos="2880"/>
        </w:tabs>
        <w:ind w:left="2880"/>
        <w:rPr>
          <w:rFonts w:ascii="Cambria Math" w:hAnsi="Cambria Math"/>
          <w:b/>
          <w:szCs w:val="22"/>
        </w:rPr>
      </w:pPr>
      <w:r w:rsidRPr="00057C43">
        <w:rPr>
          <w:rFonts w:ascii="Cambria Math" w:hAnsi="Cambria Math"/>
          <w:szCs w:val="22"/>
        </w:rPr>
        <w:t>Seign</w:t>
      </w:r>
      <w:r w:rsidR="00B23BA3" w:rsidRPr="00057C43">
        <w:rPr>
          <w:rFonts w:ascii="Cambria Math" w:hAnsi="Cambria Math"/>
          <w:szCs w:val="22"/>
        </w:rPr>
        <w:t xml:space="preserve">orage charges : </w:t>
      </w:r>
      <w:r w:rsidR="00B23BA3" w:rsidRPr="00057C43">
        <w:rPr>
          <w:rFonts w:ascii="Cambria Math" w:hAnsi="Cambria Math"/>
          <w:b/>
          <w:szCs w:val="22"/>
        </w:rPr>
        <w:t>As per tender condition No 100</w:t>
      </w:r>
    </w:p>
    <w:p w:rsidR="00B23BA3" w:rsidRPr="00057C43" w:rsidRDefault="00B23BA3" w:rsidP="005D464A">
      <w:pPr>
        <w:pStyle w:val="BodyText"/>
        <w:numPr>
          <w:ilvl w:val="0"/>
          <w:numId w:val="29"/>
        </w:numPr>
        <w:tabs>
          <w:tab w:val="clear" w:pos="2160"/>
          <w:tab w:val="num" w:pos="2880"/>
        </w:tabs>
        <w:ind w:left="2880"/>
        <w:rPr>
          <w:rFonts w:ascii="Cambria Math" w:hAnsi="Cambria Math"/>
          <w:szCs w:val="22"/>
        </w:rPr>
      </w:pPr>
      <w:r w:rsidRPr="00057C43">
        <w:rPr>
          <w:rFonts w:ascii="Cambria Math" w:hAnsi="Cambria Math"/>
          <w:szCs w:val="22"/>
        </w:rPr>
        <w:t>Other allowances (Agenc</w:t>
      </w:r>
      <w:r w:rsidR="005B1E35" w:rsidRPr="00057C43">
        <w:rPr>
          <w:rFonts w:ascii="Cambria Math" w:hAnsi="Cambria Math"/>
          <w:szCs w:val="22"/>
        </w:rPr>
        <w:t>y, Municipal, Industrial etc) : 25%</w:t>
      </w:r>
    </w:p>
    <w:p w:rsidR="00B23BA3" w:rsidRPr="00057C43" w:rsidRDefault="00517301" w:rsidP="00B603D4">
      <w:pPr>
        <w:pStyle w:val="BodyText"/>
        <w:spacing w:line="240" w:lineRule="auto"/>
        <w:rPr>
          <w:rFonts w:ascii="Cambria Math" w:hAnsi="Cambria Math"/>
          <w:szCs w:val="22"/>
        </w:rPr>
      </w:pPr>
      <w:r w:rsidRPr="00057C43">
        <w:rPr>
          <w:rFonts w:ascii="Cambria Math" w:hAnsi="Cambria Math"/>
          <w:szCs w:val="22"/>
        </w:rPr>
        <w:t>H)</w:t>
      </w:r>
      <w:r w:rsidRPr="00057C43">
        <w:rPr>
          <w:rFonts w:ascii="Cambria Math" w:hAnsi="Cambria Math"/>
          <w:szCs w:val="22"/>
        </w:rPr>
        <w:tab/>
      </w:r>
      <w:r w:rsidR="00004E90" w:rsidRPr="00057C43">
        <w:rPr>
          <w:rFonts w:ascii="Cambria Math" w:hAnsi="Cambria Math"/>
          <w:szCs w:val="22"/>
        </w:rPr>
        <w:t xml:space="preserve">The following items are not reimbursable as these are covered in overhead charges and contractor’s profit:- </w:t>
      </w:r>
    </w:p>
    <w:p w:rsidR="00004E90"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site supervision charges ( engaging technical agents)</w:t>
      </w:r>
    </w:p>
    <w:p w:rsidR="00322B97"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work insurance/compensation</w:t>
      </w:r>
    </w:p>
    <w:p w:rsidR="005C41D3" w:rsidRPr="00057C43" w:rsidRDefault="005C41D3" w:rsidP="005C41D3">
      <w:pPr>
        <w:pStyle w:val="BodyText"/>
        <w:spacing w:line="240" w:lineRule="auto"/>
        <w:rPr>
          <w:rFonts w:ascii="Cambria Math" w:hAnsi="Cambria Math"/>
          <w:color w:val="FF0000"/>
          <w:szCs w:val="22"/>
        </w:rPr>
      </w:pPr>
    </w:p>
    <w:p w:rsidR="00411F50" w:rsidRPr="00057C43" w:rsidRDefault="00322B97" w:rsidP="005C41D3">
      <w:pPr>
        <w:pStyle w:val="BodyText"/>
        <w:spacing w:line="240" w:lineRule="auto"/>
        <w:rPr>
          <w:rFonts w:ascii="Cambria Math" w:hAnsi="Cambria Math"/>
          <w:color w:val="FF0000"/>
          <w:szCs w:val="22"/>
        </w:rPr>
      </w:pPr>
      <w:r w:rsidRPr="00057C43">
        <w:rPr>
          <w:rFonts w:ascii="Cambria Math" w:hAnsi="Cambria Math"/>
          <w:color w:val="FF0000"/>
          <w:szCs w:val="22"/>
        </w:rPr>
        <w:lastRenderedPageBreak/>
        <w:t>If the contractor fails to appoint</w:t>
      </w:r>
      <w:r w:rsidR="009B3C90" w:rsidRPr="00057C43">
        <w:rPr>
          <w:rFonts w:ascii="Cambria Math" w:hAnsi="Cambria Math"/>
          <w:color w:val="FF0000"/>
          <w:szCs w:val="22"/>
        </w:rPr>
        <w:t xml:space="preserve"> </w:t>
      </w:r>
      <w:r w:rsidRPr="00057C43">
        <w:rPr>
          <w:rFonts w:ascii="Cambria Math" w:hAnsi="Cambria Math"/>
          <w:color w:val="FF0000"/>
          <w:szCs w:val="22"/>
        </w:rPr>
        <w:t xml:space="preserve"> technical agents, the University </w:t>
      </w:r>
      <w:r w:rsidR="005D54F4" w:rsidRPr="00057C43">
        <w:rPr>
          <w:rFonts w:ascii="Cambria Math" w:hAnsi="Cambria Math"/>
          <w:color w:val="FF0000"/>
          <w:szCs w:val="22"/>
        </w:rPr>
        <w:t xml:space="preserve">will </w:t>
      </w:r>
      <w:r w:rsidRPr="00057C43">
        <w:rPr>
          <w:rFonts w:ascii="Cambria Math" w:hAnsi="Cambria Math"/>
          <w:color w:val="FF0000"/>
          <w:szCs w:val="22"/>
        </w:rPr>
        <w:t>appoint technical agents</w:t>
      </w:r>
      <w:r w:rsidR="00CE1949" w:rsidRPr="00057C43">
        <w:rPr>
          <w:rFonts w:ascii="Cambria Math" w:hAnsi="Cambria Math"/>
          <w:color w:val="FF0000"/>
          <w:szCs w:val="22"/>
        </w:rPr>
        <w:t>.</w:t>
      </w:r>
      <w:r w:rsidRPr="00057C43">
        <w:rPr>
          <w:rFonts w:ascii="Cambria Math" w:hAnsi="Cambria Math"/>
          <w:color w:val="FF0000"/>
          <w:szCs w:val="22"/>
        </w:rPr>
        <w:t xml:space="preserve"> The Expenditure for these will be recover</w:t>
      </w:r>
      <w:r w:rsidR="005D4ABC" w:rsidRPr="00057C43">
        <w:rPr>
          <w:rFonts w:ascii="Cambria Math" w:hAnsi="Cambria Math"/>
          <w:color w:val="FF0000"/>
          <w:szCs w:val="22"/>
        </w:rPr>
        <w:t xml:space="preserve">ed from </w:t>
      </w:r>
      <w:r w:rsidRPr="00057C43">
        <w:rPr>
          <w:rFonts w:ascii="Cambria Math" w:hAnsi="Cambria Math"/>
          <w:color w:val="FF0000"/>
          <w:szCs w:val="22"/>
        </w:rPr>
        <w:t xml:space="preserve">the contractor immediate running work bills. </w:t>
      </w:r>
      <w:r w:rsidR="00E66A5E" w:rsidRPr="00057C43">
        <w:rPr>
          <w:rFonts w:ascii="Cambria Math" w:hAnsi="Cambria Math"/>
          <w:color w:val="FF0000"/>
          <w:szCs w:val="22"/>
        </w:rPr>
        <w:t xml:space="preserve">  </w:t>
      </w:r>
    </w:p>
    <w:p w:rsidR="002D1632" w:rsidRPr="00057C43" w:rsidRDefault="002D1632" w:rsidP="002D1632">
      <w:pPr>
        <w:pStyle w:val="BodyText"/>
        <w:spacing w:line="240" w:lineRule="auto"/>
        <w:rPr>
          <w:rFonts w:ascii="Cambria Math" w:hAnsi="Cambria Math"/>
          <w:color w:val="FF0000"/>
          <w:szCs w:val="22"/>
        </w:rPr>
      </w:pPr>
    </w:p>
    <w:p w:rsidR="00411F50" w:rsidRDefault="002D1632" w:rsidP="002D1632">
      <w:pPr>
        <w:pStyle w:val="BodyText"/>
        <w:spacing w:line="240" w:lineRule="auto"/>
        <w:rPr>
          <w:rFonts w:ascii="Cambria Math" w:hAnsi="Cambria Math"/>
          <w:color w:val="FF0000"/>
          <w:szCs w:val="22"/>
        </w:rPr>
      </w:pPr>
      <w:r w:rsidRPr="00057C43">
        <w:rPr>
          <w:rFonts w:ascii="Cambria Math" w:hAnsi="Cambria Math"/>
          <w:color w:val="FF0000"/>
          <w:szCs w:val="22"/>
        </w:rPr>
        <w:t>T</w:t>
      </w:r>
      <w:r w:rsidR="00411F50" w:rsidRPr="00057C43">
        <w:rPr>
          <w:rFonts w:ascii="Cambria Math" w:hAnsi="Cambria Math"/>
          <w:color w:val="FF0000"/>
          <w:szCs w:val="22"/>
        </w:rPr>
        <w:t xml:space="preserve">he amount of 0.25% on contract value executed is recovered towards water charges and </w:t>
      </w:r>
      <w:r w:rsidRPr="00057C43">
        <w:rPr>
          <w:rFonts w:ascii="Cambria Math" w:hAnsi="Cambria Math"/>
          <w:color w:val="FF0000"/>
          <w:szCs w:val="22"/>
        </w:rPr>
        <w:t>t</w:t>
      </w:r>
      <w:r w:rsidR="00411F50" w:rsidRPr="00057C43">
        <w:rPr>
          <w:rFonts w:ascii="Cambria Math" w:hAnsi="Cambria Math"/>
          <w:color w:val="FF0000"/>
          <w:szCs w:val="22"/>
        </w:rPr>
        <w:t>he amount of 0.25% electrical charges on contract value, if the contractor uses the water and electrical power from the institute for this work.</w:t>
      </w:r>
    </w:p>
    <w:p w:rsidR="000F5266" w:rsidRPr="00057C43" w:rsidRDefault="000F5266" w:rsidP="002D1632">
      <w:pPr>
        <w:pStyle w:val="BodyText"/>
        <w:spacing w:line="240" w:lineRule="auto"/>
        <w:rPr>
          <w:rFonts w:ascii="Cambria Math" w:hAnsi="Cambria Math"/>
          <w:color w:val="FF0000"/>
          <w:szCs w:val="22"/>
        </w:rPr>
      </w:pPr>
    </w:p>
    <w:p w:rsidR="00B23BA3" w:rsidRPr="00057C43" w:rsidRDefault="00B23BA3">
      <w:pPr>
        <w:pStyle w:val="Heading2"/>
        <w:rPr>
          <w:rFonts w:ascii="Cambria Math" w:hAnsi="Cambria Math"/>
          <w:sz w:val="22"/>
          <w:szCs w:val="22"/>
        </w:rPr>
      </w:pPr>
      <w:r w:rsidRPr="00057C43">
        <w:rPr>
          <w:rFonts w:ascii="Cambria Math" w:hAnsi="Cambria Math"/>
          <w:sz w:val="22"/>
          <w:szCs w:val="22"/>
        </w:rPr>
        <w:t xml:space="preserve">The </w:t>
      </w:r>
      <w:r w:rsidR="00522F5C" w:rsidRPr="00057C43">
        <w:rPr>
          <w:rFonts w:ascii="Cambria Math" w:hAnsi="Cambria Math"/>
          <w:sz w:val="22"/>
          <w:szCs w:val="22"/>
        </w:rPr>
        <w:t>University Engineer</w:t>
      </w:r>
      <w:r w:rsidR="00E3658D" w:rsidRPr="00057C43">
        <w:rPr>
          <w:rFonts w:ascii="Cambria Math" w:hAnsi="Cambria Math"/>
          <w:sz w:val="22"/>
          <w:szCs w:val="22"/>
        </w:rPr>
        <w:t xml:space="preserve">, </w:t>
      </w:r>
      <w:r w:rsidR="00D62ED7" w:rsidRPr="00057C43">
        <w:rPr>
          <w:rFonts w:ascii="Cambria Math" w:hAnsi="Cambria Math"/>
          <w:sz w:val="22"/>
          <w:szCs w:val="22"/>
        </w:rPr>
        <w:t>JNTUA, Anan</w:t>
      </w:r>
      <w:r w:rsidR="00E3658D" w:rsidRPr="00057C43">
        <w:rPr>
          <w:rFonts w:ascii="Cambria Math" w:hAnsi="Cambria Math"/>
          <w:sz w:val="22"/>
          <w:szCs w:val="22"/>
        </w:rPr>
        <w:t>th</w:t>
      </w:r>
      <w:r w:rsidR="00D62ED7" w:rsidRPr="00057C43">
        <w:rPr>
          <w:rFonts w:ascii="Cambria Math" w:hAnsi="Cambria Math"/>
          <w:sz w:val="22"/>
          <w:szCs w:val="22"/>
        </w:rPr>
        <w:t>apur</w:t>
      </w:r>
      <w:r w:rsidR="00E3658D" w:rsidRPr="00057C43">
        <w:rPr>
          <w:rFonts w:ascii="Cambria Math" w:hAnsi="Cambria Math"/>
          <w:sz w:val="22"/>
          <w:szCs w:val="22"/>
        </w:rPr>
        <w:t>amu</w:t>
      </w:r>
      <w:r w:rsidR="000D6576" w:rsidRPr="00057C43">
        <w:rPr>
          <w:rFonts w:ascii="Cambria Math" w:hAnsi="Cambria Math"/>
          <w:sz w:val="22"/>
          <w:szCs w:val="22"/>
        </w:rPr>
        <w:t xml:space="preserve"> </w:t>
      </w:r>
      <w:r w:rsidRPr="00057C43">
        <w:rPr>
          <w:rFonts w:ascii="Cambria Math" w:hAnsi="Cambria Math"/>
          <w:sz w:val="22"/>
          <w:szCs w:val="22"/>
        </w:rPr>
        <w:t xml:space="preserve">invites tenders for the above work vide </w:t>
      </w:r>
    </w:p>
    <w:p w:rsidR="00324F0A" w:rsidRDefault="00324F0A" w:rsidP="00324F0A">
      <w:pPr>
        <w:rPr>
          <w:rFonts w:ascii="Cambria Math" w:hAnsi="Cambria Math"/>
          <w:sz w:val="22"/>
          <w:szCs w:val="22"/>
        </w:rPr>
      </w:pPr>
    </w:p>
    <w:p w:rsidR="0090087E" w:rsidRPr="00057C43" w:rsidRDefault="0090087E" w:rsidP="00324F0A">
      <w:pPr>
        <w:rPr>
          <w:rFonts w:ascii="Cambria Math" w:hAnsi="Cambria Math"/>
          <w:sz w:val="22"/>
          <w:szCs w:val="22"/>
        </w:rPr>
      </w:pPr>
    </w:p>
    <w:p w:rsidR="00CC2DF1" w:rsidRPr="00CC2DF1" w:rsidRDefault="00D92B4B" w:rsidP="00CC2DF1">
      <w:pPr>
        <w:contextualSpacing/>
        <w:jc w:val="center"/>
        <w:rPr>
          <w:rFonts w:ascii="Cambria Math" w:hAnsi="Cambria Math"/>
          <w:b/>
        </w:rPr>
      </w:pPr>
      <w:r>
        <w:rPr>
          <w:rFonts w:ascii="Cambria Math" w:hAnsi="Cambria Math"/>
          <w:b/>
          <w:sz w:val="22"/>
          <w:szCs w:val="22"/>
          <w:effect w:val="blinkBackground"/>
        </w:rPr>
        <w:t>NIT No.15/JNTUA/Registrar/2019-20 Dated 16.08.2019</w:t>
      </w:r>
    </w:p>
    <w:p w:rsidR="001121C0" w:rsidRPr="00057C43" w:rsidRDefault="001121C0" w:rsidP="001121C0">
      <w:pPr>
        <w:pStyle w:val="Heading2"/>
        <w:rPr>
          <w:rFonts w:ascii="Cambria Math" w:hAnsi="Cambria Math" w:cs="Arial"/>
          <w:color w:val="FF0000"/>
          <w:sz w:val="22"/>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 The tenders will be opened by the </w:t>
      </w:r>
      <w:r w:rsidR="00EB2ECE" w:rsidRPr="00057C43">
        <w:rPr>
          <w:rFonts w:ascii="Cambria Math" w:hAnsi="Cambria Math"/>
          <w:b/>
          <w:szCs w:val="22"/>
        </w:rPr>
        <w:t xml:space="preserve">University Engineer, </w:t>
      </w:r>
      <w:r w:rsidR="00D62ED7" w:rsidRPr="00057C43">
        <w:rPr>
          <w:rFonts w:ascii="Cambria Math" w:hAnsi="Cambria Math"/>
          <w:b/>
          <w:szCs w:val="22"/>
        </w:rPr>
        <w:t xml:space="preserve"> JNTUA, Anant</w:t>
      </w:r>
      <w:r w:rsidR="00EB2ECE" w:rsidRPr="00057C43">
        <w:rPr>
          <w:rFonts w:ascii="Cambria Math" w:hAnsi="Cambria Math"/>
          <w:b/>
          <w:szCs w:val="22"/>
        </w:rPr>
        <w:t>h</w:t>
      </w:r>
      <w:r w:rsidR="00D62ED7" w:rsidRPr="00057C43">
        <w:rPr>
          <w:rFonts w:ascii="Cambria Math" w:hAnsi="Cambria Math"/>
          <w:b/>
          <w:szCs w:val="22"/>
        </w:rPr>
        <w:t>apur</w:t>
      </w:r>
      <w:r w:rsidR="00EB2ECE" w:rsidRPr="00057C43">
        <w:rPr>
          <w:rFonts w:ascii="Cambria Math" w:hAnsi="Cambria Math"/>
          <w:b/>
          <w:szCs w:val="22"/>
        </w:rPr>
        <w:t xml:space="preserve">amu </w:t>
      </w:r>
      <w:r w:rsidR="00DA25A5" w:rsidRPr="00057C43">
        <w:rPr>
          <w:rFonts w:ascii="Cambria Math" w:hAnsi="Cambria Math"/>
          <w:szCs w:val="22"/>
        </w:rPr>
        <w:t xml:space="preserve"> </w:t>
      </w:r>
      <w:r w:rsidR="00F54611" w:rsidRPr="00057C43">
        <w:rPr>
          <w:rFonts w:ascii="Cambria Math" w:hAnsi="Cambria Math"/>
          <w:szCs w:val="22"/>
        </w:rPr>
        <w:t xml:space="preserve">or his nominee at his </w:t>
      </w:r>
      <w:r w:rsidRPr="00057C43">
        <w:rPr>
          <w:rFonts w:ascii="Cambria Math" w:hAnsi="Cambria Math"/>
          <w:szCs w:val="22"/>
        </w:rPr>
        <w:t>o</w:t>
      </w:r>
      <w:r w:rsidR="00484561" w:rsidRPr="00057C43">
        <w:rPr>
          <w:rFonts w:ascii="Cambria Math" w:hAnsi="Cambria Math"/>
          <w:szCs w:val="22"/>
        </w:rPr>
        <w:t xml:space="preserve">ffice in the presence of </w:t>
      </w:r>
      <w:r w:rsidR="00F54611" w:rsidRPr="00057C43">
        <w:rPr>
          <w:rFonts w:ascii="Cambria Math" w:hAnsi="Cambria Math"/>
          <w:szCs w:val="22"/>
        </w:rPr>
        <w:t xml:space="preserve">tenderers or their </w:t>
      </w:r>
      <w:r w:rsidR="00D34A3D" w:rsidRPr="00057C43">
        <w:rPr>
          <w:rFonts w:ascii="Cambria Math" w:hAnsi="Cambria Math"/>
          <w:szCs w:val="22"/>
        </w:rPr>
        <w:t>authoriz</w:t>
      </w:r>
      <w:r w:rsidRPr="00057C43">
        <w:rPr>
          <w:rFonts w:ascii="Cambria Math" w:hAnsi="Cambria Math"/>
          <w:szCs w:val="22"/>
        </w:rPr>
        <w:t xml:space="preserve">ed representatives, </w:t>
      </w:r>
      <w:r w:rsidR="00FE284A" w:rsidRPr="00057C43">
        <w:rPr>
          <w:rFonts w:ascii="Cambria Math" w:hAnsi="Cambria Math"/>
          <w:szCs w:val="22"/>
        </w:rPr>
        <w:t xml:space="preserve">on the dates mentioned in NIT. </w:t>
      </w:r>
      <w:r w:rsidRPr="00057C43">
        <w:rPr>
          <w:rFonts w:ascii="Cambria Math" w:hAnsi="Cambria Math"/>
          <w:szCs w:val="22"/>
        </w:rPr>
        <w:t>If the office happens to be closed on the dates, the opening of tenders gets automatically postponed to the next working date, the time being unaltered, unless extended by a notification published in News papers or sent through Fax / telegrams to all those who purchased the tender documents.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The successful tenderer is expected to complete the work within the time period specified in the NIT.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Firms Eligible to Tender:</w:t>
      </w: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Firms who </w:t>
      </w:r>
    </w:p>
    <w:p w:rsidR="00B23BA3" w:rsidRPr="00057C43" w:rsidRDefault="00141CAD">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P</w:t>
      </w:r>
      <w:r w:rsidR="00B23BA3" w:rsidRPr="00057C43">
        <w:rPr>
          <w:rFonts w:ascii="Cambria Math" w:hAnsi="Cambria Math"/>
          <w:szCs w:val="22"/>
        </w:rPr>
        <w:t>ossess the valid registration in the class and category mentioned in the NIT and sati</w:t>
      </w:r>
      <w:r w:rsidR="00DF2DF3" w:rsidRPr="00057C43">
        <w:rPr>
          <w:rFonts w:ascii="Cambria Math" w:hAnsi="Cambria Math"/>
          <w:szCs w:val="22"/>
        </w:rPr>
        <w:t>sfy all the conditions therein.</w:t>
      </w:r>
    </w:p>
    <w:p w:rsidR="00B23BA3" w:rsidRPr="00057C43" w:rsidRDefault="00B23BA3">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are not blacklisted or debarred or suspe</w:t>
      </w:r>
      <w:r w:rsidR="00141CAD" w:rsidRPr="00057C43">
        <w:rPr>
          <w:rFonts w:ascii="Cambria Math" w:hAnsi="Cambria Math"/>
          <w:szCs w:val="22"/>
        </w:rPr>
        <w:t>nded by the Government for what</w:t>
      </w:r>
      <w:r w:rsidRPr="00057C43">
        <w:rPr>
          <w:rFonts w:ascii="Cambria Math" w:hAnsi="Cambria Math"/>
          <w:szCs w:val="22"/>
        </w:rPr>
        <w:t xml:space="preserve">ever the reason, prohibiting them not to continue in the contracting business </w:t>
      </w:r>
    </w:p>
    <w:p w:rsidR="00B23BA3" w:rsidRPr="00057C43" w:rsidRDefault="00B23BA3">
      <w:pPr>
        <w:pStyle w:val="BodyText"/>
        <w:spacing w:line="240" w:lineRule="auto"/>
        <w:ind w:left="1440" w:hanging="1440"/>
        <w:rPr>
          <w:rFonts w:ascii="Cambria Math" w:hAnsi="Cambria Math"/>
          <w:szCs w:val="22"/>
        </w:rPr>
      </w:pPr>
      <w:r w:rsidRPr="00057C43">
        <w:rPr>
          <w:rFonts w:ascii="Cambria Math" w:hAnsi="Cambria Math"/>
          <w:szCs w:val="22"/>
        </w:rPr>
        <w:t xml:space="preserve">              </w:t>
      </w:r>
      <w:r w:rsidRPr="00057C43">
        <w:rPr>
          <w:rFonts w:ascii="Cambria Math" w:hAnsi="Cambria Math"/>
          <w:szCs w:val="22"/>
        </w:rPr>
        <w:tab/>
        <w:t>iii)</w:t>
      </w:r>
      <w:r w:rsidRPr="00057C43">
        <w:rPr>
          <w:rFonts w:ascii="Cambria Math" w:hAnsi="Cambria Math"/>
          <w:szCs w:val="22"/>
        </w:rPr>
        <w:tab/>
        <w:t>have complied with the eligibility criteria specified in the NIT.</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are the eligible tenderers.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rPr>
          <w:rFonts w:ascii="Cambria Math" w:hAnsi="Cambria Math"/>
          <w:szCs w:val="22"/>
        </w:rPr>
      </w:pPr>
      <w:r w:rsidRPr="00057C43">
        <w:rPr>
          <w:rFonts w:ascii="Cambria Math" w:hAnsi="Cambria Math"/>
          <w:b/>
          <w:szCs w:val="22"/>
        </w:rPr>
        <w:t>Firms Ineligible to Tender:</w:t>
      </w: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A retired officer of the Govt. of AP or Govt. of India executing works is disqualified from tendering for a period of two years from the date of retirement without the prior permission of the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Tenderer who has employed any retired officer as mentioned above shall be considered as an ineligible tenderer.</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 xml:space="preserve">The contractor himself or any </w:t>
      </w:r>
      <w:r w:rsidR="0039659B" w:rsidRPr="00057C43">
        <w:rPr>
          <w:rFonts w:ascii="Cambria Math" w:hAnsi="Cambria Math"/>
          <w:szCs w:val="22"/>
        </w:rPr>
        <w:t xml:space="preserve">of his employees is found to be </w:t>
      </w:r>
      <w:r w:rsidRPr="00057C43">
        <w:rPr>
          <w:rFonts w:ascii="Cambria Math" w:hAnsi="Cambria Math"/>
          <w:szCs w:val="22"/>
        </w:rPr>
        <w:t>Gazetted Officer who retired from Government Service and had not obtained permission from the Government for accepting the contractor’s employment within a period of 2 years from the date of his retirement.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Contractor or any of his employees is found at any time after award of contract, to be such a person who had not obtained the permission of the Government as aforesaid before submission of the tender or engagement in the Contractor’s service.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1440" w:hanging="720"/>
        <w:rPr>
          <w:rFonts w:ascii="Cambria Math" w:hAnsi="Cambria Math"/>
          <w:szCs w:val="22"/>
        </w:rPr>
      </w:pPr>
      <w:r w:rsidRPr="00057C43">
        <w:rPr>
          <w:rFonts w:ascii="Cambria Math" w:hAnsi="Cambria Math"/>
          <w:szCs w:val="22"/>
        </w:rPr>
        <w:t>v)</w:t>
      </w:r>
      <w:r w:rsidRPr="00057C43">
        <w:rPr>
          <w:rFonts w:ascii="Cambria Math" w:hAnsi="Cambria Math"/>
          <w:szCs w:val="22"/>
        </w:rPr>
        <w:tab/>
        <w:t xml:space="preserve">Contractor shall  not  be eligible  to tender  for works in  the   division  /  Division where any of his near relatives are employed in the rank of Assistant ENGINEER or Assistant </w:t>
      </w:r>
      <w:r w:rsidR="00CC3BFB" w:rsidRPr="00057C43">
        <w:rPr>
          <w:rFonts w:ascii="Cambria Math" w:hAnsi="Cambria Math"/>
          <w:szCs w:val="22"/>
        </w:rPr>
        <w:t>UNIVERSITY</w:t>
      </w:r>
      <w:r w:rsidRPr="00057C43">
        <w:rPr>
          <w:rFonts w:ascii="Cambria Math" w:hAnsi="Cambria Math"/>
          <w:szCs w:val="22"/>
        </w:rPr>
        <w:t xml:space="preserve"> ENGINEERs and above on the ENGINEER</w:t>
      </w:r>
      <w:r w:rsidR="0039659B" w:rsidRPr="00057C43">
        <w:rPr>
          <w:rFonts w:ascii="Cambria Math" w:hAnsi="Cambria Math"/>
          <w:szCs w:val="22"/>
        </w:rPr>
        <w:t>ING</w:t>
      </w:r>
      <w:r w:rsidRPr="00057C43">
        <w:rPr>
          <w:rFonts w:ascii="Cambria Math" w:hAnsi="Cambria Math"/>
          <w:szCs w:val="22"/>
        </w:rPr>
        <w:t xml:space="preserve"> side and Divisional Accounts Officer and above on the administrative side.  The Contractor shall intimate the names of persons who are working with him in any capacity or are subsequently employed.  He shall </w:t>
      </w:r>
      <w:r w:rsidRPr="00057C43">
        <w:rPr>
          <w:rFonts w:ascii="Cambria Math" w:hAnsi="Cambria Math"/>
          <w:szCs w:val="22"/>
        </w:rPr>
        <w:lastRenderedPageBreak/>
        <w:t>also furnish a list of Gazetted /Non-Gazetted, State Government Employees related to him.  Failure to furnish such information tenderer is liable to be removed from the list of approved contractors and his contract is liable for cancellation.</w:t>
      </w:r>
    </w:p>
    <w:p w:rsidR="00B23BA3" w:rsidRPr="00057C43" w:rsidRDefault="00B23BA3">
      <w:pPr>
        <w:pStyle w:val="BodyText"/>
        <w:ind w:left="720"/>
        <w:rPr>
          <w:rFonts w:ascii="Cambria Math" w:hAnsi="Cambria Math"/>
          <w:b/>
          <w:szCs w:val="22"/>
        </w:rPr>
      </w:pPr>
      <w:r w:rsidRPr="00057C43">
        <w:rPr>
          <w:rFonts w:ascii="Cambria Math" w:hAnsi="Cambria Math"/>
          <w:b/>
          <w:szCs w:val="22"/>
        </w:rPr>
        <w:t>Note:  Near relatives include</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Sons, step sons, daughters, and step daughters.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Son-in-law, and daughter-in-law.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Brother-in-law, and sister-in-law.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Brothers and Sisters.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 and Mother.</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Wife / Husband.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Father-in-law and Mother-in-law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Nephews, nieces, uncle and aunts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Cousins 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Any person residing with or dependent on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Qualification data of the Tenderers</w:t>
      </w:r>
    </w:p>
    <w:p w:rsidR="00B23BA3" w:rsidRPr="00057C43" w:rsidRDefault="00141CAD">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w:t>
      </w:r>
      <w:r w:rsidR="00B23BA3" w:rsidRPr="00057C43">
        <w:rPr>
          <w:rFonts w:ascii="Cambria Math" w:hAnsi="Cambria Math"/>
          <w:szCs w:val="22"/>
        </w:rPr>
        <w:t>tenderer shall furnish the following particulars in the formats enclosed, supported by documentary evidence as specified in the formats.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Check slip to accompany the tender (in Annexure-I).</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 xml:space="preserve">Attested copies of documents relating to the Registration of the firm, Registration as Civil Contractor, Partnership deed, Articles of Association, Registration copy under AP.VAT Act 2005 </w:t>
      </w:r>
      <w:r w:rsidR="00C4192E" w:rsidRPr="00057C43">
        <w:rPr>
          <w:rFonts w:ascii="Cambria Math" w:hAnsi="Cambria Math"/>
          <w:sz w:val="22"/>
          <w:szCs w:val="22"/>
        </w:rPr>
        <w:t>i.e.</w:t>
      </w:r>
      <w:r w:rsidR="002C1F4C" w:rsidRPr="00057C43">
        <w:rPr>
          <w:rFonts w:ascii="Cambria Math" w:hAnsi="Cambria Math"/>
          <w:sz w:val="22"/>
          <w:szCs w:val="22"/>
        </w:rPr>
        <w:t>,</w:t>
      </w:r>
      <w:r w:rsidRPr="00057C43">
        <w:rPr>
          <w:rFonts w:ascii="Cambria Math" w:hAnsi="Cambria Math"/>
          <w:sz w:val="22"/>
          <w:szCs w:val="22"/>
        </w:rPr>
        <w:t xml:space="preserve"> Taxpayer Identification Number along with VAT clearance certifi</w:t>
      </w:r>
      <w:r w:rsidR="00141CAD" w:rsidRPr="00057C43">
        <w:rPr>
          <w:rFonts w:ascii="Cambria Math" w:hAnsi="Cambria Math"/>
          <w:sz w:val="22"/>
          <w:szCs w:val="22"/>
        </w:rPr>
        <w:t xml:space="preserve">cate in the prescribed </w:t>
      </w:r>
      <w:r w:rsidR="00C4192E" w:rsidRPr="00057C43">
        <w:rPr>
          <w:rFonts w:ascii="Cambria Math" w:hAnsi="Cambria Math"/>
          <w:sz w:val="22"/>
          <w:szCs w:val="22"/>
        </w:rPr>
        <w:t>perform</w:t>
      </w:r>
      <w:r w:rsidRPr="00057C43">
        <w:rPr>
          <w:rFonts w:ascii="Cambria Math" w:hAnsi="Cambria Math"/>
          <w:sz w:val="22"/>
          <w:szCs w:val="22"/>
        </w:rPr>
        <w:t xml:space="preserve">,  </w:t>
      </w:r>
      <w:r w:rsidRPr="00057C43">
        <w:rPr>
          <w:rFonts w:ascii="Cambria Math" w:hAnsi="Cambria Math"/>
          <w:b/>
          <w:bCs/>
          <w:sz w:val="22"/>
          <w:szCs w:val="22"/>
        </w:rPr>
        <w:t>Copy of Permanent Account Number (PAN) Card and copy of Latest Income tax returns submitted along with proof</w:t>
      </w:r>
      <w:r w:rsidRPr="00057C43">
        <w:rPr>
          <w:rFonts w:ascii="Cambria Math" w:hAnsi="Cambria Math"/>
          <w:sz w:val="22"/>
          <w:szCs w:val="22"/>
        </w:rPr>
        <w:t xml:space="preserve"> .</w:t>
      </w:r>
    </w:p>
    <w:p w:rsidR="00B23BA3" w:rsidRPr="00057C43" w:rsidRDefault="00B23BA3">
      <w:pPr>
        <w:ind w:left="1440" w:hanging="720"/>
        <w:jc w:val="both"/>
        <w:rPr>
          <w:rFonts w:ascii="Cambria Math" w:hAnsi="Cambria Math"/>
          <w:noProof/>
          <w:sz w:val="22"/>
          <w:szCs w:val="22"/>
        </w:rPr>
      </w:pPr>
    </w:p>
    <w:p w:rsidR="00B23BA3" w:rsidRPr="00057C43" w:rsidRDefault="00B23BA3">
      <w:pPr>
        <w:ind w:left="144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w:t>
      </w:r>
      <w:r w:rsidRPr="00057C43">
        <w:rPr>
          <w:rFonts w:ascii="Cambria Math" w:hAnsi="Cambria Math"/>
          <w:sz w:val="22"/>
          <w:szCs w:val="22"/>
        </w:rPr>
        <w:tab/>
        <w:t xml:space="preserve">The Partnership firms, which are registered as Contractors shall intimate the change in partnership deed, if any, as per </w:t>
      </w:r>
      <w:r w:rsidRPr="00057C43">
        <w:rPr>
          <w:rFonts w:ascii="Cambria Math" w:eastAsiaTheme="majorEastAsia" w:hAnsi="Cambria Math"/>
          <w:b/>
          <w:sz w:val="22"/>
          <w:szCs w:val="22"/>
          <w:effect w:val="blinkBackground"/>
        </w:rPr>
        <w:t>GO Ms No.58, I &amp; CAD, dt.23.4.2002</w:t>
      </w:r>
      <w:r w:rsidRPr="00057C43">
        <w:rPr>
          <w:rFonts w:ascii="Cambria Math" w:hAnsi="Cambria Math"/>
          <w:sz w:val="22"/>
          <w:szCs w:val="22"/>
        </w:rPr>
        <w:t xml:space="preserve"> within one month of such change. Failure to notify the change to the registration authority in time will entail the firms to forfeit their registration and their tender will be rejected.  The intimation of change of partners if any and the acceptance by the Registration authority may be enclosed.</w:t>
      </w:r>
    </w:p>
    <w:p w:rsidR="0057438C" w:rsidRPr="00057C43" w:rsidRDefault="0057438C">
      <w:pPr>
        <w:ind w:left="1440" w:hanging="720"/>
        <w:jc w:val="both"/>
        <w:rPr>
          <w:rFonts w:ascii="Cambria Math" w:hAnsi="Cambria Math"/>
          <w:sz w:val="22"/>
          <w:szCs w:val="22"/>
        </w:rPr>
      </w:pPr>
    </w:p>
    <w:p w:rsidR="007F2C92" w:rsidRPr="00057C43" w:rsidRDefault="007F2C92">
      <w:pPr>
        <w:ind w:left="1440" w:hanging="720"/>
        <w:jc w:val="both"/>
        <w:rPr>
          <w:rFonts w:ascii="Cambria Math" w:hAnsi="Cambria Math"/>
          <w:bCs/>
          <w:sz w:val="22"/>
          <w:szCs w:val="22"/>
        </w:rPr>
      </w:pPr>
      <w:r w:rsidRPr="00057C43">
        <w:rPr>
          <w:rFonts w:ascii="Cambria Math" w:hAnsi="Cambria Math"/>
          <w:bCs/>
          <w:sz w:val="22"/>
          <w:szCs w:val="22"/>
        </w:rPr>
        <w:t>c)    Value of all</w:t>
      </w:r>
      <w:r w:rsidR="0057438C" w:rsidRPr="00057C43">
        <w:rPr>
          <w:rFonts w:ascii="Cambria Math" w:hAnsi="Cambria Math"/>
          <w:bCs/>
          <w:sz w:val="22"/>
          <w:szCs w:val="22"/>
        </w:rPr>
        <w:t xml:space="preserve"> Civil Engineering works executed every year during the last five financial years </w:t>
      </w:r>
    </w:p>
    <w:p w:rsidR="0057438C" w:rsidRPr="00057C43" w:rsidRDefault="0057438C">
      <w:pPr>
        <w:ind w:left="1440" w:hanging="720"/>
        <w:jc w:val="both"/>
        <w:rPr>
          <w:rFonts w:ascii="Cambria Math" w:eastAsiaTheme="majorEastAsia" w:hAnsi="Cambria Math"/>
          <w:b/>
          <w:sz w:val="22"/>
          <w:szCs w:val="22"/>
          <w:effect w:val="blinkBackground"/>
        </w:rPr>
      </w:pPr>
      <w:r w:rsidRPr="00057C43">
        <w:rPr>
          <w:rFonts w:ascii="Cambria Math" w:hAnsi="Cambria Math"/>
          <w:bCs/>
          <w:sz w:val="22"/>
          <w:szCs w:val="22"/>
        </w:rPr>
        <w:t xml:space="preserve">        (i.e., from </w:t>
      </w:r>
      <w:r w:rsidR="002466F3"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8</w:t>
      </w:r>
      <w:r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9</w:t>
      </w:r>
      <w:r w:rsidRPr="00057C43">
        <w:rPr>
          <w:rFonts w:ascii="Cambria Math" w:eastAsiaTheme="majorEastAsia" w:hAnsi="Cambria Math"/>
          <w:b/>
          <w:sz w:val="22"/>
          <w:szCs w:val="22"/>
          <w:effect w:val="blinkBackground"/>
        </w:rPr>
        <w:t xml:space="preserve"> to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2</w:t>
      </w:r>
      <w:r w:rsidRPr="00057C43">
        <w:rPr>
          <w:rFonts w:ascii="Cambria Math" w:eastAsiaTheme="majorEastAsia" w:hAnsi="Cambria Math"/>
          <w:b/>
          <w:sz w:val="22"/>
          <w:szCs w:val="22"/>
          <w:effect w:val="blinkBackground"/>
        </w:rPr>
        <w:t xml:space="preserve"> –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3</w:t>
      </w:r>
      <w:r w:rsidRPr="00057C43">
        <w:rPr>
          <w:rFonts w:ascii="Cambria Math" w:eastAsiaTheme="majorEastAsia" w:hAnsi="Cambria Math"/>
          <w:b/>
          <w:sz w:val="22"/>
          <w:szCs w:val="22"/>
          <w:effect w:val="blinkBackground"/>
        </w:rPr>
        <w:t>) in statement I.</w:t>
      </w:r>
      <w:r w:rsidR="00C4192E" w:rsidRPr="00057C43">
        <w:rPr>
          <w:rFonts w:ascii="Cambria Math" w:eastAsiaTheme="majorEastAsia" w:hAnsi="Cambria Math"/>
          <w:b/>
          <w:sz w:val="22"/>
          <w:szCs w:val="22"/>
          <w:effect w:val="blinkBackground"/>
        </w:rPr>
        <w:t xml:space="preserve"> :- Deleted</w:t>
      </w:r>
    </w:p>
    <w:p w:rsidR="0057438C" w:rsidRPr="00057C43" w:rsidRDefault="0057438C">
      <w:pPr>
        <w:ind w:left="1440" w:hanging="720"/>
        <w:jc w:val="both"/>
        <w:rPr>
          <w:rFonts w:ascii="Cambria Math" w:hAnsi="Cambria Math"/>
          <w:bCs/>
          <w:sz w:val="22"/>
          <w:szCs w:val="22"/>
        </w:rPr>
      </w:pPr>
      <w:r w:rsidRPr="00057C43">
        <w:rPr>
          <w:rFonts w:ascii="Cambria Math" w:hAnsi="Cambria Math"/>
          <w:bCs/>
          <w:sz w:val="22"/>
          <w:szCs w:val="22"/>
        </w:rPr>
        <w:t>d)    Details of similar works completed in the name of the tenderer as prime Contractor during</w:t>
      </w:r>
    </w:p>
    <w:p w:rsidR="00F43057" w:rsidRPr="00057C43" w:rsidRDefault="00DC5BE1">
      <w:pPr>
        <w:ind w:left="1440" w:hanging="720"/>
        <w:jc w:val="both"/>
        <w:rPr>
          <w:rFonts w:ascii="Cambria Math" w:hAnsi="Cambria Math"/>
          <w:bCs/>
          <w:sz w:val="22"/>
          <w:szCs w:val="22"/>
        </w:rPr>
      </w:pPr>
      <w:r w:rsidRPr="00057C43">
        <w:rPr>
          <w:rFonts w:ascii="Cambria Math" w:hAnsi="Cambria Math"/>
          <w:bCs/>
          <w:sz w:val="22"/>
          <w:szCs w:val="22"/>
        </w:rPr>
        <w:t xml:space="preserve">        </w:t>
      </w:r>
      <w:r w:rsidR="00637E86" w:rsidRPr="00057C43">
        <w:rPr>
          <w:rFonts w:ascii="Cambria Math" w:hAnsi="Cambria Math"/>
          <w:bCs/>
          <w:sz w:val="22"/>
          <w:szCs w:val="22"/>
        </w:rPr>
        <w:t xml:space="preserve">the </w:t>
      </w:r>
      <w:r w:rsidR="0003313B" w:rsidRPr="00057C43">
        <w:rPr>
          <w:rFonts w:ascii="Cambria Math" w:hAnsi="Cambria Math"/>
          <w:bCs/>
          <w:sz w:val="22"/>
          <w:szCs w:val="22"/>
        </w:rPr>
        <w:t xml:space="preserve">last five financial years i.e., from </w:t>
      </w:r>
      <w:r w:rsidR="00060FA0" w:rsidRPr="00057C43">
        <w:rPr>
          <w:rFonts w:ascii="Cambria Math" w:eastAsiaTheme="majorEastAsia" w:hAnsi="Cambria Math"/>
          <w:b/>
          <w:sz w:val="22"/>
          <w:szCs w:val="22"/>
          <w:effect w:val="blinkBackground"/>
        </w:rPr>
        <w:t xml:space="preserve">2008-2009 to 2012 – 2013 </w:t>
      </w:r>
      <w:r w:rsidR="0003313B" w:rsidRPr="00057C43">
        <w:rPr>
          <w:rFonts w:ascii="Cambria Math" w:hAnsi="Cambria Math"/>
          <w:bCs/>
          <w:sz w:val="22"/>
          <w:szCs w:val="22"/>
        </w:rPr>
        <w:t xml:space="preserve">showing year wise break up of value of </w:t>
      </w:r>
      <w:r w:rsidR="00C4192E" w:rsidRPr="00057C43">
        <w:rPr>
          <w:rFonts w:ascii="Cambria Math" w:hAnsi="Cambria Math"/>
          <w:bCs/>
          <w:sz w:val="22"/>
          <w:szCs w:val="22"/>
        </w:rPr>
        <w:t xml:space="preserve">work executed in Statement – II:- </w:t>
      </w:r>
      <w:r w:rsidR="00C4192E" w:rsidRPr="00057C43">
        <w:rPr>
          <w:rFonts w:ascii="Cambria Math" w:eastAsiaTheme="majorEastAsia" w:hAnsi="Cambria Math"/>
          <w:b/>
          <w:sz w:val="22"/>
          <w:szCs w:val="22"/>
          <w:effect w:val="blinkBackground"/>
        </w:rPr>
        <w:t>Deleted</w:t>
      </w: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 xml:space="preserve">e)    Year-wise specified quantities executed by the tenderer during the last five financial years in </w:t>
      </w:r>
    </w:p>
    <w:p w:rsidR="00C4192E" w:rsidRPr="00057C43" w:rsidRDefault="0003313B" w:rsidP="00C4192E">
      <w:pPr>
        <w:ind w:left="1440" w:hanging="720"/>
        <w:jc w:val="both"/>
        <w:rPr>
          <w:rFonts w:ascii="Cambria Math" w:hAnsi="Cambria Math"/>
          <w:bCs/>
          <w:sz w:val="22"/>
          <w:szCs w:val="22"/>
        </w:rPr>
      </w:pPr>
      <w:r w:rsidRPr="00057C43">
        <w:rPr>
          <w:rFonts w:ascii="Cambria Math" w:hAnsi="Cambria Math"/>
          <w:bCs/>
          <w:sz w:val="22"/>
          <w:szCs w:val="22"/>
        </w:rPr>
        <w:t xml:space="preserve">        Statement-III</w:t>
      </w:r>
      <w:r w:rsidR="00C4192E" w:rsidRPr="00057C43">
        <w:rPr>
          <w:rFonts w:ascii="Cambria Math" w:hAnsi="Cambria Math"/>
          <w:bCs/>
          <w:sz w:val="22"/>
          <w:szCs w:val="22"/>
        </w:rPr>
        <w:t xml:space="preserve"> :-</w:t>
      </w:r>
      <w:r w:rsidR="00C4192E" w:rsidRPr="00057C43">
        <w:rPr>
          <w:rFonts w:ascii="Cambria Math" w:eastAsiaTheme="majorEastAsia" w:hAnsi="Cambria Math"/>
          <w:b/>
          <w:sz w:val="22"/>
          <w:szCs w:val="22"/>
          <w:effect w:val="blinkBackground"/>
        </w:rPr>
        <w:t xml:space="preserve"> Deleted</w:t>
      </w:r>
    </w:p>
    <w:p w:rsidR="00F43057" w:rsidRPr="00057C43" w:rsidRDefault="00F43057">
      <w:pPr>
        <w:ind w:left="1440" w:hanging="720"/>
        <w:jc w:val="both"/>
        <w:rPr>
          <w:rFonts w:ascii="Cambria Math" w:hAnsi="Cambria Math"/>
          <w:bCs/>
          <w:sz w:val="22"/>
          <w:szCs w:val="22"/>
        </w:rPr>
      </w:pP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f)     Details of the exis</w:t>
      </w:r>
      <w:r w:rsidR="00141CAD" w:rsidRPr="00057C43">
        <w:rPr>
          <w:rFonts w:ascii="Cambria Math" w:hAnsi="Cambria Math"/>
          <w:bCs/>
          <w:sz w:val="22"/>
          <w:szCs w:val="22"/>
        </w:rPr>
        <w:t xml:space="preserve">ting </w:t>
      </w:r>
      <w:r w:rsidRPr="00057C43">
        <w:rPr>
          <w:rFonts w:ascii="Cambria Math" w:hAnsi="Cambria Math"/>
          <w:bCs/>
          <w:sz w:val="22"/>
          <w:szCs w:val="22"/>
        </w:rPr>
        <w:t xml:space="preserve">commitments i.e., works on hand </w:t>
      </w:r>
      <w:r w:rsidR="00F43057" w:rsidRPr="00057C43">
        <w:rPr>
          <w:rFonts w:ascii="Cambria Math" w:hAnsi="Cambria Math"/>
          <w:bCs/>
          <w:sz w:val="22"/>
          <w:szCs w:val="22"/>
        </w:rPr>
        <w:t xml:space="preserve">and works for which tenders are </w:t>
      </w:r>
      <w:r w:rsidR="00C4192E" w:rsidRPr="00057C43">
        <w:rPr>
          <w:rFonts w:ascii="Cambria Math" w:hAnsi="Cambria Math"/>
          <w:bCs/>
          <w:sz w:val="22"/>
          <w:szCs w:val="22"/>
        </w:rPr>
        <w:t xml:space="preserve">submitted in Statement No-IV:-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g)     Availability of key &amp; critical construction / quality cont</w:t>
      </w:r>
      <w:r w:rsidR="00F43057" w:rsidRPr="00057C43">
        <w:rPr>
          <w:rFonts w:ascii="Cambria Math" w:hAnsi="Cambria Math"/>
          <w:bCs/>
          <w:sz w:val="22"/>
          <w:szCs w:val="22"/>
        </w:rPr>
        <w:t>rol equipment in Statement – V</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F43057">
      <w:pPr>
        <w:ind w:left="1440" w:hanging="720"/>
        <w:jc w:val="both"/>
        <w:rPr>
          <w:rFonts w:ascii="Cambria Math" w:hAnsi="Cambria Math"/>
          <w:bCs/>
          <w:sz w:val="22"/>
          <w:szCs w:val="22"/>
        </w:rPr>
      </w:pPr>
      <w:r w:rsidRPr="00057C43">
        <w:rPr>
          <w:rFonts w:ascii="Cambria Math" w:hAnsi="Cambria Math"/>
          <w:bCs/>
          <w:sz w:val="22"/>
          <w:szCs w:val="22"/>
        </w:rPr>
        <w:t>h)    Availability of key personal for administration / site management and execution viz., technical personal required for the work (Statement-VI;</w:t>
      </w:r>
    </w:p>
    <w:p w:rsidR="00F43057" w:rsidRPr="00057C43" w:rsidRDefault="00F43057" w:rsidP="002D1632">
      <w:pPr>
        <w:ind w:left="1440" w:hanging="720"/>
        <w:jc w:val="both"/>
        <w:rPr>
          <w:rFonts w:ascii="Cambria Math" w:hAnsi="Cambria Math"/>
          <w:bCs/>
          <w:sz w:val="22"/>
          <w:szCs w:val="22"/>
        </w:rPr>
      </w:pPr>
      <w:r w:rsidRPr="00057C43">
        <w:rPr>
          <w:rFonts w:ascii="Cambria Math" w:hAnsi="Cambria Math"/>
          <w:bCs/>
          <w:sz w:val="22"/>
          <w:szCs w:val="22"/>
        </w:rPr>
        <w:t>i)       Information regarding any litigation, with Government during the last five years, in which the Tenderer</w:t>
      </w:r>
      <w:r w:rsidR="00C4192E" w:rsidRPr="00057C43">
        <w:rPr>
          <w:rFonts w:ascii="Cambria Math" w:hAnsi="Cambria Math"/>
          <w:bCs/>
          <w:sz w:val="22"/>
          <w:szCs w:val="22"/>
        </w:rPr>
        <w:t xml:space="preserve"> is involved in (Statement-VII).</w:t>
      </w:r>
    </w:p>
    <w:p w:rsidR="00F43057" w:rsidRPr="00057C43" w:rsidRDefault="00F43057">
      <w:pPr>
        <w:ind w:left="1440" w:hanging="720"/>
        <w:jc w:val="both"/>
        <w:rPr>
          <w:rFonts w:ascii="Cambria Math" w:hAnsi="Cambria Math"/>
          <w:bCs/>
          <w:sz w:val="22"/>
          <w:szCs w:val="22"/>
        </w:rPr>
      </w:pPr>
    </w:p>
    <w:p w:rsidR="00C4192E" w:rsidRPr="00057C43" w:rsidRDefault="00524FED" w:rsidP="00C4192E">
      <w:pPr>
        <w:ind w:left="1440" w:hanging="720"/>
        <w:jc w:val="both"/>
        <w:rPr>
          <w:rFonts w:ascii="Cambria Math" w:hAnsi="Cambria Math"/>
          <w:bCs/>
          <w:sz w:val="22"/>
          <w:szCs w:val="22"/>
        </w:rPr>
      </w:pPr>
      <w:r w:rsidRPr="00057C43">
        <w:rPr>
          <w:rFonts w:ascii="Cambria Math" w:hAnsi="Cambria Math"/>
          <w:bCs/>
          <w:sz w:val="22"/>
          <w:szCs w:val="22"/>
        </w:rPr>
        <w:lastRenderedPageBreak/>
        <w:t xml:space="preserve"> j)   </w:t>
      </w:r>
      <w:r w:rsidR="00F43057" w:rsidRPr="00057C43">
        <w:rPr>
          <w:rFonts w:ascii="Cambria Math" w:hAnsi="Cambria Math"/>
          <w:bCs/>
          <w:sz w:val="22"/>
          <w:szCs w:val="22"/>
        </w:rPr>
        <w:t xml:space="preserve"> Availability of working capital for the work [Liquid assets, credit facility and availability of other financial</w:t>
      </w:r>
      <w:r w:rsidR="005A437F" w:rsidRPr="00057C43">
        <w:rPr>
          <w:rFonts w:ascii="Cambria Math" w:hAnsi="Cambria Math"/>
          <w:bCs/>
          <w:sz w:val="22"/>
          <w:szCs w:val="22"/>
        </w:rPr>
        <w:t xml:space="preserve"> resources such as solvency etc.</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D45446" w:rsidRPr="00057C43" w:rsidRDefault="00D45446" w:rsidP="002D1632">
      <w:pPr>
        <w:ind w:left="1170" w:hanging="450"/>
        <w:jc w:val="both"/>
        <w:rPr>
          <w:rFonts w:ascii="Cambria Math" w:hAnsi="Cambria Math"/>
          <w:bCs/>
          <w:sz w:val="22"/>
          <w:szCs w:val="22"/>
        </w:rPr>
      </w:pPr>
      <w:r w:rsidRPr="00057C43">
        <w:rPr>
          <w:rFonts w:ascii="Cambria Math" w:hAnsi="Cambria Math"/>
          <w:bCs/>
          <w:sz w:val="22"/>
          <w:szCs w:val="22"/>
        </w:rPr>
        <w:t xml:space="preserve">k)      The proposed methodology and program of construction, backed with equipment planning </w:t>
      </w:r>
      <w:r w:rsidR="006A25AA">
        <w:rPr>
          <w:rFonts w:ascii="Cambria Math" w:hAnsi="Cambria Math"/>
          <w:bCs/>
          <w:sz w:val="22"/>
          <w:szCs w:val="22"/>
        </w:rPr>
        <w:t xml:space="preserve"> </w:t>
      </w:r>
      <w:r w:rsidRPr="00057C43">
        <w:rPr>
          <w:rFonts w:ascii="Cambria Math" w:hAnsi="Cambria Math"/>
          <w:bCs/>
          <w:sz w:val="22"/>
          <w:szCs w:val="22"/>
        </w:rPr>
        <w:t xml:space="preserve">and deployment, duly supported with broad calculations, justifying their capability of execution and completion of the work as </w:t>
      </w:r>
      <w:r w:rsidR="007D5AB3" w:rsidRPr="00057C43">
        <w:rPr>
          <w:rFonts w:ascii="Cambria Math" w:hAnsi="Cambria Math"/>
          <w:bCs/>
          <w:sz w:val="22"/>
          <w:szCs w:val="22"/>
        </w:rPr>
        <w:t>per technical specifications within the stipulated period of completion as</w:t>
      </w:r>
      <w:r w:rsidR="001275A8" w:rsidRPr="00057C43">
        <w:rPr>
          <w:rFonts w:ascii="Cambria Math" w:hAnsi="Cambria Math"/>
          <w:bCs/>
          <w:sz w:val="22"/>
          <w:szCs w:val="22"/>
        </w:rPr>
        <w:t xml:space="preserve"> per milestones.</w:t>
      </w:r>
    </w:p>
    <w:p w:rsidR="001275A8" w:rsidRPr="00057C43" w:rsidRDefault="001275A8">
      <w:pPr>
        <w:ind w:left="1440" w:hanging="720"/>
        <w:jc w:val="both"/>
        <w:rPr>
          <w:rFonts w:ascii="Cambria Math" w:hAnsi="Cambria Math"/>
          <w:bCs/>
          <w:sz w:val="22"/>
          <w:szCs w:val="22"/>
        </w:rPr>
      </w:pPr>
    </w:p>
    <w:p w:rsidR="00C4192E" w:rsidRPr="00057C43" w:rsidRDefault="005E5C9F" w:rsidP="00C4192E">
      <w:pPr>
        <w:ind w:left="1440" w:hanging="720"/>
        <w:jc w:val="both"/>
        <w:rPr>
          <w:rFonts w:ascii="Cambria Math" w:hAnsi="Cambria Math"/>
          <w:bCs/>
          <w:sz w:val="22"/>
          <w:szCs w:val="22"/>
        </w:rPr>
      </w:pPr>
      <w:r w:rsidRPr="00057C43">
        <w:rPr>
          <w:rFonts w:ascii="Cambria Math" w:hAnsi="Cambria Math"/>
          <w:bCs/>
          <w:sz w:val="22"/>
          <w:szCs w:val="22"/>
        </w:rPr>
        <w:t>l</w:t>
      </w:r>
      <w:r w:rsidR="001275A8" w:rsidRPr="00057C43">
        <w:rPr>
          <w:rFonts w:ascii="Cambria Math" w:hAnsi="Cambria Math"/>
          <w:bCs/>
          <w:sz w:val="22"/>
          <w:szCs w:val="22"/>
        </w:rPr>
        <w:t>)      The particulars of quality control testing Lab owned with established qualit</w:t>
      </w:r>
      <w:r w:rsidR="00C4192E" w:rsidRPr="00057C43">
        <w:rPr>
          <w:rFonts w:ascii="Cambria Math" w:hAnsi="Cambria Math"/>
          <w:bCs/>
          <w:sz w:val="22"/>
          <w:szCs w:val="22"/>
        </w:rPr>
        <w:t xml:space="preserve">y control testing laboratories:- </w:t>
      </w:r>
      <w:r w:rsidR="00C4192E" w:rsidRPr="00057C43">
        <w:rPr>
          <w:rFonts w:ascii="Cambria Math" w:eastAsiaTheme="majorEastAsia" w:hAnsi="Cambria Math"/>
          <w:b/>
          <w:sz w:val="22"/>
          <w:szCs w:val="22"/>
          <w:effect w:val="blinkBackground"/>
        </w:rPr>
        <w:t>Deleted</w:t>
      </w:r>
    </w:p>
    <w:p w:rsidR="00B23BA3" w:rsidRPr="00057C43" w:rsidRDefault="00F43057" w:rsidP="003E4E70">
      <w:pPr>
        <w:ind w:left="1440" w:hanging="720"/>
        <w:jc w:val="both"/>
        <w:rPr>
          <w:rFonts w:ascii="Cambria Math" w:hAnsi="Cambria Math"/>
          <w:bCs/>
          <w:sz w:val="22"/>
          <w:szCs w:val="22"/>
        </w:rPr>
      </w:pPr>
      <w:r w:rsidRPr="00057C43">
        <w:rPr>
          <w:rFonts w:ascii="Cambria Math" w:hAnsi="Cambria Math"/>
          <w:bCs/>
          <w:sz w:val="22"/>
          <w:szCs w:val="22"/>
        </w:rPr>
        <w:t xml:space="preserve"> </w:t>
      </w:r>
      <w:r w:rsidR="0003313B" w:rsidRPr="00057C43">
        <w:rPr>
          <w:rFonts w:ascii="Cambria Math" w:hAnsi="Cambria Math"/>
          <w:bCs/>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from Joint Ventures are not acceptable unless specifically stated otherwise.</w:t>
      </w:r>
    </w:p>
    <w:p w:rsidR="00C4192E" w:rsidRPr="00057C43" w:rsidRDefault="00C4192E" w:rsidP="00C4192E">
      <w:pPr>
        <w:ind w:left="720"/>
        <w:jc w:val="both"/>
        <w:rPr>
          <w:rFonts w:ascii="Cambria Math" w:hAnsi="Cambria Math"/>
          <w:sz w:val="22"/>
          <w:szCs w:val="22"/>
        </w:rPr>
      </w:pPr>
    </w:p>
    <w:p w:rsidR="002F4543" w:rsidRPr="00057C43" w:rsidRDefault="002F4543" w:rsidP="00524FED">
      <w:pPr>
        <w:numPr>
          <w:ilvl w:val="1"/>
          <w:numId w:val="9"/>
        </w:numPr>
        <w:contextualSpacing/>
        <w:jc w:val="both"/>
        <w:rPr>
          <w:rFonts w:ascii="Cambria Math" w:hAnsi="Cambria Math"/>
          <w:b/>
          <w:sz w:val="22"/>
          <w:szCs w:val="22"/>
        </w:rPr>
      </w:pPr>
      <w:r w:rsidRPr="00057C43">
        <w:rPr>
          <w:rFonts w:ascii="Cambria Math" w:hAnsi="Cambria Math"/>
          <w:b/>
          <w:sz w:val="22"/>
          <w:szCs w:val="22"/>
        </w:rPr>
        <w:t xml:space="preserve"> QUALIFICATION CRITERIA FOR OPENING OF THE PRICE BID</w:t>
      </w:r>
      <w:r w:rsidR="00F27E23" w:rsidRPr="00057C43">
        <w:rPr>
          <w:rFonts w:ascii="Cambria Math" w:hAnsi="Cambria Math"/>
          <w:b/>
          <w:sz w:val="22"/>
          <w:szCs w:val="22"/>
        </w:rPr>
        <w:t>:-</w:t>
      </w:r>
      <w:r w:rsidR="00E83015" w:rsidRPr="00057C43">
        <w:rPr>
          <w:rFonts w:ascii="Cambria Math" w:hAnsi="Cambria Math"/>
          <w:b/>
          <w:sz w:val="22"/>
          <w:szCs w:val="22"/>
        </w:rPr>
        <w:t xml:space="preserve"> </w:t>
      </w:r>
      <w:r w:rsidR="00360E95" w:rsidRPr="00057C43">
        <w:rPr>
          <w:rFonts w:ascii="Cambria Math" w:hAnsi="Cambria Math"/>
          <w:b/>
          <w:sz w:val="22"/>
          <w:szCs w:val="22"/>
        </w:rPr>
        <w:t xml:space="preserve">   </w:t>
      </w:r>
      <w:r w:rsidR="00E83015" w:rsidRPr="00057C43">
        <w:rPr>
          <w:rFonts w:ascii="Cambria Math" w:hAnsi="Cambria Math"/>
          <w:b/>
          <w:sz w:val="22"/>
          <w:szCs w:val="22"/>
        </w:rPr>
        <w:t>DELETED</w:t>
      </w:r>
      <w:r w:rsidRPr="00057C43">
        <w:rPr>
          <w:rFonts w:ascii="Cambria Math" w:hAnsi="Cambria Math"/>
          <w:b/>
          <w:sz w:val="22"/>
          <w:szCs w:val="22"/>
        </w:rPr>
        <w:t xml:space="preserve">    </w:t>
      </w: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ab/>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Even though the tenderers meet the above qualifying criteria, they are liable to be disqualified / debarred / suspended / blacklisted if they have</w:t>
      </w:r>
    </w:p>
    <w:p w:rsidR="00B23BA3" w:rsidRPr="00057C43" w:rsidRDefault="00B23BA3">
      <w:pPr>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Furnished false / fabricated particulars in the forms, statements and /</w:t>
      </w:r>
      <w:r w:rsidR="000E0DB3" w:rsidRPr="00057C43">
        <w:rPr>
          <w:rFonts w:ascii="Cambria Math" w:hAnsi="Cambria Math"/>
          <w:sz w:val="22"/>
          <w:szCs w:val="22"/>
        </w:rPr>
        <w:t>annexure</w:t>
      </w:r>
      <w:r w:rsidRPr="00057C43">
        <w:rPr>
          <w:rFonts w:ascii="Cambria Math" w:hAnsi="Cambria Math"/>
          <w:sz w:val="22"/>
          <w:szCs w:val="22"/>
        </w:rPr>
        <w:t xml:space="preserve"> submitted in proof of the qualification requirements and/or </w:t>
      </w:r>
    </w:p>
    <w:p w:rsidR="00B23BA3" w:rsidRPr="00057C43" w:rsidRDefault="00B23BA3">
      <w:pPr>
        <w:ind w:left="720"/>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Not turned up for entering into agreement, when called upon.</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R</w:t>
      </w:r>
      <w:r w:rsidR="00B23BA3" w:rsidRPr="00057C43">
        <w:rPr>
          <w:rFonts w:ascii="Cambria Math" w:hAnsi="Cambria Math"/>
          <w:sz w:val="22"/>
          <w:szCs w:val="22"/>
        </w:rPr>
        <w:t xml:space="preserve">ecord of poor progress such as abandoning the work, not properly completing the contract, inordinate delays in completion, litigation history or financial failures etc. and/or </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P</w:t>
      </w:r>
      <w:r w:rsidR="00B23BA3" w:rsidRPr="00057C43">
        <w:rPr>
          <w:rFonts w:ascii="Cambria Math" w:hAnsi="Cambria Math"/>
          <w:sz w:val="22"/>
          <w:szCs w:val="22"/>
        </w:rPr>
        <w:t xml:space="preserve">articipated in the previous bidding for the same work and had quoted unreasonably high tender percentage    and </w:t>
      </w:r>
    </w:p>
    <w:p w:rsidR="00B23BA3" w:rsidRPr="00057C43" w:rsidRDefault="00B23BA3">
      <w:pPr>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E</w:t>
      </w:r>
      <w:r w:rsidR="00B23BA3" w:rsidRPr="00057C43">
        <w:rPr>
          <w:rFonts w:ascii="Cambria Math" w:hAnsi="Cambria Math"/>
          <w:sz w:val="22"/>
          <w:szCs w:val="22"/>
        </w:rPr>
        <w:t>ven while execution of the work, if found that the work was awarded to the Contractor based on false / fake certificates of experience, the Contractor will be blacklisted and work will be taken over invoking clause 61 of PS to APSS.</w:t>
      </w:r>
    </w:p>
    <w:p w:rsidR="00B23BA3" w:rsidRPr="00057C43" w:rsidRDefault="00B23BA3">
      <w:pPr>
        <w:jc w:val="both"/>
        <w:rPr>
          <w:rFonts w:ascii="Cambria Math" w:hAnsi="Cambria Math"/>
          <w:sz w:val="22"/>
          <w:szCs w:val="22"/>
        </w:rPr>
      </w:pPr>
    </w:p>
    <w:p w:rsidR="00B23BA3" w:rsidRPr="00057C43" w:rsidRDefault="00CF33FA">
      <w:pPr>
        <w:numPr>
          <w:ilvl w:val="1"/>
          <w:numId w:val="9"/>
        </w:numPr>
        <w:jc w:val="both"/>
        <w:rPr>
          <w:rFonts w:ascii="Cambria Math" w:hAnsi="Cambria Math"/>
          <w:sz w:val="22"/>
          <w:szCs w:val="22"/>
        </w:rPr>
      </w:pPr>
      <w:r w:rsidRPr="00057C43">
        <w:rPr>
          <w:rFonts w:ascii="Cambria Math" w:hAnsi="Cambria Math"/>
          <w:sz w:val="22"/>
          <w:szCs w:val="22"/>
        </w:rPr>
        <w:t xml:space="preserve">Tenders with an excess of </w:t>
      </w:r>
      <w:r w:rsidR="00B23BA3" w:rsidRPr="00057C43">
        <w:rPr>
          <w:rFonts w:ascii="Cambria Math" w:hAnsi="Cambria Math"/>
          <w:sz w:val="22"/>
          <w:szCs w:val="22"/>
        </w:rPr>
        <w:t xml:space="preserve">above </w:t>
      </w:r>
      <w:r w:rsidR="00B23BA3" w:rsidRPr="00057C43">
        <w:rPr>
          <w:rFonts w:ascii="Cambria Math" w:hAnsi="Cambria Math"/>
          <w:b/>
          <w:sz w:val="22"/>
          <w:szCs w:val="22"/>
        </w:rPr>
        <w:t>5%</w:t>
      </w:r>
      <w:r w:rsidR="00B23BA3" w:rsidRPr="00057C43">
        <w:rPr>
          <w:rFonts w:ascii="Cambria Math" w:hAnsi="Cambria Math"/>
          <w:sz w:val="22"/>
          <w:szCs w:val="22"/>
        </w:rPr>
        <w:t xml:space="preserve"> of estimated contract value shall summarily be rejected.</w:t>
      </w:r>
    </w:p>
    <w:p w:rsidR="00B23BA3" w:rsidRPr="00057C43" w:rsidRDefault="00B23BA3">
      <w:pPr>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For tenders up to </w:t>
      </w:r>
      <w:r w:rsidRPr="00057C43">
        <w:rPr>
          <w:rFonts w:ascii="Cambria Math" w:hAnsi="Cambria Math"/>
          <w:b/>
          <w:sz w:val="22"/>
          <w:szCs w:val="22"/>
        </w:rPr>
        <w:t>25%</w:t>
      </w:r>
      <w:r w:rsidRPr="00057C43">
        <w:rPr>
          <w:rFonts w:ascii="Cambria Math" w:hAnsi="Cambria Math"/>
          <w:sz w:val="22"/>
          <w:szCs w:val="22"/>
        </w:rPr>
        <w:t xml:space="preserve"> </w:t>
      </w:r>
      <w:r w:rsidRPr="00057C43">
        <w:rPr>
          <w:rFonts w:ascii="Cambria Math" w:hAnsi="Cambria Math"/>
          <w:b/>
          <w:bCs/>
          <w:sz w:val="22"/>
          <w:szCs w:val="22"/>
        </w:rPr>
        <w:t>less</w:t>
      </w:r>
      <w:r w:rsidRPr="00057C43">
        <w:rPr>
          <w:rFonts w:ascii="Cambria Math" w:hAnsi="Cambria Math"/>
          <w:sz w:val="22"/>
          <w:szCs w:val="22"/>
        </w:rPr>
        <w:t xml:space="preserve"> than the estimated contract value of work, no additional security deposit is required.  But for tenders less than </w:t>
      </w:r>
      <w:r w:rsidRPr="00057C43">
        <w:rPr>
          <w:rFonts w:ascii="Cambria Math" w:hAnsi="Cambria Math"/>
          <w:b/>
          <w:bCs/>
          <w:sz w:val="22"/>
          <w:szCs w:val="22"/>
        </w:rPr>
        <w:t>25%</w:t>
      </w:r>
      <w:r w:rsidRPr="00057C43">
        <w:rPr>
          <w:rFonts w:ascii="Cambria Math" w:hAnsi="Cambria Math"/>
          <w:sz w:val="22"/>
          <w:szCs w:val="22"/>
        </w:rPr>
        <w:t xml:space="preserve"> of the estimated Contract Value of work, the difference between the tendered amount and </w:t>
      </w:r>
      <w:r w:rsidRPr="00057C43">
        <w:rPr>
          <w:rFonts w:ascii="Cambria Math" w:hAnsi="Cambria Math"/>
          <w:b/>
          <w:bCs/>
          <w:sz w:val="22"/>
          <w:szCs w:val="22"/>
        </w:rPr>
        <w:t>75%</w:t>
      </w:r>
      <w:r w:rsidRPr="00057C43">
        <w:rPr>
          <w:rFonts w:ascii="Cambria Math" w:hAnsi="Cambria Math"/>
          <w:sz w:val="22"/>
          <w:szCs w:val="22"/>
        </w:rPr>
        <w:t xml:space="preserve"> of the estimated contract value, shall be paid by the successful tenderer at the time of concluding agreement as an additional security to fulfill the contract through a Bank Guarantee</w:t>
      </w:r>
      <w:r w:rsidR="00B96B1A" w:rsidRPr="00057C43">
        <w:rPr>
          <w:rFonts w:ascii="Cambria Math" w:hAnsi="Cambria Math"/>
          <w:sz w:val="22"/>
          <w:szCs w:val="22"/>
        </w:rPr>
        <w:t xml:space="preserve"> or Demand Draft on a Nationaliz</w:t>
      </w:r>
      <w:r w:rsidRPr="00057C43">
        <w:rPr>
          <w:rFonts w:ascii="Cambria Math" w:hAnsi="Cambria Math"/>
          <w:sz w:val="22"/>
          <w:szCs w:val="22"/>
        </w:rPr>
        <w:t>ed Bank/Scheduled commercial bank in the prescribed format valid till completion of the work in all respects</w:t>
      </w:r>
    </w:p>
    <w:p w:rsidR="00B23BA3" w:rsidRPr="00057C43" w:rsidRDefault="00B23BA3" w:rsidP="00BF0512">
      <w:pPr>
        <w:ind w:left="720"/>
        <w:jc w:val="both"/>
        <w:rPr>
          <w:rFonts w:ascii="Cambria Math" w:hAnsi="Cambria Math"/>
          <w:sz w:val="22"/>
          <w:szCs w:val="22"/>
        </w:rPr>
      </w:pPr>
    </w:p>
    <w:p w:rsidR="00B23BA3" w:rsidRPr="00057C43" w:rsidRDefault="00B23BA3" w:rsidP="00BF0512">
      <w:pPr>
        <w:numPr>
          <w:ilvl w:val="1"/>
          <w:numId w:val="9"/>
        </w:numPr>
        <w:tabs>
          <w:tab w:val="clear" w:pos="720"/>
        </w:tabs>
        <w:ind w:left="1418" w:hanging="1418"/>
        <w:rPr>
          <w:rFonts w:ascii="Cambria Math" w:hAnsi="Cambria Math"/>
          <w:sz w:val="22"/>
          <w:szCs w:val="22"/>
        </w:rPr>
      </w:pPr>
      <w:r w:rsidRPr="00057C43">
        <w:rPr>
          <w:rFonts w:ascii="Cambria Math" w:hAnsi="Cambria Math"/>
          <w:sz w:val="22"/>
          <w:szCs w:val="22"/>
        </w:rPr>
        <w:t>If the percentage quoted by a tenderer is found to be</w:t>
      </w:r>
      <w:r w:rsidR="00A03EF0" w:rsidRPr="00057C43">
        <w:rPr>
          <w:rFonts w:ascii="Cambria Math" w:hAnsi="Cambria Math"/>
          <w:sz w:val="22"/>
          <w:szCs w:val="22"/>
        </w:rPr>
        <w:t xml:space="preserve"> either abnormally high or </w:t>
      </w:r>
      <w:r w:rsidR="0037257F" w:rsidRPr="00057C43">
        <w:rPr>
          <w:rFonts w:ascii="Cambria Math" w:hAnsi="Cambria Math"/>
          <w:sz w:val="22"/>
          <w:szCs w:val="22"/>
        </w:rPr>
        <w:t>within</w:t>
      </w:r>
      <w:r w:rsidRPr="00057C43">
        <w:rPr>
          <w:rFonts w:ascii="Cambria Math" w:hAnsi="Cambria Math"/>
          <w:sz w:val="22"/>
          <w:szCs w:val="22"/>
        </w:rPr>
        <w:t xml:space="preserve"> the permissible ceiling limits prescribed but under collusion or due to unethical practices adopted at the time of tendering process, such tenders shall be rejected.</w:t>
      </w:r>
    </w:p>
    <w:p w:rsidR="00B23BA3" w:rsidRPr="00057C43" w:rsidRDefault="00B23BA3">
      <w:pPr>
        <w:jc w:val="both"/>
        <w:rPr>
          <w:rFonts w:ascii="Cambria Math" w:hAnsi="Cambria Math"/>
          <w:sz w:val="22"/>
          <w:szCs w:val="22"/>
        </w:rPr>
      </w:pPr>
    </w:p>
    <w:p w:rsidR="00B23BA3" w:rsidRPr="00057C43" w:rsidRDefault="00B23BA3">
      <w:pPr>
        <w:ind w:left="1418" w:hanging="709"/>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 xml:space="preserve">A tenderer </w:t>
      </w:r>
      <w:r w:rsidR="00C076F0" w:rsidRPr="00057C43">
        <w:rPr>
          <w:rFonts w:ascii="Cambria Math" w:hAnsi="Cambria Math"/>
          <w:sz w:val="22"/>
          <w:szCs w:val="22"/>
        </w:rPr>
        <w:t xml:space="preserve"> </w:t>
      </w:r>
      <w:r w:rsidRPr="00057C43">
        <w:rPr>
          <w:rFonts w:ascii="Cambria Math" w:hAnsi="Cambria Math"/>
          <w:sz w:val="22"/>
          <w:szCs w:val="22"/>
        </w:rPr>
        <w:t xml:space="preserve">submitting a Tender which the tender accepting authority considers excessive and or indicative of insufficient knowledge of current prices or definite attempt of profiteering will render himself liable to be debarred permanently from tendering or for such period as the tender accepting authority may decide.  The tenderer overall percentage should be based on the controlled prices for the materials, if any, fixed by the Government or the reasonable prices permissible for the tenderer to charge a private purchaser under the provisions of clause-6 of the hoarding and profiteering prevention ordinance of 1943 as </w:t>
      </w:r>
      <w:r w:rsidRPr="00057C43">
        <w:rPr>
          <w:rFonts w:ascii="Cambria Math" w:hAnsi="Cambria Math"/>
          <w:sz w:val="22"/>
          <w:szCs w:val="22"/>
        </w:rPr>
        <w:lastRenderedPageBreak/>
        <w:t>amended from time to time and on similar principle in regard to labour supervision on the construction.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One Tender per Tenderer: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Each Tenderer shall submit only one Tender for the work.  A Tenderer who submits more than one Tender will cause dis</w:t>
      </w:r>
      <w:r w:rsidR="000E0DB3" w:rsidRPr="00057C43">
        <w:rPr>
          <w:rFonts w:ascii="Cambria Math" w:hAnsi="Cambria Math"/>
          <w:sz w:val="22"/>
          <w:szCs w:val="22"/>
        </w:rPr>
        <w:t xml:space="preserve">- </w:t>
      </w:r>
      <w:r w:rsidRPr="00057C43">
        <w:rPr>
          <w:rFonts w:ascii="Cambria Math" w:hAnsi="Cambria Math"/>
          <w:sz w:val="22"/>
          <w:szCs w:val="22"/>
        </w:rPr>
        <w:t>qualification of all the Tenders submitted by the Tenderer.</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Cost of Tendering</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shall bear all costs associated with the preparation and submission of his Tender and the tender inviting authority will in no case be responsible and liable for those costs.</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Site Visit.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at the Tenderer’s own responsibility and risk is advised to visit and ex</w:t>
      </w:r>
      <w:r w:rsidR="007F3778" w:rsidRPr="00057C43">
        <w:rPr>
          <w:rFonts w:ascii="Cambria Math" w:hAnsi="Cambria Math"/>
          <w:sz w:val="22"/>
          <w:szCs w:val="22"/>
        </w:rPr>
        <w:t>amine the Site of Work and its s</w:t>
      </w:r>
      <w:r w:rsidRPr="00057C43">
        <w:rPr>
          <w:rFonts w:ascii="Cambria Math" w:hAnsi="Cambria Math"/>
          <w:sz w:val="22"/>
          <w:szCs w:val="22"/>
        </w:rPr>
        <w:t>urroundings and obtain all information that may be necessary for preparing the Tender for entering into a contract, for construction of the work.  The costs of visiting the site shall be at the Tenderer’s own expense.</w:t>
      </w:r>
    </w:p>
    <w:p w:rsidR="00B23BA3" w:rsidRPr="00057C43" w:rsidRDefault="00B23BA3">
      <w:pPr>
        <w:jc w:val="both"/>
        <w:rPr>
          <w:rFonts w:ascii="Cambria Math" w:hAnsi="Cambria Math"/>
          <w:sz w:val="22"/>
          <w:szCs w:val="22"/>
        </w:rPr>
      </w:pPr>
    </w:p>
    <w:p w:rsidR="00B23BA3" w:rsidRPr="00057C43" w:rsidRDefault="00B23BA3" w:rsidP="005D464A">
      <w:pPr>
        <w:pStyle w:val="BodyText"/>
        <w:numPr>
          <w:ilvl w:val="0"/>
          <w:numId w:val="28"/>
        </w:numPr>
        <w:spacing w:line="240" w:lineRule="auto"/>
        <w:jc w:val="center"/>
        <w:rPr>
          <w:rFonts w:ascii="Cambria Math" w:hAnsi="Cambria Math"/>
          <w:b/>
          <w:smallCaps/>
          <w:szCs w:val="22"/>
        </w:rPr>
      </w:pPr>
      <w:r w:rsidRPr="00057C43">
        <w:rPr>
          <w:rFonts w:ascii="Cambria Math" w:hAnsi="Cambria Math"/>
          <w:b/>
          <w:smallCaps/>
          <w:szCs w:val="22"/>
        </w:rPr>
        <w:t xml:space="preserve">   Tender Document</w:t>
      </w:r>
    </w:p>
    <w:p w:rsidR="00B23BA3" w:rsidRPr="00057C43" w:rsidRDefault="00B23BA3">
      <w:pPr>
        <w:pStyle w:val="BodyText"/>
        <w:spacing w:line="240" w:lineRule="auto"/>
        <w:jc w:val="center"/>
        <w:rPr>
          <w:rFonts w:ascii="Cambria Math" w:hAnsi="Cambria Math"/>
          <w:b/>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Contents of Tender document.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One set of Tender document, comprises of the following:</w:t>
      </w:r>
    </w:p>
    <w:p w:rsidR="00B23BA3" w:rsidRPr="00057C43" w:rsidRDefault="00B23BA3">
      <w:pPr>
        <w:pStyle w:val="BodyText"/>
        <w:spacing w:line="240" w:lineRule="auto"/>
        <w:ind w:left="720" w:hanging="720"/>
        <w:jc w:val="left"/>
        <w:rPr>
          <w:rFonts w:ascii="Cambria Math" w:hAnsi="Cambria Math"/>
          <w:szCs w:val="22"/>
        </w:rPr>
      </w:pPr>
    </w:p>
    <w:p w:rsidR="00B23BA3" w:rsidRPr="00057C43" w:rsidRDefault="00B23BA3">
      <w:pPr>
        <w:pStyle w:val="BodyText"/>
        <w:spacing w:line="240" w:lineRule="auto"/>
        <w:ind w:left="720" w:hanging="720"/>
        <w:jc w:val="left"/>
        <w:rPr>
          <w:rFonts w:ascii="Cambria Math" w:hAnsi="Cambria Math"/>
          <w:b/>
          <w:szCs w:val="22"/>
          <w:u w:val="single"/>
        </w:rPr>
      </w:pPr>
      <w:r w:rsidRPr="00057C43">
        <w:rPr>
          <w:rFonts w:ascii="Cambria Math" w:hAnsi="Cambria Math"/>
          <w:b/>
          <w:szCs w:val="22"/>
        </w:rPr>
        <w:tab/>
      </w:r>
      <w:r w:rsidRPr="00057C43">
        <w:rPr>
          <w:rFonts w:ascii="Cambria Math" w:hAnsi="Cambria Math"/>
          <w:b/>
          <w:szCs w:val="22"/>
          <w:u w:val="single"/>
        </w:rPr>
        <w:t xml:space="preserve"> </w:t>
      </w:r>
    </w:p>
    <w:p w:rsidR="00B23BA3" w:rsidRPr="00057C43" w:rsidRDefault="00B23BA3">
      <w:pPr>
        <w:pStyle w:val="BodyText"/>
        <w:spacing w:line="240" w:lineRule="auto"/>
        <w:jc w:val="left"/>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1)</w:t>
      </w:r>
      <w:r w:rsidRPr="00057C43">
        <w:rPr>
          <w:rFonts w:ascii="Cambria Math" w:hAnsi="Cambria Math"/>
          <w:szCs w:val="22"/>
        </w:rPr>
        <w:tab/>
        <w:t>Notice Inviting Tenders (NIT)</w:t>
      </w:r>
    </w:p>
    <w:p w:rsidR="00B23BA3" w:rsidRPr="00057C43" w:rsidRDefault="00B23BA3">
      <w:pPr>
        <w:pStyle w:val="BodyText"/>
        <w:spacing w:line="240" w:lineRule="auto"/>
        <w:ind w:left="1440" w:firstLine="720"/>
        <w:jc w:val="left"/>
        <w:rPr>
          <w:rFonts w:ascii="Cambria Math" w:hAnsi="Cambria Math"/>
          <w:szCs w:val="22"/>
        </w:rPr>
      </w:pPr>
      <w:r w:rsidRPr="00057C43">
        <w:rPr>
          <w:rFonts w:ascii="Cambria Math" w:hAnsi="Cambria Math"/>
          <w:szCs w:val="22"/>
        </w:rPr>
        <w:t>2)</w:t>
      </w:r>
      <w:r w:rsidRPr="00057C43">
        <w:rPr>
          <w:rFonts w:ascii="Cambria Math" w:hAnsi="Cambria Math"/>
          <w:szCs w:val="22"/>
        </w:rPr>
        <w:tab/>
        <w:t>Instruction to Tenderers</w:t>
      </w:r>
    </w:p>
    <w:p w:rsidR="00B23BA3" w:rsidRPr="00057C43" w:rsidRDefault="00B23BA3" w:rsidP="005D464A">
      <w:pPr>
        <w:pStyle w:val="BodyText"/>
        <w:numPr>
          <w:ilvl w:val="0"/>
          <w:numId w:val="24"/>
        </w:numPr>
        <w:spacing w:line="240" w:lineRule="auto"/>
        <w:jc w:val="left"/>
        <w:rPr>
          <w:rFonts w:ascii="Cambria Math" w:hAnsi="Cambria Math"/>
          <w:szCs w:val="22"/>
        </w:rPr>
      </w:pPr>
      <w:r w:rsidRPr="00057C43">
        <w:rPr>
          <w:rFonts w:ascii="Cambria Math" w:hAnsi="Cambria Math"/>
          <w:szCs w:val="22"/>
        </w:rPr>
        <w:t xml:space="preserve">Forms of Tender and qualification information </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 xml:space="preserve">4) </w:t>
      </w:r>
      <w:r w:rsidRPr="00057C43">
        <w:rPr>
          <w:rFonts w:ascii="Cambria Math" w:hAnsi="Cambria Math"/>
          <w:szCs w:val="22"/>
        </w:rPr>
        <w:tab/>
        <w:t>Conditions of Contract.</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5)</w:t>
      </w:r>
      <w:r w:rsidRPr="00057C43">
        <w:rPr>
          <w:rFonts w:ascii="Cambria Math" w:hAnsi="Cambria Math"/>
          <w:szCs w:val="22"/>
        </w:rPr>
        <w:tab/>
        <w:t>Specifications.</w:t>
      </w:r>
    </w:p>
    <w:p w:rsidR="00E7718F" w:rsidRPr="00057C43" w:rsidRDefault="00B23BA3" w:rsidP="00E7718F">
      <w:pPr>
        <w:pStyle w:val="BodyText"/>
        <w:spacing w:line="240" w:lineRule="auto"/>
        <w:ind w:left="2160"/>
        <w:jc w:val="left"/>
        <w:rPr>
          <w:rFonts w:ascii="Cambria Math" w:hAnsi="Cambria Math"/>
          <w:szCs w:val="22"/>
        </w:rPr>
      </w:pPr>
      <w:r w:rsidRPr="00057C43">
        <w:rPr>
          <w:rFonts w:ascii="Cambria Math" w:hAnsi="Cambria Math"/>
          <w:szCs w:val="22"/>
        </w:rPr>
        <w:t>6)</w:t>
      </w:r>
      <w:r w:rsidRPr="00057C43">
        <w:rPr>
          <w:rFonts w:ascii="Cambria Math" w:hAnsi="Cambria Math"/>
          <w:szCs w:val="22"/>
        </w:rPr>
        <w:tab/>
        <w:t>Drawings.</w:t>
      </w:r>
    </w:p>
    <w:p w:rsidR="00B23BA3" w:rsidRPr="00057C43" w:rsidRDefault="00E7718F" w:rsidP="00E7718F">
      <w:pPr>
        <w:pStyle w:val="BodyText"/>
        <w:spacing w:line="240" w:lineRule="auto"/>
        <w:ind w:left="2160"/>
        <w:jc w:val="left"/>
        <w:rPr>
          <w:rFonts w:ascii="Cambria Math" w:hAnsi="Cambria Math"/>
          <w:b/>
          <w:szCs w:val="22"/>
        </w:rPr>
      </w:pPr>
      <w:r w:rsidRPr="00057C43">
        <w:rPr>
          <w:rFonts w:ascii="Cambria Math" w:hAnsi="Cambria Math"/>
          <w:szCs w:val="22"/>
        </w:rPr>
        <w:t xml:space="preserve"> 7)</w:t>
      </w:r>
      <w:r w:rsidR="00B23BA3" w:rsidRPr="00057C43">
        <w:rPr>
          <w:rFonts w:ascii="Cambria Math" w:hAnsi="Cambria Math"/>
          <w:szCs w:val="22"/>
        </w:rPr>
        <w:tab/>
        <w:t>Forms of Securities. i.e., EMD, Additional Security etc.</w:t>
      </w:r>
    </w:p>
    <w:p w:rsidR="00B23BA3" w:rsidRPr="00057C43" w:rsidRDefault="00E7718F" w:rsidP="00E7718F">
      <w:pPr>
        <w:pStyle w:val="BodyText"/>
        <w:numPr>
          <w:ilvl w:val="0"/>
          <w:numId w:val="60"/>
        </w:numPr>
        <w:spacing w:line="240" w:lineRule="auto"/>
        <w:jc w:val="left"/>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Bill of Quantities and Price bid.</w:t>
      </w: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Clarification on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 prospective Tenderer requiring any clarification on Tender documents may contact the Tender Inviting Officer at the address indicated in the NIT. The Tender Inviting Officer will also respond to any request for clarification, received through post.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Amendment to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Before the last date for submission of Tenders, the Tender Inviting Officer may modify any of the Contents of the Tender Notice, Tender documents by issuing amendment / Addendum.</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addendum/amendments issued by the Tender Inviting Officer shall be part of the Tender Document and it shall either be communicated in writing to all the purchasers of the Tender documents or notified in the News Papers in which NIT was published.</w:t>
      </w:r>
    </w:p>
    <w:p w:rsidR="00B23BA3" w:rsidRPr="00057C43" w:rsidRDefault="00B23BA3">
      <w:pPr>
        <w:jc w:val="both"/>
        <w:rPr>
          <w:rFonts w:ascii="Cambria Math" w:hAnsi="Cambria Math"/>
          <w:sz w:val="22"/>
          <w:szCs w:val="22"/>
        </w:rPr>
      </w:pPr>
    </w:p>
    <w:p w:rsidR="00B23BA3" w:rsidRPr="00057C43" w:rsidRDefault="00B23BA3" w:rsidP="00F25E22">
      <w:pPr>
        <w:numPr>
          <w:ilvl w:val="1"/>
          <w:numId w:val="9"/>
        </w:numPr>
        <w:jc w:val="both"/>
        <w:rPr>
          <w:rFonts w:ascii="Cambria Math" w:hAnsi="Cambria Math"/>
          <w:sz w:val="22"/>
          <w:szCs w:val="22"/>
        </w:rPr>
      </w:pPr>
      <w:r w:rsidRPr="00057C43">
        <w:rPr>
          <w:rFonts w:ascii="Cambria Math" w:hAnsi="Cambria Math"/>
          <w:sz w:val="22"/>
          <w:szCs w:val="22"/>
        </w:rPr>
        <w:t>To give prospective Tenderers reasonable time to take an addendum into account in preparing their bids, the Tender Inviting Officer may extend if necessary, the last date for submission of tenders.</w:t>
      </w:r>
    </w:p>
    <w:p w:rsidR="00F25E22" w:rsidRPr="00057C43" w:rsidRDefault="00F25E22" w:rsidP="00F25E22">
      <w:pPr>
        <w:pStyle w:val="ListParagraph"/>
        <w:rPr>
          <w:rFonts w:ascii="Cambria Math" w:hAnsi="Cambria Math"/>
          <w:sz w:val="22"/>
          <w:szCs w:val="22"/>
        </w:rPr>
      </w:pPr>
    </w:p>
    <w:p w:rsidR="00B23BA3" w:rsidRPr="00057C43" w:rsidRDefault="000F01FA">
      <w:pPr>
        <w:pStyle w:val="BodyText"/>
        <w:numPr>
          <w:ilvl w:val="0"/>
          <w:numId w:val="3"/>
        </w:numPr>
        <w:spacing w:line="240" w:lineRule="auto"/>
        <w:jc w:val="center"/>
        <w:rPr>
          <w:rFonts w:ascii="Cambria Math" w:hAnsi="Cambria Math"/>
          <w:b/>
          <w:szCs w:val="22"/>
        </w:rPr>
      </w:pPr>
      <w:r w:rsidRPr="00057C43">
        <w:rPr>
          <w:rFonts w:ascii="Cambria Math" w:hAnsi="Cambria Math"/>
          <w:b/>
          <w:szCs w:val="22"/>
        </w:rPr>
        <w:t>PREPARATION OF TENDERS</w:t>
      </w:r>
    </w:p>
    <w:p w:rsidR="00B23BA3" w:rsidRPr="00057C43" w:rsidRDefault="00B23BA3">
      <w:pPr>
        <w:pStyle w:val="BodyText"/>
        <w:spacing w:line="240" w:lineRule="auto"/>
        <w:ind w:left="709"/>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Language of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documents relating to the tender shall be in the English Language only.</w:t>
      </w:r>
    </w:p>
    <w:p w:rsidR="00B23BA3" w:rsidRPr="00057C43" w:rsidRDefault="00B23BA3">
      <w:pPr>
        <w:pStyle w:val="BodyText"/>
        <w:spacing w:line="240" w:lineRule="auto"/>
        <w:ind w:left="435"/>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Documents comprising of the Tender.</w:t>
      </w:r>
    </w:p>
    <w:p w:rsidR="00B23BA3" w:rsidRPr="00057C43" w:rsidRDefault="00BF0512">
      <w:pPr>
        <w:pStyle w:val="BodyText"/>
        <w:spacing w:line="240" w:lineRule="auto"/>
        <w:ind w:left="706"/>
        <w:rPr>
          <w:rFonts w:ascii="Cambria Math" w:hAnsi="Cambria Math"/>
          <w:szCs w:val="22"/>
        </w:rPr>
      </w:pPr>
      <w:r w:rsidRPr="00057C43">
        <w:rPr>
          <w:rFonts w:ascii="Cambria Math" w:hAnsi="Cambria Math"/>
          <w:szCs w:val="22"/>
        </w:rPr>
        <w:t xml:space="preserve">11.1 </w:t>
      </w:r>
      <w:r w:rsidR="00B23BA3" w:rsidRPr="00057C43">
        <w:rPr>
          <w:rFonts w:ascii="Cambria Math" w:hAnsi="Cambria Math"/>
          <w:szCs w:val="22"/>
        </w:rPr>
        <w:t>The bidders who are desirous of participating in e</w:t>
      </w:r>
      <w:r w:rsidR="008A13C1" w:rsidRPr="00057C43">
        <w:rPr>
          <w:rFonts w:ascii="Cambria Math" w:hAnsi="Cambria Math"/>
          <w:szCs w:val="22"/>
        </w:rPr>
        <w:t>-</w:t>
      </w:r>
      <w:r w:rsidR="00B23BA3" w:rsidRPr="00057C43">
        <w:rPr>
          <w:rFonts w:ascii="Cambria Math" w:hAnsi="Cambria Math"/>
          <w:szCs w:val="22"/>
        </w:rPr>
        <w:t xml:space="preserve">procurement shall submit their price bids etc., through online in the standard proscribed in the tender documents, displayed at e market place. The bidders should upload the scanned copies of all the relevant certificates, documents etc., in the e market place in support of their </w:t>
      </w:r>
      <w:r w:rsidR="00873642" w:rsidRPr="00057C43">
        <w:rPr>
          <w:rFonts w:ascii="Cambria Math" w:hAnsi="Cambria Math"/>
          <w:szCs w:val="22"/>
        </w:rPr>
        <w:t>bids. The bidders shall sign on</w:t>
      </w:r>
      <w:r w:rsidR="00B23BA3" w:rsidRPr="00057C43">
        <w:rPr>
          <w:rFonts w:ascii="Cambria Math" w:hAnsi="Cambria Math"/>
          <w:szCs w:val="22"/>
        </w:rPr>
        <w:t xml:space="preserve"> all the statements, documents, certificates, uploaded by him, owning responsibility for their correctness/authenticity.</w:t>
      </w:r>
    </w:p>
    <w:p w:rsidR="00C076F0" w:rsidRPr="00057C43" w:rsidRDefault="00C076F0">
      <w:pPr>
        <w:pStyle w:val="BodyText"/>
        <w:spacing w:line="240" w:lineRule="auto"/>
        <w:ind w:left="706"/>
        <w:rPr>
          <w:rFonts w:ascii="Cambria Math" w:hAnsi="Cambria Math"/>
          <w:szCs w:val="22"/>
        </w:rPr>
      </w:pPr>
    </w:p>
    <w:p w:rsidR="00DA56F1" w:rsidRPr="00057C43" w:rsidRDefault="00462480" w:rsidP="00DA56F1">
      <w:pPr>
        <w:pStyle w:val="BodyText"/>
        <w:spacing w:line="240" w:lineRule="auto"/>
        <w:ind w:left="706"/>
        <w:rPr>
          <w:rFonts w:ascii="Cambria Math" w:hAnsi="Cambria Math"/>
          <w:szCs w:val="22"/>
        </w:rPr>
      </w:pPr>
      <w:r w:rsidRPr="00057C43">
        <w:rPr>
          <w:rFonts w:ascii="Cambria Math" w:hAnsi="Cambria Math"/>
          <w:szCs w:val="22"/>
        </w:rPr>
        <w:t xml:space="preserve">After uploading the technical/price bid, the attested copies of the uploaded Statements, certificates, documents, (except the price bid/offer) are to be submitted by the bidder to the concerned </w:t>
      </w:r>
      <w:r w:rsidRPr="00057C43">
        <w:rPr>
          <w:rFonts w:ascii="Cambria Math" w:hAnsi="Cambria Math"/>
          <w:b/>
          <w:bCs/>
          <w:szCs w:val="22"/>
        </w:rPr>
        <w:t>University Engineer</w:t>
      </w:r>
      <w:r w:rsidR="00DE42C7" w:rsidRPr="00057C43">
        <w:rPr>
          <w:rFonts w:ascii="Cambria Math" w:hAnsi="Cambria Math"/>
          <w:b/>
          <w:bCs/>
          <w:szCs w:val="22"/>
        </w:rPr>
        <w:t xml:space="preserve">, </w:t>
      </w:r>
      <w:r w:rsidRPr="00057C43">
        <w:rPr>
          <w:rFonts w:ascii="Cambria Math" w:hAnsi="Cambria Math"/>
          <w:b/>
          <w:szCs w:val="22"/>
        </w:rPr>
        <w:t xml:space="preserve"> JNTU</w:t>
      </w:r>
      <w:r w:rsidR="00F66654" w:rsidRPr="00057C43">
        <w:rPr>
          <w:rFonts w:ascii="Cambria Math" w:hAnsi="Cambria Math"/>
          <w:b/>
          <w:szCs w:val="22"/>
        </w:rPr>
        <w:t>A</w:t>
      </w:r>
      <w:r w:rsidRPr="00057C43">
        <w:rPr>
          <w:rFonts w:ascii="Cambria Math" w:hAnsi="Cambria Math"/>
          <w:b/>
          <w:szCs w:val="22"/>
        </w:rPr>
        <w:t>, Anant</w:t>
      </w:r>
      <w:r w:rsidR="00F66654" w:rsidRPr="00057C43">
        <w:rPr>
          <w:rFonts w:ascii="Cambria Math" w:hAnsi="Cambria Math"/>
          <w:b/>
          <w:szCs w:val="22"/>
        </w:rPr>
        <w:t>h</w:t>
      </w:r>
      <w:r w:rsidRPr="00057C43">
        <w:rPr>
          <w:rFonts w:ascii="Cambria Math" w:hAnsi="Cambria Math"/>
          <w:b/>
          <w:szCs w:val="22"/>
        </w:rPr>
        <w:t>apur</w:t>
      </w:r>
      <w:r w:rsidR="00F66654" w:rsidRPr="00057C43">
        <w:rPr>
          <w:rFonts w:ascii="Cambria Math" w:hAnsi="Cambria Math"/>
          <w:b/>
          <w:szCs w:val="22"/>
        </w:rPr>
        <w:t>amu</w:t>
      </w:r>
      <w:r w:rsidR="00F66654" w:rsidRPr="00057C43">
        <w:rPr>
          <w:rFonts w:ascii="Cambria Math" w:hAnsi="Cambria Math"/>
          <w:szCs w:val="22"/>
        </w:rPr>
        <w:t xml:space="preserve"> </w:t>
      </w:r>
      <w:r w:rsidRPr="00057C43">
        <w:rPr>
          <w:rFonts w:ascii="Cambria Math" w:hAnsi="Cambria Math"/>
          <w:szCs w:val="22"/>
        </w:rPr>
        <w:t xml:space="preserve"> so as to reach before the date of opening of the price bid. Failure to furnish any of the uploaded documents and certificates, entail rejection of the bid and forfeiture of the E.M.D. Similarly if any of the certificates, documents, etc. Furnished by the bidder is found to be false/ fabricated / bogus, the bidder will be </w:t>
      </w:r>
      <w:r w:rsidR="00DA56F1" w:rsidRPr="00057C43">
        <w:rPr>
          <w:rFonts w:ascii="Cambria Math" w:hAnsi="Cambria Math"/>
          <w:szCs w:val="22"/>
        </w:rPr>
        <w:t>black listed and the E.M.D. forfeited. The concerned University Engineer will open the technical bids on line at the time and date as specified in the tender documents. All the statements, documents, certificates, DD</w:t>
      </w:r>
      <w:r w:rsidR="000E0DB3" w:rsidRPr="00057C43">
        <w:rPr>
          <w:rFonts w:ascii="Cambria Math" w:hAnsi="Cambria Math"/>
          <w:szCs w:val="22"/>
        </w:rPr>
        <w:t xml:space="preserve"> / </w:t>
      </w:r>
      <w:r w:rsidR="00DA56F1" w:rsidRPr="00057C43">
        <w:rPr>
          <w:rFonts w:ascii="Cambria Math" w:hAnsi="Cambria Math"/>
          <w:szCs w:val="22"/>
        </w:rPr>
        <w:t>BG etc. Uploaded by the tenderers will be downloaded for technical evaluation. The clarifications, particulars if any required from the bidders will be obtained or in the conventional method by addressing the bidders. The technical bids will be evaluated against the specified parameters / criteria; will be identified. The result of the technical bid evaluation will be displayed on the e market place, which can be seen all the bidders who participated in the tenders.</w:t>
      </w:r>
    </w:p>
    <w:p w:rsidR="00462480" w:rsidRPr="00057C43" w:rsidRDefault="00462480">
      <w:pPr>
        <w:pStyle w:val="BodyText"/>
        <w:spacing w:line="240" w:lineRule="auto"/>
        <w:ind w:left="706"/>
        <w:rPr>
          <w:rFonts w:ascii="Cambria Math" w:hAnsi="Cambria Math"/>
          <w:szCs w:val="22"/>
        </w:rPr>
      </w:pPr>
      <w:r w:rsidRPr="00057C43">
        <w:rPr>
          <w:rFonts w:ascii="Cambria Math" w:hAnsi="Cambria Math"/>
          <w:szCs w:val="22"/>
        </w:rPr>
        <w:t xml:space="preserve"> </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Bid Offer: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Bill of Quantities called Schedule “A” and the bid offer accompani</w:t>
      </w:r>
      <w:r w:rsidR="007F2C92" w:rsidRPr="00057C43">
        <w:rPr>
          <w:rFonts w:ascii="Cambria Math" w:hAnsi="Cambria Math"/>
          <w:sz w:val="22"/>
          <w:szCs w:val="22"/>
        </w:rPr>
        <w:t>es the tender document as Volume.</w:t>
      </w:r>
      <w:r w:rsidR="000E0DB3" w:rsidRPr="00057C43">
        <w:rPr>
          <w:rFonts w:ascii="Cambria Math" w:hAnsi="Cambria Math"/>
          <w:sz w:val="22"/>
          <w:szCs w:val="22"/>
        </w:rPr>
        <w:t xml:space="preserve">.II. </w:t>
      </w:r>
      <w:r w:rsidRPr="00057C43">
        <w:rPr>
          <w:rFonts w:ascii="Cambria Math" w:hAnsi="Cambria Math"/>
          <w:sz w:val="22"/>
          <w:szCs w:val="22"/>
        </w:rPr>
        <w:t xml:space="preserve">It shall be explicitly understood that the Tender Inviting Officer does not accept any responsibility for the correctness or completeness of this schedule ‘A’ and this schedule ‘A’ is liable to alterations by omissions, deductions or additions at the discretion of the </w:t>
      </w:r>
      <w:r w:rsidR="00454A9C" w:rsidRPr="00057C43">
        <w:rPr>
          <w:rFonts w:ascii="Cambria Math" w:hAnsi="Cambria Math"/>
          <w:sz w:val="22"/>
          <w:szCs w:val="22"/>
        </w:rPr>
        <w:t>Director(ICS) i/c</w:t>
      </w:r>
      <w:r w:rsidRPr="00057C43">
        <w:rPr>
          <w:rFonts w:ascii="Cambria Math" w:hAnsi="Cambria Math"/>
          <w:sz w:val="22"/>
          <w:szCs w:val="22"/>
        </w:rPr>
        <w:t xml:space="preserve"> or as set forth in the conditions of</w:t>
      </w:r>
      <w:r w:rsidR="000E0DB3" w:rsidRPr="00057C43">
        <w:rPr>
          <w:rFonts w:ascii="Cambria Math" w:hAnsi="Cambria Math"/>
          <w:sz w:val="22"/>
          <w:szCs w:val="22"/>
        </w:rPr>
        <w:t xml:space="preserve"> the contract. The Schedule “A”</w:t>
      </w:r>
      <w:r w:rsidRPr="00057C43">
        <w:rPr>
          <w:rFonts w:ascii="Cambria Math" w:hAnsi="Cambria Math"/>
          <w:sz w:val="22"/>
          <w:szCs w:val="22"/>
        </w:rPr>
        <w:t xml:space="preserve"> shall contain the items of work indicated as part– I and LS provisions as part–II. The percentage quoted by the contractor shall be applicable only to part –I.  However, the provisions contained in the part –II will be operable basing on the conditions provided in the Tender Document.  The tenderers will have to state clearly their willingness to execute the work at certain specific percentage of excess or less or at par of the ECV indicated in Part-I at the space provided therein in Schedule ‘A’.    The L.S. amounts indicated in part-II are maximum reimbursable amounts.  The tenderer should however quote his lumpsum tender based on this schedule of quantities.  He should quote his offer as a over</w:t>
      </w:r>
      <w:r w:rsidR="0092355F" w:rsidRPr="00057C43">
        <w:rPr>
          <w:rFonts w:ascii="Cambria Math" w:hAnsi="Cambria Math"/>
          <w:sz w:val="22"/>
          <w:szCs w:val="22"/>
        </w:rPr>
        <w:t>all tender percentage. The over</w:t>
      </w:r>
      <w:r w:rsidRPr="00057C43">
        <w:rPr>
          <w:rFonts w:ascii="Cambria Math" w:hAnsi="Cambria Math"/>
          <w:sz w:val="22"/>
          <w:szCs w:val="22"/>
        </w:rPr>
        <w:t>all tender percentage should be both in words and figures.</w:t>
      </w:r>
      <w:r w:rsidR="00242867" w:rsidRPr="00057C43">
        <w:rPr>
          <w:rFonts w:ascii="Cambria Math" w:hAnsi="Cambria Math"/>
          <w:sz w:val="22"/>
          <w:szCs w:val="22"/>
        </w:rPr>
        <w:t xml:space="preserve"> </w:t>
      </w:r>
      <w:r w:rsidR="00CC31F2" w:rsidRPr="00057C43">
        <w:rPr>
          <w:rFonts w:ascii="Cambria Math" w:hAnsi="Cambria Math"/>
          <w:sz w:val="22"/>
          <w:szCs w:val="22"/>
        </w:rPr>
        <w:t>The bid offer i.e., percentage shall be written both figures. Corrections where unavoidable should be made by crossing out, and rewriting duly initializing with date.</w:t>
      </w:r>
      <w:r w:rsidRPr="00057C43">
        <w:rPr>
          <w:rFonts w:ascii="Cambria Math" w:hAnsi="Cambria Math"/>
          <w:sz w:val="22"/>
          <w:szCs w:val="22"/>
        </w:rPr>
        <w:t xml:space="preserve"> </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Schedule –A (or Price-bid) contains not only the quantities but also the rates worked out by the Department and the amount for each item and total value of the estimated contract.  The tenderer should workout his own rates keeping in view the work, site conditions and quote his overall tender percentage with which he intends to execute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bid offer shall be for the whole work and not for individual items / part of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duties, taxes, and other levies payable by the contractor as per State / Central Government rules, shall be included in the tender percentage quoted by the tenderer, however keeping in view the maximum reimbur</w:t>
      </w:r>
      <w:r w:rsidR="00B0275C" w:rsidRPr="00057C43">
        <w:rPr>
          <w:rFonts w:ascii="Cambria Math" w:hAnsi="Cambria Math"/>
          <w:sz w:val="22"/>
          <w:szCs w:val="22"/>
        </w:rPr>
        <w:t xml:space="preserve">sable amounts specified in Part </w:t>
      </w:r>
      <w:r w:rsidRPr="00057C43">
        <w:rPr>
          <w:rFonts w:ascii="Cambria Math" w:hAnsi="Cambria Math"/>
          <w:sz w:val="22"/>
          <w:szCs w:val="22"/>
        </w:rPr>
        <w:t>II of Price bid.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b/>
          <w:sz w:val="22"/>
          <w:szCs w:val="22"/>
        </w:rPr>
      </w:pPr>
      <w:r w:rsidRPr="00057C43">
        <w:rPr>
          <w:rFonts w:ascii="Cambria Math" w:hAnsi="Cambria Math"/>
          <w:sz w:val="22"/>
          <w:szCs w:val="22"/>
        </w:rPr>
        <w:lastRenderedPageBreak/>
        <w:t>The tendered contract amount as computed based on overall tender percentage is subject to variation during the performance of the Contract in accordance with variation in quantities etc.</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b/>
          <w:sz w:val="22"/>
          <w:szCs w:val="22"/>
        </w:rPr>
        <w:t>Charges payable to M/s C1 India Pvt. Ltd.,</w:t>
      </w:r>
      <w:r w:rsidR="00E31343" w:rsidRPr="00057C43">
        <w:rPr>
          <w:rFonts w:ascii="Cambria Math" w:hAnsi="Cambria Math"/>
          <w:b/>
          <w:sz w:val="22"/>
          <w:szCs w:val="22"/>
        </w:rPr>
        <w:t xml:space="preserve">  -   </w:t>
      </w:r>
    </w:p>
    <w:p w:rsidR="00B23BA3" w:rsidRPr="00057C43" w:rsidRDefault="00B23BA3">
      <w:pPr>
        <w:jc w:val="both"/>
        <w:rPr>
          <w:rFonts w:ascii="Cambria Math" w:hAnsi="Cambria Math"/>
          <w:sz w:val="22"/>
          <w:szCs w:val="22"/>
        </w:rPr>
      </w:pPr>
    </w:p>
    <w:p w:rsidR="00B23BA3" w:rsidRPr="00057C43" w:rsidRDefault="00B23BA3">
      <w:pPr>
        <w:ind w:firstLine="720"/>
        <w:jc w:val="both"/>
        <w:rPr>
          <w:rFonts w:ascii="Cambria Math" w:hAnsi="Cambria Math"/>
          <w:sz w:val="22"/>
          <w:szCs w:val="22"/>
        </w:rPr>
      </w:pPr>
      <w:r w:rsidRPr="00057C43">
        <w:rPr>
          <w:rFonts w:ascii="Cambria Math" w:hAnsi="Cambria Math"/>
          <w:sz w:val="22"/>
          <w:szCs w:val="22"/>
        </w:rPr>
        <w:t>The service charges payable to M/s C1 India Pvt. Ltd., are as indicated below.</w:t>
      </w:r>
    </w:p>
    <w:p w:rsidR="0042697B" w:rsidRPr="00057C43" w:rsidRDefault="0042697B">
      <w:pPr>
        <w:ind w:firstLine="720"/>
        <w:jc w:val="both"/>
        <w:rPr>
          <w:rFonts w:ascii="Cambria Math" w:hAnsi="Cambria Math"/>
          <w:sz w:val="22"/>
          <w:szCs w:val="22"/>
        </w:rPr>
      </w:pPr>
    </w:p>
    <w:p w:rsidR="00B23BA3" w:rsidRPr="00057C43" w:rsidRDefault="00B23BA3" w:rsidP="005D464A">
      <w:pPr>
        <w:numPr>
          <w:ilvl w:val="0"/>
          <w:numId w:val="46"/>
        </w:numPr>
        <w:jc w:val="both"/>
        <w:rPr>
          <w:rFonts w:ascii="Cambria Math" w:hAnsi="Cambria Math"/>
          <w:sz w:val="22"/>
          <w:szCs w:val="22"/>
        </w:rPr>
      </w:pPr>
      <w:r w:rsidRPr="00057C43">
        <w:rPr>
          <w:rFonts w:ascii="Cambria Math" w:hAnsi="Cambria Math" w:cs="Arial"/>
          <w:color w:val="0000FF"/>
          <w:sz w:val="22"/>
          <w:szCs w:val="22"/>
        </w:rPr>
        <w:t>The bidder shall mandatorily pay the transaction fee to M/s C1 India through the electronic payment gateway.</w:t>
      </w:r>
    </w:p>
    <w:p w:rsidR="00B23BA3" w:rsidRPr="00057C43" w:rsidRDefault="00B23BA3">
      <w:pPr>
        <w:ind w:left="1080"/>
        <w:jc w:val="both"/>
        <w:rPr>
          <w:rFonts w:ascii="Cambria Math" w:hAnsi="Cambria Math"/>
          <w:sz w:val="22"/>
          <w:szCs w:val="22"/>
        </w:rPr>
      </w:pPr>
    </w:p>
    <w:p w:rsidR="00B23BA3" w:rsidRPr="00057C43" w:rsidRDefault="00B23BA3" w:rsidP="00F66654">
      <w:pPr>
        <w:ind w:left="720"/>
        <w:jc w:val="both"/>
        <w:rPr>
          <w:rFonts w:ascii="Cambria Math" w:hAnsi="Cambria Math"/>
          <w:b/>
          <w:sz w:val="22"/>
          <w:szCs w:val="22"/>
        </w:rPr>
      </w:pPr>
      <w:r w:rsidRPr="00057C43">
        <w:rPr>
          <w:rFonts w:ascii="Cambria Math" w:hAnsi="Cambria Math"/>
          <w:b/>
          <w:sz w:val="22"/>
          <w:szCs w:val="22"/>
        </w:rPr>
        <w:t>Charges payable to APTS</w:t>
      </w:r>
      <w:r w:rsidR="00E31343" w:rsidRPr="00057C43">
        <w:rPr>
          <w:rFonts w:ascii="Cambria Math" w:hAnsi="Cambria Math"/>
          <w:b/>
          <w:sz w:val="22"/>
          <w:szCs w:val="22"/>
        </w:rPr>
        <w:t xml:space="preserve"> -   </w:t>
      </w:r>
    </w:p>
    <w:p w:rsidR="00B23BA3" w:rsidRPr="00057C43" w:rsidRDefault="00B23BA3">
      <w:pPr>
        <w:ind w:firstLine="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The Successful bidder will pay further fee @ 0.04% of ECV (Estimated contract value</w:t>
      </w:r>
      <w:r w:rsidRPr="00057C43">
        <w:rPr>
          <w:rFonts w:ascii="Cambria Math" w:hAnsi="Cambria Math"/>
          <w:b/>
          <w:sz w:val="22"/>
          <w:szCs w:val="22"/>
        </w:rPr>
        <w:t xml:space="preserve"> </w:t>
      </w:r>
      <w:r w:rsidRPr="00057C43">
        <w:rPr>
          <w:rFonts w:ascii="Cambria Math" w:hAnsi="Cambria Math"/>
          <w:sz w:val="22"/>
          <w:szCs w:val="22"/>
        </w:rPr>
        <w:t>payable to Managing Director, APTS to create a e</w:t>
      </w:r>
      <w:r w:rsidR="00B0275C" w:rsidRPr="00057C43">
        <w:rPr>
          <w:rFonts w:ascii="Cambria Math" w:hAnsi="Cambria Math"/>
          <w:sz w:val="22"/>
          <w:szCs w:val="22"/>
        </w:rPr>
        <w:t>-</w:t>
      </w:r>
      <w:r w:rsidRPr="00057C43">
        <w:rPr>
          <w:rFonts w:ascii="Cambria Math" w:hAnsi="Cambria Math"/>
          <w:sz w:val="22"/>
          <w:szCs w:val="22"/>
        </w:rPr>
        <w:t>Procurement fund to be administered by APTS.</w:t>
      </w:r>
      <w:r w:rsidRPr="00057C43">
        <w:rPr>
          <w:rFonts w:ascii="Cambria Math" w:hAnsi="Cambria Math"/>
          <w:b/>
          <w:sz w:val="22"/>
          <w:szCs w:val="22"/>
        </w:rPr>
        <w:t xml:space="preserve">  (</w:t>
      </w:r>
      <w:r w:rsidRPr="00057C43">
        <w:rPr>
          <w:rFonts w:ascii="Cambria Math" w:hAnsi="Cambria Math"/>
          <w:sz w:val="22"/>
          <w:szCs w:val="22"/>
        </w:rPr>
        <w:t>The ceiling amount of Transaction fee for works costing ECV up</w:t>
      </w:r>
      <w:r w:rsidR="00A03EF0" w:rsidRPr="00057C43">
        <w:rPr>
          <w:rFonts w:ascii="Cambria Math" w:hAnsi="Cambria Math"/>
          <w:sz w:val="22"/>
          <w:szCs w:val="22"/>
        </w:rPr>
        <w:t xml:space="preserve"> </w:t>
      </w:r>
      <w:r w:rsidRPr="00057C43">
        <w:rPr>
          <w:rFonts w:ascii="Cambria Math" w:hAnsi="Cambria Math"/>
          <w:sz w:val="22"/>
          <w:szCs w:val="22"/>
        </w:rPr>
        <w:t>to Rs 50.00 Crores is Rs 10,000.00 and for works costing with ECV above Rs 50.00 Crores, the ceiling amount of transaction fee is Rs 25,000.00).The above fee is payable by the successful bidder thr</w:t>
      </w:r>
      <w:r w:rsidR="00A03EF0" w:rsidRPr="00057C43">
        <w:rPr>
          <w:rFonts w:ascii="Cambria Math" w:hAnsi="Cambria Math"/>
          <w:sz w:val="22"/>
          <w:szCs w:val="22"/>
        </w:rPr>
        <w:t xml:space="preserve">ough a D.D. drawn in favour of </w:t>
      </w:r>
      <w:r w:rsidRPr="00057C43">
        <w:rPr>
          <w:rFonts w:ascii="Cambria Math" w:hAnsi="Cambria Math"/>
          <w:sz w:val="22"/>
          <w:szCs w:val="22"/>
        </w:rPr>
        <w:t xml:space="preserve">Managing Director, APTS, Hyderabad at the time of conclusion of the agreement. The said DD shall be sent to Managing Director, APTS by the </w:t>
      </w:r>
      <w:r w:rsidR="00C0001B" w:rsidRPr="00057C43">
        <w:rPr>
          <w:rFonts w:ascii="Cambria Math" w:hAnsi="Cambria Math"/>
          <w:sz w:val="22"/>
          <w:szCs w:val="22"/>
        </w:rPr>
        <w:t>UNIVERSITY</w:t>
      </w:r>
      <w:r w:rsidRPr="00057C43">
        <w:rPr>
          <w:rFonts w:ascii="Cambria Math" w:hAnsi="Cambria Math"/>
          <w:sz w:val="22"/>
          <w:szCs w:val="22"/>
        </w:rPr>
        <w:t xml:space="preserve"> ENGINEER who is entering in to agreement with the successful bidder.</w:t>
      </w:r>
    </w:p>
    <w:p w:rsidR="00B23BA3" w:rsidRPr="00057C43" w:rsidRDefault="00B23BA3">
      <w:pPr>
        <w:ind w:left="720"/>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Validity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Tenders shall remain valid for a period of not less than three months from the last date for receipt of Tender specified in NIT.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During the above mentioned period no plea by the tenderer for any sort of modification of the tender based upon or arising out of any alleged misunderstanding of misconceptions or mistake or for any reason will be entertained.</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In exceptional circumstances, prior to expiry of the original time limit, the Tender Inviting Officer may request the bidders to extend the period of validity for a specified additional period.  Such request to the Tenderers shall be made in writing.  A Tenderer may refuse the request without forfeiting his E.M.D.  A Tenderer agreeing to the request will not be permitted to modify his Tender, but will be required to extend the validity of his E.M.D. for a period of the extension.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Earnest Money Deposit</w:t>
      </w:r>
    </w:p>
    <w:p w:rsidR="0042697B"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The Tenderer shall furnish, Earnest Money Deposit equivalent to 1% of ECV. The DD shall be from a National Bank /Scheduled Commercial Bank valid for 6 months. Xerox copy of the DD is to be scanned and uploaded along with the Bid and the Original DD shall be sent to the concerned </w:t>
      </w:r>
      <w:r w:rsidR="00904508" w:rsidRPr="00057C43">
        <w:rPr>
          <w:rFonts w:ascii="Cambria Math" w:hAnsi="Cambria Math"/>
          <w:szCs w:val="22"/>
        </w:rPr>
        <w:t>UNIVERSITY</w:t>
      </w:r>
      <w:r w:rsidRPr="00057C43">
        <w:rPr>
          <w:rFonts w:ascii="Cambria Math" w:hAnsi="Cambria Math"/>
          <w:szCs w:val="22"/>
        </w:rPr>
        <w:t xml:space="preserve"> ENGINEER so as to reach before the date of opening of the price Bid.</w:t>
      </w:r>
    </w:p>
    <w:p w:rsidR="00360E95" w:rsidRPr="00057C43" w:rsidRDefault="00360E95">
      <w:pPr>
        <w:pStyle w:val="BodyText"/>
        <w:spacing w:line="240" w:lineRule="auto"/>
        <w:ind w:left="720"/>
        <w:rPr>
          <w:rFonts w:ascii="Cambria Math" w:hAnsi="Cambria Math"/>
          <w:b/>
          <w:bCs/>
          <w:color w:val="FF0000"/>
          <w:szCs w:val="22"/>
        </w:rPr>
      </w:pPr>
    </w:p>
    <w:p w:rsidR="00B23BA3" w:rsidRPr="00057C43" w:rsidRDefault="009F3D66">
      <w:pPr>
        <w:pStyle w:val="BodyText"/>
        <w:spacing w:line="240" w:lineRule="auto"/>
        <w:ind w:left="720"/>
        <w:rPr>
          <w:rFonts w:ascii="Cambria Math" w:hAnsi="Cambria Math"/>
          <w:b/>
          <w:bCs/>
          <w:color w:val="FF0000"/>
          <w:szCs w:val="22"/>
        </w:rPr>
      </w:pPr>
      <w:r w:rsidRPr="00057C43">
        <w:rPr>
          <w:rFonts w:ascii="Cambria Math" w:hAnsi="Cambria Math"/>
          <w:b/>
          <w:bCs/>
          <w:color w:val="FF0000"/>
          <w:szCs w:val="22"/>
        </w:rPr>
        <w:t>NOTE</w:t>
      </w:r>
      <w:r w:rsidR="002D6A03" w:rsidRPr="00057C43">
        <w:rPr>
          <w:rFonts w:ascii="Cambria Math" w:hAnsi="Cambria Math"/>
          <w:b/>
          <w:bCs/>
          <w:color w:val="FF0000"/>
          <w:szCs w:val="22"/>
        </w:rPr>
        <w:t xml:space="preserve"> </w:t>
      </w:r>
      <w:r w:rsidR="0040668C" w:rsidRPr="00057C43">
        <w:rPr>
          <w:rFonts w:ascii="Cambria Math" w:hAnsi="Cambria Math"/>
          <w:b/>
          <w:bCs/>
          <w:color w:val="FF0000"/>
          <w:szCs w:val="22"/>
        </w:rPr>
        <w:t>:</w:t>
      </w:r>
      <w:r w:rsidR="00B23BA3" w:rsidRPr="00057C43">
        <w:rPr>
          <w:rFonts w:ascii="Cambria Math" w:hAnsi="Cambria Math"/>
          <w:b/>
          <w:bCs/>
          <w:color w:val="FF0000"/>
          <w:szCs w:val="22"/>
        </w:rPr>
        <w:t xml:space="preserve"> </w:t>
      </w:r>
    </w:p>
    <w:p w:rsidR="00B23BA3" w:rsidRPr="00057C43" w:rsidRDefault="00B23BA3">
      <w:pPr>
        <w:pStyle w:val="BodyText"/>
        <w:spacing w:line="240" w:lineRule="auto"/>
        <w:ind w:left="720"/>
        <w:rPr>
          <w:rFonts w:ascii="Cambria Math" w:hAnsi="Cambria Math"/>
          <w:b/>
          <w:i/>
          <w:color w:val="FF0000"/>
          <w:szCs w:val="22"/>
        </w:rPr>
      </w:pPr>
      <w:r w:rsidRPr="00057C43">
        <w:rPr>
          <w:rFonts w:ascii="Cambria Math" w:hAnsi="Cambria Math"/>
          <w:b/>
          <w:i/>
          <w:color w:val="FF0000"/>
          <w:szCs w:val="22"/>
        </w:rPr>
        <w:t xml:space="preserve">If any tenderer fails to submit the original DD towards EMD and hard copies of uploaded documents before Price bid opening, the tenderer will be suspended , disqualified from participating in the tenders on e-Procurement platform for a period of 12(Twelve months) from the date of bid submission.  The suspension of tenderer shall be automatically enforced by the “e” procurement system. </w:t>
      </w:r>
    </w:p>
    <w:p w:rsidR="00360E95" w:rsidRPr="00057C43" w:rsidRDefault="00360E95">
      <w:pPr>
        <w:pStyle w:val="BodyText"/>
        <w:spacing w:line="240" w:lineRule="auto"/>
        <w:ind w:left="720"/>
        <w:rPr>
          <w:rFonts w:ascii="Cambria Math" w:hAnsi="Cambria Math"/>
          <w:b/>
          <w:i/>
          <w:color w:val="FF0000"/>
          <w:szCs w:val="22"/>
        </w:rPr>
      </w:pPr>
    </w:p>
    <w:p w:rsidR="0040668C" w:rsidRPr="00057C43" w:rsidRDefault="0040668C">
      <w:pPr>
        <w:pStyle w:val="BodyText"/>
        <w:spacing w:line="240" w:lineRule="auto"/>
        <w:ind w:left="720"/>
        <w:rPr>
          <w:rFonts w:ascii="Cambria Math" w:hAnsi="Cambria Math"/>
          <w:bCs/>
          <w:iCs/>
          <w:szCs w:val="22"/>
        </w:rPr>
      </w:pPr>
      <w:r w:rsidRPr="00057C43">
        <w:rPr>
          <w:rFonts w:ascii="Cambria Math" w:hAnsi="Cambria Math"/>
          <w:b/>
          <w:iCs/>
          <w:szCs w:val="22"/>
          <w:u w:val="single"/>
        </w:rPr>
        <w:t xml:space="preserve">Submission of Hard copies: </w:t>
      </w:r>
      <w:r w:rsidRPr="00057C43">
        <w:rPr>
          <w:rFonts w:ascii="Cambria Math" w:hAnsi="Cambria Math"/>
          <w:bCs/>
          <w:iCs/>
          <w:szCs w:val="22"/>
        </w:rPr>
        <w:t xml:space="preserve">Submission of Original Hard copies of all uploaded documents before opening of price bid is dispensed with as per </w:t>
      </w:r>
      <w:r w:rsidRPr="00057C43">
        <w:rPr>
          <w:rFonts w:ascii="Cambria Math" w:hAnsi="Cambria Math"/>
          <w:bCs/>
          <w:szCs w:val="22"/>
          <w:effect w:val="blinkBackground"/>
        </w:rPr>
        <w:t>G.O.Ms No: 174 dated 1.9.2008</w:t>
      </w:r>
      <w:r w:rsidRPr="00057C43">
        <w:rPr>
          <w:rFonts w:ascii="Cambria Math" w:hAnsi="Cambria Math"/>
          <w:bCs/>
          <w:iCs/>
          <w:szCs w:val="22"/>
        </w:rPr>
        <w:t xml:space="preserve"> of &amp; CAD (PW – Reforms) Department.</w:t>
      </w:r>
    </w:p>
    <w:p w:rsidR="0040668C" w:rsidRPr="00057C43" w:rsidRDefault="0040668C">
      <w:pPr>
        <w:pStyle w:val="BodyText"/>
        <w:spacing w:line="240" w:lineRule="auto"/>
        <w:ind w:left="720"/>
        <w:rPr>
          <w:rFonts w:ascii="Cambria Math" w:hAnsi="Cambria Math"/>
          <w:bCs/>
          <w:iCs/>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balan</w:t>
      </w:r>
      <w:r w:rsidR="00A9260D" w:rsidRPr="00057C43">
        <w:rPr>
          <w:rFonts w:ascii="Cambria Math" w:hAnsi="Cambria Math"/>
          <w:sz w:val="22"/>
          <w:szCs w:val="22"/>
        </w:rPr>
        <w:t xml:space="preserve">ce EMD @ 1½% of ECV / TCV </w:t>
      </w:r>
      <w:r w:rsidR="0059758F" w:rsidRPr="00057C43">
        <w:rPr>
          <w:rFonts w:ascii="Cambria Math" w:hAnsi="Cambria Math"/>
          <w:sz w:val="22"/>
          <w:szCs w:val="22"/>
        </w:rPr>
        <w:t>whichever</w:t>
      </w:r>
      <w:r w:rsidRPr="00057C43">
        <w:rPr>
          <w:rFonts w:ascii="Cambria Math" w:hAnsi="Cambria Math"/>
          <w:sz w:val="22"/>
          <w:szCs w:val="22"/>
        </w:rPr>
        <w:t xml:space="preserve"> is higher shall be paid at the time of concluding Agreement by the successful Tenderer.  This EMD shall be in the form of </w:t>
      </w:r>
      <w:r w:rsidR="008E7EFE" w:rsidRPr="00057C43">
        <w:rPr>
          <w:rFonts w:ascii="Cambria Math" w:hAnsi="Cambria Math"/>
          <w:sz w:val="22"/>
          <w:szCs w:val="22"/>
        </w:rPr>
        <w:t xml:space="preserve">: a bank </w:t>
      </w:r>
      <w:r w:rsidR="006C267E" w:rsidRPr="00057C43">
        <w:rPr>
          <w:rFonts w:ascii="Cambria Math" w:hAnsi="Cambria Math"/>
          <w:sz w:val="22"/>
          <w:szCs w:val="22"/>
        </w:rPr>
        <w:t>D</w:t>
      </w:r>
      <w:r w:rsidR="0042697B" w:rsidRPr="00057C43">
        <w:rPr>
          <w:rFonts w:ascii="Cambria Math" w:hAnsi="Cambria Math"/>
          <w:sz w:val="22"/>
          <w:szCs w:val="22"/>
        </w:rPr>
        <w:t>emand draft on any Nationaliz</w:t>
      </w:r>
      <w:r w:rsidRPr="00057C43">
        <w:rPr>
          <w:rFonts w:ascii="Cambria Math" w:hAnsi="Cambria Math"/>
          <w:sz w:val="22"/>
          <w:szCs w:val="22"/>
        </w:rPr>
        <w:t>ed bank/Scheduled Commercial Bank.</w:t>
      </w:r>
    </w:p>
    <w:p w:rsidR="008E7EFE" w:rsidRPr="00057C43" w:rsidRDefault="008E7EFE" w:rsidP="008E7EFE">
      <w:pPr>
        <w:ind w:left="720"/>
        <w:jc w:val="both"/>
        <w:rPr>
          <w:rFonts w:ascii="Cambria Math" w:hAnsi="Cambria Math"/>
          <w:sz w:val="22"/>
          <w:szCs w:val="22"/>
        </w:rPr>
      </w:pPr>
    </w:p>
    <w:p w:rsidR="00B23BA3" w:rsidRPr="00057C43" w:rsidRDefault="008E7EFE" w:rsidP="006C267E">
      <w:pPr>
        <w:numPr>
          <w:ilvl w:val="1"/>
          <w:numId w:val="9"/>
        </w:numPr>
        <w:jc w:val="both"/>
        <w:rPr>
          <w:rFonts w:ascii="Cambria Math" w:hAnsi="Cambria Math"/>
          <w:sz w:val="22"/>
          <w:szCs w:val="22"/>
        </w:rPr>
      </w:pPr>
      <w:r w:rsidRPr="00057C43">
        <w:rPr>
          <w:rFonts w:ascii="Cambria Math" w:hAnsi="Cambria Math"/>
          <w:sz w:val="22"/>
          <w:szCs w:val="22"/>
        </w:rPr>
        <w:t xml:space="preserve"> </w:t>
      </w:r>
      <w:r w:rsidR="00A9260D" w:rsidRPr="00057C43">
        <w:rPr>
          <w:rFonts w:ascii="Cambria Math" w:hAnsi="Cambria Math"/>
          <w:sz w:val="22"/>
          <w:szCs w:val="22"/>
        </w:rPr>
        <w:t xml:space="preserve">Demand Drafts </w:t>
      </w:r>
      <w:r w:rsidR="00B23BA3" w:rsidRPr="00057C43">
        <w:rPr>
          <w:rFonts w:ascii="Cambria Math" w:hAnsi="Cambria Math"/>
          <w:sz w:val="22"/>
          <w:szCs w:val="22"/>
        </w:rPr>
        <w:t>furnished towards EMD for issue of tender schedules shall be valid for a period of six months from the date of tender notice.</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EMD of Tenderers will be returned n</w:t>
      </w:r>
      <w:r w:rsidR="008E7EFE" w:rsidRPr="00057C43">
        <w:rPr>
          <w:rFonts w:ascii="Cambria Math" w:hAnsi="Cambria Math"/>
          <w:sz w:val="22"/>
          <w:szCs w:val="22"/>
        </w:rPr>
        <w:t>o sooner the tenders are finaliz</w:t>
      </w:r>
      <w:r w:rsidRPr="00057C43">
        <w:rPr>
          <w:rFonts w:ascii="Cambria Math" w:hAnsi="Cambria Math"/>
          <w:sz w:val="22"/>
          <w:szCs w:val="22"/>
        </w:rPr>
        <w:t>ed or end date of t</w:t>
      </w:r>
      <w:r w:rsidR="00A9260D" w:rsidRPr="00057C43">
        <w:rPr>
          <w:rFonts w:ascii="Cambria Math" w:hAnsi="Cambria Math"/>
          <w:sz w:val="22"/>
          <w:szCs w:val="22"/>
        </w:rPr>
        <w:t xml:space="preserve">he Tender validity period </w:t>
      </w:r>
      <w:r w:rsidR="0059758F" w:rsidRPr="00057C43">
        <w:rPr>
          <w:rFonts w:ascii="Cambria Math" w:hAnsi="Cambria Math"/>
          <w:sz w:val="22"/>
          <w:szCs w:val="22"/>
        </w:rPr>
        <w:t>whichever</w:t>
      </w:r>
      <w:r w:rsidRPr="00057C43">
        <w:rPr>
          <w:rFonts w:ascii="Cambria Math" w:hAnsi="Cambria Math"/>
          <w:sz w:val="22"/>
          <w:szCs w:val="22"/>
        </w:rPr>
        <w:t xml:space="preserve"> is earlier.</w:t>
      </w:r>
    </w:p>
    <w:p w:rsidR="00B23BA3" w:rsidRPr="00057C43" w:rsidRDefault="00B23BA3">
      <w:pPr>
        <w:jc w:val="both"/>
        <w:rPr>
          <w:rFonts w:ascii="Cambria Math" w:hAnsi="Cambria Math"/>
          <w:sz w:val="22"/>
          <w:szCs w:val="22"/>
        </w:rPr>
      </w:pPr>
    </w:p>
    <w:p w:rsidR="00B23BA3" w:rsidRPr="00057C43" w:rsidRDefault="001F6621">
      <w:pPr>
        <w:numPr>
          <w:ilvl w:val="1"/>
          <w:numId w:val="9"/>
        </w:numPr>
        <w:jc w:val="both"/>
        <w:rPr>
          <w:rFonts w:ascii="Cambria Math" w:hAnsi="Cambria Math"/>
          <w:b/>
          <w:sz w:val="22"/>
          <w:szCs w:val="22"/>
        </w:rPr>
      </w:pPr>
      <w:r w:rsidRPr="00057C43">
        <w:rPr>
          <w:rFonts w:ascii="Cambria Math" w:hAnsi="Cambria Math"/>
          <w:bCs/>
          <w:sz w:val="22"/>
          <w:szCs w:val="22"/>
        </w:rPr>
        <w:t>The 1% E.M.D paid by the successful Tenderer at the time of submission of hard copies of Tender documents through Demand Draft will be discharged if the Tenderer furnishes Bank Guarantee for the full EMD of 2</w:t>
      </w:r>
      <w:r w:rsidR="00B54191">
        <w:rPr>
          <w:rFonts w:ascii="Cambria Math" w:hAnsi="Cambria Math"/>
          <w:bCs/>
          <w:sz w:val="22"/>
          <w:szCs w:val="22"/>
        </w:rPr>
        <w:t xml:space="preserve">½ </w:t>
      </w:r>
      <w:r w:rsidRPr="00057C43">
        <w:rPr>
          <w:rFonts w:ascii="Cambria Math" w:hAnsi="Cambria Math"/>
          <w:bCs/>
          <w:sz w:val="22"/>
          <w:szCs w:val="22"/>
        </w:rPr>
        <w:t>% at the time of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earnest money deposited by the successful tenderer will not carry any interest and it will be dealt with as provided in the conditions stipulated in the tender.  The E.M.D. given in the form o</w:t>
      </w:r>
      <w:r w:rsidR="000B19EC" w:rsidRPr="00057C43">
        <w:rPr>
          <w:rFonts w:ascii="Cambria Math" w:hAnsi="Cambria Math"/>
          <w:sz w:val="22"/>
          <w:szCs w:val="22"/>
        </w:rPr>
        <w:t>f Bank Guarantee on a Nationaliz</w:t>
      </w:r>
      <w:r w:rsidRPr="00057C43">
        <w:rPr>
          <w:rFonts w:ascii="Cambria Math" w:hAnsi="Cambria Math"/>
          <w:sz w:val="22"/>
          <w:szCs w:val="22"/>
        </w:rPr>
        <w:t xml:space="preserve">ed Bank/Scheduled Commercial Bank, shall be valid for the duration of contract period plus defect liability period of two years and in case any valid extension of contract period is granted, the validity of BG shall also be extended for the corresponding period.  </w:t>
      </w:r>
      <w:r w:rsidR="000B19EC" w:rsidRPr="00057C43">
        <w:rPr>
          <w:rFonts w:ascii="Cambria Math" w:hAnsi="Cambria Math"/>
          <w:sz w:val="22"/>
          <w:szCs w:val="22"/>
        </w:rPr>
        <w:t>The Bank Guarantee on Nationaliz</w:t>
      </w:r>
      <w:r w:rsidRPr="00057C43">
        <w:rPr>
          <w:rFonts w:ascii="Cambria Math" w:hAnsi="Cambria Math"/>
          <w:sz w:val="22"/>
          <w:szCs w:val="22"/>
        </w:rPr>
        <w:t>ed Bank/Scheduled Commercial Bank furnished by the tenderer towards additional security amount shall be valid till the work is completed in all respects.</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E.M.D. shall be forfeited.</w:t>
      </w:r>
    </w:p>
    <w:p w:rsidR="00B23BA3" w:rsidRPr="00057C43" w:rsidRDefault="002D6A0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w:t>
      </w:r>
      <w:r w:rsidR="00B23BA3" w:rsidRPr="00057C43">
        <w:rPr>
          <w:rFonts w:ascii="Cambria Math" w:hAnsi="Cambria Math"/>
          <w:sz w:val="22"/>
          <w:szCs w:val="22"/>
        </w:rPr>
        <w:t>f the Tenderer withdraws the Tender during the validity period of Tender.</w:t>
      </w:r>
    </w:p>
    <w:p w:rsidR="00B23BA3" w:rsidRPr="00057C43" w:rsidRDefault="00B23BA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in the case of a successful Tenderer, if he fails to sign the Agreement for whatever the reason.</w:t>
      </w:r>
    </w:p>
    <w:p w:rsidR="00B23BA3" w:rsidRPr="00057C43" w:rsidRDefault="00B23BA3">
      <w:pPr>
        <w:ind w:left="1155"/>
        <w:jc w:val="both"/>
        <w:rPr>
          <w:rFonts w:ascii="Cambria Math" w:hAnsi="Cambria Math"/>
          <w:sz w:val="22"/>
          <w:szCs w:val="22"/>
        </w:rPr>
      </w:pPr>
    </w:p>
    <w:p w:rsidR="00B23BA3" w:rsidRPr="00057C43" w:rsidRDefault="00A9260D" w:rsidP="005D464A">
      <w:pPr>
        <w:numPr>
          <w:ilvl w:val="0"/>
          <w:numId w:val="49"/>
        </w:numPr>
        <w:jc w:val="both"/>
        <w:rPr>
          <w:rFonts w:ascii="Cambria Math" w:hAnsi="Cambria Math"/>
          <w:sz w:val="22"/>
          <w:szCs w:val="22"/>
        </w:rPr>
      </w:pPr>
      <w:r w:rsidRPr="00057C43">
        <w:rPr>
          <w:rFonts w:ascii="Cambria Math" w:hAnsi="Cambria Math"/>
          <w:sz w:val="22"/>
          <w:szCs w:val="22"/>
        </w:rPr>
        <w:t xml:space="preserve">ENGINEER In consideration of the UNIVERSITY ENGINEER / EXECUTIVE /Chief ENGINEER </w:t>
      </w:r>
      <w:r w:rsidR="00B23BA3" w:rsidRPr="00057C43">
        <w:rPr>
          <w:rFonts w:ascii="Cambria Math" w:hAnsi="Cambria Math"/>
          <w:sz w:val="22"/>
          <w:szCs w:val="22"/>
        </w:rPr>
        <w:t>/</w:t>
      </w:r>
      <w:r w:rsidRPr="00057C43">
        <w:rPr>
          <w:rFonts w:ascii="Cambria Math" w:hAnsi="Cambria Math"/>
          <w:sz w:val="22"/>
          <w:szCs w:val="22"/>
        </w:rPr>
        <w:t xml:space="preserve"> </w:t>
      </w:r>
      <w:r w:rsidR="0059758F" w:rsidRPr="00057C43">
        <w:rPr>
          <w:rFonts w:ascii="Cambria Math" w:hAnsi="Cambria Math"/>
          <w:sz w:val="22"/>
          <w:szCs w:val="22"/>
        </w:rPr>
        <w:t>Commissionerate</w:t>
      </w:r>
      <w:r w:rsidR="00B23BA3" w:rsidRPr="00057C43">
        <w:rPr>
          <w:rFonts w:ascii="Cambria Math" w:hAnsi="Cambria Math"/>
          <w:sz w:val="22"/>
          <w:szCs w:val="22"/>
        </w:rPr>
        <w:t xml:space="preserve"> of Tenders undertaking to investigate and to take into account each tender and in consideration of the work thereby involved, all earnest monies deposited by the tenderer will be forfeited to the Government in the event of such tenderer either modifying or with-drawing his tender at his instance within the said validity period of three months.</w:t>
      </w:r>
    </w:p>
    <w:p w:rsidR="00B23BA3" w:rsidRPr="00057C43" w:rsidRDefault="00B23BA3">
      <w:pPr>
        <w:jc w:val="both"/>
        <w:rPr>
          <w:rFonts w:ascii="Cambria Math" w:hAnsi="Cambria Math"/>
          <w:sz w:val="22"/>
          <w:szCs w:val="22"/>
        </w:rPr>
      </w:pPr>
    </w:p>
    <w:p w:rsidR="00B23BA3" w:rsidRPr="00057C43" w:rsidRDefault="00B23BA3" w:rsidP="00A9260D">
      <w:pPr>
        <w:pStyle w:val="BodyText"/>
        <w:numPr>
          <w:ilvl w:val="0"/>
          <w:numId w:val="9"/>
        </w:numPr>
        <w:rPr>
          <w:rFonts w:ascii="Cambria Math" w:hAnsi="Cambria Math"/>
          <w:b/>
          <w:szCs w:val="22"/>
        </w:rPr>
      </w:pPr>
      <w:r w:rsidRPr="00057C43">
        <w:rPr>
          <w:rFonts w:ascii="Cambria Math" w:hAnsi="Cambria Math"/>
          <w:b/>
          <w:szCs w:val="22"/>
        </w:rPr>
        <w:t>Signing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w:t>
      </w:r>
      <w:r w:rsidR="00430582" w:rsidRPr="00057C43">
        <w:rPr>
          <w:rFonts w:ascii="Cambria Math" w:hAnsi="Cambria Math"/>
          <w:sz w:val="22"/>
          <w:szCs w:val="22"/>
        </w:rPr>
        <w:t>all be signed by a duly authoriz</w:t>
      </w:r>
      <w:r w:rsidRPr="00057C43">
        <w:rPr>
          <w:rFonts w:ascii="Cambria Math" w:hAnsi="Cambria Math"/>
          <w:sz w:val="22"/>
          <w:szCs w:val="22"/>
        </w:rPr>
        <w:t>ed officer who shall produce with his tender satis</w:t>
      </w:r>
      <w:r w:rsidR="00430582" w:rsidRPr="00057C43">
        <w:rPr>
          <w:rFonts w:ascii="Cambria Math" w:hAnsi="Cambria Math"/>
          <w:sz w:val="22"/>
          <w:szCs w:val="22"/>
        </w:rPr>
        <w:t>factory evidence of his authoriz</w:t>
      </w:r>
      <w:r w:rsidRPr="00057C43">
        <w:rPr>
          <w:rFonts w:ascii="Cambria Math" w:hAnsi="Cambria Math"/>
          <w:sz w:val="22"/>
          <w:szCs w:val="22"/>
        </w:rPr>
        <w:t>ation.  Such tendering corporation may be required before the contract is executed, to furnish evidence of its corporate existence.  Tenders signed on behalf of G.P.A. holder will be rejected.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 shall contain no alterations or additions, except those to comply with instructions issued by the Tender Inviting Officer, or as necessary to correct errors made by the Tenderer, in which case all such corrections shall be initialed by the person signing the Tender.</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alteration which is made by the tenderer in the contract form, the conditions of the contract, the drawings, specifications or statements / formats or quantities accomp</w:t>
      </w:r>
      <w:r w:rsidR="001B6F04" w:rsidRPr="00057C43">
        <w:rPr>
          <w:rFonts w:ascii="Cambria Math" w:hAnsi="Cambria Math"/>
          <w:sz w:val="22"/>
          <w:szCs w:val="22"/>
        </w:rPr>
        <w:t>anying the same will be recogniz</w:t>
      </w:r>
      <w:r w:rsidRPr="00057C43">
        <w:rPr>
          <w:rFonts w:ascii="Cambria Math" w:hAnsi="Cambria Math"/>
          <w:sz w:val="22"/>
          <w:szCs w:val="22"/>
        </w:rPr>
        <w:t>ed; and, if any such alterations are made the tender will be void.</w:t>
      </w:r>
    </w:p>
    <w:p w:rsidR="0055789F" w:rsidRPr="00057C43" w:rsidRDefault="0055789F" w:rsidP="0055789F">
      <w:pPr>
        <w:ind w:left="720"/>
        <w:jc w:val="both"/>
        <w:rPr>
          <w:rFonts w:ascii="Cambria Math" w:hAnsi="Cambria Math"/>
          <w:sz w:val="22"/>
          <w:szCs w:val="22"/>
        </w:rPr>
      </w:pPr>
    </w:p>
    <w:p w:rsidR="00B23BA3" w:rsidRPr="00057C43" w:rsidRDefault="00B23BA3">
      <w:pPr>
        <w:spacing w:line="360" w:lineRule="auto"/>
        <w:jc w:val="center"/>
        <w:rPr>
          <w:rFonts w:ascii="Cambria Math" w:hAnsi="Cambria Math"/>
          <w:b/>
          <w:sz w:val="22"/>
          <w:szCs w:val="22"/>
        </w:rPr>
      </w:pPr>
      <w:r w:rsidRPr="00057C43">
        <w:rPr>
          <w:rFonts w:ascii="Cambria Math" w:hAnsi="Cambria Math"/>
          <w:b/>
          <w:sz w:val="22"/>
          <w:szCs w:val="22"/>
        </w:rPr>
        <w:t>D.</w:t>
      </w:r>
      <w:r w:rsidRPr="00057C43">
        <w:rPr>
          <w:rFonts w:ascii="Cambria Math" w:hAnsi="Cambria Math"/>
          <w:b/>
          <w:sz w:val="22"/>
          <w:szCs w:val="22"/>
        </w:rPr>
        <w:tab/>
        <w:t>SUBMISSION OF TENDERS.</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Submission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tenderer shall invariably ensure that the following are furnished in hard copy to the tender </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receiving authority, that is, </w:t>
      </w:r>
      <w:r w:rsidR="00F66654" w:rsidRPr="00057C43">
        <w:rPr>
          <w:rFonts w:ascii="Cambria Math" w:hAnsi="Cambria Math"/>
          <w:sz w:val="22"/>
          <w:szCs w:val="22"/>
        </w:rPr>
        <w:t>University Engineer</w:t>
      </w:r>
      <w:r w:rsidR="00D62ED7" w:rsidRPr="00057C43">
        <w:rPr>
          <w:rFonts w:ascii="Cambria Math" w:hAnsi="Cambria Math"/>
          <w:sz w:val="22"/>
          <w:szCs w:val="22"/>
        </w:rPr>
        <w:t xml:space="preserve">, JNTUA, </w:t>
      </w:r>
      <w:r w:rsidR="00D62ED7" w:rsidRPr="00057C43">
        <w:rPr>
          <w:rFonts w:ascii="Cambria Math" w:hAnsi="Cambria Math"/>
          <w:bCs/>
          <w:sz w:val="22"/>
          <w:szCs w:val="22"/>
        </w:rPr>
        <w:t>Anant</w:t>
      </w:r>
      <w:r w:rsidR="00F66654" w:rsidRPr="00057C43">
        <w:rPr>
          <w:rFonts w:ascii="Cambria Math" w:hAnsi="Cambria Math"/>
          <w:bCs/>
          <w:sz w:val="22"/>
          <w:szCs w:val="22"/>
        </w:rPr>
        <w:t>h</w:t>
      </w:r>
      <w:r w:rsidR="00D62ED7" w:rsidRPr="00057C43">
        <w:rPr>
          <w:rFonts w:ascii="Cambria Math" w:hAnsi="Cambria Math"/>
          <w:bCs/>
          <w:sz w:val="22"/>
          <w:szCs w:val="22"/>
        </w:rPr>
        <w:t>apur</w:t>
      </w:r>
      <w:r w:rsidR="00F66654" w:rsidRPr="00057C43">
        <w:rPr>
          <w:rFonts w:ascii="Cambria Math" w:hAnsi="Cambria Math"/>
          <w:bCs/>
          <w:sz w:val="22"/>
          <w:szCs w:val="22"/>
        </w:rPr>
        <w:t>amu</w:t>
      </w:r>
      <w:r w:rsidRPr="00057C43">
        <w:rPr>
          <w:rFonts w:ascii="Cambria Math" w:hAnsi="Cambria Math"/>
          <w:sz w:val="22"/>
          <w:szCs w:val="22"/>
        </w:rPr>
        <w:t xml:space="preserve">  one day before opening of the price bid besides uploading them on line.</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lastRenderedPageBreak/>
        <w:t>Check slip</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contractors registration certificate under appropriate class with Government of Andhra Pradesh</w:t>
      </w:r>
    </w:p>
    <w:p w:rsidR="00B23BA3" w:rsidRPr="00057C43" w:rsidRDefault="003B5F26">
      <w:pPr>
        <w:numPr>
          <w:ilvl w:val="0"/>
          <w:numId w:val="11"/>
        </w:numPr>
        <w:jc w:val="both"/>
        <w:rPr>
          <w:rFonts w:ascii="Cambria Math" w:hAnsi="Cambria Math"/>
          <w:sz w:val="22"/>
          <w:szCs w:val="22"/>
        </w:rPr>
      </w:pPr>
      <w:r w:rsidRPr="00057C43">
        <w:rPr>
          <w:rFonts w:ascii="Cambria Math" w:hAnsi="Cambria Math"/>
          <w:sz w:val="22"/>
          <w:szCs w:val="22"/>
        </w:rPr>
        <w:t>Furnishing of Income tax certificate is dispensed with. However the contractors shall furnish their copy o permanent Account Number (PAN) Card and copy of Latest Income tax</w:t>
      </w:r>
      <w:r w:rsidR="00351B4D" w:rsidRPr="00057C43">
        <w:rPr>
          <w:rFonts w:ascii="Cambria Math" w:hAnsi="Cambria Math"/>
          <w:sz w:val="22"/>
          <w:szCs w:val="22"/>
        </w:rPr>
        <w:t xml:space="preserve"> returns submitted along with proof.</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VAT Registration certificate</w:t>
      </w:r>
      <w:r w:rsidR="00351B4D" w:rsidRPr="00057C43">
        <w:rPr>
          <w:rFonts w:ascii="Cambria Math" w:hAnsi="Cambria Math"/>
          <w:sz w:val="22"/>
          <w:szCs w:val="22"/>
        </w:rPr>
        <w:t>.</w:t>
      </w:r>
    </w:p>
    <w:p w:rsidR="00B37109" w:rsidRPr="00057C43" w:rsidRDefault="00B37109">
      <w:pPr>
        <w:numPr>
          <w:ilvl w:val="0"/>
          <w:numId w:val="11"/>
        </w:numPr>
        <w:jc w:val="both"/>
        <w:rPr>
          <w:rFonts w:ascii="Cambria Math" w:hAnsi="Cambria Math"/>
          <w:sz w:val="22"/>
          <w:szCs w:val="22"/>
        </w:rPr>
      </w:pPr>
      <w:r w:rsidRPr="00057C43">
        <w:rPr>
          <w:rFonts w:ascii="Cambria Math" w:hAnsi="Cambria Math"/>
          <w:sz w:val="22"/>
          <w:szCs w:val="22"/>
        </w:rPr>
        <w:t>The information and litigation history in Statement-VII.</w:t>
      </w:r>
    </w:p>
    <w:p w:rsidR="00B23BA3" w:rsidRPr="00057C43" w:rsidRDefault="00B23BA3">
      <w:pPr>
        <w:pStyle w:val="BodyText"/>
        <w:spacing w:line="240" w:lineRule="auto"/>
        <w:ind w:left="706" w:hanging="706"/>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Deleted</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Last date / time for Submission of the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must be submitted not later than the date and time specified in NIT. In the event of the specified date / time for the submission of bids declared as holiday, the bids will be received on the next working day.</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may extend the dates for issue and receipt of Tenders by issuing an amendment in which case all rights and obligations of 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and the Tenderers will remain same as previously.</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Late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Tender received after the last date / time prescribed in NIT will be summarily rejected..</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Modification to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Tender shall be modified after the last date /time of submission of Tenders.</w:t>
      </w:r>
    </w:p>
    <w:p w:rsidR="00B23BA3" w:rsidRPr="00057C43" w:rsidRDefault="00B23BA3">
      <w:pPr>
        <w:jc w:val="both"/>
        <w:rPr>
          <w:rFonts w:ascii="Cambria Math" w:hAnsi="Cambria Math"/>
          <w:sz w:val="22"/>
          <w:szCs w:val="22"/>
        </w:rPr>
      </w:pPr>
    </w:p>
    <w:p w:rsidR="00B23BA3" w:rsidRPr="00057C43" w:rsidRDefault="00B23BA3">
      <w:pPr>
        <w:jc w:val="both"/>
        <w:rPr>
          <w:rFonts w:ascii="Cambria Math" w:hAnsi="Cambria Math"/>
          <w:sz w:val="22"/>
          <w:szCs w:val="22"/>
        </w:rPr>
      </w:pPr>
    </w:p>
    <w:p w:rsidR="00B23BA3" w:rsidRPr="00057C43" w:rsidRDefault="00B23BA3" w:rsidP="0095424F">
      <w:pPr>
        <w:pStyle w:val="Heading1"/>
        <w:numPr>
          <w:ilvl w:val="0"/>
          <w:numId w:val="3"/>
        </w:numPr>
        <w:spacing w:line="240" w:lineRule="auto"/>
        <w:jc w:val="center"/>
        <w:rPr>
          <w:rFonts w:ascii="Cambria Math" w:hAnsi="Cambria Math"/>
          <w:szCs w:val="22"/>
        </w:rPr>
      </w:pPr>
      <w:r w:rsidRPr="00057C43">
        <w:rPr>
          <w:rFonts w:ascii="Cambria Math" w:hAnsi="Cambria Math"/>
          <w:szCs w:val="22"/>
        </w:rPr>
        <w:t>TENDER OPENING AND EVALUATION</w:t>
      </w:r>
    </w:p>
    <w:p w:rsidR="0095424F" w:rsidRPr="00057C43" w:rsidRDefault="0095424F" w:rsidP="0095424F">
      <w:pPr>
        <w:rPr>
          <w:rFonts w:ascii="Cambria Math" w:hAnsi="Cambria Math"/>
          <w:sz w:val="22"/>
          <w:szCs w:val="22"/>
        </w:rPr>
      </w:pPr>
    </w:p>
    <w:p w:rsidR="0095424F" w:rsidRPr="00057C43" w:rsidRDefault="0095424F" w:rsidP="0095424F">
      <w:pPr>
        <w:pStyle w:val="BodyText"/>
        <w:numPr>
          <w:ilvl w:val="0"/>
          <w:numId w:val="9"/>
        </w:numPr>
        <w:rPr>
          <w:rFonts w:ascii="Cambria Math" w:hAnsi="Cambria Math"/>
          <w:b/>
          <w:szCs w:val="22"/>
        </w:rPr>
      </w:pPr>
      <w:r w:rsidRPr="00057C43">
        <w:rPr>
          <w:rFonts w:ascii="Cambria Math" w:hAnsi="Cambria Math"/>
          <w:b/>
          <w:szCs w:val="22"/>
        </w:rPr>
        <w:t>Tender opening</w:t>
      </w:r>
    </w:p>
    <w:p w:rsidR="00C1519E" w:rsidRPr="00057C43" w:rsidRDefault="00EC60AD" w:rsidP="00EC60AD">
      <w:pPr>
        <w:pStyle w:val="ListParagraph"/>
        <w:numPr>
          <w:ilvl w:val="1"/>
          <w:numId w:val="59"/>
        </w:num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The tenderers or their authorized representatives can be present at the time of opening of the </w:t>
      </w:r>
      <w:r w:rsidR="00C1519E"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tenders.</w:t>
      </w:r>
      <w:r w:rsidRPr="00057C43">
        <w:rPr>
          <w:rFonts w:ascii="Cambria Math" w:hAnsi="Cambria Math"/>
          <w:sz w:val="22"/>
          <w:szCs w:val="22"/>
        </w:rPr>
        <w:t xml:space="preserve"> </w:t>
      </w:r>
      <w:r w:rsidR="00134955" w:rsidRPr="00057C43">
        <w:rPr>
          <w:rFonts w:ascii="Cambria Math" w:hAnsi="Cambria Math"/>
          <w:sz w:val="22"/>
          <w:szCs w:val="22"/>
        </w:rPr>
        <w:t xml:space="preserve">Either the tenderer himself or one of his representative with proper authorization only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will be allowed at the time of tender opening.  If any of the tenderer is not present at the time of </w:t>
      </w:r>
      <w:r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opening of tenders, the tender opening authority will, on opening the tender of the absentee </w:t>
      </w:r>
    </w:p>
    <w:p w:rsidR="00134955"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tenderer, reads out and record the deficiencies if any, which shall be binding on the tenderer.</w:t>
      </w:r>
    </w:p>
    <w:p w:rsidR="00C076F0" w:rsidRPr="00057C43" w:rsidRDefault="00C076F0" w:rsidP="00C1519E">
      <w:pPr>
        <w:jc w:val="both"/>
        <w:rPr>
          <w:rFonts w:ascii="Cambria Math" w:hAnsi="Cambria Math"/>
          <w:sz w:val="22"/>
          <w:szCs w:val="22"/>
        </w:rPr>
      </w:pPr>
    </w:p>
    <w:p w:rsidR="00134955" w:rsidRPr="00057C43" w:rsidRDefault="00DE0D96" w:rsidP="00DE0D96">
      <w:pPr>
        <w:pStyle w:val="BodyText"/>
        <w:rPr>
          <w:rFonts w:ascii="Cambria Math" w:hAnsi="Cambria Math"/>
          <w:b/>
          <w:szCs w:val="22"/>
        </w:rPr>
      </w:pPr>
      <w:r w:rsidRPr="00057C43">
        <w:rPr>
          <w:rFonts w:ascii="Cambria Math" w:hAnsi="Cambria Math"/>
          <w:b/>
          <w:szCs w:val="22"/>
        </w:rPr>
        <w:t>21.2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Cla</w:t>
      </w:r>
      <w:r w:rsidR="005533C0" w:rsidRPr="00057C43">
        <w:rPr>
          <w:rFonts w:ascii="Cambria Math" w:hAnsi="Cambria Math"/>
          <w:b/>
          <w:szCs w:val="22"/>
        </w:rPr>
        <w:t>rification on the Technical Bid :-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Examination of technical Bids and De</w:t>
      </w:r>
      <w:r w:rsidR="00A47B5C" w:rsidRPr="00057C43">
        <w:rPr>
          <w:rFonts w:ascii="Cambria Math" w:hAnsi="Cambria Math"/>
          <w:b/>
          <w:szCs w:val="22"/>
        </w:rPr>
        <w:t>termination of Responsiveness :-</w:t>
      </w:r>
      <w:r w:rsidRPr="00057C43">
        <w:rPr>
          <w:rFonts w:ascii="Cambria Math" w:hAnsi="Cambria Math"/>
          <w:b/>
          <w:szCs w:val="22"/>
        </w:rPr>
        <w:t xml:space="preserve"> DELETED </w:t>
      </w:r>
    </w:p>
    <w:p w:rsidR="0095424F" w:rsidRPr="00057C43" w:rsidRDefault="0095424F" w:rsidP="0095424F">
      <w:pPr>
        <w:jc w:val="both"/>
        <w:rPr>
          <w:rFonts w:ascii="Cambria Math" w:hAnsi="Cambria Math"/>
          <w:sz w:val="22"/>
          <w:szCs w:val="22"/>
        </w:rPr>
      </w:pP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Bid Opening:</w:t>
      </w:r>
    </w:p>
    <w:p w:rsidR="0059758F" w:rsidRPr="00057C43" w:rsidRDefault="0095424F" w:rsidP="005D464A">
      <w:pPr>
        <w:numPr>
          <w:ilvl w:val="0"/>
          <w:numId w:val="58"/>
        </w:numPr>
        <w:jc w:val="both"/>
        <w:rPr>
          <w:rFonts w:ascii="Cambria Math" w:hAnsi="Cambria Math"/>
          <w:b/>
          <w:sz w:val="22"/>
          <w:szCs w:val="22"/>
        </w:rPr>
      </w:pPr>
      <w:r w:rsidRPr="00057C43">
        <w:rPr>
          <w:rFonts w:ascii="Cambria Math" w:hAnsi="Cambria Math"/>
          <w:sz w:val="22"/>
          <w:szCs w:val="22"/>
        </w:rPr>
        <w:t xml:space="preserve">Tenders shall be </w:t>
      </w:r>
      <w:r w:rsidR="00C076F0" w:rsidRPr="00057C43">
        <w:rPr>
          <w:rFonts w:ascii="Cambria Math" w:hAnsi="Cambria Math"/>
          <w:sz w:val="22"/>
          <w:szCs w:val="22"/>
        </w:rPr>
        <w:t>scrutinized</w:t>
      </w:r>
      <w:r w:rsidRPr="00057C43">
        <w:rPr>
          <w:rFonts w:ascii="Cambria Math" w:hAnsi="Cambria Math"/>
          <w:sz w:val="22"/>
          <w:szCs w:val="22"/>
        </w:rPr>
        <w:t xml:space="preserve"> in accordance with the conditions stipulated in the Tender document.  In case of any discrepancy of non-adherence Conditions the Tender accepting authority shall communicate the same which will be binding both on the tender Opening authority and the Tenderer.  In case of any ambiguity, the decision taken by the Tender Accepting Authority on tenders shall be final.</w:t>
      </w:r>
    </w:p>
    <w:p w:rsidR="0059758F" w:rsidRPr="00057C43" w:rsidRDefault="0059758F" w:rsidP="0059758F">
      <w:pPr>
        <w:ind w:left="720"/>
        <w:jc w:val="both"/>
        <w:rPr>
          <w:rFonts w:ascii="Cambria Math" w:hAnsi="Cambria Math"/>
          <w:b/>
          <w:sz w:val="22"/>
          <w:szCs w:val="22"/>
        </w:rPr>
      </w:pPr>
    </w:p>
    <w:p w:rsidR="0095424F" w:rsidRPr="00057C43" w:rsidRDefault="0095424F" w:rsidP="005D464A">
      <w:pPr>
        <w:numPr>
          <w:ilvl w:val="0"/>
          <w:numId w:val="58"/>
        </w:numPr>
        <w:jc w:val="both"/>
        <w:rPr>
          <w:rFonts w:ascii="Cambria Math" w:hAnsi="Cambria Math"/>
          <w:b/>
          <w:sz w:val="22"/>
          <w:szCs w:val="22"/>
        </w:rPr>
      </w:pPr>
      <w:r w:rsidRPr="00057C43">
        <w:rPr>
          <w:rFonts w:ascii="Cambria Math" w:hAnsi="Cambria Math"/>
          <w:b/>
          <w:sz w:val="22"/>
          <w:szCs w:val="22"/>
        </w:rPr>
        <w:t>Evaluation and Comparison of Bids</w:t>
      </w:r>
    </w:p>
    <w:p w:rsidR="00C076F0" w:rsidRPr="00057C43" w:rsidRDefault="00C076F0" w:rsidP="00C076F0">
      <w:pPr>
        <w:ind w:left="720"/>
        <w:jc w:val="both"/>
        <w:rPr>
          <w:rFonts w:ascii="Cambria Math" w:hAnsi="Cambria Math"/>
          <w:b/>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 xml:space="preserve">The </w:t>
      </w:r>
      <w:r w:rsidR="0059758F" w:rsidRPr="00057C43">
        <w:rPr>
          <w:rFonts w:ascii="Cambria Math" w:hAnsi="Cambria Math"/>
          <w:sz w:val="22"/>
          <w:szCs w:val="22"/>
        </w:rPr>
        <w:t>University</w:t>
      </w:r>
      <w:r w:rsidRPr="00057C43">
        <w:rPr>
          <w:rFonts w:ascii="Cambria Math" w:hAnsi="Cambria Math"/>
          <w:sz w:val="22"/>
          <w:szCs w:val="22"/>
        </w:rPr>
        <w:t xml:space="preserve"> Engineer will evaluate and compare the  bids of all the qualified Tenderers.</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lastRenderedPageBreak/>
        <w:t>Negotiations at any level are strictly prohibited.  However, good gesture rebate, if offered by the lowest tenderer prior to finalisation of tenders may be accepted by the tender accepting authority.</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 xml:space="preserve">Selection of Tenderer among the lowest &amp; equally quoted tenderers will be as per the discrimination of the tenders accepting authority and which </w:t>
      </w:r>
      <w:r w:rsidR="0059758F" w:rsidRPr="00057C43">
        <w:rPr>
          <w:rFonts w:ascii="Cambria Math" w:hAnsi="Cambria Math"/>
          <w:sz w:val="22"/>
          <w:szCs w:val="22"/>
        </w:rPr>
        <w:t>cannot</w:t>
      </w:r>
      <w:r w:rsidRPr="00057C43">
        <w:rPr>
          <w:rFonts w:ascii="Cambria Math" w:hAnsi="Cambria Math"/>
          <w:sz w:val="22"/>
          <w:szCs w:val="22"/>
        </w:rPr>
        <w:t xml:space="preserve"> be questionable by any tender.  </w:t>
      </w:r>
    </w:p>
    <w:p w:rsidR="0095424F" w:rsidRPr="00057C43" w:rsidRDefault="0095424F" w:rsidP="0095424F">
      <w:pPr>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Discrepancy in Tender percentage quoted ::</w:t>
      </w:r>
      <w:r w:rsidR="00C076F0" w:rsidRPr="00057C43">
        <w:rPr>
          <w:rFonts w:ascii="Cambria Math" w:hAnsi="Cambria Math"/>
          <w:sz w:val="22"/>
          <w:szCs w:val="22"/>
        </w:rPr>
        <w:t xml:space="preserve">    </w:t>
      </w:r>
      <w:r w:rsidRPr="00057C43">
        <w:rPr>
          <w:rFonts w:ascii="Cambria Math" w:hAnsi="Cambria Math"/>
          <w:sz w:val="22"/>
          <w:szCs w:val="22"/>
        </w:rPr>
        <w:t>DELETED</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Process to be Confidential.</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by the tender accepting authority.  Any effort by a Tenderer to influence the processing of Tenders or award decisions may result in the rejection of his Tender.</w:t>
      </w:r>
    </w:p>
    <w:p w:rsidR="00B23BA3" w:rsidRPr="00057C43" w:rsidRDefault="00B23BA3">
      <w:pPr>
        <w:jc w:val="both"/>
        <w:rPr>
          <w:rFonts w:ascii="Cambria Math" w:hAnsi="Cambria Math"/>
          <w:color w:val="FF0000"/>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No Tenderer shall contact the </w:t>
      </w:r>
      <w:r w:rsidR="00CC3BFB" w:rsidRPr="00057C43">
        <w:rPr>
          <w:rFonts w:ascii="Cambria Math" w:hAnsi="Cambria Math"/>
          <w:sz w:val="22"/>
          <w:szCs w:val="22"/>
        </w:rPr>
        <w:t>UNIVERSITY</w:t>
      </w:r>
      <w:r w:rsidRPr="00057C43">
        <w:rPr>
          <w:rFonts w:ascii="Cambria Math" w:hAnsi="Cambria Math"/>
          <w:sz w:val="22"/>
          <w:szCs w:val="22"/>
        </w:rPr>
        <w:t xml:space="preserve"> ENGINEER or any a</w:t>
      </w:r>
      <w:r w:rsidR="00672114" w:rsidRPr="00057C43">
        <w:rPr>
          <w:rFonts w:ascii="Cambria Math" w:hAnsi="Cambria Math"/>
          <w:sz w:val="22"/>
          <w:szCs w:val="22"/>
        </w:rPr>
        <w:t>uthority concerned with finaliz</w:t>
      </w:r>
      <w:r w:rsidRPr="00057C43">
        <w:rPr>
          <w:rFonts w:ascii="Cambria Math" w:hAnsi="Cambria Math"/>
          <w:sz w:val="22"/>
          <w:szCs w:val="22"/>
        </w:rPr>
        <w:t xml:space="preserve">ation of tenders on any matter relating to its Tender from the time of the Tender opening to the time the Contract is awarded. If the Tenderer wishes to bring additional information to the notice of the </w:t>
      </w:r>
      <w:r w:rsidR="00CC3BFB" w:rsidRPr="00057C43">
        <w:rPr>
          <w:rFonts w:ascii="Cambria Math" w:hAnsi="Cambria Math"/>
          <w:sz w:val="22"/>
          <w:szCs w:val="22"/>
        </w:rPr>
        <w:t xml:space="preserve">UNIVERSITY </w:t>
      </w:r>
      <w:r w:rsidRPr="00057C43">
        <w:rPr>
          <w:rFonts w:ascii="Cambria Math" w:hAnsi="Cambria Math"/>
          <w:sz w:val="22"/>
          <w:szCs w:val="22"/>
        </w:rPr>
        <w:t>ENGINEER, it should do so in writing.</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Before recommending / accepting the tender, the tender recommending / accepting authority shall verify the correctness of certificates submitted to meet the eligibility criteria and specifically experience.  The authenticated agreements of previous works executed by the lowest tenderer shall be called for.</w:t>
      </w:r>
    </w:p>
    <w:p w:rsidR="00B23BA3" w:rsidRPr="00057C43" w:rsidRDefault="00B23BA3" w:rsidP="005D464A">
      <w:pPr>
        <w:pStyle w:val="Heading1"/>
        <w:numPr>
          <w:ilvl w:val="0"/>
          <w:numId w:val="43"/>
        </w:numPr>
        <w:spacing w:line="240" w:lineRule="auto"/>
        <w:jc w:val="center"/>
        <w:rPr>
          <w:rFonts w:ascii="Cambria Math" w:hAnsi="Cambria Math"/>
          <w:color w:val="000000"/>
          <w:szCs w:val="22"/>
        </w:rPr>
      </w:pPr>
      <w:r w:rsidRPr="00057C43">
        <w:rPr>
          <w:rFonts w:ascii="Cambria Math" w:hAnsi="Cambria Math"/>
          <w:color w:val="000000"/>
          <w:szCs w:val="22"/>
        </w:rPr>
        <w:t>AWARD OF CONTRACT</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Award Criteria</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D62ED7" w:rsidRPr="00057C43">
        <w:rPr>
          <w:rFonts w:ascii="Cambria Math" w:hAnsi="Cambria Math"/>
          <w:sz w:val="22"/>
          <w:szCs w:val="22"/>
        </w:rPr>
        <w:t xml:space="preserve">UNIVERSITY ENGINEER, JNTUA, </w:t>
      </w:r>
      <w:r w:rsidR="00D62ED7" w:rsidRPr="00057C43">
        <w:rPr>
          <w:rFonts w:ascii="Cambria Math" w:hAnsi="Cambria Math"/>
          <w:bCs/>
          <w:sz w:val="22"/>
          <w:szCs w:val="22"/>
        </w:rPr>
        <w:t>A</w:t>
      </w:r>
      <w:r w:rsidR="00C076F0" w:rsidRPr="00057C43">
        <w:rPr>
          <w:rFonts w:ascii="Cambria Math" w:hAnsi="Cambria Math"/>
          <w:bCs/>
          <w:sz w:val="22"/>
          <w:szCs w:val="22"/>
        </w:rPr>
        <w:t>NANTHAPURAMU</w:t>
      </w:r>
      <w:r w:rsidRPr="00057C43">
        <w:rPr>
          <w:rFonts w:ascii="Cambria Math" w:hAnsi="Cambria Math"/>
          <w:sz w:val="22"/>
          <w:szCs w:val="22"/>
        </w:rPr>
        <w:t xml:space="preserve"> will award or recommend to the </w:t>
      </w:r>
      <w:r w:rsidR="00E72194" w:rsidRPr="00057C43">
        <w:rPr>
          <w:rFonts w:ascii="Cambria Math" w:hAnsi="Cambria Math"/>
          <w:sz w:val="22"/>
          <w:szCs w:val="22"/>
        </w:rPr>
        <w:t>competent</w:t>
      </w:r>
      <w:r w:rsidRPr="00057C43">
        <w:rPr>
          <w:rFonts w:ascii="Cambria Math" w:hAnsi="Cambria Math"/>
          <w:sz w:val="22"/>
          <w:szCs w:val="22"/>
        </w:rPr>
        <w:t xml:space="preserve"> tender accepting authority for award of the contract to the Tenderer who is found </w:t>
      </w:r>
      <w:r w:rsidR="00E72194" w:rsidRPr="00057C43">
        <w:rPr>
          <w:rFonts w:ascii="Cambria Math" w:hAnsi="Cambria Math"/>
          <w:sz w:val="22"/>
          <w:szCs w:val="22"/>
        </w:rPr>
        <w:t>technically</w:t>
      </w:r>
      <w:r w:rsidRPr="00057C43">
        <w:rPr>
          <w:rFonts w:ascii="Cambria Math" w:hAnsi="Cambria Math"/>
          <w:sz w:val="22"/>
          <w:szCs w:val="22"/>
        </w:rPr>
        <w:t xml:space="preserve"> qualified as per the Tender conditions and whose price bid is lowest. </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tender accepting authority reserves the right to accept or reject any Tender or all tenders and to cancel the Tendering process, at any time prior to the award of Contract, without thereby incurring any liability to the affected Tenderer or Tenderers or any obligation to inform the affected Tenderer or Tenderers of the reasons for such action.</w:t>
      </w:r>
    </w:p>
    <w:p w:rsidR="00B23BA3" w:rsidRPr="00057C43" w:rsidRDefault="00B23BA3">
      <w:pPr>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Notification of Award and Signing of Agreement.</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Tenderer whose Tender has been accepted will be notified of the award of the work by the </w:t>
      </w:r>
      <w:r w:rsidR="00A3567D" w:rsidRPr="00057C43">
        <w:rPr>
          <w:rFonts w:ascii="Cambria Math" w:hAnsi="Cambria Math"/>
          <w:sz w:val="22"/>
          <w:szCs w:val="22"/>
        </w:rPr>
        <w:t>UNIVERSITY</w:t>
      </w:r>
      <w:r w:rsidRPr="00057C43">
        <w:rPr>
          <w:rFonts w:ascii="Cambria Math" w:hAnsi="Cambria Math"/>
          <w:sz w:val="22"/>
          <w:szCs w:val="22"/>
        </w:rPr>
        <w:t xml:space="preserve"> ENGINEER, prior to expiration of the Tender validity period by registered letter. This letter (hereinafter and in the Conditions of Contract called “Letter of Acceptance”) will indicate the sum that the Government will pay the Contractor in consideration of the execution, completion, and maintenance of the Works by the Contractor as prescribed by the Contract (hereinafter and in the Contract called the “Contract Amount”).</w:t>
      </w:r>
    </w:p>
    <w:p w:rsidR="00B23BA3" w:rsidRPr="00057C43" w:rsidRDefault="00B23BA3">
      <w:pPr>
        <w:ind w:left="720" w:hanging="720"/>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When a tender is to be accepted the concerned tenderer shall attend the office of the </w:t>
      </w:r>
      <w:r w:rsidR="00A92265" w:rsidRPr="00057C43">
        <w:rPr>
          <w:rFonts w:ascii="Cambria Math" w:hAnsi="Cambria Math"/>
          <w:sz w:val="22"/>
          <w:szCs w:val="22"/>
        </w:rPr>
        <w:t>UNIVERSITY</w:t>
      </w:r>
      <w:r w:rsidRPr="00057C43">
        <w:rPr>
          <w:rFonts w:ascii="Cambria Math" w:hAnsi="Cambria Math"/>
          <w:sz w:val="22"/>
          <w:szCs w:val="22"/>
        </w:rPr>
        <w:t xml:space="preserve"> ENGINEER concerned on the date fixed in the Letter of acceptance. Upon intimation being given by the </w:t>
      </w:r>
      <w:r w:rsidR="00A92265" w:rsidRPr="00057C43">
        <w:rPr>
          <w:rFonts w:ascii="Cambria Math" w:hAnsi="Cambria Math"/>
          <w:sz w:val="22"/>
          <w:szCs w:val="22"/>
        </w:rPr>
        <w:t>UNIVERSITY</w:t>
      </w:r>
      <w:r w:rsidRPr="00057C43">
        <w:rPr>
          <w:rFonts w:ascii="Cambria Math" w:hAnsi="Cambria Math"/>
          <w:sz w:val="22"/>
          <w:szCs w:val="22"/>
        </w:rPr>
        <w:t xml:space="preserve"> ENGINEER, of acceptance of his tender, the tenderers shall make payment of the balance E.M.D., and additional security deposit wherever needed by way of Demand Draft or unconditional and irrevocable Bank Guar</w:t>
      </w:r>
      <w:r w:rsidR="006D06F1" w:rsidRPr="00057C43">
        <w:rPr>
          <w:rFonts w:ascii="Cambria Math" w:hAnsi="Cambria Math"/>
          <w:sz w:val="22"/>
          <w:szCs w:val="22"/>
        </w:rPr>
        <w:t>antee obtained from a Nationaliz</w:t>
      </w:r>
      <w:r w:rsidRPr="00057C43">
        <w:rPr>
          <w:rFonts w:ascii="Cambria Math" w:hAnsi="Cambria Math"/>
          <w:sz w:val="22"/>
          <w:szCs w:val="22"/>
        </w:rPr>
        <w:t xml:space="preserve">ed Bank with a validity period of months, and sign an agreement in the form prescribed by the department for the due fulfillment of the contract. Failure to attend the </w:t>
      </w:r>
      <w:r w:rsidR="00A92265" w:rsidRPr="00057C43">
        <w:rPr>
          <w:rFonts w:ascii="Cambria Math" w:hAnsi="Cambria Math"/>
          <w:sz w:val="22"/>
          <w:szCs w:val="22"/>
        </w:rPr>
        <w:t>UNIVERSITY</w:t>
      </w:r>
      <w:r w:rsidRPr="00057C43">
        <w:rPr>
          <w:rFonts w:ascii="Cambria Math" w:hAnsi="Cambria Math"/>
          <w:sz w:val="22"/>
          <w:szCs w:val="22"/>
        </w:rPr>
        <w:t xml:space="preserve"> ENGINEER’s office on the date fixed, in the written intimation, to enter into the required agreement shall entail forfeiture of the Earnest Money deposited.  The written agreement to be entered into between the contractor and the </w:t>
      </w:r>
      <w:r w:rsidRPr="00057C43">
        <w:rPr>
          <w:rFonts w:ascii="Cambria Math" w:hAnsi="Cambria Math"/>
          <w:sz w:val="22"/>
          <w:szCs w:val="22"/>
        </w:rPr>
        <w:lastRenderedPageBreak/>
        <w:t>Government shall be the foundation of the rights and obligations of both the parties and the contract shall not be deemed to be complete until the agreement has first been signed by the contractor and the</w:t>
      </w:r>
      <w:r w:rsidR="006D06F1" w:rsidRPr="00057C43">
        <w:rPr>
          <w:rFonts w:ascii="Cambria Math" w:hAnsi="Cambria Math"/>
          <w:sz w:val="22"/>
          <w:szCs w:val="22"/>
        </w:rPr>
        <w:t>n by the proper officer authoriz</w:t>
      </w:r>
      <w:r w:rsidRPr="00057C43">
        <w:rPr>
          <w:rFonts w:ascii="Cambria Math" w:hAnsi="Cambria Math"/>
          <w:sz w:val="22"/>
          <w:szCs w:val="22"/>
        </w:rPr>
        <w:t>ed to enter into contract on behalf of the Government.</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successful tenderer has to sign an agreement within a period of 15 days from the date of receipt of communication of acceptance of his tender.  On failure to do so his tender will be cancelled duly forfeiting the E.M.D., paid by him without issuing any further notice and action will be initiated for black listing the tenderer.</w:t>
      </w:r>
    </w:p>
    <w:p w:rsidR="000F5560" w:rsidRPr="00057C43" w:rsidRDefault="000F5560" w:rsidP="000F5560">
      <w:pPr>
        <w:ind w:left="720"/>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Corrupt or Fraudulent Practices</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Government require that the bidders / suppliers / contractors under Government financed contracts, observe the highest standard of ethics during the procurement and execution of such contracts.  In pursuance of this policy, the Government</w:t>
      </w:r>
    </w:p>
    <w:p w:rsidR="00B23BA3" w:rsidRPr="00057C43" w:rsidRDefault="00B23BA3">
      <w:pPr>
        <w:jc w:val="both"/>
        <w:rPr>
          <w:rFonts w:ascii="Cambria Math" w:hAnsi="Cambria Math"/>
          <w:sz w:val="22"/>
          <w:szCs w:val="22"/>
        </w:rPr>
      </w:pPr>
    </w:p>
    <w:p w:rsidR="00B23BA3" w:rsidRPr="00057C43" w:rsidRDefault="00B23BA3">
      <w:pPr>
        <w:numPr>
          <w:ilvl w:val="0"/>
          <w:numId w:val="5"/>
        </w:numPr>
        <w:spacing w:line="360" w:lineRule="auto"/>
        <w:jc w:val="both"/>
        <w:rPr>
          <w:rFonts w:ascii="Cambria Math" w:hAnsi="Cambria Math"/>
          <w:sz w:val="22"/>
          <w:szCs w:val="22"/>
        </w:rPr>
      </w:pPr>
      <w:r w:rsidRPr="00057C43">
        <w:rPr>
          <w:rFonts w:ascii="Cambria Math" w:hAnsi="Cambria Math"/>
          <w:sz w:val="22"/>
          <w:szCs w:val="22"/>
        </w:rPr>
        <w:t>define for the purposes of the provision, the terms set forth below as follows:</w:t>
      </w: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“corrupt practices” means the offering, giving,</w:t>
      </w:r>
      <w:r w:rsidR="00BC768B" w:rsidRPr="00057C43">
        <w:rPr>
          <w:rFonts w:ascii="Cambria Math" w:hAnsi="Cambria Math"/>
          <w:sz w:val="22"/>
          <w:szCs w:val="22"/>
        </w:rPr>
        <w:t xml:space="preserve"> receiving or soliciting of any </w:t>
      </w:r>
      <w:r w:rsidRPr="00057C43">
        <w:rPr>
          <w:rFonts w:ascii="Cambria Math" w:hAnsi="Cambria Math"/>
          <w:sz w:val="22"/>
          <w:szCs w:val="22"/>
        </w:rPr>
        <w:t xml:space="preserve">thing of value to influence the action of a Government </w:t>
      </w:r>
      <w:r w:rsidR="00E72194" w:rsidRPr="00057C43">
        <w:rPr>
          <w:rFonts w:ascii="Cambria Math" w:hAnsi="Cambria Math"/>
          <w:sz w:val="22"/>
          <w:szCs w:val="22"/>
        </w:rPr>
        <w:t xml:space="preserve">official in procurement process </w:t>
      </w:r>
      <w:r w:rsidRPr="00057C43">
        <w:rPr>
          <w:rFonts w:ascii="Cambria Math" w:hAnsi="Cambria Math"/>
          <w:sz w:val="22"/>
          <w:szCs w:val="22"/>
        </w:rPr>
        <w:t>or in contract execution: and</w:t>
      </w:r>
    </w:p>
    <w:p w:rsidR="00B23BA3" w:rsidRPr="00057C43" w:rsidRDefault="00B23BA3">
      <w:pPr>
        <w:ind w:left="720"/>
        <w:jc w:val="both"/>
        <w:rPr>
          <w:rFonts w:ascii="Cambria Math" w:hAnsi="Cambria Math"/>
          <w:sz w:val="22"/>
          <w:szCs w:val="22"/>
        </w:rPr>
      </w:pP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“fraudulent practice” means a misrepresentation of facts in order to influence a procurement process or the execution of a contract to the detriment of the Government and includes collusive practice among Tenderers (prior to or after Tender submission) designed to establish in Tender prices at artificial non-competitive levels and to deprive the Government of the benefits of free and open competition.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reject a proposal for award if it determines that the Tenderer recommended for award has engaged in corrupt or fraudulent practices in competing for the contract in question.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blacklist / or debar  a firm, either indefinitely or for a stated period of time, if at any time determines that the firm has engaged in corrupt or fraudulent practices in competing for, or in executing a Government Contract.</w:t>
      </w:r>
    </w:p>
    <w:p w:rsidR="00B23BA3" w:rsidRPr="00057C43" w:rsidRDefault="00B23BA3">
      <w:pPr>
        <w:jc w:val="both"/>
        <w:rPr>
          <w:rFonts w:ascii="Cambria Math" w:hAnsi="Cambria Math"/>
          <w:sz w:val="22"/>
          <w:szCs w:val="22"/>
        </w:rPr>
      </w:pPr>
    </w:p>
    <w:p w:rsidR="00B23BA3" w:rsidRPr="00057C43" w:rsidRDefault="0059758F">
      <w:pPr>
        <w:numPr>
          <w:ilvl w:val="0"/>
          <w:numId w:val="5"/>
        </w:numPr>
        <w:jc w:val="both"/>
        <w:rPr>
          <w:rFonts w:ascii="Cambria Math" w:hAnsi="Cambria Math"/>
          <w:sz w:val="22"/>
          <w:szCs w:val="22"/>
        </w:rPr>
      </w:pPr>
      <w:r w:rsidRPr="00057C43">
        <w:rPr>
          <w:rFonts w:ascii="Cambria Math" w:hAnsi="Cambria Math"/>
          <w:sz w:val="22"/>
          <w:szCs w:val="22"/>
        </w:rPr>
        <w:t>Furthermore</w:t>
      </w:r>
      <w:r w:rsidR="00B23BA3" w:rsidRPr="00057C43">
        <w:rPr>
          <w:rFonts w:ascii="Cambria Math" w:hAnsi="Cambria Math"/>
          <w:sz w:val="22"/>
          <w:szCs w:val="22"/>
        </w:rPr>
        <w:t>, Tenderers shall be aware of the provisions stated in the General Conditions of Contract.</w:t>
      </w:r>
    </w:p>
    <w:p w:rsidR="00B23BA3" w:rsidRPr="00057C43" w:rsidRDefault="00B23BA3">
      <w:pPr>
        <w:jc w:val="center"/>
        <w:rPr>
          <w:rFonts w:ascii="Cambria Math" w:hAnsi="Cambria Math"/>
          <w:sz w:val="22"/>
          <w:szCs w:val="22"/>
        </w:rPr>
      </w:pPr>
    </w:p>
    <w:p w:rsidR="003E126D" w:rsidRPr="00057C43" w:rsidRDefault="003E126D">
      <w:pPr>
        <w:pStyle w:val="Heading2"/>
        <w:rPr>
          <w:rFonts w:ascii="Cambria Math" w:hAnsi="Cambria Math"/>
          <w:color w:val="000000"/>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Default="009D0E2A" w:rsidP="004C3C0D">
      <w:pPr>
        <w:rPr>
          <w:rFonts w:ascii="Cambria Math" w:hAnsi="Cambria Math"/>
          <w:sz w:val="22"/>
          <w:szCs w:val="22"/>
        </w:rPr>
      </w:pPr>
    </w:p>
    <w:p w:rsidR="0018051C" w:rsidRDefault="0018051C" w:rsidP="004C3C0D">
      <w:pPr>
        <w:rPr>
          <w:rFonts w:ascii="Cambria Math" w:hAnsi="Cambria Math"/>
          <w:sz w:val="22"/>
          <w:szCs w:val="22"/>
        </w:rPr>
      </w:pPr>
    </w:p>
    <w:p w:rsidR="0018051C" w:rsidRPr="00057C43" w:rsidRDefault="0018051C"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Default="0095453D"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Pr="00057C43" w:rsidRDefault="001D707F"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B23BA3" w:rsidRPr="00057C43" w:rsidRDefault="00B23BA3">
      <w:pPr>
        <w:pStyle w:val="Heading2"/>
        <w:rPr>
          <w:rFonts w:ascii="Cambria Math" w:hAnsi="Cambria Math"/>
          <w:color w:val="000000"/>
          <w:sz w:val="22"/>
          <w:szCs w:val="22"/>
        </w:rPr>
      </w:pPr>
      <w:r w:rsidRPr="00057C43">
        <w:rPr>
          <w:rFonts w:ascii="Cambria Math" w:hAnsi="Cambria Math"/>
          <w:color w:val="000000"/>
          <w:sz w:val="22"/>
          <w:szCs w:val="22"/>
        </w:rPr>
        <w:t xml:space="preserve">FORMS OF TENDER </w:t>
      </w:r>
    </w:p>
    <w:p w:rsidR="00B23BA3" w:rsidRPr="00057C43" w:rsidRDefault="00B23BA3">
      <w:pPr>
        <w:pStyle w:val="Heading2"/>
        <w:rPr>
          <w:rFonts w:ascii="Cambria Math" w:hAnsi="Cambria Math"/>
          <w:color w:val="0000FF"/>
          <w:sz w:val="22"/>
          <w:szCs w:val="22"/>
        </w:rPr>
      </w:pPr>
      <w:r w:rsidRPr="00057C43">
        <w:rPr>
          <w:rFonts w:ascii="Cambria Math" w:hAnsi="Cambria Math"/>
          <w:color w:val="000000"/>
          <w:sz w:val="22"/>
          <w:szCs w:val="22"/>
        </w:rPr>
        <w:t>QUALIFICATION INFORMATION</w:t>
      </w:r>
      <w:r w:rsidRPr="00057C43">
        <w:rPr>
          <w:rFonts w:ascii="Cambria Math" w:hAnsi="Cambria Math"/>
          <w:color w:val="0000FF"/>
          <w:sz w:val="22"/>
          <w:szCs w:val="22"/>
        </w:rPr>
        <w:t xml:space="preserve"> </w:t>
      </w:r>
    </w:p>
    <w:p w:rsidR="00B23BA3" w:rsidRPr="00057C43" w:rsidRDefault="00B23BA3" w:rsidP="0009267D">
      <w:pPr>
        <w:spacing w:line="360" w:lineRule="auto"/>
        <w:jc w:val="center"/>
        <w:rPr>
          <w:rFonts w:ascii="Cambria Math" w:hAnsi="Cambria Math"/>
          <w:b/>
          <w:sz w:val="22"/>
          <w:szCs w:val="22"/>
          <w:u w:val="single"/>
        </w:rPr>
      </w:pPr>
      <w:r w:rsidRPr="00057C43">
        <w:rPr>
          <w:rFonts w:ascii="Cambria Math" w:hAnsi="Cambria Math"/>
          <w:b/>
          <w:sz w:val="22"/>
          <w:szCs w:val="22"/>
          <w:u w:val="single"/>
        </w:rPr>
        <w:t>Annexure –I</w:t>
      </w:r>
    </w:p>
    <w:p w:rsidR="00B23BA3" w:rsidRPr="00057C43" w:rsidRDefault="00B23BA3">
      <w:pPr>
        <w:pStyle w:val="Heading6"/>
        <w:rPr>
          <w:rFonts w:ascii="Cambria Math" w:hAnsi="Cambria Math"/>
          <w:szCs w:val="22"/>
        </w:rPr>
      </w:pPr>
      <w:r w:rsidRPr="00057C43">
        <w:rPr>
          <w:rFonts w:ascii="Cambria Math" w:hAnsi="Cambria Math"/>
          <w:szCs w:val="22"/>
        </w:rPr>
        <w:t>CHECKLIST TO ACOMPANY THE TENDER</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6300"/>
        <w:gridCol w:w="1170"/>
        <w:gridCol w:w="1800"/>
      </w:tblGrid>
      <w:tr w:rsidR="00B23BA3" w:rsidRPr="00057C43" w:rsidTr="00561DF2">
        <w:tc>
          <w:tcPr>
            <w:tcW w:w="554"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S.</w:t>
            </w:r>
            <w:r w:rsidR="00672114" w:rsidRPr="00057C43">
              <w:rPr>
                <w:rFonts w:ascii="Cambria Math" w:hAnsi="Cambria Math"/>
                <w:szCs w:val="22"/>
                <w:effect w:val="blinkBackground"/>
              </w:rPr>
              <w:t xml:space="preserve">  </w:t>
            </w:r>
            <w:r w:rsidRPr="00057C43">
              <w:rPr>
                <w:rFonts w:ascii="Cambria Math" w:hAnsi="Cambria Math"/>
                <w:szCs w:val="22"/>
                <w:effect w:val="blinkBackground"/>
              </w:rPr>
              <w:t>No</w:t>
            </w:r>
          </w:p>
        </w:tc>
        <w:tc>
          <w:tcPr>
            <w:tcW w:w="6300" w:type="dxa"/>
            <w:vAlign w:val="center"/>
          </w:tcPr>
          <w:p w:rsidR="00B23BA3" w:rsidRPr="00057C43" w:rsidRDefault="00B23BA3" w:rsidP="00A23322">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Description</w:t>
            </w:r>
          </w:p>
        </w:tc>
        <w:tc>
          <w:tcPr>
            <w:tcW w:w="117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 xml:space="preserve">Submitted </w:t>
            </w:r>
          </w:p>
        </w:tc>
        <w:tc>
          <w:tcPr>
            <w:tcW w:w="180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Page No. (see Note below)</w:t>
            </w:r>
          </w:p>
        </w:tc>
      </w:tr>
      <w:tr w:rsidR="00B23BA3" w:rsidRPr="00057C43" w:rsidTr="00561DF2">
        <w:tc>
          <w:tcPr>
            <w:tcW w:w="554"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2</w:t>
            </w:r>
          </w:p>
        </w:tc>
        <w:tc>
          <w:tcPr>
            <w:tcW w:w="117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3</w:t>
            </w:r>
          </w:p>
        </w:tc>
        <w:tc>
          <w:tcPr>
            <w:tcW w:w="18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4</w:t>
            </w:r>
          </w:p>
        </w:tc>
      </w:tr>
      <w:tr w:rsidR="00B23BA3" w:rsidRPr="00057C43" w:rsidTr="00561DF2">
        <w:tc>
          <w:tcPr>
            <w:tcW w:w="554"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Copy of Contractors valid Registration under appropriate Class with Government of Andhra Pradesh.</w:t>
            </w:r>
          </w:p>
        </w:tc>
        <w:tc>
          <w:tcPr>
            <w:tcW w:w="117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2</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Furnishing of Income Tax clearance certificate is dispensed with. However the contractor shall furnish their copy of permanent Account Number (PAN) Card and copy of Latest Income Tax returns submitted along with proof of receipt.</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rPr>
          <w:trHeight w:val="377"/>
        </w:trPr>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3</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Copies of Commercial Tax Registration.</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5A31BF" w:rsidRPr="00057C43" w:rsidTr="00561DF2">
        <w:tc>
          <w:tcPr>
            <w:tcW w:w="554" w:type="dxa"/>
            <w:tcBorders>
              <w:top w:val="dotted" w:sz="4" w:space="0" w:color="auto"/>
              <w:bottom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4</w:t>
            </w:r>
          </w:p>
        </w:tc>
        <w:tc>
          <w:tcPr>
            <w:tcW w:w="63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Litigation history in Statement –VII</w:t>
            </w:r>
          </w:p>
        </w:tc>
        <w:tc>
          <w:tcPr>
            <w:tcW w:w="117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r w:rsidR="005A31BF" w:rsidRPr="00057C43" w:rsidTr="00561DF2">
        <w:trPr>
          <w:trHeight w:val="359"/>
        </w:trPr>
        <w:tc>
          <w:tcPr>
            <w:tcW w:w="554" w:type="dxa"/>
            <w:tcBorders>
              <w:top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6</w:t>
            </w:r>
          </w:p>
        </w:tc>
        <w:tc>
          <w:tcPr>
            <w:tcW w:w="6300" w:type="dxa"/>
            <w:tcBorders>
              <w:top w:val="dotted" w:sz="4" w:space="0" w:color="auto"/>
            </w:tcBorders>
          </w:tcPr>
          <w:p w:rsidR="005A31BF" w:rsidRPr="00057C43" w:rsidRDefault="005A31BF" w:rsidP="00561DF2">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List of certificates enclosed</w:t>
            </w:r>
          </w:p>
        </w:tc>
        <w:tc>
          <w:tcPr>
            <w:tcW w:w="117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bl>
    <w:p w:rsidR="00B23BA3" w:rsidRPr="00057C43" w:rsidRDefault="00B23BA3">
      <w:pPr>
        <w:jc w:val="center"/>
        <w:rPr>
          <w:rFonts w:ascii="Cambria Math" w:hAnsi="Cambria Math"/>
          <w:sz w:val="22"/>
          <w:szCs w:val="22"/>
        </w:rPr>
      </w:pPr>
    </w:p>
    <w:p w:rsidR="00B23BA3" w:rsidRPr="00057C43" w:rsidRDefault="00B23BA3">
      <w:pPr>
        <w:pStyle w:val="BodyText"/>
        <w:spacing w:line="240" w:lineRule="auto"/>
        <w:jc w:val="left"/>
        <w:rPr>
          <w:rFonts w:ascii="Cambria Math" w:hAnsi="Cambria Math"/>
          <w:b/>
          <w:szCs w:val="22"/>
          <w:u w:val="single"/>
        </w:rPr>
      </w:pPr>
      <w:r w:rsidRPr="00057C43">
        <w:rPr>
          <w:rFonts w:ascii="Cambria Math" w:hAnsi="Cambria Math"/>
          <w:b/>
          <w:szCs w:val="22"/>
          <w:u w:val="single"/>
        </w:rPr>
        <w:t>Notes:-</w:t>
      </w:r>
    </w:p>
    <w:p w:rsidR="00FE1FED" w:rsidRPr="00057C43" w:rsidRDefault="00FE1FED">
      <w:pPr>
        <w:pStyle w:val="BodyText"/>
        <w:spacing w:line="240" w:lineRule="auto"/>
        <w:jc w:val="left"/>
        <w:rPr>
          <w:rFonts w:ascii="Cambria Math" w:hAnsi="Cambria Math"/>
          <w:b/>
          <w:szCs w:val="22"/>
          <w:u w:val="single"/>
        </w:rPr>
      </w:pPr>
    </w:p>
    <w:p w:rsidR="00B23BA3" w:rsidRPr="00057C43" w:rsidRDefault="00B23BA3">
      <w:pPr>
        <w:pStyle w:val="BodyText"/>
        <w:numPr>
          <w:ilvl w:val="0"/>
          <w:numId w:val="7"/>
        </w:numPr>
        <w:tabs>
          <w:tab w:val="clear" w:pos="720"/>
        </w:tabs>
        <w:spacing w:line="240" w:lineRule="auto"/>
        <w:ind w:left="270" w:hanging="270"/>
        <w:rPr>
          <w:rFonts w:ascii="Cambria Math" w:hAnsi="Cambria Math"/>
          <w:szCs w:val="22"/>
        </w:rPr>
      </w:pPr>
      <w:r w:rsidRPr="00057C43">
        <w:rPr>
          <w:rFonts w:ascii="Cambria Math" w:hAnsi="Cambria Math"/>
          <w:szCs w:val="22"/>
        </w:rPr>
        <w:t>All the statements copies of the certificates, documents etc., enclosed shall be given page numbers on the right corner of each certificate, which will be indicated in column (4) against each item.  The statements furnished shall be in the formats appended to the tender document.</w:t>
      </w:r>
    </w:p>
    <w:p w:rsidR="00B23BA3" w:rsidRPr="00057C43" w:rsidRDefault="00B23BA3">
      <w:pPr>
        <w:pStyle w:val="BodyText"/>
        <w:spacing w:line="240" w:lineRule="auto"/>
        <w:ind w:left="270" w:hanging="270"/>
        <w:rPr>
          <w:rFonts w:ascii="Cambria Math" w:hAnsi="Cambria Math"/>
          <w:szCs w:val="22"/>
        </w:rPr>
      </w:pPr>
      <w:r w:rsidRPr="00057C43">
        <w:rPr>
          <w:rFonts w:ascii="Cambria Math" w:hAnsi="Cambria Math"/>
          <w:szCs w:val="22"/>
        </w:rPr>
        <w:t>2)</w:t>
      </w:r>
      <w:r w:rsidRPr="00057C43">
        <w:rPr>
          <w:rFonts w:ascii="Cambria Math" w:hAnsi="Cambria Math"/>
          <w:szCs w:val="22"/>
        </w:rPr>
        <w:tab/>
        <w:t>The information shall be filled-in by the Tenderer in the checklist and</w:t>
      </w:r>
      <w:r w:rsidR="005A31BF" w:rsidRPr="00057C43">
        <w:rPr>
          <w:rFonts w:ascii="Cambria Math" w:hAnsi="Cambria Math"/>
          <w:szCs w:val="22"/>
        </w:rPr>
        <w:t xml:space="preserve"> statements I to VII, and</w:t>
      </w:r>
      <w:r w:rsidRPr="00057C43">
        <w:rPr>
          <w:rFonts w:ascii="Cambria Math" w:hAnsi="Cambria Math"/>
          <w:szCs w:val="22"/>
        </w:rPr>
        <w:t xml:space="preserve"> shall be enclosed to the </w:t>
      </w:r>
      <w:r w:rsidR="005A31BF" w:rsidRPr="00057C43">
        <w:rPr>
          <w:rFonts w:ascii="Cambria Math" w:hAnsi="Cambria Math"/>
          <w:szCs w:val="22"/>
        </w:rPr>
        <w:t>Technical</w:t>
      </w:r>
      <w:r w:rsidRPr="00057C43">
        <w:rPr>
          <w:rFonts w:ascii="Cambria Math" w:hAnsi="Cambria Math"/>
          <w:szCs w:val="22"/>
        </w:rPr>
        <w:t xml:space="preserve"> bid for the purposes of verification</w:t>
      </w:r>
      <w:r w:rsidR="005A31BF" w:rsidRPr="00057C43">
        <w:rPr>
          <w:rFonts w:ascii="Cambria Math" w:hAnsi="Cambria Math"/>
          <w:szCs w:val="22"/>
        </w:rPr>
        <w:t xml:space="preserve"> as well as evaluation the tenderer’s Compliance to the qualifications criteria as provided in the tender documents.</w:t>
      </w:r>
      <w:r w:rsidRPr="00057C43">
        <w:rPr>
          <w:rFonts w:ascii="Cambria Math" w:hAnsi="Cambria Math"/>
          <w:szCs w:val="22"/>
        </w:rPr>
        <w:t xml:space="preserve"> All the Certificates, documents, statements as per check-list shall be submi</w:t>
      </w:r>
      <w:r w:rsidR="005A31BF" w:rsidRPr="00057C43">
        <w:rPr>
          <w:rFonts w:ascii="Cambria Math" w:hAnsi="Cambria Math"/>
          <w:szCs w:val="22"/>
        </w:rPr>
        <w:t>tted by the tenderer in sealed cover “A”.</w:t>
      </w:r>
    </w:p>
    <w:p w:rsidR="00B23BA3" w:rsidRPr="00057C43" w:rsidRDefault="00B23BA3">
      <w:pPr>
        <w:pStyle w:val="Heading3"/>
        <w:spacing w:line="240" w:lineRule="auto"/>
        <w:rPr>
          <w:rFonts w:ascii="Cambria Math" w:hAnsi="Cambria Math"/>
          <w:szCs w:val="22"/>
        </w:rPr>
      </w:pPr>
    </w:p>
    <w:p w:rsidR="000F5560" w:rsidRPr="00057C43" w:rsidRDefault="000F5560" w:rsidP="008D1F44">
      <w:pPr>
        <w:pStyle w:val="Heading3"/>
        <w:spacing w:line="240" w:lineRule="auto"/>
        <w:rPr>
          <w:rFonts w:ascii="Cambria Math" w:hAnsi="Cambria Math"/>
          <w:szCs w:val="22"/>
          <w:u w:val="single"/>
        </w:rPr>
      </w:pPr>
    </w:p>
    <w:p w:rsidR="00B23BA3" w:rsidRPr="00057C43" w:rsidRDefault="00B23BA3" w:rsidP="008D1F44">
      <w:pPr>
        <w:pStyle w:val="Heading3"/>
        <w:spacing w:line="240" w:lineRule="auto"/>
        <w:rPr>
          <w:rFonts w:ascii="Cambria Math" w:hAnsi="Cambria Math"/>
          <w:szCs w:val="22"/>
          <w:u w:val="single"/>
        </w:rPr>
      </w:pPr>
      <w:r w:rsidRPr="00057C43">
        <w:rPr>
          <w:rFonts w:ascii="Cambria Math" w:hAnsi="Cambria Math"/>
          <w:szCs w:val="22"/>
          <w:u w:val="single"/>
        </w:rPr>
        <w:t>DECLARATION</w:t>
      </w:r>
    </w:p>
    <w:p w:rsidR="001E0BB4" w:rsidRPr="00057C43" w:rsidRDefault="001E0BB4" w:rsidP="001E0BB4">
      <w:pPr>
        <w:rPr>
          <w:rFonts w:ascii="Cambria Math" w:hAnsi="Cambria Math"/>
          <w:sz w:val="22"/>
          <w:szCs w:val="22"/>
        </w:rPr>
      </w:pP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  have gone through carefully all the Tender conditions and solemnly declare that  I / we will abide by any penal action such as disqualification or black listing or determination of contract or any other action deemed fit, taken by, the Department against us, if it is found that the statements, documents, certificates produced by us are  false / fabricated.</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hereby declare that, I / WE have not been blacklisted / debarred / Suspended / demoted in any department in Andhra Pradesh or in any State due to any reasons.</w:t>
      </w:r>
    </w:p>
    <w:p w:rsidR="002042BE" w:rsidRPr="00057C43" w:rsidRDefault="002042BE" w:rsidP="0095424F">
      <w:pPr>
        <w:pStyle w:val="BodyText"/>
        <w:jc w:val="center"/>
        <w:rPr>
          <w:rFonts w:ascii="Cambria Math" w:hAnsi="Cambria Math"/>
          <w:b/>
          <w:szCs w:val="22"/>
          <w:u w:val="single"/>
        </w:rPr>
      </w:pPr>
    </w:p>
    <w:p w:rsidR="0095424F" w:rsidRPr="00057C43" w:rsidRDefault="0095424F" w:rsidP="0095424F">
      <w:pPr>
        <w:pStyle w:val="BodyText"/>
        <w:jc w:val="center"/>
        <w:rPr>
          <w:rFonts w:ascii="Cambria Math" w:hAnsi="Cambria Math"/>
          <w:b/>
          <w:szCs w:val="22"/>
          <w:u w:val="single"/>
        </w:rPr>
      </w:pPr>
      <w:r w:rsidRPr="00057C43">
        <w:rPr>
          <w:rFonts w:ascii="Cambria Math" w:hAnsi="Cambria Math"/>
          <w:b/>
          <w:szCs w:val="22"/>
          <w:u w:val="single"/>
        </w:rPr>
        <w:t>STATEMENT - I</w:t>
      </w:r>
    </w:p>
    <w:p w:rsidR="0095424F" w:rsidRPr="00057C43" w:rsidRDefault="0095424F" w:rsidP="0095424F">
      <w:pPr>
        <w:pStyle w:val="BodyText2"/>
        <w:rPr>
          <w:rFonts w:ascii="Cambria Math" w:hAnsi="Cambria Math"/>
          <w:szCs w:val="22"/>
        </w:rPr>
      </w:pPr>
      <w:r w:rsidRPr="00057C43">
        <w:rPr>
          <w:rFonts w:ascii="Cambria Math" w:hAnsi="Cambria Math"/>
          <w:szCs w:val="22"/>
        </w:rPr>
        <w:lastRenderedPageBreak/>
        <w:t>Information on litigation history in which Tenderer is the Petitioner.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276"/>
        <w:gridCol w:w="1947"/>
        <w:gridCol w:w="1738"/>
        <w:gridCol w:w="1806"/>
      </w:tblGrid>
      <w:tr w:rsidR="0095424F" w:rsidRPr="00057C43" w:rsidTr="0059758F">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S. No</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Case No. / Year</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Court where filed.</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Subject Matter / Prayer in the case.</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lang w:val="fr-FR"/>
              </w:rPr>
            </w:pPr>
            <w:r w:rsidRPr="00057C43">
              <w:rPr>
                <w:rFonts w:ascii="Cambria Math" w:hAnsi="Cambria Math"/>
                <w:sz w:val="22"/>
                <w:szCs w:val="22"/>
                <w:lang w:val="fr-FR"/>
              </w:rPr>
              <w:t>Respondents i.e., SE / CE</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Present Stage.</w:t>
            </w:r>
          </w:p>
        </w:tc>
      </w:tr>
      <w:tr w:rsidR="0095424F" w:rsidRPr="00057C43" w:rsidTr="0059758F">
        <w:trPr>
          <w:trHeight w:val="197"/>
        </w:trPr>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1</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2</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3</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4</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5</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6</w:t>
            </w:r>
          </w:p>
        </w:tc>
      </w:tr>
      <w:tr w:rsidR="0095424F" w:rsidRPr="00057C43" w:rsidTr="0059758F">
        <w:tc>
          <w:tcPr>
            <w:tcW w:w="567" w:type="dxa"/>
            <w:tcBorders>
              <w:top w:val="single" w:sz="4" w:space="0" w:color="auto"/>
              <w:left w:val="single" w:sz="4" w:space="0" w:color="auto"/>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41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276"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947"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73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806" w:type="dxa"/>
            <w:tcBorders>
              <w:top w:val="single" w:sz="4" w:space="0" w:color="auto"/>
              <w:left w:val="nil"/>
              <w:bottom w:val="single" w:sz="4" w:space="0" w:color="auto"/>
              <w:right w:val="single" w:sz="4" w:space="0" w:color="auto"/>
            </w:tcBorders>
          </w:tcPr>
          <w:p w:rsidR="0095424F" w:rsidRPr="00057C43" w:rsidRDefault="0095424F" w:rsidP="0059758F">
            <w:pPr>
              <w:spacing w:line="360" w:lineRule="auto"/>
              <w:rPr>
                <w:rFonts w:ascii="Cambria Math" w:hAnsi="Cambria Math"/>
                <w:sz w:val="22"/>
                <w:szCs w:val="22"/>
              </w:rPr>
            </w:pPr>
          </w:p>
        </w:tc>
      </w:tr>
    </w:tbl>
    <w:p w:rsidR="0095424F" w:rsidRPr="00057C43" w:rsidRDefault="0095424F" w:rsidP="0095424F">
      <w:pPr>
        <w:pStyle w:val="BodyText"/>
        <w:spacing w:line="240" w:lineRule="auto"/>
        <w:rPr>
          <w:rFonts w:ascii="Cambria Math" w:hAnsi="Cambria Math"/>
          <w:b/>
          <w:szCs w:val="22"/>
        </w:rPr>
      </w:pPr>
    </w:p>
    <w:p w:rsidR="00561DF2" w:rsidRPr="00057C43" w:rsidRDefault="00561DF2" w:rsidP="0095424F">
      <w:pPr>
        <w:pStyle w:val="BodyText"/>
        <w:spacing w:line="240" w:lineRule="auto"/>
        <w:rPr>
          <w:rFonts w:ascii="Cambria Math" w:hAnsi="Cambria Math"/>
          <w:b/>
          <w:szCs w:val="22"/>
        </w:rPr>
      </w:pPr>
    </w:p>
    <w:p w:rsidR="00B23BA3" w:rsidRPr="00057C43" w:rsidRDefault="00B23BA3">
      <w:pPr>
        <w:pStyle w:val="BodyText"/>
        <w:spacing w:line="240" w:lineRule="auto"/>
        <w:ind w:left="720"/>
        <w:jc w:val="right"/>
        <w:rPr>
          <w:rFonts w:ascii="Cambria Math" w:hAnsi="Cambria Math"/>
          <w:b/>
          <w:szCs w:val="22"/>
        </w:rPr>
      </w:pPr>
      <w:r w:rsidRPr="00057C43">
        <w:rPr>
          <w:rFonts w:ascii="Cambria Math" w:hAnsi="Cambria Math"/>
          <w:b/>
          <w:szCs w:val="22"/>
        </w:rPr>
        <w:t>Signature of the Tenderer</w:t>
      </w:r>
    </w:p>
    <w:p w:rsidR="00586AB2" w:rsidRDefault="00586AB2">
      <w:pPr>
        <w:pStyle w:val="Title"/>
        <w:spacing w:line="240" w:lineRule="auto"/>
        <w:rPr>
          <w:rFonts w:ascii="Cambria Math" w:hAnsi="Cambria Math"/>
          <w:caps/>
          <w:sz w:val="22"/>
          <w:szCs w:val="22"/>
        </w:rPr>
      </w:pPr>
    </w:p>
    <w:p w:rsidR="00E83015" w:rsidRPr="00057C43" w:rsidRDefault="00E83015">
      <w:pPr>
        <w:pStyle w:val="Title"/>
        <w:spacing w:line="240" w:lineRule="auto"/>
        <w:rPr>
          <w:rFonts w:ascii="Cambria Math" w:hAnsi="Cambria Math"/>
          <w:sz w:val="22"/>
          <w:szCs w:val="22"/>
        </w:rPr>
      </w:pPr>
      <w:r w:rsidRPr="00057C43">
        <w:rPr>
          <w:rFonts w:ascii="Cambria Math" w:hAnsi="Cambria Math"/>
          <w:caps/>
          <w:sz w:val="22"/>
          <w:szCs w:val="22"/>
        </w:rPr>
        <w:t>Conditions of Contract</w:t>
      </w:r>
    </w:p>
    <w:p w:rsidR="000F5560" w:rsidRPr="00057C43" w:rsidRDefault="000F5560">
      <w:pPr>
        <w:pStyle w:val="Title"/>
        <w:spacing w:line="240" w:lineRule="auto"/>
        <w:rPr>
          <w:rFonts w:ascii="Cambria Math" w:hAnsi="Cambria Math"/>
          <w:sz w:val="22"/>
          <w:szCs w:val="22"/>
        </w:rPr>
      </w:pPr>
    </w:p>
    <w:p w:rsidR="00B23BA3" w:rsidRPr="00057C43" w:rsidRDefault="00B23BA3">
      <w:pPr>
        <w:pStyle w:val="Title"/>
        <w:spacing w:line="240" w:lineRule="auto"/>
        <w:rPr>
          <w:rFonts w:ascii="Cambria Math" w:hAnsi="Cambria Math"/>
          <w:sz w:val="22"/>
          <w:szCs w:val="22"/>
        </w:rPr>
      </w:pPr>
      <w:r w:rsidRPr="00057C43">
        <w:rPr>
          <w:rFonts w:ascii="Cambria Math" w:hAnsi="Cambria Math"/>
          <w:sz w:val="22"/>
          <w:szCs w:val="22"/>
        </w:rPr>
        <w:t>TENDER</w:t>
      </w:r>
    </w:p>
    <w:p w:rsidR="00B23BA3" w:rsidRPr="00057C43" w:rsidRDefault="00B23BA3">
      <w:pPr>
        <w:jc w:val="right"/>
        <w:rPr>
          <w:rFonts w:ascii="Cambria Math" w:hAnsi="Cambria Math"/>
          <w:sz w:val="22"/>
          <w:szCs w:val="22"/>
        </w:rPr>
      </w:pPr>
      <w:r w:rsidRPr="00057C43">
        <w:rPr>
          <w:rFonts w:ascii="Cambria Math" w:hAnsi="Cambria Math"/>
          <w:sz w:val="22"/>
          <w:szCs w:val="22"/>
        </w:rPr>
        <w:t>Date: ……………</w:t>
      </w:r>
    </w:p>
    <w:p w:rsidR="00EB2ECE" w:rsidRPr="00057C43" w:rsidRDefault="00B23BA3">
      <w:pPr>
        <w:rPr>
          <w:rFonts w:ascii="Cambria Math" w:hAnsi="Cambria Math"/>
          <w:sz w:val="22"/>
          <w:szCs w:val="22"/>
        </w:rPr>
      </w:pPr>
      <w:r w:rsidRPr="00057C43">
        <w:rPr>
          <w:rFonts w:ascii="Cambria Math" w:hAnsi="Cambria Math"/>
          <w:sz w:val="22"/>
          <w:szCs w:val="22"/>
        </w:rPr>
        <w:t>To</w:t>
      </w:r>
    </w:p>
    <w:p w:rsidR="00B23BA3" w:rsidRPr="00057C43" w:rsidRDefault="00B23BA3">
      <w:pPr>
        <w:rPr>
          <w:rFonts w:ascii="Cambria Math" w:hAnsi="Cambria Math"/>
          <w:sz w:val="22"/>
          <w:szCs w:val="22"/>
        </w:rPr>
      </w:pPr>
      <w:r w:rsidRPr="00057C43">
        <w:rPr>
          <w:rFonts w:ascii="Cambria Math" w:hAnsi="Cambria Math"/>
          <w:sz w:val="22"/>
          <w:szCs w:val="22"/>
        </w:rPr>
        <w:t xml:space="preserve"> </w:t>
      </w:r>
    </w:p>
    <w:p w:rsidR="00F776D5" w:rsidRPr="00057C43" w:rsidRDefault="00EB2ECE">
      <w:pPr>
        <w:rPr>
          <w:rFonts w:ascii="Cambria Math" w:hAnsi="Cambria Math"/>
          <w:sz w:val="22"/>
          <w:szCs w:val="22"/>
        </w:rPr>
      </w:pPr>
      <w:r w:rsidRPr="00057C43">
        <w:rPr>
          <w:rFonts w:ascii="Cambria Math" w:hAnsi="Cambria Math"/>
          <w:sz w:val="22"/>
          <w:szCs w:val="22"/>
        </w:rPr>
        <w:t>The University Engineer</w:t>
      </w:r>
    </w:p>
    <w:p w:rsidR="0084070D" w:rsidRPr="00057C43" w:rsidRDefault="0084070D">
      <w:pPr>
        <w:rPr>
          <w:rFonts w:ascii="Cambria Math" w:hAnsi="Cambria Math"/>
          <w:sz w:val="22"/>
          <w:szCs w:val="22"/>
        </w:rPr>
      </w:pPr>
      <w:r w:rsidRPr="00057C43">
        <w:rPr>
          <w:rFonts w:ascii="Cambria Math" w:hAnsi="Cambria Math"/>
          <w:sz w:val="22"/>
          <w:szCs w:val="22"/>
        </w:rPr>
        <w:t xml:space="preserve">JNTUA, </w:t>
      </w:r>
    </w:p>
    <w:p w:rsidR="00B23BA3" w:rsidRPr="00057C43" w:rsidRDefault="0084070D">
      <w:pPr>
        <w:rPr>
          <w:rFonts w:ascii="Cambria Math" w:hAnsi="Cambria Math"/>
          <w:bCs/>
          <w:sz w:val="22"/>
          <w:szCs w:val="22"/>
        </w:rPr>
      </w:pPr>
      <w:r w:rsidRPr="00057C43">
        <w:rPr>
          <w:rFonts w:ascii="Cambria Math" w:hAnsi="Cambria Math"/>
          <w:bCs/>
          <w:sz w:val="22"/>
          <w:szCs w:val="22"/>
        </w:rPr>
        <w:t>Anant</w:t>
      </w:r>
      <w:r w:rsidR="009D0E2A" w:rsidRPr="00057C43">
        <w:rPr>
          <w:rFonts w:ascii="Cambria Math" w:hAnsi="Cambria Math"/>
          <w:bCs/>
          <w:sz w:val="22"/>
          <w:szCs w:val="22"/>
        </w:rPr>
        <w:t>h</w:t>
      </w:r>
      <w:r w:rsidRPr="00057C43">
        <w:rPr>
          <w:rFonts w:ascii="Cambria Math" w:hAnsi="Cambria Math"/>
          <w:bCs/>
          <w:sz w:val="22"/>
          <w:szCs w:val="22"/>
        </w:rPr>
        <w:t>apur</w:t>
      </w:r>
      <w:r w:rsidR="009D0E2A" w:rsidRPr="00057C43">
        <w:rPr>
          <w:rFonts w:ascii="Cambria Math" w:hAnsi="Cambria Math"/>
          <w:bCs/>
          <w:sz w:val="22"/>
          <w:szCs w:val="22"/>
        </w:rPr>
        <w:t>amu</w:t>
      </w:r>
      <w:r w:rsidRPr="00057C43">
        <w:rPr>
          <w:rFonts w:ascii="Cambria Math" w:hAnsi="Cambria Math"/>
          <w:bCs/>
          <w:sz w:val="22"/>
          <w:szCs w:val="22"/>
        </w:rPr>
        <w:t>.</w:t>
      </w:r>
    </w:p>
    <w:p w:rsidR="0084070D" w:rsidRPr="00057C43" w:rsidRDefault="0084070D">
      <w:pPr>
        <w:rPr>
          <w:rFonts w:ascii="Cambria Math" w:hAnsi="Cambria Math"/>
          <w:sz w:val="22"/>
          <w:szCs w:val="22"/>
        </w:rPr>
      </w:pPr>
    </w:p>
    <w:p w:rsidR="00B23BA3" w:rsidRPr="00057C43" w:rsidRDefault="00B23BA3">
      <w:pPr>
        <w:rPr>
          <w:rFonts w:ascii="Cambria Math" w:hAnsi="Cambria Math"/>
          <w:sz w:val="22"/>
          <w:szCs w:val="22"/>
        </w:rPr>
      </w:pPr>
      <w:r w:rsidRPr="00057C43">
        <w:rPr>
          <w:rFonts w:ascii="Cambria Math" w:hAnsi="Cambria Math"/>
          <w:sz w:val="22"/>
          <w:szCs w:val="22"/>
        </w:rPr>
        <w:t>Sir,</w:t>
      </w:r>
    </w:p>
    <w:p w:rsidR="00B23BA3" w:rsidRPr="00057C43" w:rsidRDefault="00B23BA3">
      <w:pPr>
        <w:pStyle w:val="Title"/>
        <w:spacing w:line="240" w:lineRule="auto"/>
        <w:jc w:val="both"/>
        <w:rPr>
          <w:rFonts w:ascii="Cambria Math" w:hAnsi="Cambria Math"/>
          <w:b w:val="0"/>
          <w:sz w:val="22"/>
          <w:szCs w:val="22"/>
          <w:u w:val="none"/>
        </w:rPr>
      </w:pPr>
      <w:r w:rsidRPr="00057C43">
        <w:rPr>
          <w:rFonts w:ascii="Cambria Math" w:hAnsi="Cambria Math"/>
          <w:sz w:val="22"/>
          <w:szCs w:val="22"/>
        </w:rPr>
        <w:tab/>
      </w:r>
      <w:r w:rsidRPr="00057C43">
        <w:rPr>
          <w:rFonts w:ascii="Cambria Math" w:hAnsi="Cambria Math"/>
          <w:b w:val="0"/>
          <w:sz w:val="22"/>
          <w:szCs w:val="22"/>
          <w:u w:val="none"/>
        </w:rPr>
        <w:t xml:space="preserve">I / We do hereby tender and if this tender be accepted, under take to execute the following work viz  </w:t>
      </w:r>
      <w:r w:rsidRPr="00057C43">
        <w:rPr>
          <w:rFonts w:ascii="Cambria Math" w:hAnsi="Cambria Math" w:cs="Arial"/>
          <w:color w:val="FF0000"/>
          <w:sz w:val="22"/>
          <w:szCs w:val="22"/>
        </w:rPr>
        <w:t xml:space="preserve"> </w:t>
      </w:r>
      <w:r w:rsidRPr="00057C43">
        <w:rPr>
          <w:rFonts w:ascii="Cambria Math" w:hAnsi="Cambria Math"/>
          <w:b w:val="0"/>
          <w:sz w:val="22"/>
          <w:szCs w:val="22"/>
          <w:u w:val="none"/>
        </w:rPr>
        <w:t xml:space="preserve">as shown in the drawings and described in the specifications deposited in the office of the </w:t>
      </w:r>
      <w:r w:rsidR="00EB2ECE" w:rsidRPr="00057C43">
        <w:rPr>
          <w:rFonts w:ascii="Cambria Math" w:hAnsi="Cambria Math"/>
          <w:b w:val="0"/>
          <w:sz w:val="22"/>
          <w:szCs w:val="22"/>
          <w:u w:val="none"/>
        </w:rPr>
        <w:t xml:space="preserve">University Engineer, </w:t>
      </w:r>
      <w:r w:rsidR="00FE160A" w:rsidRPr="00057C43">
        <w:rPr>
          <w:rFonts w:ascii="Cambria Math" w:hAnsi="Cambria Math"/>
          <w:b w:val="0"/>
          <w:bCs/>
          <w:sz w:val="22"/>
          <w:szCs w:val="22"/>
          <w:u w:val="none"/>
        </w:rPr>
        <w:t xml:space="preserve"> </w:t>
      </w:r>
      <w:r w:rsidR="0084070D" w:rsidRPr="00057C43">
        <w:rPr>
          <w:rFonts w:ascii="Cambria Math" w:hAnsi="Cambria Math"/>
          <w:b w:val="0"/>
          <w:bCs/>
          <w:sz w:val="22"/>
          <w:szCs w:val="22"/>
          <w:u w:val="none"/>
        </w:rPr>
        <w:t>JNTUA, Anant</w:t>
      </w:r>
      <w:r w:rsidR="00EB2ECE" w:rsidRPr="00057C43">
        <w:rPr>
          <w:rFonts w:ascii="Cambria Math" w:hAnsi="Cambria Math"/>
          <w:b w:val="0"/>
          <w:bCs/>
          <w:sz w:val="22"/>
          <w:szCs w:val="22"/>
          <w:u w:val="none"/>
        </w:rPr>
        <w:t>h</w:t>
      </w:r>
      <w:r w:rsidR="0084070D" w:rsidRPr="00057C43">
        <w:rPr>
          <w:rFonts w:ascii="Cambria Math" w:hAnsi="Cambria Math"/>
          <w:b w:val="0"/>
          <w:bCs/>
          <w:sz w:val="22"/>
          <w:szCs w:val="22"/>
          <w:u w:val="none"/>
        </w:rPr>
        <w:t>apur</w:t>
      </w:r>
      <w:r w:rsidR="00EB2ECE" w:rsidRPr="00057C43">
        <w:rPr>
          <w:rFonts w:ascii="Cambria Math" w:hAnsi="Cambria Math"/>
          <w:b w:val="0"/>
          <w:bCs/>
          <w:sz w:val="22"/>
          <w:szCs w:val="22"/>
          <w:u w:val="none"/>
        </w:rPr>
        <w:t>amu</w:t>
      </w:r>
      <w:r w:rsidRPr="00057C43">
        <w:rPr>
          <w:rFonts w:ascii="Cambria Math" w:hAnsi="Cambria Math"/>
          <w:b w:val="0"/>
          <w:sz w:val="22"/>
          <w:szCs w:val="22"/>
          <w:u w:val="none"/>
        </w:rPr>
        <w:t xml:space="preserve"> with such  variations by way of alterations or additions to, and omissions from the said works and method of payment as provided for in the “conditions of the contract” for the sum of Rupees………………. ………………………………………………………………… or such other sum as may be arrived under the clause of the standard preliminary specifications relating to “Payment on lump-sum basis or by final measurement at unit rates”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also quoted percentage excess or less on E.C.V., in Schedule ‘A’ Part-I, annexed (in words and figures) for which I/We agree to execute the work when the lumpsum payment under the terms of the agreement is varied by payment on measurement quantities.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quoted Percentage excess or less on E.C.V., in Schedule ‘A’ Part – I both in words &amp; figures. In case of any discrepancy between the Percentage excess or less on E.C.V., in words and figures, the rates quoted words only shall prevail.</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agreed to keep the offer in this tender valid a period of Three month(s) mentioned in the tender notice and not to modify the whole or any part of it for any reason within above period.  If the tender is withdrawn by me/us for any reasons whatsoever, the earnest money paid by me/us will be forfeited to Government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distinctly and expressly, declare and acknowledge that, before the submission of my/our tender I/We have carefully followed the instructions in the tender notice and have read the A.P.S.S. and the preliminary specifications therein and the A.P.S.S. addenda volume and that I/We have made such examination of the contract documents and the plans, specifications and quantities and of the location where the said work is to be done, and such investigation of the work required to be done, and in regard to the material required to be furnished as to enable me/us to thoroughly understand the intention of same and the requirements, covenants, agreements, stipulations and restrictions contained in the contract, and in the said plans and specifications and distinctly agree that I/We will not hereafter make any claim or demand upon the Government based upon or arising out of any alleged misunderstanding or </w:t>
      </w:r>
      <w:r w:rsidRPr="00057C43">
        <w:rPr>
          <w:rFonts w:ascii="Cambria Math" w:hAnsi="Cambria Math"/>
          <w:szCs w:val="22"/>
        </w:rPr>
        <w:lastRenderedPageBreak/>
        <w:t>misconception /or mistake on my/or our part of the said requirement, covenants, agreements, stipulations, restrictions and conditions.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enclosed to my/our application for tender schedule a crossed demand draft (No…………………………………………………………………………..dated:…………………..) for Rs………………………………………………..as earnest money not to bear interest.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shall not assign the contractor or sublet any portion of the same.  In case if it becomes necessary such subletting with the permission of the EXECUTIVE ENGINEER shall be limited to (1) Labour contract, (2) Material contract, (3) Transport contract and (4) Engaging specialists for special item of work enjoined in A.P.S.S.</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If my/our</w:t>
      </w:r>
      <w:r w:rsidRPr="00057C43">
        <w:rPr>
          <w:rFonts w:ascii="Cambria Math" w:hAnsi="Cambria Math"/>
          <w:szCs w:val="22"/>
        </w:rPr>
        <w:t xml:space="preserve"> tender is not accepted the sum shall be returned to me/us on application when intimation is sent to me/us of rejection or at the expiration of three months from last date of receipt of this tender, whichever is earlier. If my/our tender is accepted the earnest money shall be retained by the Government as security for the due fulfillment of this contract. If upon written intimation to me/us by the </w:t>
      </w:r>
      <w:r w:rsidR="008D1F44" w:rsidRPr="00057C43">
        <w:rPr>
          <w:rFonts w:ascii="Cambria Math" w:hAnsi="Cambria Math"/>
          <w:szCs w:val="22"/>
        </w:rPr>
        <w:t>UNIVERSITY</w:t>
      </w:r>
      <w:r w:rsidRPr="00057C43">
        <w:rPr>
          <w:rFonts w:ascii="Cambria Math" w:hAnsi="Cambria Math"/>
          <w:szCs w:val="22"/>
        </w:rPr>
        <w:t xml:space="preserve"> ENGINEER’s Office, I/We fail to attend the said office on the date herein fixed or if upon intimation being given to me/us by the </w:t>
      </w:r>
      <w:r w:rsidR="008D1F44" w:rsidRPr="00057C43">
        <w:rPr>
          <w:rFonts w:ascii="Cambria Math" w:hAnsi="Cambria Math"/>
          <w:szCs w:val="22"/>
        </w:rPr>
        <w:t>UNIVERSITY</w:t>
      </w:r>
      <w:r w:rsidRPr="00057C43">
        <w:rPr>
          <w:rFonts w:ascii="Cambria Math" w:hAnsi="Cambria Math"/>
          <w:szCs w:val="22"/>
        </w:rPr>
        <w:t xml:space="preserve"> ENGINEER or acceptance of my/our tender, and if I/We fail to make the additional security deposit or to enter into the required agreement as defined in condition-3 of the tender notice, then I/We agree the forfeiture of the earnest money.  Any notice required to be served on me/us here under shall be sufficiently served on me/us if delivered to me/us hereunder shall be sufficiently served on me/us if delivered to me/us personally or forwarded to me/us by post to (registered or ordinary) or left at my/our address given herein.  Such notice shall if sent by post be deemed to have been served on me/us at the time when in due course of post it would be delivered at the address to which it is sent.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fully understand that the written agreement to be entered into between me/us and Government shall be the foundation of the rights of the both the parties and the contract shall not be deemed to be complete until the agreement has first been signed by me/us and the</w:t>
      </w:r>
      <w:r w:rsidR="00FD0ABB" w:rsidRPr="00057C43">
        <w:rPr>
          <w:rFonts w:ascii="Cambria Math" w:hAnsi="Cambria Math"/>
          <w:szCs w:val="22"/>
        </w:rPr>
        <w:t>n by the proper officer authoriz</w:t>
      </w:r>
      <w:r w:rsidRPr="00057C43">
        <w:rPr>
          <w:rFonts w:ascii="Cambria Math" w:hAnsi="Cambria Math"/>
          <w:szCs w:val="22"/>
        </w:rPr>
        <w:t>ed to enter into contract on behalf of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 xml:space="preserve">I </w:t>
      </w:r>
      <w:r w:rsidR="003E126D" w:rsidRPr="00057C43">
        <w:rPr>
          <w:rFonts w:ascii="Cambria Math" w:hAnsi="Cambria Math"/>
          <w:caps/>
          <w:szCs w:val="22"/>
        </w:rPr>
        <w:t xml:space="preserve"> </w:t>
      </w:r>
      <w:r w:rsidRPr="00057C43">
        <w:rPr>
          <w:rFonts w:ascii="Cambria Math" w:hAnsi="Cambria Math"/>
          <w:caps/>
          <w:szCs w:val="22"/>
        </w:rPr>
        <w:t>am/we are</w:t>
      </w:r>
      <w:r w:rsidRPr="00057C43">
        <w:rPr>
          <w:rFonts w:ascii="Cambria Math" w:hAnsi="Cambria Math"/>
          <w:szCs w:val="22"/>
        </w:rPr>
        <w:t xml:space="preserve"> professionally qualified an my/our qualifications are given below:</w:t>
      </w:r>
    </w:p>
    <w:p w:rsidR="003E126D" w:rsidRPr="00057C43" w:rsidRDefault="003E126D">
      <w:pPr>
        <w:pStyle w:val="BodyText"/>
        <w:spacing w:line="240" w:lineRule="auto"/>
        <w:ind w:left="720"/>
        <w:rPr>
          <w:rFonts w:ascii="Cambria Math" w:hAnsi="Cambria Math"/>
          <w:szCs w:val="22"/>
        </w:rPr>
      </w:pPr>
    </w:p>
    <w:tbl>
      <w:tblPr>
        <w:tblW w:w="0" w:type="auto"/>
        <w:tblInd w:w="378" w:type="dxa"/>
        <w:tblBorders>
          <w:top w:val="single" w:sz="4" w:space="0" w:color="auto"/>
          <w:bottom w:val="single" w:sz="4" w:space="0" w:color="auto"/>
          <w:insideH w:val="single" w:sz="4" w:space="0" w:color="auto"/>
        </w:tblBorders>
        <w:tblLayout w:type="fixed"/>
        <w:tblLook w:val="0000"/>
      </w:tblPr>
      <w:tblGrid>
        <w:gridCol w:w="3132"/>
        <w:gridCol w:w="5544"/>
      </w:tblGrid>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w:t>
            </w:r>
          </w:p>
        </w:tc>
        <w:tc>
          <w:tcPr>
            <w:tcW w:w="5544"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Qualified</w:t>
            </w:r>
          </w:p>
        </w:tc>
      </w:tr>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tc>
        <w:tc>
          <w:tcPr>
            <w:tcW w:w="5544"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will employ the following technical staff for supervising the work and will see that one of them is always at site during working hours, personally checking all items of works and paint extra attention to such works as required special attention (eg) Reinforced concrete work.</w:t>
      </w:r>
    </w:p>
    <w:p w:rsidR="00B23BA3" w:rsidRPr="00057C43" w:rsidRDefault="00B23BA3">
      <w:pPr>
        <w:pStyle w:val="BodyText"/>
        <w:spacing w:line="240" w:lineRule="auto"/>
        <w:ind w:left="720"/>
        <w:rPr>
          <w:rFonts w:ascii="Cambria Math" w:hAnsi="Cambria Math"/>
          <w:szCs w:val="22"/>
        </w:rPr>
      </w:pPr>
    </w:p>
    <w:tbl>
      <w:tblPr>
        <w:tblW w:w="0" w:type="auto"/>
        <w:tblBorders>
          <w:top w:val="single" w:sz="4" w:space="0" w:color="auto"/>
          <w:bottom w:val="single" w:sz="4" w:space="0" w:color="auto"/>
          <w:insideH w:val="single" w:sz="4" w:space="0" w:color="auto"/>
        </w:tblBorders>
        <w:tblLayout w:type="fixed"/>
        <w:tblLook w:val="0000"/>
      </w:tblPr>
      <w:tblGrid>
        <w:gridCol w:w="3710"/>
        <w:gridCol w:w="4527"/>
      </w:tblGrid>
      <w:tr w:rsidR="00B23BA3" w:rsidRPr="00057C43" w:rsidTr="00977E2B">
        <w:tc>
          <w:tcPr>
            <w:tcW w:w="3710"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 of members of technical staff proposed to be employed</w:t>
            </w:r>
          </w:p>
        </w:tc>
        <w:tc>
          <w:tcPr>
            <w:tcW w:w="4527"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Qualification.</w:t>
            </w:r>
          </w:p>
        </w:tc>
      </w:tr>
      <w:tr w:rsidR="00B23BA3" w:rsidRPr="00057C43" w:rsidTr="00977E2B">
        <w:tc>
          <w:tcPr>
            <w:tcW w:w="3710" w:type="dxa"/>
          </w:tcPr>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tc>
        <w:tc>
          <w:tcPr>
            <w:tcW w:w="4527"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 / We</w:t>
      </w:r>
      <w:r w:rsidRPr="00057C43">
        <w:rPr>
          <w:rFonts w:ascii="Cambria Math" w:hAnsi="Cambria Math"/>
          <w:szCs w:val="22"/>
        </w:rPr>
        <w:t xml:space="preserve"> declare that </w:t>
      </w:r>
      <w:r w:rsidRPr="00057C43">
        <w:rPr>
          <w:rFonts w:ascii="Cambria Math" w:hAnsi="Cambria Math"/>
          <w:caps/>
          <w:szCs w:val="22"/>
        </w:rPr>
        <w:t>I/We</w:t>
      </w:r>
      <w:r w:rsidRPr="00057C43">
        <w:rPr>
          <w:rFonts w:ascii="Cambria Math" w:hAnsi="Cambria Math"/>
          <w:szCs w:val="22"/>
        </w:rPr>
        <w:t xml:space="preserve"> agree to recover the salaries of the technical staff actually engaged on the work by the department, from the work bills, if I/We fail to employ technical staff as per the tender condition.</w:t>
      </w:r>
    </w:p>
    <w:p w:rsidR="0059758F" w:rsidRPr="00057C43" w:rsidRDefault="0059758F">
      <w:pPr>
        <w:pStyle w:val="BodyText"/>
        <w:spacing w:line="240" w:lineRule="auto"/>
        <w:ind w:left="720"/>
        <w:rPr>
          <w:rFonts w:ascii="Cambria Math" w:hAnsi="Cambria Math"/>
          <w:szCs w:val="22"/>
        </w:rPr>
      </w:pPr>
    </w:p>
    <w:p w:rsidR="00B23BA3" w:rsidRPr="00057C43" w:rsidRDefault="00B23BA3">
      <w:pPr>
        <w:pStyle w:val="BodyText"/>
        <w:rPr>
          <w:rFonts w:ascii="Cambria Math" w:hAnsi="Cambria Math"/>
          <w:b/>
          <w:szCs w:val="22"/>
        </w:rPr>
      </w:pPr>
      <w:r w:rsidRPr="00057C43">
        <w:rPr>
          <w:rFonts w:ascii="Cambria Math" w:hAnsi="Cambria Math"/>
          <w:b/>
          <w:szCs w:val="22"/>
        </w:rPr>
        <w:t>TENDERERS / CONTRACTOR’S CERTIFICATE.</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have perused in detail and examined closely the Andhra Pradesh Standard Specifications, all clauses of the preliminary specifications with all amendments and have either examined all the standards specifications or will examine all the standard specifications for items for which I/We tender, before I/We submit such tender and agree to be bound and comply with all such specifications for this agreement which I/We execute in the Irrigation &amp; Command Area Development Department.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certify that I/We have inspected the site of the work before quoting my Percentage excess or less on ECV, I /We have satisfied about the quality, availability and transport facilities for stones sand and other materials.</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am/are prepared to furnish detailed data in support of all my quoted rates, if and when called upon to do so without any reservations.</w:t>
      </w:r>
    </w:p>
    <w:p w:rsidR="001A4B7F" w:rsidRPr="00057C43" w:rsidRDefault="001A4B7F" w:rsidP="001A4B7F">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I/We will pay an additional security deposit in terms of conditions </w:t>
      </w:r>
      <w:r w:rsidRPr="00057C43">
        <w:rPr>
          <w:rFonts w:ascii="Cambria Math" w:hAnsi="Cambria Math"/>
          <w:b/>
          <w:szCs w:val="22"/>
        </w:rPr>
        <w:t>3.6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to reject my tender in terms of condition </w:t>
      </w:r>
      <w:r w:rsidRPr="00057C43">
        <w:rPr>
          <w:rFonts w:ascii="Cambria Math" w:hAnsi="Cambria Math"/>
          <w:b/>
          <w:szCs w:val="22"/>
        </w:rPr>
        <w:t>3.7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will not claim any price escalation.</w:t>
      </w:r>
    </w:p>
    <w:p w:rsidR="00285481" w:rsidRPr="00057C43" w:rsidRDefault="00285481" w:rsidP="00285481">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for the defect liability period as 24 months instead of 6 ;</w:t>
      </w:r>
      <w:r w:rsidR="00FD0ABB" w:rsidRPr="00057C43">
        <w:rPr>
          <w:rFonts w:ascii="Cambria Math" w:hAnsi="Cambria Math"/>
          <w:szCs w:val="22"/>
        </w:rPr>
        <w:t xml:space="preserve"> </w:t>
      </w:r>
      <w:r w:rsidRPr="00057C43">
        <w:rPr>
          <w:rFonts w:ascii="Cambria Math" w:hAnsi="Cambria Math"/>
          <w:szCs w:val="22"/>
        </w:rPr>
        <w:t>months under clause 28 of APSS.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ind w:left="1134" w:hanging="1134"/>
        <w:rPr>
          <w:rFonts w:ascii="Cambria Math" w:hAnsi="Cambria Math"/>
          <w:szCs w:val="22"/>
        </w:rPr>
      </w:pPr>
      <w:r w:rsidRPr="00057C43">
        <w:rPr>
          <w:rFonts w:ascii="Cambria Math" w:hAnsi="Cambria Math"/>
          <w:szCs w:val="22"/>
        </w:rPr>
        <w:t>a)</w:t>
      </w:r>
      <w:r w:rsidRPr="00057C43">
        <w:rPr>
          <w:rFonts w:ascii="Cambria Math" w:hAnsi="Cambria Math"/>
          <w:szCs w:val="22"/>
        </w:rPr>
        <w:tab/>
      </w:r>
      <w:r w:rsidRPr="00057C43">
        <w:rPr>
          <w:rFonts w:ascii="Cambria Math" w:hAnsi="Cambria Math"/>
          <w:caps/>
          <w:szCs w:val="22"/>
        </w:rPr>
        <w:t>I/We</w:t>
      </w:r>
      <w:r w:rsidRPr="00057C43">
        <w:rPr>
          <w:rFonts w:ascii="Cambria Math" w:hAnsi="Cambria Math"/>
          <w:szCs w:val="22"/>
        </w:rPr>
        <w:t xml:space="preserve"> declare that I/WE will procure the r</w:t>
      </w:r>
      <w:r w:rsidR="00FD0ABB" w:rsidRPr="00057C43">
        <w:rPr>
          <w:rFonts w:ascii="Cambria Math" w:hAnsi="Cambria Math"/>
          <w:szCs w:val="22"/>
        </w:rPr>
        <w:t xml:space="preserve">equired construction materials </w:t>
      </w:r>
      <w:r w:rsidRPr="00057C43">
        <w:rPr>
          <w:rFonts w:ascii="Cambria Math" w:hAnsi="Cambria Math"/>
          <w:szCs w:val="22"/>
        </w:rPr>
        <w:t xml:space="preserve">including earth and use for the work after approval of the ENGINEER-in-Charge.  The responsibility for arranging and obtaining the land for borrowing or exploitation in any other way shall rest with me/us for the materials for construction, </w:t>
      </w:r>
      <w:r w:rsidRPr="00057C43">
        <w:rPr>
          <w:rFonts w:ascii="Cambria Math" w:hAnsi="Cambria Math"/>
          <w:caps/>
          <w:szCs w:val="22"/>
        </w:rPr>
        <w:t>I/We</w:t>
      </w:r>
      <w:r w:rsidRPr="00057C43">
        <w:rPr>
          <w:rFonts w:ascii="Cambria Math" w:hAnsi="Cambria Math"/>
          <w:szCs w:val="22"/>
        </w:rPr>
        <w:t xml:space="preserve"> shall ensure smooth and un-interrupted supply of materials.</w:t>
      </w:r>
    </w:p>
    <w:p w:rsidR="005D107A" w:rsidRPr="00057C43" w:rsidRDefault="005D107A" w:rsidP="005D107A">
      <w:pPr>
        <w:pStyle w:val="BodyText"/>
        <w:spacing w:line="240" w:lineRule="auto"/>
        <w:ind w:left="1134"/>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the responsibility for arranging and obtaining the land for disposal of spoil/soil not useful for construction purposes shall rest with me/us.</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w:t>
      </w:r>
      <w:r w:rsidRPr="00057C43">
        <w:rPr>
          <w:rFonts w:ascii="Cambria Math" w:hAnsi="Cambria Math"/>
          <w:caps/>
          <w:szCs w:val="22"/>
        </w:rPr>
        <w:t>e</w:t>
      </w:r>
      <w:r w:rsidRPr="00057C43">
        <w:rPr>
          <w:rFonts w:ascii="Cambria Math" w:hAnsi="Cambria Math"/>
          <w:szCs w:val="22"/>
        </w:rPr>
        <w:t xml:space="preserve"> shall not claim any compensation or any payment for the land so arranged for disposal of soil and the land for borrow area.  My/our quoted percentage excess or less ECV., are inclusive of the land so arranged and I/We will hand over the land so arranged for disposal of soil to; the department after completion of work.</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not claim any extra amount towards any material used for the work other than the quoted works for respective schedule ‘A’ items.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execute</w:t>
      </w:r>
      <w:r w:rsidR="00FD0ABB" w:rsidRPr="00057C43">
        <w:rPr>
          <w:rFonts w:ascii="Cambria Math" w:hAnsi="Cambria Math"/>
          <w:szCs w:val="22"/>
        </w:rPr>
        <w:t xml:space="preserve"> the work as per the mile stone program,</w:t>
      </w:r>
      <w:r w:rsidRPr="00057C43">
        <w:rPr>
          <w:rFonts w:ascii="Cambria Math" w:hAnsi="Cambria Math"/>
          <w:szCs w:val="22"/>
        </w:rPr>
        <w:t xml:space="preserve"> and if I/WE fail to complete the work as pe</w:t>
      </w:r>
      <w:r w:rsidR="00FD0ABB" w:rsidRPr="00057C43">
        <w:rPr>
          <w:rFonts w:ascii="Cambria Math" w:hAnsi="Cambria Math"/>
          <w:szCs w:val="22"/>
        </w:rPr>
        <w:t xml:space="preserve">r the mile stone program </w:t>
      </w:r>
      <w:r w:rsidRPr="00057C43">
        <w:rPr>
          <w:rFonts w:ascii="Cambria Math" w:hAnsi="Cambria Math"/>
          <w:szCs w:val="22"/>
        </w:rPr>
        <w:t>I abide by the condition to recover liquidated damages as per the tender conditions.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abide for settlement of disputes as per the tender conditions.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FD0ABB">
      <w:pPr>
        <w:pStyle w:val="BodyText"/>
        <w:tabs>
          <w:tab w:val="left" w:pos="709"/>
        </w:tabs>
        <w:spacing w:line="240" w:lineRule="auto"/>
        <w:rPr>
          <w:rFonts w:ascii="Cambria Math" w:hAnsi="Cambria Math"/>
          <w:b/>
          <w:szCs w:val="22"/>
        </w:rPr>
      </w:pPr>
      <w:r w:rsidRPr="00057C43">
        <w:rPr>
          <w:rFonts w:ascii="Cambria Math" w:hAnsi="Cambria Math"/>
          <w:b/>
          <w:szCs w:val="22"/>
        </w:rPr>
        <w:lastRenderedPageBreak/>
        <w:t xml:space="preserve">DECLARATION OF THE </w:t>
      </w:r>
      <w:r w:rsidR="00B23BA3" w:rsidRPr="00057C43">
        <w:rPr>
          <w:rFonts w:ascii="Cambria Math" w:hAnsi="Cambria Math"/>
          <w:b/>
          <w:szCs w:val="22"/>
        </w:rPr>
        <w:t>TENDERER.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not been black listed in any department in Andhra Pradesh due to any reasons.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not been demoted to the next lower category for not filing the tenders after buying  the tender schedules in a whole year and my/our registration has not been cancelled for a similar default in two consecutive years.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 to disqualify me/us for any wrong declaration in respect of the above and to summarily reject my/our tender.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Address of the Tenderer :</w:t>
      </w: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Phone No.:</w:t>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Fax No.:</w:t>
      </w:r>
    </w:p>
    <w:p w:rsidR="00B23BA3" w:rsidRPr="00445D30" w:rsidRDefault="00B23BA3">
      <w:pPr>
        <w:pStyle w:val="Title"/>
        <w:spacing w:line="240" w:lineRule="auto"/>
        <w:rPr>
          <w:rFonts w:ascii="Cambria Math" w:hAnsi="Cambria Math"/>
          <w:caps/>
          <w:szCs w:val="24"/>
        </w:rPr>
      </w:pPr>
      <w:r w:rsidRPr="00057C43">
        <w:rPr>
          <w:rFonts w:ascii="Cambria Math" w:hAnsi="Cambria Math"/>
          <w:caps/>
          <w:sz w:val="22"/>
          <w:szCs w:val="22"/>
        </w:rPr>
        <w:br w:type="page"/>
      </w:r>
      <w:r w:rsidRPr="00445D30">
        <w:rPr>
          <w:rFonts w:ascii="Cambria Math" w:hAnsi="Cambria Math"/>
          <w:caps/>
          <w:szCs w:val="24"/>
        </w:rPr>
        <w:lastRenderedPageBreak/>
        <w:t>Conditions of Contract</w:t>
      </w:r>
    </w:p>
    <w:p w:rsidR="00B23BA3" w:rsidRPr="00057C43" w:rsidRDefault="00B23BA3">
      <w:pPr>
        <w:jc w:val="center"/>
        <w:rPr>
          <w:rFonts w:ascii="Cambria Math" w:hAnsi="Cambria Math"/>
          <w:b/>
          <w:sz w:val="22"/>
          <w:szCs w:val="22"/>
          <w:u w:val="single"/>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G</w:t>
      </w:r>
      <w:r w:rsidRPr="00057C43">
        <w:rPr>
          <w:rFonts w:ascii="Cambria Math" w:hAnsi="Cambria Math"/>
          <w:b/>
          <w:smallCaps/>
          <w:sz w:val="22"/>
          <w:szCs w:val="22"/>
        </w:rPr>
        <w:t>eneral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Interpretation: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interpreting these Conditions of Contract, singular also means plural, male also means female, and vice-versa.  Headings have no significance. Works have their normal meaning under the language of the contract unless specifically defined. The ENGINEERs-in-charge will provide instructions clarifying queries about the conditions of Contract.</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documents forming the Contract shall be interpreted in the following order of priority:</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Agreement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Letter of Acceptance, notice to proceed with the works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Conditions of contract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Specifications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Drawings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Bill of quantities (Price-bid)</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Any other document listed as forming part of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ENGINEER-in-Charge’s Decisions: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Except where otherwise specifically stated, the ENGINEER-in-charge will decide the contractual matters between the Department and the Contractor in the role representing the Department.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Delegation: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ENGINEER-in-charge may delegate any of his duties and responsibilities to other officers and may </w:t>
      </w:r>
      <w:r w:rsidR="0059758F" w:rsidRPr="00057C43">
        <w:rPr>
          <w:rFonts w:ascii="Cambria Math" w:hAnsi="Cambria Math"/>
          <w:szCs w:val="22"/>
        </w:rPr>
        <w:t>cancel</w:t>
      </w:r>
      <w:r w:rsidRPr="00057C43">
        <w:rPr>
          <w:rFonts w:ascii="Cambria Math" w:hAnsi="Cambria Math"/>
          <w:szCs w:val="22"/>
        </w:rPr>
        <w:t xml:space="preserve"> any delegation by an official order issued.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Communications:</w:t>
      </w:r>
    </w:p>
    <w:p w:rsidR="00B23BA3" w:rsidRPr="00057C43" w:rsidRDefault="00B23BA3">
      <w:pPr>
        <w:pStyle w:val="BodyTextIndent2"/>
        <w:numPr>
          <w:ilvl w:val="1"/>
          <w:numId w:val="13"/>
        </w:numPr>
        <w:spacing w:line="240" w:lineRule="auto"/>
        <w:jc w:val="both"/>
        <w:rPr>
          <w:rFonts w:ascii="Cambria Math" w:hAnsi="Cambria Math"/>
          <w:szCs w:val="22"/>
        </w:rPr>
      </w:pPr>
      <w:r w:rsidRPr="00057C43">
        <w:rPr>
          <w:rFonts w:ascii="Cambria Math" w:hAnsi="Cambria Math"/>
          <w:szCs w:val="22"/>
        </w:rPr>
        <w:t>Communications between parties, which are referred to in the conditions, are effective only when in writing. A notice shall be effective only when it is delivered (in terms of Indian Contract Act)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Sub-contracting:</w:t>
      </w:r>
    </w:p>
    <w:p w:rsidR="00B23BA3" w:rsidRPr="00057C43" w:rsidRDefault="00B23BA3">
      <w:pPr>
        <w:numPr>
          <w:ilvl w:val="1"/>
          <w:numId w:val="13"/>
        </w:numPr>
        <w:jc w:val="both"/>
        <w:rPr>
          <w:rFonts w:ascii="Cambria Math" w:hAnsi="Cambria Math"/>
          <w:b/>
          <w:sz w:val="22"/>
          <w:szCs w:val="22"/>
        </w:rPr>
      </w:pPr>
      <w:r w:rsidRPr="00057C43">
        <w:rPr>
          <w:rFonts w:ascii="Cambria Math" w:hAnsi="Cambria Math"/>
          <w:sz w:val="22"/>
          <w:szCs w:val="22"/>
        </w:rPr>
        <w:t>If the prime contractor desires to sub-let a part of the work, he should submit the same at the time of filing tenders itself or during execution, giving the name of the proposed Sub-contractor, along with details of his qualification and experience.   The Tender Accepting Authority should verify the experience of the Sub-contractor and if the Sub-contractor satisfies the qualification criteria in proportion to the value of work proposed to be sub-let, he may permit the same.  The total value of works to be awarded on sub-letting shall not exceed 50% of contract value.  The extent of subletting shall be added to the experience of the sub-contractor and to that extent deducted from that of the main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Other Contractors:</w:t>
      </w:r>
    </w:p>
    <w:p w:rsidR="00B23BA3" w:rsidRPr="00057C43" w:rsidRDefault="003A5A9F">
      <w:pPr>
        <w:pStyle w:val="BodyText"/>
        <w:spacing w:line="240" w:lineRule="auto"/>
        <w:ind w:left="720" w:hanging="720"/>
        <w:rPr>
          <w:rFonts w:ascii="Cambria Math" w:hAnsi="Cambria Math"/>
          <w:szCs w:val="22"/>
        </w:rPr>
      </w:pPr>
      <w:r w:rsidRPr="00057C43">
        <w:rPr>
          <w:rFonts w:ascii="Cambria Math" w:hAnsi="Cambria Math"/>
          <w:szCs w:val="22"/>
        </w:rPr>
        <w:t>6</w:t>
      </w:r>
      <w:r w:rsidR="00B23BA3" w:rsidRPr="00057C43">
        <w:rPr>
          <w:rFonts w:ascii="Cambria Math" w:hAnsi="Cambria Math"/>
          <w:szCs w:val="22"/>
        </w:rPr>
        <w:t>.1</w:t>
      </w:r>
      <w:r w:rsidR="00B23BA3" w:rsidRPr="00057C43">
        <w:rPr>
          <w:rFonts w:ascii="Cambria Math" w:hAnsi="Cambria Math"/>
          <w:szCs w:val="22"/>
        </w:rPr>
        <w:tab/>
        <w:t>The Contractor shall cooperate and share the Site with other contractors, Public authorities, utilities, and the Department. The Contractor shall also provide facilities and services for them as directed by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Personnel:</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Contractor shall employ the required Key Personnel named in the Schedule of Key Personnel to carry out the functions stated in the Schedule or other personnel approved by the ENGINEER-in-charge.  The ENGINEER-in-charge will approve any proposed replacement of Key Personnel only if </w:t>
      </w:r>
      <w:r w:rsidRPr="00057C43">
        <w:rPr>
          <w:rFonts w:ascii="Cambria Math" w:hAnsi="Cambria Math"/>
          <w:szCs w:val="22"/>
        </w:rPr>
        <w:lastRenderedPageBreak/>
        <w:t>their qualifications, abilities, and relevant experience are substantially equal to or better than those of the personnel listed in the Schedule.</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Failure to employ the required technical personnel by the contractor action will be taken as mentioned in para 7.6</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technical personnel should be on full time and available at site whenever required by ENGINEER in Charge to take instructions.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names of the technical personnel to be employed by the contractor should be furnished in the statement enclosed separately.</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case the contractor is already having more than one work on hand and has undertaken more than one work at the same time, he should employ separate technical personnel on each work.</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fails to employ technical personnel the work will be suspended or department will engage a technical personnel and recover the cost thereof from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ENGINEER-in-charge asks the Contractor to remove a person who is a member of Contractor’s staff or his work force stating the reasons the Contractor shall ensure that the person leaves the site forthwith and has no further connection with the work in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Risks: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All risks of loss of or damage to physical property and of personnel injury and death, which arise during and in consequence of the performance of the Contract are the responsibility of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Insurance:</w:t>
      </w:r>
    </w:p>
    <w:p w:rsidR="009E1D86" w:rsidRPr="00057C43" w:rsidRDefault="009E1D86" w:rsidP="00E52393">
      <w:pPr>
        <w:pStyle w:val="ListParagraph"/>
        <w:numPr>
          <w:ilvl w:val="1"/>
          <w:numId w:val="63"/>
        </w:numPr>
        <w:jc w:val="both"/>
        <w:rPr>
          <w:rFonts w:ascii="Cambria Math" w:hAnsi="Cambria Math"/>
          <w:b/>
          <w:sz w:val="22"/>
          <w:szCs w:val="22"/>
        </w:rPr>
      </w:pPr>
      <w:r w:rsidRPr="00057C43">
        <w:rPr>
          <w:rFonts w:ascii="Cambria Math" w:hAnsi="Cambria Math"/>
          <w:b/>
          <w:sz w:val="22"/>
          <w:szCs w:val="22"/>
        </w:rPr>
        <w:t xml:space="preserve">     </w:t>
      </w:r>
      <w:r w:rsidR="00977E2B" w:rsidRPr="00057C43">
        <w:rPr>
          <w:rFonts w:ascii="Cambria Math" w:hAnsi="Cambria Math"/>
          <w:b/>
          <w:sz w:val="22"/>
          <w:szCs w:val="22"/>
        </w:rPr>
        <w:t xml:space="preserve">The pre contained para (4) of G.O.Ms.No.5 F (Works &amp; Projects-F7) Department dated </w:t>
      </w:r>
      <w:r w:rsidRPr="00057C43">
        <w:rPr>
          <w:rFonts w:ascii="Cambria Math" w:hAnsi="Cambria Math"/>
          <w:b/>
          <w:sz w:val="22"/>
          <w:szCs w:val="22"/>
        </w:rPr>
        <w:t xml:space="preserve"> </w:t>
      </w:r>
    </w:p>
    <w:p w:rsidR="00977E2B" w:rsidRPr="00057C43" w:rsidRDefault="00977E2B" w:rsidP="00E52393">
      <w:pPr>
        <w:pStyle w:val="ListParagraph"/>
        <w:numPr>
          <w:ilvl w:val="2"/>
          <w:numId w:val="64"/>
        </w:numPr>
        <w:jc w:val="both"/>
        <w:rPr>
          <w:rFonts w:ascii="Cambria Math" w:hAnsi="Cambria Math"/>
          <w:b/>
          <w:sz w:val="22"/>
          <w:szCs w:val="22"/>
        </w:rPr>
      </w:pPr>
      <w:r w:rsidRPr="00057C43">
        <w:rPr>
          <w:rFonts w:ascii="Cambria Math" w:hAnsi="Cambria Math"/>
          <w:b/>
          <w:sz w:val="22"/>
          <w:szCs w:val="22"/>
        </w:rPr>
        <w:t xml:space="preserve">t. has dispensing </w:t>
      </w:r>
    </w:p>
    <w:p w:rsidR="009E1D86" w:rsidRPr="00057C43" w:rsidRDefault="009E1D86" w:rsidP="009E1D86">
      <w:pPr>
        <w:pStyle w:val="BodyText"/>
        <w:numPr>
          <w:ilvl w:val="1"/>
          <w:numId w:val="63"/>
        </w:numPr>
        <w:spacing w:line="240" w:lineRule="auto"/>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The Contractor shall provide, in the joint names of the Department and the contractor, insurance </w:t>
      </w:r>
      <w:r w:rsidRPr="00057C43">
        <w:rPr>
          <w:rFonts w:ascii="Cambria Math" w:hAnsi="Cambria Math"/>
          <w:szCs w:val="22"/>
        </w:rPr>
        <w:t xml:space="preserve"> </w:t>
      </w:r>
    </w:p>
    <w:p w:rsidR="009E1D86"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cover from the Start Date to the end of the Defects Liability Period i.e., 24 months after </w:t>
      </w:r>
    </w:p>
    <w:p w:rsidR="00B23BA3"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completion for the following events which are due to the Contractor’s risks.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Works, Plant and Materials;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Equipment;</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of property  in connection with the Contract; and</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personal injury or death of persons employed for construction.</w:t>
      </w:r>
    </w:p>
    <w:p w:rsidR="00892E13" w:rsidRDefault="00892E13">
      <w:pPr>
        <w:pStyle w:val="BodyText"/>
        <w:spacing w:line="240" w:lineRule="auto"/>
        <w:rPr>
          <w:rFonts w:ascii="Cambria Math" w:hAnsi="Cambria Math"/>
          <w:szCs w:val="22"/>
        </w:rPr>
      </w:pPr>
    </w:p>
    <w:p w:rsidR="00B23BA3" w:rsidRPr="00057C43" w:rsidRDefault="009E1D86" w:rsidP="00892E13">
      <w:pPr>
        <w:pStyle w:val="BodyText"/>
        <w:spacing w:line="240" w:lineRule="auto"/>
        <w:ind w:left="720" w:hanging="720"/>
        <w:rPr>
          <w:rFonts w:ascii="Cambria Math" w:hAnsi="Cambria Math"/>
          <w:szCs w:val="22"/>
        </w:rPr>
      </w:pPr>
      <w:r w:rsidRPr="00057C43">
        <w:rPr>
          <w:rFonts w:ascii="Cambria Math" w:hAnsi="Cambria Math"/>
          <w:szCs w:val="22"/>
        </w:rPr>
        <w:t>9.3</w:t>
      </w:r>
      <w:r w:rsidR="00892E13">
        <w:rPr>
          <w:rFonts w:ascii="Cambria Math" w:hAnsi="Cambria Math"/>
          <w:szCs w:val="22"/>
        </w:rPr>
        <w:tab/>
      </w:r>
      <w:r w:rsidR="00BE0F85" w:rsidRPr="00057C43">
        <w:rPr>
          <w:rFonts w:ascii="Cambria Math" w:hAnsi="Cambria Math"/>
          <w:szCs w:val="22"/>
        </w:rPr>
        <w:t xml:space="preserve"> The contractor </w:t>
      </w:r>
      <w:r w:rsidR="00FD0ABB" w:rsidRPr="00057C43">
        <w:rPr>
          <w:rFonts w:ascii="Cambria Math" w:hAnsi="Cambria Math"/>
          <w:szCs w:val="22"/>
        </w:rPr>
        <w:t>to the Engineer-in-charge shall</w:t>
      </w:r>
      <w:r w:rsidR="00BE0F85" w:rsidRPr="00057C43">
        <w:rPr>
          <w:rFonts w:ascii="Cambria Math" w:hAnsi="Cambria Math"/>
          <w:szCs w:val="22"/>
        </w:rPr>
        <w:t xml:space="preserve"> deliver policies and certificates of Insura</w:t>
      </w:r>
      <w:r w:rsidR="00FD0ABB" w:rsidRPr="00057C43">
        <w:rPr>
          <w:rFonts w:ascii="Cambria Math" w:hAnsi="Cambria Math"/>
          <w:szCs w:val="22"/>
        </w:rPr>
        <w:t>n</w:t>
      </w:r>
      <w:r w:rsidR="00BE0F85" w:rsidRPr="00057C43">
        <w:rPr>
          <w:rFonts w:ascii="Cambria Math" w:hAnsi="Cambria Math"/>
          <w:szCs w:val="22"/>
        </w:rPr>
        <w:t>ce</w:t>
      </w:r>
      <w:r w:rsidR="00B23BA3" w:rsidRPr="00057C43">
        <w:rPr>
          <w:rFonts w:ascii="Cambria Math" w:hAnsi="Cambria Math"/>
          <w:szCs w:val="22"/>
        </w:rPr>
        <w:t xml:space="preserve"> at the time of concluding Agreement.  All such insurance shall provide for compensation to be payable to rectify the loss or damage incurred.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The contractor shall furnish insurance policy in force in accordance with proposal furnished in the Tender and approved by the Department for concluding the agreement.</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 xml:space="preserve">The contractor shall also pay regularly the subsequent insurance </w:t>
      </w:r>
      <w:r w:rsidR="0059758F" w:rsidRPr="00057C43">
        <w:rPr>
          <w:rFonts w:ascii="Cambria Math" w:hAnsi="Cambria Math"/>
          <w:szCs w:val="22"/>
        </w:rPr>
        <w:t>premium</w:t>
      </w:r>
      <w:r w:rsidRPr="00057C43">
        <w:rPr>
          <w:rFonts w:ascii="Cambria Math" w:hAnsi="Cambria Math"/>
          <w:szCs w:val="22"/>
        </w:rPr>
        <w:t xml:space="preserve"> and produce necessary receipt to the ENGINEER-in-Charge, well in advance.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In case of failure to act in the above said manner the department will pay the premium and the same will be recovered from the Contractors payments.</w:t>
      </w:r>
    </w:p>
    <w:p w:rsidR="00B23BA3" w:rsidRPr="00057C43" w:rsidRDefault="00B23BA3">
      <w:pPr>
        <w:pStyle w:val="BodyText"/>
        <w:spacing w:line="240" w:lineRule="auto"/>
        <w:rPr>
          <w:rFonts w:ascii="Cambria Math" w:hAnsi="Cambria Math"/>
          <w:szCs w:val="22"/>
        </w:rPr>
      </w:pPr>
    </w:p>
    <w:p w:rsidR="00B23BA3" w:rsidRPr="00057C43" w:rsidRDefault="009E1D86" w:rsidP="00C56921">
      <w:pPr>
        <w:pStyle w:val="BodyText"/>
        <w:spacing w:line="240" w:lineRule="auto"/>
        <w:rPr>
          <w:rFonts w:ascii="Cambria Math" w:hAnsi="Cambria Math"/>
          <w:szCs w:val="22"/>
        </w:rPr>
      </w:pPr>
      <w:r w:rsidRPr="00057C43">
        <w:rPr>
          <w:rFonts w:ascii="Cambria Math" w:hAnsi="Cambria Math"/>
          <w:szCs w:val="22"/>
        </w:rPr>
        <w:t>9.4</w:t>
      </w:r>
      <w:r w:rsidR="00C56921" w:rsidRPr="00057C43">
        <w:rPr>
          <w:rFonts w:ascii="Cambria Math" w:hAnsi="Cambria Math"/>
          <w:szCs w:val="22"/>
        </w:rPr>
        <w:t xml:space="preserve">       </w:t>
      </w:r>
      <w:r w:rsidR="00B23BA3" w:rsidRPr="00057C43">
        <w:rPr>
          <w:rFonts w:ascii="Cambria Math" w:hAnsi="Cambria Math"/>
          <w:szCs w:val="22"/>
        </w:rPr>
        <w:t>Alterations to the terms of insurance shall not be made without the approval of the ENGINEER--</w:t>
      </w:r>
    </w:p>
    <w:p w:rsidR="00B23BA3" w:rsidRPr="00057C43" w:rsidRDefault="00FD0ABB">
      <w:pPr>
        <w:pStyle w:val="BodyText"/>
        <w:spacing w:line="240" w:lineRule="auto"/>
        <w:rPr>
          <w:rFonts w:ascii="Cambria Math" w:hAnsi="Cambria Math"/>
          <w:szCs w:val="22"/>
        </w:rPr>
      </w:pPr>
      <w:r w:rsidRPr="00057C43">
        <w:rPr>
          <w:rFonts w:ascii="Cambria Math" w:hAnsi="Cambria Math"/>
          <w:szCs w:val="22"/>
        </w:rPr>
        <w:tab/>
        <w:t xml:space="preserve">In </w:t>
      </w:r>
      <w:r w:rsidR="0097516A" w:rsidRPr="00057C43">
        <w:rPr>
          <w:rFonts w:ascii="Cambria Math" w:hAnsi="Cambria Math"/>
          <w:szCs w:val="22"/>
        </w:rPr>
        <w:t>char</w:t>
      </w:r>
      <w:r w:rsidR="00C56921" w:rsidRPr="00057C43">
        <w:rPr>
          <w:rFonts w:ascii="Cambria Math" w:hAnsi="Cambria Math"/>
          <w:szCs w:val="22"/>
        </w:rPr>
        <w:t>ge.</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Site Inspections: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should inspect the site and also proposed quarries of choice for materials source of water and quote his percentage including quarrying, conveyance and all other charges etc.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responsibility for arranging the land for borrow area rests with the Contractor and no separate payment will be made for procurement or otherwise.  The contractor’s quoted percentage will be inclusive of land cost.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 to Construct the Works: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construct and Commission the Work in accordance with the specifications and Drawings.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Diversion of streams / </w:t>
      </w:r>
      <w:r w:rsidR="003C12C5" w:rsidRPr="00057C43">
        <w:rPr>
          <w:rFonts w:ascii="Cambria Math" w:hAnsi="Cambria Math"/>
          <w:b/>
          <w:sz w:val="22"/>
          <w:szCs w:val="22"/>
        </w:rPr>
        <w:t>Vague</w:t>
      </w:r>
      <w:r w:rsidRPr="00057C43">
        <w:rPr>
          <w:rFonts w:ascii="Cambria Math" w:hAnsi="Cambria Math"/>
          <w:b/>
          <w:sz w:val="22"/>
          <w:szCs w:val="22"/>
        </w:rPr>
        <w:t xml:space="preserve"> / Drains.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w:t>
      </w:r>
      <w:r w:rsidR="0059758F" w:rsidRPr="00057C43">
        <w:rPr>
          <w:rFonts w:ascii="Cambria Math" w:hAnsi="Cambria Math"/>
          <w:sz w:val="22"/>
          <w:szCs w:val="22"/>
        </w:rPr>
        <w:t>time</w:t>
      </w:r>
      <w:r w:rsidRPr="00057C43">
        <w:rPr>
          <w:rFonts w:ascii="Cambria Math" w:hAnsi="Cambria Math"/>
          <w:sz w:val="22"/>
          <w:szCs w:val="22"/>
        </w:rPr>
        <w:t xml:space="preserve"> carry out construction of cross drainage works in a manner creating least interference to </w:t>
      </w:r>
      <w:r w:rsidRPr="00057C43">
        <w:rPr>
          <w:rFonts w:ascii="Cambria Math" w:hAnsi="Cambria Math"/>
          <w:b/>
          <w:bCs/>
          <w:sz w:val="22"/>
          <w:szCs w:val="22"/>
        </w:rPr>
        <w:t>the</w:t>
      </w:r>
      <w:r w:rsidRPr="00057C43">
        <w:rPr>
          <w:rFonts w:ascii="Cambria Math" w:hAnsi="Cambria Math"/>
          <w:sz w:val="22"/>
          <w:szCs w:val="22"/>
        </w:rPr>
        <w:t xml:space="preserve"> natural flow of water while consistent with the satisfactory execution of work.  A temporary diversion shall be formed by the contractor at his cost where necessary.  No extra payment shall be made for this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No separate payment for bailing out sub-soils, water drainage or locked up rain water for diversion, shoring, foundations, bailing of pumping water either from excavation of soils from foundations or such other incidental will be paid.  The </w:t>
      </w:r>
      <w:r w:rsidR="0059758F" w:rsidRPr="00057C43">
        <w:rPr>
          <w:rFonts w:ascii="Cambria Math" w:hAnsi="Cambria Math"/>
          <w:sz w:val="22"/>
          <w:szCs w:val="22"/>
        </w:rPr>
        <w:t>percentage to be quoted by the contractor is</w:t>
      </w:r>
      <w:r w:rsidRPr="00057C43">
        <w:rPr>
          <w:rFonts w:ascii="Cambria Math" w:hAnsi="Cambria Math"/>
          <w:sz w:val="22"/>
          <w:szCs w:val="22"/>
        </w:rPr>
        <w:t xml:space="preserve"> for the finished item of work in situ and including all the incidental charges.  The borrow pits are also to be de-watered by the contractor himself at his expense, if that should be found necessary.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work of diversion arrangements should be carefully planned and prepared by the contractor and forwarded to the </w:t>
      </w:r>
      <w:r w:rsidR="00CD64D6" w:rsidRPr="00057C43">
        <w:rPr>
          <w:rFonts w:ascii="Cambria Math" w:hAnsi="Cambria Math"/>
          <w:sz w:val="22"/>
          <w:szCs w:val="22"/>
        </w:rPr>
        <w:t>UNIVERSITY</w:t>
      </w:r>
      <w:r w:rsidRPr="00057C43">
        <w:rPr>
          <w:rFonts w:ascii="Cambria Math" w:hAnsi="Cambria Math"/>
          <w:sz w:val="22"/>
          <w:szCs w:val="22"/>
        </w:rPr>
        <w:t xml:space="preserve"> ENGINEER technically substantiating the proposals and approval of the </w:t>
      </w:r>
      <w:r w:rsidR="00CD64D6" w:rsidRPr="00057C43">
        <w:rPr>
          <w:rFonts w:ascii="Cambria Math" w:hAnsi="Cambria Math"/>
          <w:sz w:val="22"/>
          <w:szCs w:val="22"/>
        </w:rPr>
        <w:t xml:space="preserve">UNIVERSITY </w:t>
      </w:r>
      <w:r w:rsidRPr="00057C43">
        <w:rPr>
          <w:rFonts w:ascii="Cambria Math" w:hAnsi="Cambria Math"/>
          <w:sz w:val="22"/>
          <w:szCs w:val="22"/>
        </w:rPr>
        <w:t>ENGINEER obtained for execution.</w:t>
      </w:r>
    </w:p>
    <w:p w:rsidR="000359CC" w:rsidRPr="00057C43" w:rsidRDefault="000359CC" w:rsidP="000359CC">
      <w:pPr>
        <w:ind w:left="720"/>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has to arrange for bailing out water, protection to the work in progress and the portion of works already completed and safety measures for men and materials and all necessary arran</w:t>
      </w:r>
      <w:r w:rsidR="00FD0ABB" w:rsidRPr="00057C43">
        <w:rPr>
          <w:rFonts w:ascii="Cambria Math" w:hAnsi="Cambria Math"/>
          <w:sz w:val="22"/>
          <w:szCs w:val="22"/>
        </w:rPr>
        <w:t xml:space="preserve">gements to </w:t>
      </w:r>
      <w:r w:rsidRPr="00057C43">
        <w:rPr>
          <w:rFonts w:ascii="Cambria Math" w:hAnsi="Cambria Math"/>
          <w:sz w:val="22"/>
          <w:szCs w:val="22"/>
        </w:rPr>
        <w:t>complete the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All the arrangements so required should be carried out and maintained at the cost of the contractor and no separate or add</w:t>
      </w:r>
      <w:r w:rsidR="00174175" w:rsidRPr="00057C43">
        <w:rPr>
          <w:rFonts w:ascii="Cambria Math" w:hAnsi="Cambria Math"/>
          <w:sz w:val="22"/>
          <w:szCs w:val="22"/>
        </w:rPr>
        <w:t>itional payment</w:t>
      </w:r>
      <w:r w:rsidR="00FD0ABB" w:rsidRPr="00057C43">
        <w:rPr>
          <w:rFonts w:ascii="Cambria Math" w:hAnsi="Cambria Math"/>
          <w:sz w:val="22"/>
          <w:szCs w:val="22"/>
        </w:rPr>
        <w:t xml:space="preserve"> is admissible.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Coffer Dams.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Necessary coffer dams and ring bunds have to be constructed at the cost of contractor and same are to be removed after the completion of the work.  The contractor has to quote his percentage keeping the above in view.</w:t>
      </w:r>
    </w:p>
    <w:p w:rsidR="00B23BA3" w:rsidRPr="00057C43" w:rsidRDefault="00B23BA3">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Power Supply.</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make his own arrangements for obtaining power from the Electricity dept., at his own cost.  The contractor will pay the bills of Electricity Department for the cost of power consumed by him.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Rule-45(I) of the Indian Electricity Rules, 1956 as amended from time to time and other pertinent rules.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power shall be used for bonafide Departmental work only.</w:t>
      </w:r>
    </w:p>
    <w:p w:rsidR="0097516A" w:rsidRPr="00057C43" w:rsidRDefault="0097516A" w:rsidP="0097516A">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Temporary Diversions (Works on Highways)</w:t>
      </w:r>
      <w:r w:rsidR="0059758F" w:rsidRPr="00057C43">
        <w:rPr>
          <w:rFonts w:ascii="Cambria Math" w:hAnsi="Cambria Math"/>
          <w:b/>
          <w:sz w:val="22"/>
          <w:szCs w:val="22"/>
        </w:rPr>
        <w:t xml:space="preserve"> :- Deleted</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carryout work on the highway in a manner creating least interference to the flow of traffic while consistent with the satisfactory execution of the same. For all works involving improvements to the existing highway, the contractor shall in accordance with the directions of the ENGINEER-in-charge provide and maintain during the execution of the work a passage for traffic, either along a part of the existing carriage way under improvement or along a temporary diversion constructed close to the highway.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in the opinion of the ENGINEER-in-Charge, it is not possible to pass the traffic on part width of the carriage-way for any reason, a temporary diversion close to the highway shall be constructed as directed. It shall be paved with the materials such as hard morum, gravel and stone, metal to the specified thickness as directed by the ENGINEER-in-Charge.  In all cases, the alignment, gradients and surface type of the diversion including its junctions, shall be approved by the ENGINEER-in-charge before the highway is closed to traffic.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take all necessary measures for the safety of traffic during construction and provide erect and maintain such barricades, including signs, markings, flags lights and information and protection of traffic approaching or passing through the section of the highway under improvement.  Before taking up any construction, an agreed phased programme for the diversion of traffic on the highway shall be drawn up in consultation with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barricades erected on either side of the carriage way portion of the carriage way closed to traffic, shall be of strong design to resist violation and painted with alternative black and white stripe. Red lanterns or warnings lights of similar type shall be mounted on the barricades at night and kept lit throughout from sunset to sunrise.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Ramps: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Ramps required during execution may be formed wherever necessary and same are to be removed after completion of the work.  No separate payment will be made for this purpose.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Monsoon Damages: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Damages due to rain or flood either in cutting or in banks shall have to be made good by the contractor till the work is handed over to the Department.  The responsibility of de-silting and making good the damages due to rain or flood rests with the contractor. No extra payment is payable for such operations and the contractor shall therefore, have to take all necessary precautions to protect the work done during the construction period.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The works to be Completed by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may commence execution of the Works on the Start Date and shall carry out the Works in accordance with the program submitted by the Contractor, as updated with the approval of the ENGINEER-in-Charge, and complete the work by the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Safety:</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be responsible for the safety of all activities on the Site.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Discoveries: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Anything of historical or other interest or of significant value unexpectedly discovered on the Site is the property of the Government.  The Contractor is to notify the ENGINEER-in-charge of such discoveries and carry out the ENGINEER-in-Charge’s instructions for dealing with them.</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of the Site.</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Department shall give possession of the site to the Contractor.  If possession of a part site is given, the Department will ensure that the part site so handed over is amenable to carry</w:t>
      </w:r>
      <w:r w:rsidR="007A2AD6" w:rsidRPr="00057C43">
        <w:rPr>
          <w:rFonts w:ascii="Cambria Math" w:hAnsi="Cambria Math"/>
          <w:sz w:val="22"/>
          <w:szCs w:val="22"/>
        </w:rPr>
        <w:t xml:space="preserve"> </w:t>
      </w:r>
      <w:r w:rsidRPr="00057C43">
        <w:rPr>
          <w:rFonts w:ascii="Cambria Math" w:hAnsi="Cambria Math"/>
          <w:sz w:val="22"/>
          <w:szCs w:val="22"/>
        </w:rPr>
        <w:t>out the work at site by the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Site: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provide the ENGINEER-i</w:t>
      </w:r>
      <w:r w:rsidR="00100766" w:rsidRPr="00057C43">
        <w:rPr>
          <w:rFonts w:ascii="Cambria Math" w:hAnsi="Cambria Math"/>
          <w:szCs w:val="22"/>
        </w:rPr>
        <w:t>n-Charge and any person authoriz</w:t>
      </w:r>
      <w:r w:rsidRPr="00057C43">
        <w:rPr>
          <w:rFonts w:ascii="Cambria Math" w:hAnsi="Cambria Math"/>
          <w:szCs w:val="22"/>
        </w:rPr>
        <w:t>ed by the ENGINEER-in-Charge, access to the site and to any place where work in connection with the Contract is being carried out or is intended to be carried out.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Instructions: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carry out all instruc</w:t>
      </w:r>
      <w:r w:rsidR="0031551D" w:rsidRPr="00057C43">
        <w:rPr>
          <w:rFonts w:ascii="Cambria Math" w:hAnsi="Cambria Math"/>
          <w:szCs w:val="22"/>
        </w:rPr>
        <w:t>tions of the ENGINEER-in-charge</w:t>
      </w:r>
      <w:r w:rsidRPr="00057C43">
        <w:rPr>
          <w:rFonts w:ascii="Cambria Math" w:hAnsi="Cambria Math"/>
          <w:szCs w:val="22"/>
        </w:rPr>
        <w:t xml:space="preserve"> and comply with all the applicable local laws where the Site is located.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Settlement of disputes: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any dispute of difference of any kind whatsoever arises between the department and the Contractor in connection with, or arising out of the Contract, whether during the progress of the works or after their completion and whether before or after the termination, abandonment or breach of the Contract, it shall in the first place, be referred to and settled by the ENGINEER-in-charge  who shall, within a period of thirty days after being requested by the Contractor to do so, give written notice of his decision to the Contractor. Upon receipt of the written notice of the decision of the ENGINEER-in-Charge the Contractor shall promptly proceed without delay to comply with such notice of decision.</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fails to give notice of his decision in writing within a period of thirty days after being requested or if the Contractor is dissatisfied with the notice of the decision of the ENGINEER-in-Charge, the Contractor may within thirty days after receiving the notice of decision appeal to the Department who shall offer an opportunity to the contractor to be heard and to offer evidence in support of his appeal, the Department shall give notice of his decision within a period of thirty days after the Contractor has given the said evidence in support of his appeal, subject to arbitration, as hereinafter provided.  Such decision of the Department in respect of every matter so referred shall be final and binding upon the Contractor and shall forthwith be given effect to by the Contractor, who shall proceed with the execution of the works with all due diligence whether he requires arbitration as hereinafter provided, or not.  If the Department has given written notice of his decision to the Contractor and no claim to arbitration, has been communicated to him by the Contractor within a period of thirty days from receipt of such notice the said decision shall remain final and binding upon the Contractor.  If the Department fail to give notice of his decision, as aforesaid within a period of thirty days after being requested as aforesaid, or if the Contractor be dissatisfied with any such decision, then and in any such case the contractor within thirty days after the expiration of the first named period of thirty days as the case may be, require that the matter or matters in dispute be referred to arbitration as detailed below:-</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720"/>
        <w:rPr>
          <w:rFonts w:ascii="Cambria Math" w:hAnsi="Cambria Math"/>
          <w:smallCaps/>
          <w:szCs w:val="22"/>
          <w:u w:val="single"/>
        </w:rPr>
      </w:pPr>
      <w:r w:rsidRPr="00057C43">
        <w:rPr>
          <w:rFonts w:ascii="Cambria Math" w:hAnsi="Cambria Math"/>
          <w:b/>
          <w:bCs/>
          <w:smallCaps/>
          <w:szCs w:val="22"/>
          <w:u w:val="single"/>
        </w:rPr>
        <w:t>Settlement of Claims</w:t>
      </w:r>
      <w:r w:rsidRPr="00057C43">
        <w:rPr>
          <w:rFonts w:ascii="Cambria Math" w:hAnsi="Cambria Math"/>
          <w:smallCaps/>
          <w:szCs w:val="22"/>
          <w:u w:val="single"/>
        </w:rPr>
        <w:t>:</w:t>
      </w:r>
    </w:p>
    <w:p w:rsidR="00B23BA3" w:rsidRPr="00057C43" w:rsidRDefault="00B23BA3">
      <w:pPr>
        <w:pStyle w:val="BodyText"/>
        <w:ind w:left="720"/>
        <w:rPr>
          <w:rFonts w:ascii="Cambria Math" w:hAnsi="Cambria Math"/>
          <w:szCs w:val="22"/>
        </w:rPr>
      </w:pPr>
      <w:r w:rsidRPr="00057C43">
        <w:rPr>
          <w:rFonts w:ascii="Cambria Math" w:hAnsi="Cambria Math"/>
          <w:szCs w:val="22"/>
          <w:u w:val="single"/>
        </w:rPr>
        <w:t>Settlement of claims for Rs.50,000/- and below by Arbitration</w:t>
      </w:r>
      <w:r w:rsidRPr="00057C43">
        <w:rPr>
          <w:rFonts w:ascii="Cambria Math" w:hAnsi="Cambria Math"/>
          <w:szCs w:val="22"/>
        </w:rPr>
        <w:t>.</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disputes or difference arising of or relating to the Contract shall be referred to the adjudication as follows:</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up</w:t>
      </w:r>
      <w:r w:rsidR="005E6F5E" w:rsidRPr="00057C43">
        <w:rPr>
          <w:rFonts w:ascii="Cambria Math" w:hAnsi="Cambria Math"/>
          <w:szCs w:val="22"/>
        </w:rPr>
        <w:t xml:space="preserve"> </w:t>
      </w:r>
      <w:r w:rsidRPr="00057C43">
        <w:rPr>
          <w:rFonts w:ascii="Cambria Math" w:hAnsi="Cambria Math"/>
          <w:szCs w:val="22"/>
        </w:rPr>
        <w:t>to a value of Rupees 10,000/-.</w:t>
      </w:r>
    </w:p>
    <w:p w:rsidR="00B23BA3" w:rsidRPr="00057C43" w:rsidRDefault="0000591E" w:rsidP="005D464A">
      <w:pPr>
        <w:pStyle w:val="BodyText"/>
        <w:numPr>
          <w:ilvl w:val="0"/>
          <w:numId w:val="32"/>
        </w:numPr>
        <w:spacing w:line="240" w:lineRule="auto"/>
        <w:rPr>
          <w:rFonts w:ascii="Cambria Math" w:hAnsi="Cambria Math"/>
          <w:szCs w:val="22"/>
        </w:rPr>
      </w:pPr>
      <w:r w:rsidRPr="00057C43">
        <w:rPr>
          <w:rFonts w:ascii="Cambria Math" w:hAnsi="Cambria Math"/>
          <w:szCs w:val="22"/>
        </w:rPr>
        <w:t>Competent authority</w:t>
      </w:r>
      <w:r w:rsidR="005E6F5E" w:rsidRPr="00057C43">
        <w:rPr>
          <w:rFonts w:ascii="Cambria Math" w:hAnsi="Cambria Math"/>
          <w:szCs w:val="22"/>
        </w:rPr>
        <w:t xml:space="preserve"> appointed by the Vice Chancello</w:t>
      </w:r>
      <w:r w:rsidRPr="00057C43">
        <w:rPr>
          <w:rFonts w:ascii="Cambria Math" w:hAnsi="Cambria Math"/>
          <w:szCs w:val="22"/>
        </w:rPr>
        <w:t>r</w:t>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above Rs.10,000/- and up to Rupees 50,000/-.</w:t>
      </w:r>
    </w:p>
    <w:p w:rsidR="00B23BA3" w:rsidRPr="00057C43" w:rsidRDefault="00276D01" w:rsidP="005D464A">
      <w:pPr>
        <w:pStyle w:val="BodyText"/>
        <w:numPr>
          <w:ilvl w:val="0"/>
          <w:numId w:val="32"/>
        </w:numPr>
        <w:spacing w:line="240" w:lineRule="auto"/>
        <w:rPr>
          <w:rFonts w:ascii="Cambria Math" w:hAnsi="Cambria Math"/>
          <w:szCs w:val="22"/>
        </w:rPr>
      </w:pPr>
      <w:r w:rsidRPr="00057C43">
        <w:rPr>
          <w:rFonts w:ascii="Cambria Math" w:hAnsi="Cambria Math"/>
          <w:szCs w:val="22"/>
        </w:rPr>
        <w:t>Executive council of the University based on recommendations of the building committee.</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lastRenderedPageBreak/>
        <w:t>The arbitration shall be conducted in accordance with the provisions of Indian Arbitration and Conciliation Act 1996 or any statutory modification thereof.</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The arbitrator shall state his reasons in passing the award.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rPr>
          <w:rFonts w:ascii="Cambria Math" w:hAnsi="Cambria Math"/>
          <w:szCs w:val="22"/>
          <w:u w:val="single"/>
        </w:rPr>
      </w:pPr>
      <w:r w:rsidRPr="00057C43">
        <w:rPr>
          <w:rFonts w:ascii="Cambria Math" w:hAnsi="Cambria Math"/>
          <w:szCs w:val="22"/>
        </w:rPr>
        <w:tab/>
      </w:r>
      <w:r w:rsidRPr="00057C43">
        <w:rPr>
          <w:rFonts w:ascii="Cambria Math" w:hAnsi="Cambria Math"/>
          <w:szCs w:val="22"/>
          <w:u w:val="single"/>
        </w:rPr>
        <w:t xml:space="preserve">Claims above </w:t>
      </w:r>
      <w:r w:rsidR="00A23322" w:rsidRPr="00057C43">
        <w:rPr>
          <w:rFonts w:ascii="Cambria Math" w:hAnsi="Cambria Math"/>
          <w:szCs w:val="22"/>
          <w:u w:val="single"/>
        </w:rPr>
        <w:t xml:space="preserve"> </w:t>
      </w:r>
      <w:r w:rsidRPr="00057C43">
        <w:rPr>
          <w:rFonts w:ascii="Cambria Math" w:hAnsi="Cambria Math"/>
          <w:szCs w:val="22"/>
          <w:u w:val="single"/>
        </w:rPr>
        <w:t>Rs.50,000/-.</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claims of above Rs.50,000/- are to be settled by a Civil Court of competent jurisdiction by way of Civil suit and not by arbitration.</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A reference for adjudication under this clauses shall be made by the contractor within six months from the date of intimating the contractor of the preparation of final bill or his having accepted payment </w:t>
      </w:r>
      <w:r w:rsidR="0037257F" w:rsidRPr="00057C43">
        <w:rPr>
          <w:rFonts w:ascii="Cambria Math" w:hAnsi="Cambria Math"/>
          <w:szCs w:val="22"/>
        </w:rPr>
        <w:t>whichever</w:t>
      </w:r>
      <w:r w:rsidRPr="00057C43">
        <w:rPr>
          <w:rFonts w:ascii="Cambria Math" w:hAnsi="Cambria Math"/>
          <w:szCs w:val="22"/>
        </w:rPr>
        <w:t xml:space="preserve"> is earlier.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w:t>
      </w:r>
      <w:r w:rsidRPr="00057C43">
        <w:rPr>
          <w:rFonts w:ascii="Cambria Math" w:hAnsi="Cambria Math"/>
          <w:b/>
          <w:caps/>
          <w:sz w:val="22"/>
          <w:szCs w:val="22"/>
        </w:rPr>
        <w:t xml:space="preserve">Time </w:t>
      </w:r>
      <w:r w:rsidRPr="00057C43">
        <w:rPr>
          <w:rFonts w:ascii="Cambria Math" w:hAnsi="Cambria Math"/>
          <w:b/>
          <w:smallCaps/>
          <w:sz w:val="22"/>
          <w:szCs w:val="22"/>
        </w:rPr>
        <w:t>FOR COMPLETION</w:t>
      </w:r>
    </w:p>
    <w:p w:rsidR="00B23BA3" w:rsidRPr="00057C43" w:rsidRDefault="00B23BA3">
      <w:pPr>
        <w:rPr>
          <w:rFonts w:ascii="Cambria Math" w:hAnsi="Cambria Math"/>
          <w:b/>
          <w:smallCap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total period of completion is</w:t>
      </w:r>
      <w:r w:rsidRPr="00057C43">
        <w:rPr>
          <w:rFonts w:ascii="Cambria Math" w:hAnsi="Cambria Math"/>
          <w:b/>
          <w:bCs/>
          <w:sz w:val="22"/>
          <w:szCs w:val="22"/>
        </w:rPr>
        <w:t xml:space="preserve"> </w:t>
      </w:r>
      <w:r w:rsidR="00B17089">
        <w:rPr>
          <w:rFonts w:ascii="Cambria Math" w:hAnsi="Cambria Math"/>
          <w:b/>
          <w:bCs/>
          <w:sz w:val="22"/>
          <w:szCs w:val="22"/>
        </w:rPr>
        <w:t>3</w:t>
      </w:r>
      <w:r w:rsidRPr="00057C43">
        <w:rPr>
          <w:rFonts w:ascii="Cambria Math" w:hAnsi="Cambria Math"/>
          <w:bCs/>
          <w:sz w:val="22"/>
          <w:szCs w:val="22"/>
          <w:effect w:val="blinkBackground"/>
        </w:rPr>
        <w:t xml:space="preserve"> month</w:t>
      </w:r>
      <w:r w:rsidR="0093265E" w:rsidRPr="00057C43">
        <w:rPr>
          <w:rFonts w:ascii="Cambria Math" w:hAnsi="Cambria Math"/>
          <w:bCs/>
          <w:sz w:val="22"/>
          <w:szCs w:val="22"/>
          <w:effect w:val="blinkBackground"/>
        </w:rPr>
        <w:t>s</w:t>
      </w:r>
      <w:r w:rsidRPr="00057C43">
        <w:rPr>
          <w:rFonts w:ascii="Cambria Math" w:hAnsi="Cambria Math"/>
          <w:sz w:val="22"/>
          <w:szCs w:val="22"/>
        </w:rPr>
        <w:t xml:space="preserve"> from the date of entering with agreement to proceed including rainy season.  Keeping in view, the schedule for handing over of site given in condition 24.2 to 24.4 below, the work should be programmed such as to achieve the mile-stones as in “Rate of progress statement” enclosed.</w:t>
      </w:r>
    </w:p>
    <w:p w:rsidR="00B23BA3" w:rsidRPr="00057C43" w:rsidRDefault="00B23BA3">
      <w:pPr>
        <w:spacing w:line="360" w:lineRule="auto"/>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attention of the tenderer is directed to the contract requirement at the time of beginning of the work, the rate of progress and the dates for the whole work and its several parts as per milestones.  The following rate of progress and proportionate value of work done from time to time as will be indicated by the </w:t>
      </w:r>
      <w:r w:rsidR="00C3114A" w:rsidRPr="00057C43">
        <w:rPr>
          <w:rFonts w:ascii="Cambria Math" w:hAnsi="Cambria Math"/>
          <w:sz w:val="22"/>
          <w:szCs w:val="22"/>
        </w:rPr>
        <w:t>UNIVERSITY</w:t>
      </w:r>
      <w:r w:rsidRPr="00057C43">
        <w:rPr>
          <w:rFonts w:ascii="Cambria Math" w:hAnsi="Cambria Math"/>
          <w:sz w:val="22"/>
          <w:szCs w:val="22"/>
        </w:rPr>
        <w:t xml:space="preserve"> ENGINEER’s Certificate for the value of work done and completion of mile-stones will be required. Date of </w:t>
      </w:r>
      <w:r w:rsidR="0059758F" w:rsidRPr="00057C43">
        <w:rPr>
          <w:rFonts w:ascii="Cambria Math" w:hAnsi="Cambria Math"/>
          <w:sz w:val="22"/>
          <w:szCs w:val="22"/>
        </w:rPr>
        <w:t xml:space="preserve">commencement of their program </w:t>
      </w:r>
      <w:r w:rsidRPr="00057C43">
        <w:rPr>
          <w:rFonts w:ascii="Cambria Math" w:hAnsi="Cambria Math"/>
          <w:sz w:val="22"/>
          <w:szCs w:val="22"/>
        </w:rPr>
        <w:t>will be the date for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After signing the agreement, the contractor shall forthwith begin the work, shall regularly and continuously proceed with them.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Rate of progress :</w:t>
      </w:r>
    </w:p>
    <w:p w:rsidR="00B23BA3" w:rsidRPr="00057C43" w:rsidRDefault="0000591E">
      <w:pPr>
        <w:ind w:left="720"/>
        <w:jc w:val="both"/>
        <w:rPr>
          <w:rFonts w:ascii="Cambria Math" w:hAnsi="Cambria Math"/>
          <w:sz w:val="22"/>
          <w:szCs w:val="22"/>
        </w:rPr>
      </w:pPr>
      <w:r w:rsidRPr="00057C43">
        <w:rPr>
          <w:rFonts w:ascii="Cambria Math" w:hAnsi="Cambria Math"/>
          <w:sz w:val="22"/>
          <w:szCs w:val="22"/>
        </w:rPr>
        <w:t>i) -----------</w:t>
      </w:r>
    </w:p>
    <w:p w:rsidR="0000591E" w:rsidRPr="00057C43" w:rsidRDefault="0000591E">
      <w:pPr>
        <w:ind w:left="720"/>
        <w:jc w:val="both"/>
        <w:rPr>
          <w:rFonts w:ascii="Cambria Math" w:hAnsi="Cambria Math"/>
          <w:sz w:val="22"/>
          <w:szCs w:val="22"/>
        </w:rPr>
      </w:pPr>
      <w:r w:rsidRPr="00057C43">
        <w:rPr>
          <w:rFonts w:ascii="Cambria Math" w:hAnsi="Cambria Math"/>
          <w:sz w:val="22"/>
          <w:szCs w:val="22"/>
        </w:rPr>
        <w:t>ii) ----------</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commence the works on site within the period specified under condition 11.1 to 11.3 above after the receipt by him of a written order to this effect from the </w:t>
      </w:r>
      <w:r w:rsidR="00872EE4" w:rsidRPr="00057C43">
        <w:rPr>
          <w:rFonts w:ascii="Cambria Math" w:hAnsi="Cambria Math"/>
          <w:sz w:val="22"/>
          <w:szCs w:val="22"/>
        </w:rPr>
        <w:t>Director ICS</w:t>
      </w:r>
      <w:r w:rsidRPr="00057C43">
        <w:rPr>
          <w:rFonts w:ascii="Cambria Math" w:hAnsi="Cambria Math"/>
          <w:sz w:val="22"/>
          <w:szCs w:val="22"/>
        </w:rPr>
        <w:t xml:space="preserve"> and shall proceed with the same with due expedition and without delay, except as may be expressly sanctioned or ordered by the </w:t>
      </w:r>
      <w:r w:rsidR="00872EE4" w:rsidRPr="00057C43">
        <w:rPr>
          <w:rFonts w:ascii="Cambria Math" w:hAnsi="Cambria Math"/>
          <w:sz w:val="22"/>
          <w:szCs w:val="22"/>
        </w:rPr>
        <w:t>Director ICS</w:t>
      </w:r>
      <w:r w:rsidRPr="00057C43">
        <w:rPr>
          <w:rFonts w:ascii="Cambria Math" w:hAnsi="Cambria Math"/>
          <w:sz w:val="22"/>
          <w:szCs w:val="22"/>
        </w:rPr>
        <w:t>, or be wholly beyond the contractor’s control.</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Save in so far as the contractor may prescribe, the extent of portions of the site of which the contractor is to be given possession  from time to time and the order in which such portions shall be made available to him and, Subject to any requirement in the contract as to the order in which the works shall be executed, the </w:t>
      </w:r>
      <w:r w:rsidR="008C00B8" w:rsidRPr="00057C43">
        <w:rPr>
          <w:rFonts w:ascii="Cambria Math" w:hAnsi="Cambria Math"/>
          <w:sz w:val="22"/>
          <w:szCs w:val="22"/>
        </w:rPr>
        <w:t xml:space="preserve">Director, ICS </w:t>
      </w:r>
      <w:r w:rsidRPr="00057C43">
        <w:rPr>
          <w:rFonts w:ascii="Cambria Math" w:hAnsi="Cambria Math"/>
          <w:sz w:val="22"/>
          <w:szCs w:val="22"/>
        </w:rPr>
        <w:t xml:space="preserve">will, with the </w:t>
      </w:r>
      <w:r w:rsidR="008C00B8" w:rsidRPr="00057C43">
        <w:rPr>
          <w:rFonts w:ascii="Cambria Math" w:hAnsi="Cambria Math"/>
          <w:sz w:val="22"/>
          <w:szCs w:val="22"/>
        </w:rPr>
        <w:t>Director, ICS</w:t>
      </w:r>
      <w:r w:rsidRPr="00057C43">
        <w:rPr>
          <w:rFonts w:ascii="Cambria Math" w:hAnsi="Cambria Math"/>
          <w:sz w:val="22"/>
          <w:szCs w:val="22"/>
        </w:rPr>
        <w:t xml:space="preserve">’s written order to commence the works, give to the contractor possession of so much of the site as may be required to enable the contractor to commence proceed with the execution of the works </w:t>
      </w:r>
      <w:r w:rsidR="0059758F" w:rsidRPr="00057C43">
        <w:rPr>
          <w:rFonts w:ascii="Cambria Math" w:hAnsi="Cambria Math"/>
          <w:sz w:val="22"/>
          <w:szCs w:val="22"/>
        </w:rPr>
        <w:t xml:space="preserve">in accordance with the program </w:t>
      </w:r>
      <w:r w:rsidRPr="00057C43">
        <w:rPr>
          <w:rFonts w:ascii="Cambria Math" w:hAnsi="Cambria Math"/>
          <w:sz w:val="22"/>
          <w:szCs w:val="22"/>
        </w:rPr>
        <w:t xml:space="preserve"> if any, and otherwise in accordance with such reasonable proposals of the contractor as he shall by written notice to the </w:t>
      </w:r>
      <w:r w:rsidR="008C00B8" w:rsidRPr="00057C43">
        <w:rPr>
          <w:rFonts w:ascii="Cambria Math" w:hAnsi="Cambria Math"/>
          <w:sz w:val="22"/>
          <w:szCs w:val="22"/>
        </w:rPr>
        <w:t>Director, ICS</w:t>
      </w:r>
      <w:r w:rsidRPr="00057C43">
        <w:rPr>
          <w:rFonts w:ascii="Cambria Math" w:hAnsi="Cambria Math"/>
          <w:sz w:val="22"/>
          <w:szCs w:val="22"/>
        </w:rPr>
        <w:t>, make and will from time to time as the works proceed, give to the contractor possession of such further portions of the site as may be required to enable the contractor to proceed with the execution of the works with due dispatch in accordance with the said program</w:t>
      </w:r>
      <w:r w:rsidR="0059758F" w:rsidRPr="00057C43">
        <w:rPr>
          <w:rFonts w:ascii="Cambria Math" w:hAnsi="Cambria Math"/>
          <w:sz w:val="22"/>
          <w:szCs w:val="22"/>
        </w:rPr>
        <w:t xml:space="preserve"> </w:t>
      </w:r>
      <w:r w:rsidRPr="00057C43">
        <w:rPr>
          <w:rFonts w:ascii="Cambria Math" w:hAnsi="Cambria Math"/>
          <w:sz w:val="22"/>
          <w:szCs w:val="22"/>
        </w:rPr>
        <w:t xml:space="preserve">or proposals as the case maybe ; if the contractor suffers delay or incurs cost from failure on the part of the </w:t>
      </w:r>
      <w:r w:rsidR="005334FC" w:rsidRPr="00057C43">
        <w:rPr>
          <w:rFonts w:ascii="Cambria Math" w:hAnsi="Cambria Math"/>
          <w:sz w:val="22"/>
          <w:szCs w:val="22"/>
        </w:rPr>
        <w:t xml:space="preserve">University Engineer </w:t>
      </w:r>
      <w:r w:rsidR="008C00B8" w:rsidRPr="00057C43">
        <w:rPr>
          <w:rFonts w:ascii="Cambria Math" w:hAnsi="Cambria Math"/>
          <w:sz w:val="22"/>
          <w:szCs w:val="22"/>
        </w:rPr>
        <w:t xml:space="preserve"> </w:t>
      </w:r>
      <w:r w:rsidRPr="00057C43">
        <w:rPr>
          <w:rFonts w:ascii="Cambria Math" w:hAnsi="Cambria Math"/>
          <w:sz w:val="22"/>
          <w:szCs w:val="22"/>
        </w:rPr>
        <w:t xml:space="preserve">to give possession in accordance with the terms of this clause, the </w:t>
      </w:r>
      <w:r w:rsidR="005334FC" w:rsidRPr="00057C43">
        <w:rPr>
          <w:rFonts w:ascii="Cambria Math" w:hAnsi="Cambria Math"/>
          <w:sz w:val="22"/>
          <w:szCs w:val="22"/>
        </w:rPr>
        <w:t>University Engineer</w:t>
      </w:r>
      <w:r w:rsidR="00C66A1A" w:rsidRPr="00057C43">
        <w:rPr>
          <w:rFonts w:ascii="Cambria Math" w:hAnsi="Cambria Math"/>
          <w:sz w:val="22"/>
          <w:szCs w:val="22"/>
        </w:rPr>
        <w:t xml:space="preserve"> </w:t>
      </w:r>
      <w:r w:rsidRPr="00057C43">
        <w:rPr>
          <w:rFonts w:ascii="Cambria Math" w:hAnsi="Cambria Math"/>
          <w:sz w:val="22"/>
          <w:szCs w:val="22"/>
        </w:rPr>
        <w:t>shall grant an extension of time for the completion of works.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bear all costs and charges for special or temporary way leases required by him in connection with access to the site. The contractor shall also provide at his own cost any additional accommodation outside the site required by him for the purposes of the work.</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Subject to any requirement in the contract as to completion of any section of the works before completion of the whole of the works shall be completed in accordance with provisions of clauses in the Schedule within the time stated in the contract calculated from the last day of the period named in the statement to the tender as that within which the works are to be commenced or such extended time as may be allowed.</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b/>
          <w:bCs/>
          <w:sz w:val="22"/>
          <w:szCs w:val="22"/>
        </w:rPr>
      </w:pPr>
      <w:r w:rsidRPr="00057C43">
        <w:rPr>
          <w:rFonts w:ascii="Cambria Math" w:hAnsi="Cambria Math"/>
          <w:b/>
          <w:bCs/>
          <w:sz w:val="22"/>
          <w:szCs w:val="22"/>
        </w:rPr>
        <w:t>Delays and extension of time:</w:t>
      </w:r>
    </w:p>
    <w:p w:rsidR="0093265E" w:rsidRPr="00057C43" w:rsidRDefault="0093265E" w:rsidP="003C12C5">
      <w:pPr>
        <w:numPr>
          <w:ilvl w:val="1"/>
          <w:numId w:val="13"/>
        </w:numPr>
        <w:contextualSpacing/>
        <w:jc w:val="both"/>
        <w:rPr>
          <w:rFonts w:ascii="Cambria Math" w:hAnsi="Cambria Math"/>
          <w:b/>
          <w:bCs/>
          <w:sz w:val="22"/>
          <w:szCs w:val="22"/>
        </w:rPr>
      </w:pPr>
      <w:r w:rsidRPr="00057C43">
        <w:rPr>
          <w:rFonts w:ascii="Cambria Math" w:hAnsi="Cambria Math"/>
          <w:sz w:val="22"/>
          <w:szCs w:val="22"/>
        </w:rPr>
        <w:t xml:space="preserve">Time is considered as the essence of the contract. Should the amount of extra or additional work of any kind or any cause or delay referred to in these conditions or exceptional adverse climate conditions or other special circumstances of any  kind whatsoever which may occur, other than through a default of the contractor be such as fairly entitle the contractor to an extension of time for the completion of works including for milestones as stipulated in Cl.24.4 the amount of such extension and shall notify </w:t>
      </w:r>
      <w:r w:rsidR="003A29B9" w:rsidRPr="00057C43">
        <w:rPr>
          <w:rFonts w:ascii="Cambria Math" w:hAnsi="Cambria Math"/>
          <w:sz w:val="22"/>
          <w:szCs w:val="22"/>
        </w:rPr>
        <w:t>the contractor has within 28 day</w:t>
      </w:r>
      <w:r w:rsidRPr="00057C43">
        <w:rPr>
          <w:rFonts w:ascii="Cambria Math" w:hAnsi="Cambria Math"/>
          <w:sz w:val="22"/>
          <w:szCs w:val="22"/>
        </w:rPr>
        <w:t>s a</w:t>
      </w:r>
      <w:r w:rsidR="003A29B9" w:rsidRPr="00057C43">
        <w:rPr>
          <w:rFonts w:ascii="Cambria Math" w:hAnsi="Cambria Math"/>
          <w:sz w:val="22"/>
          <w:szCs w:val="22"/>
        </w:rPr>
        <w:t>fter such work has been commenced or such circumstanc</w:t>
      </w:r>
      <w:r w:rsidR="006802F9" w:rsidRPr="00057C43">
        <w:rPr>
          <w:rFonts w:ascii="Cambria Math" w:hAnsi="Cambria Math"/>
          <w:sz w:val="22"/>
          <w:szCs w:val="22"/>
        </w:rPr>
        <w:t xml:space="preserve">es have arisen or as soon </w:t>
      </w:r>
      <w:r w:rsidR="0059758F" w:rsidRPr="00057C43">
        <w:rPr>
          <w:rFonts w:ascii="Cambria Math" w:hAnsi="Cambria Math"/>
          <w:sz w:val="22"/>
          <w:szCs w:val="22"/>
        </w:rPr>
        <w:t>thereafter</w:t>
      </w:r>
      <w:r w:rsidR="003A29B9" w:rsidRPr="00057C43">
        <w:rPr>
          <w:rFonts w:ascii="Cambria Math" w:hAnsi="Cambria Math"/>
          <w:sz w:val="22"/>
          <w:szCs w:val="22"/>
        </w:rPr>
        <w:t xml:space="preserve"> as is practicable submitted to the University Engineer’s representative full and detailed particulars of any extension of time to which he may consider himself entitled in order that such submission may be investigated at the time while approval from the </w:t>
      </w:r>
      <w:r w:rsidR="00AE4A7D" w:rsidRPr="00057C43">
        <w:rPr>
          <w:rFonts w:ascii="Cambria Math" w:hAnsi="Cambria Math"/>
          <w:b/>
          <w:sz w:val="22"/>
          <w:szCs w:val="22"/>
        </w:rPr>
        <w:t xml:space="preserve">University Engineer, </w:t>
      </w:r>
      <w:r w:rsidR="003A29B9" w:rsidRPr="00057C43">
        <w:rPr>
          <w:rFonts w:ascii="Cambria Math" w:hAnsi="Cambria Math"/>
          <w:b/>
          <w:bCs/>
          <w:sz w:val="22"/>
          <w:szCs w:val="22"/>
        </w:rPr>
        <w:t xml:space="preserve"> JNTUA, ANANT</w:t>
      </w:r>
      <w:r w:rsidR="003C12C5" w:rsidRPr="00057C43">
        <w:rPr>
          <w:rFonts w:ascii="Cambria Math" w:hAnsi="Cambria Math"/>
          <w:b/>
          <w:bCs/>
          <w:sz w:val="22"/>
          <w:szCs w:val="22"/>
        </w:rPr>
        <w:t>H</w:t>
      </w:r>
      <w:r w:rsidR="003A29B9" w:rsidRPr="00057C43">
        <w:rPr>
          <w:rFonts w:ascii="Cambria Math" w:hAnsi="Cambria Math"/>
          <w:b/>
          <w:bCs/>
          <w:sz w:val="22"/>
          <w:szCs w:val="22"/>
        </w:rPr>
        <w:t>APUR</w:t>
      </w:r>
      <w:r w:rsidR="003C12C5" w:rsidRPr="00057C43">
        <w:rPr>
          <w:rFonts w:ascii="Cambria Math" w:hAnsi="Cambria Math"/>
          <w:b/>
          <w:bCs/>
          <w:sz w:val="22"/>
          <w:szCs w:val="22"/>
        </w:rPr>
        <w:t>AMU</w:t>
      </w:r>
      <w:r w:rsidR="003A29B9" w:rsidRPr="00057C43">
        <w:rPr>
          <w:rFonts w:ascii="Cambria Math" w:hAnsi="Cambria Math"/>
          <w:b/>
          <w:sz w:val="22"/>
          <w:szCs w:val="22"/>
        </w:rPr>
        <w:t>.</w:t>
      </w:r>
    </w:p>
    <w:p w:rsidR="003C12C5" w:rsidRPr="00057C43" w:rsidRDefault="003C12C5" w:rsidP="003C12C5">
      <w:pPr>
        <w:ind w:left="720"/>
        <w:contextualSpacing/>
        <w:jc w:val="both"/>
        <w:rPr>
          <w:rFonts w:ascii="Cambria Math" w:hAnsi="Cambria Math"/>
          <w:b/>
          <w:bC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Construction 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furnish within one month of the order of the work a program showing the sequence in which he proposed to carry out the work, monthly progress expected to be achieved, also indicating date of procurement of materials plant and machinery. The schedule should be such that it is practicable to achieve completion of the whole work within the time limit fixed and in keeping with the Mile stone program specified and shall obtain the approval of the ENGINEER-in-charge.  Further rate of the progress as in the program shall be kept up to date.  In case it is subsequently found necessary to alter this program, the contractor shall submit sufficiently in advance the revised program incorporating necessary modifications and get the same approved by the ENGINEER-in-charge.  No revised </w:t>
      </w:r>
      <w:r w:rsidR="0031551D" w:rsidRPr="00057C43">
        <w:rPr>
          <w:rFonts w:ascii="Cambria Math" w:hAnsi="Cambria Math"/>
          <w:sz w:val="22"/>
          <w:szCs w:val="22"/>
        </w:rPr>
        <w:t>program shall be operative with</w:t>
      </w:r>
      <w:r w:rsidRPr="00057C43">
        <w:rPr>
          <w:rFonts w:ascii="Cambria Math" w:hAnsi="Cambria Math"/>
          <w:sz w:val="22"/>
          <w:szCs w:val="22"/>
        </w:rPr>
        <w:t>out approval of ENGINEER-in-charge.</w:t>
      </w:r>
    </w:p>
    <w:p w:rsidR="00B23BA3" w:rsidRPr="00057C43" w:rsidRDefault="00B23BA3">
      <w:pPr>
        <w:jc w:val="both"/>
        <w:rPr>
          <w:rFonts w:ascii="Cambria Math" w:hAnsi="Cambria Math"/>
          <w:sz w:val="22"/>
          <w:szCs w:val="22"/>
        </w:rPr>
      </w:pPr>
    </w:p>
    <w:p w:rsidR="00B23BA3" w:rsidRPr="00057C43" w:rsidRDefault="0093265E">
      <w:pPr>
        <w:numPr>
          <w:ilvl w:val="1"/>
          <w:numId w:val="13"/>
        </w:numPr>
        <w:jc w:val="both"/>
        <w:rPr>
          <w:rFonts w:ascii="Cambria Math" w:hAnsi="Cambria Math"/>
          <w:sz w:val="22"/>
          <w:szCs w:val="22"/>
        </w:rPr>
      </w:pPr>
      <w:r w:rsidRPr="00057C43">
        <w:rPr>
          <w:rFonts w:ascii="Cambria Math" w:hAnsi="Cambria Math"/>
          <w:sz w:val="22"/>
          <w:szCs w:val="22"/>
        </w:rPr>
        <w:t xml:space="preserve">The </w:t>
      </w:r>
      <w:r w:rsidR="00AE4A7D" w:rsidRPr="00057C43">
        <w:rPr>
          <w:rFonts w:ascii="Cambria Math" w:hAnsi="Cambria Math"/>
          <w:sz w:val="22"/>
          <w:szCs w:val="22"/>
        </w:rPr>
        <w:t>University Engineer</w:t>
      </w:r>
      <w:r w:rsidR="006E2796" w:rsidRPr="00057C43">
        <w:rPr>
          <w:rFonts w:ascii="Cambria Math" w:hAnsi="Cambria Math"/>
          <w:sz w:val="22"/>
          <w:szCs w:val="22"/>
        </w:rPr>
        <w:t xml:space="preserve"> </w:t>
      </w:r>
      <w:r w:rsidR="00B23BA3" w:rsidRPr="00057C43">
        <w:rPr>
          <w:rFonts w:ascii="Cambria Math" w:hAnsi="Cambria Math"/>
          <w:sz w:val="22"/>
          <w:szCs w:val="22"/>
        </w:rPr>
        <w:t xml:space="preserve">shall have all times the right, without any way violating this contract, or forming grounds for any claim, to alter the order of progress of the works or any part thereof and the contractor shall after receiving such directions proceed in the order directed.  The contractor shall also report the progress to the </w:t>
      </w:r>
      <w:r w:rsidR="00AE4A7D" w:rsidRPr="00057C43">
        <w:rPr>
          <w:rFonts w:ascii="Cambria Math" w:hAnsi="Cambria Math"/>
          <w:sz w:val="22"/>
          <w:szCs w:val="22"/>
        </w:rPr>
        <w:t xml:space="preserve">University Engineer  </w:t>
      </w:r>
      <w:r w:rsidR="00B23BA3" w:rsidRPr="00057C43">
        <w:rPr>
          <w:rFonts w:ascii="Cambria Math" w:hAnsi="Cambria Math"/>
          <w:sz w:val="22"/>
          <w:szCs w:val="22"/>
        </w:rPr>
        <w:t xml:space="preserve">within 7 days of the </w:t>
      </w:r>
      <w:r w:rsidR="00AE4A7D" w:rsidRPr="00057C43">
        <w:rPr>
          <w:rFonts w:ascii="Cambria Math" w:hAnsi="Cambria Math"/>
          <w:sz w:val="22"/>
          <w:szCs w:val="22"/>
        </w:rPr>
        <w:t>Director ICS</w:t>
      </w:r>
      <w:r w:rsidR="00B23BA3" w:rsidRPr="00057C43">
        <w:rPr>
          <w:rFonts w:ascii="Cambria Math" w:hAnsi="Cambria Math"/>
          <w:sz w:val="22"/>
          <w:szCs w:val="22"/>
        </w:rPr>
        <w:t xml:space="preserve"> direction to alter the order of progress of works.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give written notice to the ENGINEER-in-Charge whenever planning or progress of the works is likely to be delayed or disrupted unless any further drawings or order including a direction, instruction or approval is issued by the ENGINEER-in-Charge within a reasonable time.  The notice shall include details of the drawing or order required and of why and by when it is required and of any delay or disruption likely to be suffered if it is late.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Speed of Work:</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times maintain the progress of work to conform to the latest operative progress schedule approved by the ENGINEER-in-Charge. The contractor should furnish progress report indicating the program and progress once in a month.  The ENGINEER-in-Charge may at any time in writing direct the contractor to slow down any part or whole of the work for any reason (which shall not be questioned) whatsoever, and the contractor shall comply with such orders of the ENGINEER-in-Charge. The compliance of such orders shall not entitle the contractor to any </w:t>
      </w:r>
      <w:r w:rsidRPr="00057C43">
        <w:rPr>
          <w:rFonts w:ascii="Cambria Math" w:hAnsi="Cambria Math"/>
          <w:sz w:val="22"/>
          <w:szCs w:val="22"/>
        </w:rPr>
        <w:lastRenderedPageBreak/>
        <w:t>claim of compensation.  Such orders of the ENGINEER-in-Charge for slowing down the work will however be duly taken into account while granting extension of time if asked by the contractor for which no extra payment will be entertained.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Delays in Commencement or progress or neglect of work and forfeiture of earnest money, Security deposit and withheld amounts:</w:t>
      </w:r>
    </w:p>
    <w:p w:rsidR="00B23BA3" w:rsidRPr="00057C43" w:rsidRDefault="00B23BA3">
      <w:pPr>
        <w:jc w:val="both"/>
        <w:rPr>
          <w:rFonts w:ascii="Cambria Math" w:hAnsi="Cambria Math"/>
          <w:sz w:val="22"/>
          <w:szCs w:val="22"/>
        </w:rPr>
      </w:pPr>
    </w:p>
    <w:p w:rsidR="00B23BA3" w:rsidRPr="00057C43" w:rsidRDefault="00B23BA3">
      <w:pPr>
        <w:pStyle w:val="BodyTextIndent"/>
        <w:spacing w:line="240" w:lineRule="auto"/>
        <w:ind w:firstLine="0"/>
        <w:rPr>
          <w:rFonts w:ascii="Cambria Math" w:hAnsi="Cambria Math"/>
          <w:szCs w:val="22"/>
        </w:rPr>
      </w:pPr>
      <w:r w:rsidRPr="00057C43">
        <w:rPr>
          <w:rFonts w:ascii="Cambria Math" w:hAnsi="Cambria Math"/>
          <w:szCs w:val="22"/>
        </w:rPr>
        <w:t xml:space="preserve">If, at any time, the ENGINEER-in-Charge shall be of the opinion that the Contractor is delaying Commencement of the work or violating any of the provisions of the Contractor is neglecting or delaying the progress of the work as defined by the tabular statement. “Rate of progress” in the Articles of Agreement”, he shall so advise the Contractors in writing and at the same time demand compliance in accordance with conditions of Tender notice.  If the Contractor neglects to comply with such demand within seven days after receipt of such notice, it </w:t>
      </w:r>
      <w:r w:rsidR="00D5074C" w:rsidRPr="00057C43">
        <w:rPr>
          <w:rFonts w:ascii="Cambria Math" w:hAnsi="Cambria Math"/>
          <w:szCs w:val="22"/>
        </w:rPr>
        <w:t>shall then or at any time there</w:t>
      </w:r>
      <w:r w:rsidRPr="00057C43">
        <w:rPr>
          <w:rFonts w:ascii="Cambria Math" w:hAnsi="Cambria Math"/>
          <w:szCs w:val="22"/>
        </w:rPr>
        <w:t>after, be lawful for the ENGINEER-in-Charge to take suitable action in accordance with Clause.60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Suspension of works by the Contractor:</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shall suspend the works, or sub</w:t>
      </w:r>
      <w:r w:rsidR="003C12C5" w:rsidRPr="00057C43">
        <w:rPr>
          <w:rFonts w:ascii="Cambria Math" w:hAnsi="Cambria Math"/>
          <w:sz w:val="22"/>
          <w:szCs w:val="22"/>
        </w:rPr>
        <w:t>j</w:t>
      </w:r>
      <w:r w:rsidRPr="00057C43">
        <w:rPr>
          <w:rFonts w:ascii="Cambria Math" w:hAnsi="Cambria Math"/>
          <w:sz w:val="22"/>
          <w:szCs w:val="22"/>
        </w:rPr>
        <w:t>e</w:t>
      </w:r>
      <w:r w:rsidR="003C12C5" w:rsidRPr="00057C43">
        <w:rPr>
          <w:rFonts w:ascii="Cambria Math" w:hAnsi="Cambria Math"/>
          <w:sz w:val="22"/>
          <w:szCs w:val="22"/>
        </w:rPr>
        <w:t>c</w:t>
      </w:r>
      <w:r w:rsidRPr="00057C43">
        <w:rPr>
          <w:rFonts w:ascii="Cambria Math" w:hAnsi="Cambria Math"/>
          <w:sz w:val="22"/>
          <w:szCs w:val="22"/>
        </w:rPr>
        <w:t>t the work without sanction of the ENGINEER-in-Charge, or in the opinion of the ENGINEER-in-Charge shall neglect or fail to proceed with due diligence in the performance of his part of the Contract as laid down in the Schedule rate of progress, or if he shall continue to default or repeat such default in the respects ment</w:t>
      </w:r>
      <w:r w:rsidR="006802F9" w:rsidRPr="00057C43">
        <w:rPr>
          <w:rFonts w:ascii="Cambria Math" w:hAnsi="Cambria Math"/>
          <w:sz w:val="22"/>
          <w:szCs w:val="22"/>
        </w:rPr>
        <w:t xml:space="preserve">ioned in clause.27 of the APSS </w:t>
      </w:r>
      <w:r w:rsidRPr="00057C43">
        <w:rPr>
          <w:rFonts w:ascii="Cambria Math" w:hAnsi="Cambria Math"/>
          <w:sz w:val="22"/>
          <w:szCs w:val="22"/>
        </w:rPr>
        <w:t>ENGINEER-in-Charge shall take action in accordance with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stops work for 28 days and th</w:t>
      </w:r>
      <w:r w:rsidR="00C34786" w:rsidRPr="00057C43">
        <w:rPr>
          <w:rFonts w:ascii="Cambria Math" w:hAnsi="Cambria Math"/>
          <w:sz w:val="22"/>
          <w:szCs w:val="22"/>
        </w:rPr>
        <w:t>e Stoppage has not been authoriz</w:t>
      </w:r>
      <w:r w:rsidRPr="00057C43">
        <w:rPr>
          <w:rFonts w:ascii="Cambria Math" w:hAnsi="Cambria Math"/>
          <w:sz w:val="22"/>
          <w:szCs w:val="22"/>
        </w:rPr>
        <w:t>ed by the ENGINEER-in-Charge the Contract will be terminated under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has delayed the completio</w:t>
      </w:r>
      <w:r w:rsidR="00DB2638" w:rsidRPr="00057C43">
        <w:rPr>
          <w:rFonts w:ascii="Cambria Math" w:hAnsi="Cambria Math"/>
          <w:sz w:val="22"/>
          <w:szCs w:val="22"/>
        </w:rPr>
        <w:t xml:space="preserve">n of works the Contract will be </w:t>
      </w:r>
      <w:r w:rsidRPr="00057C43">
        <w:rPr>
          <w:rFonts w:ascii="Cambria Math" w:hAnsi="Cambria Math"/>
          <w:sz w:val="22"/>
          <w:szCs w:val="22"/>
        </w:rPr>
        <w:t>Terminated under Clause.61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Extension of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extend or recommend for extension, in accordance with the Government orders in force, the Intended Completion Date if a Variation is issued which makes it impossible for Completion to be achieved by the Intended Completion Date.</w:t>
      </w:r>
      <w:r w:rsidRPr="00057C43">
        <w:rPr>
          <w:rFonts w:ascii="Cambria Math" w:hAnsi="Cambria Math"/>
          <w:szCs w:val="22"/>
        </w:rPr>
        <w:tab/>
        <w:t xml:space="preserve">                     </w:t>
      </w:r>
    </w:p>
    <w:p w:rsidR="00B23BA3" w:rsidRPr="00057C43" w:rsidRDefault="00B23BA3">
      <w:pPr>
        <w:pStyle w:val="BodyText"/>
        <w:spacing w:line="240" w:lineRule="auto"/>
        <w:rPr>
          <w:rFonts w:ascii="Cambria Math" w:hAnsi="Cambria Math"/>
          <w:szCs w:val="22"/>
        </w:rPr>
      </w:pPr>
    </w:p>
    <w:p w:rsidR="00C34786" w:rsidRPr="00057C43" w:rsidRDefault="00B23BA3" w:rsidP="00C34786">
      <w:pPr>
        <w:numPr>
          <w:ilvl w:val="1"/>
          <w:numId w:val="13"/>
        </w:numPr>
        <w:jc w:val="both"/>
        <w:rPr>
          <w:rFonts w:ascii="Cambria Math" w:hAnsi="Cambria Math"/>
          <w:sz w:val="22"/>
          <w:szCs w:val="22"/>
        </w:rPr>
      </w:pPr>
      <w:r w:rsidRPr="00057C43">
        <w:rPr>
          <w:rFonts w:ascii="Cambria Math" w:hAnsi="Cambria Math"/>
          <w:sz w:val="22"/>
          <w:szCs w:val="22"/>
        </w:rPr>
        <w:t>The ENGINEER-in-Charge shall decide whether and by how much to extend the Intended Completion Date within 21 days of the Contractor asking the ENGINEER for a decision upon the effect of a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Delays Ordered by the ENGINEER-in-Charge: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instruct the Contractor to delay the start or progress of any activity within the Work.</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Early Warning:</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The contractor is to warn the ENGINEER-in-Charge at the earliest opportunity of specific likely future events or circumstances that may adversely affect the Execution of Works.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cooperate with the ENGINEER-in-Charge in making and considering proposals for how the effect of such an event or circumstance can be avoided or reduced by anyone involved in the work and in carrying out any resulting instruction of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Management Meetings: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require the Contractor to attend a management meeting.  The business of a management meeting shall be to review the program for remaining work and to deal with matters raised in accordance with the early warning procedure.</w:t>
      </w:r>
    </w:p>
    <w:p w:rsidR="00E31343" w:rsidRPr="00057C43" w:rsidRDefault="00E31343">
      <w:pPr>
        <w:jc w:val="both"/>
        <w:rPr>
          <w:rFonts w:ascii="Cambria Math" w:hAnsi="Cambria Math"/>
          <w:sz w:val="22"/>
          <w:szCs w:val="22"/>
        </w:rPr>
      </w:pPr>
    </w:p>
    <w:p w:rsidR="00B23BA3" w:rsidRPr="002D136A" w:rsidRDefault="00B23BA3">
      <w:pPr>
        <w:numPr>
          <w:ilvl w:val="0"/>
          <w:numId w:val="12"/>
        </w:numPr>
        <w:jc w:val="center"/>
        <w:rPr>
          <w:rFonts w:ascii="Cambria Math" w:hAnsi="Cambria Math"/>
          <w:b/>
          <w:smallCaps/>
          <w:sz w:val="24"/>
          <w:szCs w:val="24"/>
        </w:rPr>
      </w:pPr>
      <w:r w:rsidRPr="002D136A">
        <w:rPr>
          <w:rFonts w:ascii="Cambria Math" w:hAnsi="Cambria Math"/>
          <w:b/>
          <w:sz w:val="24"/>
          <w:szCs w:val="24"/>
        </w:rPr>
        <w:t xml:space="preserve"> Q</w:t>
      </w:r>
      <w:r w:rsidRPr="002D136A">
        <w:rPr>
          <w:rFonts w:ascii="Cambria Math" w:hAnsi="Cambria Math"/>
          <w:b/>
          <w:smallCaps/>
          <w:sz w:val="24"/>
          <w:szCs w:val="24"/>
        </w:rPr>
        <w:t>uality Control</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Identifying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check the Contractor’s work and notify the Contractor of any Defects that are found.  Such checking shall not affect the Contractor’s responsibilities.  The ENGINEER-in-Charge may instruct the Contractor to verify the Defect and to uncover and test any work that the ENGINEER considers may be a Defect.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instructs the Contractor to carry out a test not specified in the Specification to check whether any work has a Defect and the Contractor shall pay for the test and any samples.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Correction of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give notice to the Contractor of any Defects before the end of the Defects Liability Period, which begins on Completion.  The defects liability period shall be extended for as long as defects remain to be corrected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Every time notice of a Defect is given, the Contractor shall correct the notified defect within the length of time specified by the ENGINEER-in-Charge’s notice.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Uncorrected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has not corrected the defect within the time specified in the ENGINEER-in-Charge’s notice, the ENGINEER-in-Charge will assess the cost of having the defect corrected and the contractor will pay this amount.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introduce O.K. cards and prescribed the formats there of.   O.K. cards shall relate to all major components of the work</w:t>
      </w:r>
      <w:r w:rsidR="00D002C8" w:rsidRPr="00057C43">
        <w:rPr>
          <w:rFonts w:ascii="Cambria Math" w:hAnsi="Cambria Math"/>
          <w:szCs w:val="22"/>
        </w:rPr>
        <w:t>.  The contractor / his authoriz</w:t>
      </w:r>
      <w:r w:rsidRPr="00057C43">
        <w:rPr>
          <w:rFonts w:ascii="Cambria Math" w:hAnsi="Cambria Math"/>
          <w:szCs w:val="22"/>
        </w:rPr>
        <w:t>ed representative shall be required to initiate and fill in and present the O.K. card to the construction staff who would check the respective items and send to the quality control staff for final check and clearance / O.K.  Any defects pointed out by the construction supervision staff or by the Quality Control staff shall promptly be attended to by the contractors and the fact of doing so be duly recorded on the back of O.K. card.</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also introduce check lists which shall be kept in Bound registers by the construction supervision staff.  The contractor may be required to fill up these lists in the first instance and shall be subsequently checked by the Construction / Quality Control ENGINEERs.</w:t>
      </w:r>
    </w:p>
    <w:p w:rsidR="001E0BB4" w:rsidRPr="00057C43" w:rsidRDefault="001E0BB4" w:rsidP="001E0BB4">
      <w:pPr>
        <w:pStyle w:val="ListParagrap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Quality Control:</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In addition to the normal inspection by the regular staff in</w:t>
      </w:r>
      <w:r w:rsidR="0070191F" w:rsidRPr="00057C43">
        <w:rPr>
          <w:rFonts w:ascii="Cambria Math" w:hAnsi="Cambria Math"/>
          <w:sz w:val="22"/>
          <w:szCs w:val="22"/>
        </w:rPr>
        <w:t>-</w:t>
      </w:r>
      <w:r w:rsidRPr="00057C43">
        <w:rPr>
          <w:rFonts w:ascii="Cambria Math" w:hAnsi="Cambria Math"/>
          <w:sz w:val="22"/>
          <w:szCs w:val="22"/>
        </w:rPr>
        <w:t xml:space="preserve">charge of the Construction of work, the work will also be inspected by the </w:t>
      </w:r>
      <w:r w:rsidR="00687DEE" w:rsidRPr="00057C43">
        <w:rPr>
          <w:rFonts w:ascii="Cambria Math" w:hAnsi="Cambria Math"/>
          <w:sz w:val="22"/>
          <w:szCs w:val="22"/>
        </w:rPr>
        <w:t>UNIVERSITY</w:t>
      </w:r>
      <w:r w:rsidRPr="00057C43">
        <w:rPr>
          <w:rFonts w:ascii="Cambria Math" w:hAnsi="Cambria Math"/>
          <w:sz w:val="22"/>
          <w:szCs w:val="22"/>
        </w:rPr>
        <w:t xml:space="preserve"> ENGINEER Quality control Division or by the State or District level Vigilance </w:t>
      </w:r>
      <w:r w:rsidR="00D002C8" w:rsidRPr="00057C43">
        <w:rPr>
          <w:rFonts w:ascii="Cambria Math" w:hAnsi="Cambria Math"/>
          <w:sz w:val="22"/>
          <w:szCs w:val="22"/>
        </w:rPr>
        <w:t>Cell Unit and any other authoriz</w:t>
      </w:r>
      <w:r w:rsidRPr="00057C43">
        <w:rPr>
          <w:rFonts w:ascii="Cambria Math" w:hAnsi="Cambria Math"/>
          <w:sz w:val="22"/>
          <w:szCs w:val="22"/>
        </w:rPr>
        <w:t>ed external Agency if any sub-standard work or excess payments are noticed with reference to measurement books etc., during inspection, action will be taken based on their observations and these will be effected by the ENGINEER-in-Charge of the execution of the work.</w:t>
      </w:r>
    </w:p>
    <w:p w:rsidR="00B23BA3" w:rsidRPr="00057C43" w:rsidRDefault="00B23BA3">
      <w:pPr>
        <w:ind w:left="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lastRenderedPageBreak/>
        <w:t>For all wo</w:t>
      </w:r>
      <w:r w:rsidR="0070191F" w:rsidRPr="00057C43">
        <w:rPr>
          <w:rFonts w:ascii="Cambria Math" w:hAnsi="Cambria Math"/>
          <w:sz w:val="22"/>
          <w:szCs w:val="22"/>
        </w:rPr>
        <w:t>rks costing more than Rs.2.00 C</w:t>
      </w:r>
      <w:r w:rsidRPr="00057C43">
        <w:rPr>
          <w:rFonts w:ascii="Cambria Math" w:hAnsi="Cambria Math"/>
          <w:sz w:val="22"/>
          <w:szCs w:val="22"/>
        </w:rPr>
        <w:t>r</w:t>
      </w:r>
      <w:r w:rsidR="0070191F" w:rsidRPr="00057C43">
        <w:rPr>
          <w:rFonts w:ascii="Cambria Math" w:hAnsi="Cambria Math"/>
          <w:sz w:val="22"/>
          <w:szCs w:val="22"/>
        </w:rPr>
        <w:t>or</w:t>
      </w:r>
      <w:r w:rsidR="00A23322" w:rsidRPr="00057C43">
        <w:rPr>
          <w:rFonts w:ascii="Cambria Math" w:hAnsi="Cambria Math"/>
          <w:sz w:val="22"/>
          <w:szCs w:val="22"/>
        </w:rPr>
        <w:t>e</w:t>
      </w:r>
      <w:r w:rsidRPr="00057C43">
        <w:rPr>
          <w:rFonts w:ascii="Cambria Math" w:hAnsi="Cambria Math"/>
          <w:sz w:val="22"/>
          <w:szCs w:val="22"/>
        </w:rPr>
        <w:t>s the Contractor shall submit quality plan and also show proof of owning quality lab or tie-up with an established quality lab.</w:t>
      </w:r>
    </w:p>
    <w:p w:rsidR="00B23BA3" w:rsidRPr="00057C43" w:rsidRDefault="00B23BA3">
      <w:pPr>
        <w:ind w:left="720"/>
        <w:jc w:val="both"/>
        <w:rPr>
          <w:rFonts w:ascii="Cambria Math" w:hAnsi="Cambria Math"/>
          <w:sz w:val="22"/>
          <w:szCs w:val="22"/>
        </w:rPr>
      </w:pPr>
    </w:p>
    <w:p w:rsidR="00B23BA3" w:rsidRPr="000A1F87" w:rsidRDefault="00B23BA3">
      <w:pPr>
        <w:pStyle w:val="Heading1"/>
        <w:numPr>
          <w:ilvl w:val="0"/>
          <w:numId w:val="12"/>
        </w:numPr>
        <w:spacing w:line="240" w:lineRule="auto"/>
        <w:jc w:val="center"/>
        <w:rPr>
          <w:rFonts w:ascii="Cambria Math" w:hAnsi="Cambria Math"/>
          <w:sz w:val="24"/>
          <w:szCs w:val="24"/>
        </w:rPr>
      </w:pPr>
      <w:r w:rsidRPr="00057C43">
        <w:rPr>
          <w:rFonts w:ascii="Cambria Math" w:hAnsi="Cambria Math"/>
          <w:szCs w:val="22"/>
        </w:rPr>
        <w:t xml:space="preserve">  </w:t>
      </w:r>
      <w:r w:rsidRPr="000A1F87">
        <w:rPr>
          <w:rFonts w:ascii="Cambria Math" w:hAnsi="Cambria Math"/>
          <w:sz w:val="24"/>
          <w:szCs w:val="24"/>
        </w:rPr>
        <w:t>Cost Control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Bill of Quantities: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Bill Quantities shall contain items for the construction work to be done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paid for the quantity of the work done at the estimate rate in the Bill of Quantities for each item plus or minus Tender percentage.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Changes in the Quantities: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B23BA3" w:rsidRPr="00057C43" w:rsidRDefault="00B23BA3">
      <w:pPr>
        <w:jc w:val="both"/>
        <w:rPr>
          <w:rFonts w:ascii="Cambria Math" w:hAnsi="Cambria Math"/>
          <w:sz w:val="22"/>
          <w:szCs w:val="22"/>
        </w:rPr>
      </w:pPr>
    </w:p>
    <w:p w:rsidR="00B23BA3" w:rsidRPr="00057C43" w:rsidRDefault="00B23BA3" w:rsidP="0071590C">
      <w:pPr>
        <w:numPr>
          <w:ilvl w:val="1"/>
          <w:numId w:val="13"/>
        </w:numPr>
        <w:jc w:val="both"/>
        <w:rPr>
          <w:rFonts w:ascii="Cambria Math" w:hAnsi="Cambria Math"/>
          <w:sz w:val="22"/>
          <w:szCs w:val="22"/>
        </w:rPr>
      </w:pPr>
      <w:r w:rsidRPr="00057C43">
        <w:rPr>
          <w:rFonts w:ascii="Cambria Math" w:hAnsi="Cambria Math"/>
          <w:sz w:val="22"/>
          <w:szCs w:val="22"/>
        </w:rPr>
        <w:t xml:space="preserve">The payment of rates for such supplemental items of work will be regulated as under; </w:t>
      </w:r>
    </w:p>
    <w:p w:rsidR="00B23BA3" w:rsidRPr="00057C43" w:rsidRDefault="0070191F">
      <w:pPr>
        <w:ind w:left="720"/>
        <w:jc w:val="both"/>
        <w:rPr>
          <w:rFonts w:ascii="Cambria Math" w:hAnsi="Cambria Math"/>
          <w:sz w:val="22"/>
          <w:szCs w:val="22"/>
        </w:rPr>
      </w:pPr>
      <w:r w:rsidRPr="00057C43">
        <w:rPr>
          <w:rFonts w:ascii="Cambria Math" w:hAnsi="Cambria Math"/>
          <w:sz w:val="22"/>
          <w:szCs w:val="22"/>
        </w:rPr>
        <w:t xml:space="preserve">Supplemental items directly </w:t>
      </w:r>
      <w:r w:rsidR="00B23BA3" w:rsidRPr="00057C43">
        <w:rPr>
          <w:rFonts w:ascii="Cambria Math" w:hAnsi="Cambria Math"/>
          <w:sz w:val="22"/>
          <w:szCs w:val="22"/>
        </w:rPr>
        <w:t>deducible from similar items in the original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shall be derived by adding to or subtracting from the agreement rate of such similar item the cost of the difference in the quantity of materials labour between the new items and similar items in the agreement worked out with reference to the Standard Schedule of Rates adopted in the sanctioned estimate with which the tenders are accepted plus or minus over all tender percentage.</w:t>
      </w:r>
    </w:p>
    <w:p w:rsidR="00B23BA3" w:rsidRPr="00057C43" w:rsidRDefault="00B23BA3">
      <w:pPr>
        <w:jc w:val="both"/>
        <w:rPr>
          <w:rFonts w:ascii="Cambria Math" w:hAnsi="Cambria Math"/>
          <w:sz w:val="22"/>
          <w:szCs w:val="22"/>
        </w:rPr>
      </w:pPr>
    </w:p>
    <w:p w:rsidR="00B23BA3" w:rsidRPr="00057C43" w:rsidRDefault="00B23BA3">
      <w:pPr>
        <w:numPr>
          <w:ilvl w:val="3"/>
          <w:numId w:val="13"/>
        </w:numPr>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r>
      <w:r w:rsidRPr="00057C43">
        <w:rPr>
          <w:rFonts w:ascii="Cambria Math" w:hAnsi="Cambria Math"/>
          <w:sz w:val="22"/>
          <w:szCs w:val="22"/>
        </w:rPr>
        <w:tab/>
        <w:t>Similar items but the rates of which cannot</w:t>
      </w:r>
      <w:r w:rsidR="00D07843" w:rsidRPr="00057C43">
        <w:rPr>
          <w:rFonts w:ascii="Cambria Math" w:hAnsi="Cambria Math"/>
          <w:sz w:val="22"/>
          <w:szCs w:val="22"/>
        </w:rPr>
        <w:t xml:space="preserve"> be directly deduced from the</w:t>
      </w:r>
      <w:r w:rsidRPr="00057C43">
        <w:rPr>
          <w:rFonts w:ascii="Cambria Math" w:hAnsi="Cambria Math"/>
          <w:sz w:val="22"/>
          <w:szCs w:val="22"/>
        </w:rPr>
        <w:t xml:space="preserve"> </w:t>
      </w:r>
      <w:r w:rsidR="00D07843" w:rsidRPr="00057C43">
        <w:rPr>
          <w:rFonts w:ascii="Cambria Math" w:hAnsi="Cambria Math"/>
          <w:sz w:val="22"/>
          <w:szCs w:val="22"/>
        </w:rPr>
        <w:t xml:space="preserve">  </w:t>
      </w:r>
      <w:r w:rsidRPr="00057C43">
        <w:rPr>
          <w:rFonts w:ascii="Cambria Math" w:hAnsi="Cambria Math"/>
          <w:sz w:val="22"/>
          <w:szCs w:val="22"/>
        </w:rPr>
        <w:tab/>
      </w:r>
      <w:r w:rsidR="00D002C8" w:rsidRPr="00057C43">
        <w:rPr>
          <w:rFonts w:ascii="Cambria Math" w:hAnsi="Cambria Math"/>
          <w:sz w:val="22"/>
          <w:szCs w:val="22"/>
        </w:rPr>
        <w:t xml:space="preserve">              </w:t>
      </w:r>
      <w:r w:rsidRPr="00057C43">
        <w:rPr>
          <w:rFonts w:ascii="Cambria Math" w:hAnsi="Cambria Math"/>
          <w:sz w:val="22"/>
          <w:szCs w:val="22"/>
        </w:rPr>
        <w:t>original agreement</w:t>
      </w:r>
    </w:p>
    <w:p w:rsidR="00B23BA3" w:rsidRPr="00057C43" w:rsidRDefault="00B23BA3" w:rsidP="00D002C8">
      <w:pPr>
        <w:ind w:left="720" w:firstLine="360"/>
        <w:jc w:val="both"/>
        <w:rPr>
          <w:rFonts w:ascii="Cambria Math" w:hAnsi="Cambria Math"/>
          <w:sz w:val="22"/>
          <w:szCs w:val="22"/>
        </w:rPr>
      </w:pPr>
      <w:r w:rsidRPr="00057C43">
        <w:rPr>
          <w:rFonts w:ascii="Cambria Math" w:hAnsi="Cambria Math"/>
          <w:sz w:val="22"/>
          <w:szCs w:val="22"/>
        </w:rPr>
        <w:t xml:space="preserve">(b)  </w:t>
      </w:r>
      <w:r w:rsidRPr="00057C43">
        <w:rPr>
          <w:rFonts w:ascii="Cambria Math" w:hAnsi="Cambria Math"/>
          <w:sz w:val="22"/>
          <w:szCs w:val="22"/>
        </w:rPr>
        <w:tab/>
        <w:t>Purely new items which do not correspond to any item in the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of all such items shall be Estimated Rates plus or minus overall Tender premium.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Extra Items:</w:t>
      </w: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Extra items of work shall not vitiate the contract.  The contractor shall be bound to execute extra items of work as directed by the ENGINEER-in-Charge.  The rates for extra items shall be worked out by the</w:t>
      </w:r>
      <w:r w:rsidR="00F5578D" w:rsidRPr="00057C43">
        <w:rPr>
          <w:rFonts w:ascii="Cambria Math" w:hAnsi="Cambria Math"/>
          <w:szCs w:val="22"/>
        </w:rPr>
        <w:t xml:space="preserve"> University Engineer </w:t>
      </w:r>
      <w:r w:rsidR="009B23E1" w:rsidRPr="00057C43">
        <w:rPr>
          <w:rFonts w:ascii="Cambria Math" w:hAnsi="Cambria Math"/>
          <w:szCs w:val="22"/>
        </w:rPr>
        <w:t xml:space="preserve"> </w:t>
      </w:r>
      <w:r w:rsidRPr="00057C43">
        <w:rPr>
          <w:rFonts w:ascii="Cambria Math" w:hAnsi="Cambria Math"/>
          <w:szCs w:val="22"/>
        </w:rPr>
        <w:t>as per the conditions of the Contract and the same are binding on the Contractor.</w:t>
      </w:r>
    </w:p>
    <w:p w:rsidR="00B23BA3" w:rsidRPr="00057C43" w:rsidRDefault="00B23BA3">
      <w:pPr>
        <w:pStyle w:val="BodyTextIndent3"/>
        <w:spacing w:line="240" w:lineRule="auto"/>
        <w:ind w:left="0"/>
        <w:rPr>
          <w:rFonts w:ascii="Cambria Math" w:hAnsi="Cambria Math"/>
          <w:szCs w:val="22"/>
        </w:rPr>
      </w:pP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The contractor shall before the 15</w:t>
      </w:r>
      <w:r w:rsidRPr="00057C43">
        <w:rPr>
          <w:rFonts w:ascii="Cambria Math" w:hAnsi="Cambria Math"/>
          <w:szCs w:val="22"/>
          <w:vertAlign w:val="superscript"/>
        </w:rPr>
        <w:t>th</w:t>
      </w:r>
      <w:r w:rsidRPr="00057C43">
        <w:rPr>
          <w:rFonts w:ascii="Cambria Math" w:hAnsi="Cambria Math"/>
          <w:szCs w:val="22"/>
        </w:rPr>
        <w:t xml:space="preserve"> day of each month, submit in writing to the </w:t>
      </w:r>
      <w:r w:rsidR="00F5578D" w:rsidRPr="00057C43">
        <w:rPr>
          <w:rFonts w:ascii="Cambria Math" w:hAnsi="Cambria Math"/>
          <w:szCs w:val="22"/>
        </w:rPr>
        <w:t xml:space="preserve">University Engineer </w:t>
      </w:r>
      <w:r w:rsidRPr="00057C43">
        <w:rPr>
          <w:rFonts w:ascii="Cambria Math" w:hAnsi="Cambria Math"/>
          <w:szCs w:val="22"/>
        </w:rPr>
        <w:t xml:space="preserve"> a statement of extra items if any that they have executed during the preceding month failing which the contractor shall not be entitled to claim any.</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sz w:val="22"/>
          <w:szCs w:val="22"/>
        </w:rPr>
      </w:pPr>
      <w:r w:rsidRPr="00057C43">
        <w:rPr>
          <w:rFonts w:ascii="Cambria Math" w:hAnsi="Cambria Math"/>
          <w:sz w:val="22"/>
          <w:szCs w:val="22"/>
        </w:rPr>
        <w:t>Entrustment of additional items:</w:t>
      </w: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 xml:space="preserve">Where ever additional items not contingent on the main work and outside the scope of original agreement are to be entrusted to the original contractor dispensing with bids and if the value of such items exceeds the limits </w:t>
      </w:r>
      <w:r w:rsidR="0087510F" w:rsidRPr="00057C43">
        <w:rPr>
          <w:rFonts w:ascii="Cambria Math" w:hAnsi="Cambria Math"/>
          <w:sz w:val="22"/>
          <w:szCs w:val="22"/>
        </w:rPr>
        <w:t>up to</w:t>
      </w:r>
      <w:r w:rsidRPr="00057C43">
        <w:rPr>
          <w:rFonts w:ascii="Cambria Math" w:hAnsi="Cambria Math"/>
          <w:sz w:val="22"/>
          <w:szCs w:val="22"/>
        </w:rPr>
        <w:t xml:space="preserve"> which the </w:t>
      </w:r>
      <w:r w:rsidRPr="00057C43">
        <w:rPr>
          <w:rFonts w:ascii="Cambria Math" w:hAnsi="Cambria Math"/>
          <w:sz w:val="22"/>
          <w:szCs w:val="22"/>
          <w:u w:val="single"/>
        </w:rPr>
        <w:t xml:space="preserve">officer </w:t>
      </w:r>
      <w:r w:rsidRPr="00057C43">
        <w:rPr>
          <w:rFonts w:ascii="Cambria Math" w:hAnsi="Cambria Math"/>
          <w:sz w:val="22"/>
          <w:szCs w:val="22"/>
        </w:rPr>
        <w:t xml:space="preserve">is empowered to entrust works initially to contractor without calling for tenders, approval of </w:t>
      </w:r>
      <w:r w:rsidRPr="00057C43">
        <w:rPr>
          <w:rFonts w:ascii="Cambria Math" w:hAnsi="Cambria Math"/>
          <w:b/>
          <w:sz w:val="22"/>
          <w:szCs w:val="22"/>
        </w:rPr>
        <w:t>next higher authority</w:t>
      </w:r>
      <w:r w:rsidRPr="00057C43">
        <w:rPr>
          <w:rFonts w:ascii="Cambria Math" w:hAnsi="Cambria Math"/>
          <w:sz w:val="22"/>
          <w:szCs w:val="22"/>
        </w:rPr>
        <w:t xml:space="preserve"> shall be obtained.  Entrustment of such items on nomination shall be at rates not exceeding the estimated rates.</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the additional items contingent o</w:t>
      </w:r>
      <w:r w:rsidR="006621C2" w:rsidRPr="00057C43">
        <w:rPr>
          <w:rFonts w:ascii="Cambria Math" w:hAnsi="Cambria Math"/>
          <w:sz w:val="22"/>
          <w:szCs w:val="22"/>
        </w:rPr>
        <w:t>n the main work will be authoriz</w:t>
      </w:r>
      <w:r w:rsidRPr="00057C43">
        <w:rPr>
          <w:rFonts w:ascii="Cambria Math" w:hAnsi="Cambria Math"/>
          <w:sz w:val="22"/>
          <w:szCs w:val="22"/>
        </w:rPr>
        <w:t xml:space="preserve">ed by the </w:t>
      </w:r>
      <w:r w:rsidRPr="00057C43">
        <w:rPr>
          <w:rFonts w:ascii="Cambria Math" w:hAnsi="Cambria Math"/>
          <w:sz w:val="22"/>
          <w:szCs w:val="22"/>
          <w:u w:val="single"/>
        </w:rPr>
        <w:t>officers</w:t>
      </w:r>
      <w:r w:rsidRPr="00057C43">
        <w:rPr>
          <w:rFonts w:ascii="Cambria Math" w:hAnsi="Cambria Math"/>
          <w:sz w:val="22"/>
          <w:szCs w:val="22"/>
        </w:rPr>
        <w:t xml:space="preserve"> upto the monetary limits </w:t>
      </w:r>
      <w:r w:rsidR="0087510F" w:rsidRPr="00057C43">
        <w:rPr>
          <w:rFonts w:ascii="Cambria Math" w:hAnsi="Cambria Math"/>
          <w:sz w:val="22"/>
          <w:szCs w:val="22"/>
        </w:rPr>
        <w:t>up to</w:t>
      </w:r>
      <w:r w:rsidRPr="00057C43">
        <w:rPr>
          <w:rFonts w:ascii="Cambria Math" w:hAnsi="Cambria Math"/>
          <w:sz w:val="22"/>
          <w:szCs w:val="22"/>
        </w:rPr>
        <w:t xml:space="preserve">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out in accordance with the procedure (I) For all items of work in excess of the quantities shown in the Bill of Quantities of the Tenders, the rate </w:t>
      </w:r>
      <w:r w:rsidRPr="00057C43">
        <w:rPr>
          <w:rFonts w:ascii="Cambria Math" w:hAnsi="Cambria Math"/>
          <w:sz w:val="22"/>
          <w:szCs w:val="22"/>
        </w:rPr>
        <w:lastRenderedPageBreak/>
        <w:t xml:space="preserve">payable for such items shall be estimate rates for the items (+) or (-) over all tender percentage accepted by the </w:t>
      </w:r>
      <w:r w:rsidRPr="00057C43">
        <w:rPr>
          <w:rFonts w:ascii="Cambria Math" w:hAnsi="Cambria Math"/>
          <w:sz w:val="22"/>
          <w:szCs w:val="22"/>
          <w:u w:val="single"/>
        </w:rPr>
        <w:t>competent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either the additional or supplemental items shal</w:t>
      </w:r>
      <w:r w:rsidR="0070191F" w:rsidRPr="00057C43">
        <w:rPr>
          <w:rFonts w:ascii="Cambria Math" w:hAnsi="Cambria Math"/>
          <w:sz w:val="22"/>
          <w:szCs w:val="22"/>
        </w:rPr>
        <w:t xml:space="preserve">l be subject to the provisions </w:t>
      </w:r>
      <w:r w:rsidRPr="00057C43">
        <w:rPr>
          <w:rFonts w:ascii="Cambria Math" w:hAnsi="Cambria Math"/>
          <w:sz w:val="22"/>
          <w:szCs w:val="22"/>
        </w:rPr>
        <w:t xml:space="preserve">of the agreement entered into by a </w:t>
      </w:r>
      <w:r w:rsidRPr="00057C43">
        <w:rPr>
          <w:rFonts w:ascii="Cambria Math" w:hAnsi="Cambria Math"/>
          <w:sz w:val="22"/>
          <w:szCs w:val="22"/>
          <w:u w:val="single"/>
        </w:rPr>
        <w:t>Competent Authority</w:t>
      </w:r>
      <w:r w:rsidRPr="00057C43">
        <w:rPr>
          <w:rFonts w:ascii="Cambria Math" w:hAnsi="Cambria Math"/>
          <w:sz w:val="22"/>
          <w:szCs w:val="22"/>
        </w:rPr>
        <w:t xml:space="preserve"> after the tender is accepted. The </w:t>
      </w:r>
      <w:r w:rsidR="00FA11B9" w:rsidRPr="00057C43">
        <w:rPr>
          <w:rFonts w:ascii="Cambria Math" w:hAnsi="Cambria Math"/>
          <w:sz w:val="22"/>
          <w:szCs w:val="22"/>
        </w:rPr>
        <w:t>Director, ICS</w:t>
      </w:r>
      <w:r w:rsidRPr="00057C43">
        <w:rPr>
          <w:rFonts w:ascii="Cambria Math" w:hAnsi="Cambria Math"/>
          <w:sz w:val="22"/>
          <w:szCs w:val="22"/>
        </w:rPr>
        <w:t xml:space="preserve"> being the authority next higher to the </w:t>
      </w:r>
      <w:r w:rsidR="00171392" w:rsidRPr="00057C43">
        <w:rPr>
          <w:rFonts w:ascii="Cambria Math" w:hAnsi="Cambria Math"/>
          <w:sz w:val="22"/>
          <w:szCs w:val="22"/>
          <w:u w:val="single"/>
        </w:rPr>
        <w:t>UNIVERSITY</w:t>
      </w:r>
      <w:r w:rsidRPr="00057C43">
        <w:rPr>
          <w:rFonts w:ascii="Cambria Math" w:hAnsi="Cambria Math"/>
          <w:sz w:val="22"/>
          <w:szCs w:val="22"/>
          <w:u w:val="single"/>
        </w:rPr>
        <w:t xml:space="preserve"> ENGINEER</w:t>
      </w:r>
      <w:r w:rsidRPr="00057C43">
        <w:rPr>
          <w:rFonts w:ascii="Cambria Math" w:hAnsi="Cambria Math"/>
          <w:sz w:val="22"/>
          <w:szCs w:val="22"/>
        </w:rPr>
        <w:t xml:space="preserve">, who entered into the agreement approves the rate for the items / variation in quantity in the current agreement.  The items shall not be ordered by an officer on his own responsibility if the revised estimate or deviation statement providing for the same requires the sanction of </w:t>
      </w:r>
      <w:r w:rsidRPr="00057C43">
        <w:rPr>
          <w:rFonts w:ascii="Cambria Math" w:hAnsi="Cambria Math"/>
          <w:sz w:val="22"/>
          <w:szCs w:val="22"/>
          <w:u w:val="single"/>
        </w:rPr>
        <w:t>higher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Note:</w:t>
      </w:r>
      <w:r w:rsidRPr="00057C43">
        <w:rPr>
          <w:rFonts w:ascii="Cambria Math" w:hAnsi="Cambria Math"/>
          <w:sz w:val="22"/>
          <w:szCs w:val="22"/>
        </w:rPr>
        <w:tab/>
        <w:t>It may be noted that the term Estimate Rate used above means the rate in the sanctioned estimate with which the tenders are accepted, or if no such rates is available in the estimate, the rate derived will be with reference to the Standard Schedule of Rates adopted in the sanctioned estimate with which tenders are accepted.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Cash flow forecasts: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When the program is updated, the contractor is to provide the ENGINEER-in-charge with an updated cash flow forecast.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Certificates: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submit to the ENGINEER-in-charge monthly statements of the estimated value of the work completed less the cumulative amount certified previously.</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shall check the Contractor’s monthly statement within 14 days.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be determined by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comprise the value of the quantities of the items in the Bill of Quantities completed.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may exclude any item certified in a previous certificate or reduce the proportion of any item previously certified in any certificate in the light of later information.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Payments:</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 xml:space="preserve">Payment for the work done by the contractor will be made for the finished work based on the measurements recorded in measurement books </w:t>
      </w:r>
      <w:r w:rsidRPr="00057C43">
        <w:rPr>
          <w:rFonts w:ascii="Cambria Math" w:hAnsi="Cambria Math"/>
          <w:szCs w:val="22"/>
          <w:u w:val="single"/>
        </w:rPr>
        <w:t>by any</w:t>
      </w:r>
      <w:r w:rsidRPr="00057C43">
        <w:rPr>
          <w:rFonts w:ascii="Cambria Math" w:hAnsi="Cambria Math"/>
          <w:szCs w:val="22"/>
        </w:rPr>
        <w:t xml:space="preserve"> </w:t>
      </w:r>
      <w:r w:rsidRPr="00057C43">
        <w:rPr>
          <w:rFonts w:ascii="Cambria Math" w:hAnsi="Cambria Math"/>
          <w:szCs w:val="22"/>
          <w:u w:val="single"/>
        </w:rPr>
        <w:t xml:space="preserve">officer </w:t>
      </w:r>
      <w:r w:rsidRPr="00057C43">
        <w:rPr>
          <w:rFonts w:ascii="Cambria Math" w:hAnsi="Cambria Math"/>
          <w:szCs w:val="22"/>
        </w:rPr>
        <w:t xml:space="preserve">of the department not lower in rank than a Assistant ENGINEER and check measured by any </w:t>
      </w:r>
      <w:r w:rsidRPr="00057C43">
        <w:rPr>
          <w:rFonts w:ascii="Cambria Math" w:hAnsi="Cambria Math"/>
          <w:szCs w:val="22"/>
          <w:u w:val="single"/>
        </w:rPr>
        <w:t>officer not</w:t>
      </w:r>
      <w:r w:rsidRPr="00057C43">
        <w:rPr>
          <w:rFonts w:ascii="Cambria Math" w:hAnsi="Cambria Math"/>
          <w:szCs w:val="22"/>
        </w:rPr>
        <w:t xml:space="preserve"> lower in rank than a </w:t>
      </w:r>
      <w:r w:rsidRPr="00057C43">
        <w:rPr>
          <w:rFonts w:ascii="Cambria Math" w:hAnsi="Cambria Math"/>
          <w:szCs w:val="22"/>
          <w:u w:val="single"/>
        </w:rPr>
        <w:t xml:space="preserve">Deputy </w:t>
      </w:r>
      <w:r w:rsidR="009F2107" w:rsidRPr="00057C43">
        <w:rPr>
          <w:rFonts w:ascii="Cambria Math" w:hAnsi="Cambria Math"/>
          <w:szCs w:val="22"/>
          <w:u w:val="single"/>
        </w:rPr>
        <w:t>UNIVERSIT</w:t>
      </w:r>
      <w:r w:rsidR="009F2107" w:rsidRPr="00057C43">
        <w:rPr>
          <w:rFonts w:ascii="Cambria Math" w:hAnsi="Cambria Math"/>
          <w:szCs w:val="22"/>
        </w:rPr>
        <w:t>Y</w:t>
      </w:r>
      <w:r w:rsidRPr="00057C43">
        <w:rPr>
          <w:rFonts w:ascii="Cambria Math" w:hAnsi="Cambria Math"/>
          <w:szCs w:val="22"/>
          <w:u w:val="single"/>
        </w:rPr>
        <w:t xml:space="preserve"> ENGINEER.</w:t>
      </w:r>
      <w:r w:rsidRPr="00057C43">
        <w:rPr>
          <w:rFonts w:ascii="Cambria Math" w:hAnsi="Cambria Math"/>
          <w:szCs w:val="22"/>
        </w:rPr>
        <w:t xml:space="preserve"> The measurement shall be recorded at various stages of the work done and also after work is completed.  The contractor shall be present at the time of recording of each set of measurement and their check measurement and </w:t>
      </w:r>
      <w:r w:rsidRPr="00057C43">
        <w:rPr>
          <w:rFonts w:ascii="Cambria Math" w:hAnsi="Cambria Math"/>
          <w:szCs w:val="22"/>
          <w:u w:val="single"/>
        </w:rPr>
        <w:t>accept them</w:t>
      </w:r>
      <w:r w:rsidRPr="00057C43">
        <w:rPr>
          <w:rFonts w:ascii="Cambria Math" w:hAnsi="Cambria Math"/>
          <w:szCs w:val="22"/>
        </w:rPr>
        <w:t xml:space="preserve"> then and there so as to avoid disputes at a later stage.  If the contractor is not available at the work</w:t>
      </w:r>
      <w:r w:rsidR="006621C2" w:rsidRPr="00057C43">
        <w:rPr>
          <w:rFonts w:ascii="Cambria Math" w:hAnsi="Cambria Math"/>
          <w:szCs w:val="22"/>
        </w:rPr>
        <w:t xml:space="preserve"> </w:t>
      </w:r>
      <w:r w:rsidRPr="00057C43">
        <w:rPr>
          <w:rFonts w:ascii="Cambria Math" w:hAnsi="Cambria Math"/>
          <w:szCs w:val="22"/>
        </w:rPr>
        <w:t>spot at the time of recording measurements or check measurements the particulars of measurements shall be signed by the aut</w:t>
      </w:r>
      <w:r w:rsidR="006621C2" w:rsidRPr="00057C43">
        <w:rPr>
          <w:rFonts w:ascii="Cambria Math" w:hAnsi="Cambria Math"/>
          <w:szCs w:val="22"/>
        </w:rPr>
        <w:t>horiz</w:t>
      </w:r>
      <w:r w:rsidRPr="00057C43">
        <w:rPr>
          <w:rFonts w:ascii="Cambria Math" w:hAnsi="Cambria Math"/>
          <w:szCs w:val="22"/>
        </w:rPr>
        <w:t xml:space="preserve">ed agent of contractor </w:t>
      </w:r>
      <w:r w:rsidRPr="00057C43">
        <w:rPr>
          <w:rFonts w:ascii="Cambria Math" w:hAnsi="Cambria Math"/>
          <w:szCs w:val="22"/>
          <w:u w:val="single"/>
        </w:rPr>
        <w:t>based on which the contractor shall</w:t>
      </w:r>
      <w:r w:rsidRPr="00057C43">
        <w:rPr>
          <w:rFonts w:ascii="Cambria Math" w:hAnsi="Cambria Math"/>
          <w:szCs w:val="22"/>
        </w:rPr>
        <w:t xml:space="preserve"> accept the set of measurements without any further dispute.  If for any </w:t>
      </w:r>
      <w:r w:rsidR="006621C2" w:rsidRPr="00057C43">
        <w:rPr>
          <w:rFonts w:ascii="Cambria Math" w:hAnsi="Cambria Math"/>
          <w:szCs w:val="22"/>
        </w:rPr>
        <w:t>reason the contractor’s authoriz</w:t>
      </w:r>
      <w:r w:rsidRPr="00057C43">
        <w:rPr>
          <w:rFonts w:ascii="Cambria Math" w:hAnsi="Cambria Math"/>
          <w:szCs w:val="22"/>
        </w:rPr>
        <w:t>ed agent is also not available at site when the department decides to suspend the work recording of measurements in the absence o</w:t>
      </w:r>
      <w:r w:rsidR="006621C2" w:rsidRPr="00057C43">
        <w:rPr>
          <w:rFonts w:ascii="Cambria Math" w:hAnsi="Cambria Math"/>
          <w:szCs w:val="22"/>
        </w:rPr>
        <w:t>f the contractor or his authoriz</w:t>
      </w:r>
      <w:r w:rsidRPr="00057C43">
        <w:rPr>
          <w:rFonts w:ascii="Cambria Math" w:hAnsi="Cambria Math"/>
          <w:szCs w:val="22"/>
        </w:rPr>
        <w:t xml:space="preserve">ed representative the </w:t>
      </w:r>
      <w:r w:rsidRPr="00057C43">
        <w:rPr>
          <w:rFonts w:ascii="Cambria Math" w:hAnsi="Cambria Math"/>
          <w:szCs w:val="22"/>
          <w:u w:val="single"/>
        </w:rPr>
        <w:t>department</w:t>
      </w:r>
      <w:r w:rsidRPr="00057C43">
        <w:rPr>
          <w:rFonts w:ascii="Cambria Math" w:hAnsi="Cambria Math"/>
          <w:szCs w:val="22"/>
        </w:rPr>
        <w:t xml:space="preserve"> shall not entertain any claim from the contractor for any loss incurred by him on this account.  The Contractor shall however note that the </w:t>
      </w:r>
      <w:r w:rsidRPr="00057C43">
        <w:rPr>
          <w:rFonts w:ascii="Cambria Math" w:hAnsi="Cambria Math"/>
          <w:szCs w:val="22"/>
          <w:u w:val="single"/>
        </w:rPr>
        <w:t>Department cannot</w:t>
      </w:r>
      <w:r w:rsidRPr="00057C43">
        <w:rPr>
          <w:rFonts w:ascii="Cambria Math" w:hAnsi="Cambria Math"/>
          <w:szCs w:val="22"/>
        </w:rPr>
        <w:t xml:space="preserve"> indefinitely wait for recording the measurement due to the absence of</w:t>
      </w:r>
      <w:r w:rsidR="006621C2" w:rsidRPr="00057C43">
        <w:rPr>
          <w:rFonts w:ascii="Cambria Math" w:hAnsi="Cambria Math"/>
          <w:szCs w:val="22"/>
        </w:rPr>
        <w:t xml:space="preserve"> the Contractor and his authoriz</w:t>
      </w:r>
      <w:r w:rsidRPr="00057C43">
        <w:rPr>
          <w:rFonts w:ascii="Cambria Math" w:hAnsi="Cambria Math"/>
          <w:szCs w:val="22"/>
        </w:rPr>
        <w:t>ed agent and check measure them even in the absence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szCs w:val="22"/>
        </w:rPr>
        <w:t>Deleted</w:t>
      </w: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bCs/>
          <w:szCs w:val="22"/>
        </w:rPr>
        <w:lastRenderedPageBreak/>
        <w:t>Payments and Certificates: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Payments shall be adjusted for recovery of advance payments, liquidated damages in terms of tender conditions and security deposit for the due fulfillment of the contract.  Payment will be made to the Contractor under the certificate to be issued at reasonably frequent intervals by the </w:t>
      </w:r>
      <w:r w:rsidRPr="00057C43">
        <w:rPr>
          <w:rFonts w:ascii="Cambria Math" w:hAnsi="Cambria Math"/>
          <w:szCs w:val="22"/>
          <w:u w:val="single"/>
        </w:rPr>
        <w:t>ENGINEER-in-Charge</w:t>
      </w:r>
      <w:r w:rsidRPr="00057C43">
        <w:rPr>
          <w:rFonts w:ascii="Cambria Math" w:hAnsi="Cambria Math"/>
          <w:szCs w:val="22"/>
        </w:rPr>
        <w:t xml:space="preserve">, and intermediate payment will be the sum equal to 92½% of the value of work done as so certified and balance of 7½% will be withheld and retained as security for the due fulfillment of the contractor under the certificate to be issued by the ENGINEER-in-Charge.  On completion of the entire works the contractor will receive the final payment of all the moneys due or payable to him under or by virtue of the contract except earnest money deposit retained as security and a sum equal to 2½ percent of the total value of the work done.  The amount withheld from the final bill will be retained under deposits and paid to the contractor together with the earnest money deposit retained as security after a period of 24 months as all defects shall have been made good according to the true intent and meaning there of. </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In case of over payments or wrong payment if any made to the contractor due to wrong interpretation of the provisions of the contract, APSS or Contract </w:t>
      </w:r>
      <w:r w:rsidR="006621C2" w:rsidRPr="00057C43">
        <w:rPr>
          <w:rFonts w:ascii="Cambria Math" w:hAnsi="Cambria Math"/>
          <w:szCs w:val="22"/>
        </w:rPr>
        <w:t>conditions etc., such unauthoriz</w:t>
      </w:r>
      <w:r w:rsidRPr="00057C43">
        <w:rPr>
          <w:rFonts w:ascii="Cambria Math" w:hAnsi="Cambria Math"/>
          <w:szCs w:val="22"/>
        </w:rPr>
        <w:t xml:space="preserve">ed payment will be deducted in the subsequent bills or final bill for the work or from the bills under any other contracts with the </w:t>
      </w:r>
      <w:r w:rsidR="009E6DBC" w:rsidRPr="00057C43">
        <w:rPr>
          <w:rFonts w:ascii="Cambria Math" w:hAnsi="Cambria Math"/>
          <w:szCs w:val="22"/>
        </w:rPr>
        <w:t>Government or at any time there</w:t>
      </w:r>
      <w:r w:rsidRPr="00057C43">
        <w:rPr>
          <w:rFonts w:ascii="Cambria Math" w:hAnsi="Cambria Math"/>
          <w:szCs w:val="22"/>
        </w:rPr>
        <w:t>after from the deposits available with the Government.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Any recovery or recoveries advised by the Government Department either state or central, due to non-fulfillment of any contract entered into with them by the contractor shall be recovered from any bill or deposits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No claim shall be entertained, if the same is not represented in writing to the ENGINEER-in-Charge within 15 days of its occurrence.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The contractor is not eligible for any compensation for inevitable delay in handing over the site or for any other reason.  In such case, suitable extensions of time will be granted after considering the merits of the case.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Intermediate Payments: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intermediate Stage of work, only part rates as fixed by the ENGINEER-in-Charge will be paid.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Part rates shall be worked out for the work done portion based on the actual operations involved keeping in view the value of the balance work to be done, to avoid unintended benefit to the Contractor in initial Stage.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Full rate shall be paid when the work is completed to the full profile as noted in the drawings.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earthwork in cutting, 10% of the quantity will be with-held for intermediate payments and the same will be released after completing the work to the profiles as per drawings and disposal of the spoil material at the specified places and handing over the balance useful stone.  For this purpose a length of 25 mts.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 work, embankment formation work, 10% of the quantity will be withheld for intermediate payments and the same will be released after completing the bund to the profiles as per drawings including trimming of side slopes and all other works contingent to the bund profile.  For this purpose, 25 mts of length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For the structure works either with masonry or concrete where the height of structure is more than three meters, the quantities executed in the lower level will be withheld at the rate of one percent for every three meters height, if the balance height o the structure work is more than three meters </w:t>
      </w:r>
      <w:r w:rsidRPr="00057C43">
        <w:rPr>
          <w:rFonts w:ascii="Cambria Math" w:hAnsi="Cambria Math"/>
          <w:szCs w:val="22"/>
        </w:rPr>
        <w:lastRenderedPageBreak/>
        <w:t>in being over the executed level and the same will be released only after the entire work is completed as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C.M. &amp; C.D. works and for lining works, spread over more than 2 Km. In length 5 percent of the concrete and Masonry quantities will be with held and the same will be released after completion of all C.M. &amp; C.D. works and lining for the entire length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Where payment is intended for aggregates by Bill of Quantities item based on stack measurements, 10% of the quantity measured will be withheld.  No payment or advance will be made for </w:t>
      </w:r>
      <w:r w:rsidRPr="00057C43">
        <w:rPr>
          <w:rFonts w:ascii="Cambria Math" w:hAnsi="Cambria Math"/>
          <w:szCs w:val="22"/>
          <w:u w:val="single"/>
        </w:rPr>
        <w:t xml:space="preserve">unfixed </w:t>
      </w:r>
      <w:r w:rsidRPr="00057C43">
        <w:rPr>
          <w:rFonts w:ascii="Cambria Math" w:hAnsi="Cambria Math"/>
          <w:szCs w:val="22"/>
        </w:rPr>
        <w:t>materials when the rates are for finished work in site.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Interest on Money due to the Contractor:</w:t>
      </w:r>
      <w:r w:rsidR="003B4A57" w:rsidRPr="00057C43">
        <w:rPr>
          <w:rFonts w:ascii="Cambria Math" w:hAnsi="Cambria Math"/>
          <w:b/>
          <w:sz w:val="22"/>
          <w:szCs w:val="22"/>
        </w:rPr>
        <w:t xml:space="preserve"> </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No omission by the EXECUTIVE ENGINEER or the sub-divisional officer to pay the amount due upon certificates shall vitiate or make void the contract, nor shall the contractor be entitled to interest upon any guarantee fund or payments in arrear, nor upon any balance which may, on the final settlement of his accounts, found to be due to him.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Certificate of Completion of works:</w:t>
      </w: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Certificate of Completion of works: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When the whole of the work has been completed and has satisfactory passed any final test that may be prescribed by the Contract, the Contractor may give a notice to that effect to the ENGINEER-in-Charge accompanied by an undertaking to carry</w:t>
      </w:r>
      <w:r w:rsidR="00411FE4" w:rsidRPr="00057C43">
        <w:rPr>
          <w:rFonts w:ascii="Cambria Math" w:hAnsi="Cambria Math"/>
          <w:szCs w:val="22"/>
        </w:rPr>
        <w:t xml:space="preserve"> </w:t>
      </w:r>
      <w:r w:rsidRPr="00057C43">
        <w:rPr>
          <w:rFonts w:ascii="Cambria Math" w:hAnsi="Cambria Math"/>
          <w:szCs w:val="22"/>
        </w:rPr>
        <w:t>out any rectification work during the period of maintenance, such notice and undertaking shall be in writing and shall be deemed to be request by the Contractor for the ENGINEER-in-Charge to issue a Certificate of completion in respect of the Works.  The ENGINEER-in-Charge shall, within twenty one days of the date of delivery of such notice either issue to the Contractor, a certificate of completion stating the date on which, in his opinion, the works were completed in accordance with the Contract or give instructions in writing to the Contractor specifying all the Works which, in the ENGINEER-in-Charge'’ opinion, required to be done by the Contractor before the issue of such Certificate. The ENGINEER-in-Charge shall also notify the Contractor of any defects in the Works affecting completion that may appear after such instructions and before completion of the Works specified there in.  The Contractor shall be entitled to receive such Certificate of the Completion within twenty one days of completion to the satisfaction of the ENGINEER-in-Charge of the Works so specified and making good of any defects so notified.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Similarly, the Contractor may request and the ENGINEER-in-Charge shall issue a Certificate of Completion in respect of:</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section of the Permanent works in respect of which a separate time for completion is provided in the Contract, and</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substantial part of the Permanent Works which has been both completed to the satisfaction of the ENGINEER-in-Charge and occupied or used by the Department.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If any part of the Permanent Works shall have been completed and shall have satisfactorily passed any final test that may be prescribed by the Contract, the ENGINEER-in-Charge may issue such certificate, and the Contractor shall be deemed to have undertaken to complete any outstanding work in that part of the Works during the period of Maintenance.</w:t>
      </w:r>
    </w:p>
    <w:p w:rsidR="00B23BA3" w:rsidRPr="00057C43" w:rsidRDefault="00B23BA3">
      <w:pPr>
        <w:pStyle w:val="BodyTextIndent"/>
        <w:spacing w:line="240" w:lineRule="auto"/>
        <w:ind w:left="0" w:firstLine="0"/>
        <w:rPr>
          <w:rFonts w:ascii="Cambria Math" w:hAnsi="Cambria Math"/>
          <w:szCs w:val="22"/>
        </w:rPr>
      </w:pPr>
    </w:p>
    <w:p w:rsidR="00407ACB" w:rsidRPr="00A0434E" w:rsidRDefault="00B23BA3" w:rsidP="00407ACB">
      <w:pPr>
        <w:numPr>
          <w:ilvl w:val="0"/>
          <w:numId w:val="13"/>
        </w:numPr>
        <w:spacing w:line="360" w:lineRule="auto"/>
        <w:jc w:val="both"/>
        <w:rPr>
          <w:rFonts w:ascii="Andalus" w:hAnsi="Andalus" w:cs="Andalus"/>
          <w:b/>
          <w:sz w:val="24"/>
          <w:szCs w:val="24"/>
        </w:rPr>
      </w:pPr>
      <w:r w:rsidRPr="00057C43">
        <w:rPr>
          <w:rFonts w:ascii="Cambria Math" w:hAnsi="Cambria Math"/>
          <w:b/>
          <w:sz w:val="22"/>
          <w:szCs w:val="22"/>
        </w:rPr>
        <w:t xml:space="preserve">Taxes </w:t>
      </w:r>
      <w:r w:rsidR="005317FF">
        <w:rPr>
          <w:rFonts w:ascii="Cambria Math" w:hAnsi="Cambria Math"/>
          <w:b/>
          <w:sz w:val="22"/>
          <w:szCs w:val="22"/>
        </w:rPr>
        <w:t xml:space="preserve"> -   As per Govt. </w:t>
      </w:r>
      <w:r w:rsidR="00407ACB">
        <w:rPr>
          <w:rFonts w:ascii="Andalus" w:hAnsi="Andalus" w:cs="Andalus"/>
          <w:b/>
          <w:sz w:val="24"/>
          <w:szCs w:val="24"/>
        </w:rPr>
        <w:t>vogue from time to time</w:t>
      </w:r>
    </w:p>
    <w:p w:rsidR="00407ACB"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45.1. </w:t>
      </w:r>
      <w:r w:rsidR="00051E65" w:rsidRPr="00057C43">
        <w:rPr>
          <w:rFonts w:ascii="Cambria Math" w:hAnsi="Cambria Math" w:cs="Arial"/>
          <w:iCs/>
          <w:color w:val="FF0000"/>
          <w:sz w:val="22"/>
          <w:szCs w:val="22"/>
        </w:rPr>
        <w:t xml:space="preserve">    All taxes/ cess which are inforce during the period of execution and / or payment will be recovered </w:t>
      </w:r>
    </w:p>
    <w:p w:rsidR="00B23BA3"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w:t>
      </w:r>
      <w:r w:rsidR="00051E65" w:rsidRPr="00057C43">
        <w:rPr>
          <w:rFonts w:ascii="Cambria Math" w:hAnsi="Cambria Math" w:cs="Arial"/>
          <w:iCs/>
          <w:color w:val="FF0000"/>
          <w:sz w:val="22"/>
          <w:szCs w:val="22"/>
        </w:rPr>
        <w:t>from the work bills irrespective of whether the taxes / cess are included or not in the rates.</w:t>
      </w:r>
      <w:r w:rsidR="00B23BA3" w:rsidRPr="00057C43">
        <w:rPr>
          <w:rFonts w:ascii="Cambria Math" w:hAnsi="Cambria Math" w:cs="Arial"/>
          <w:iCs/>
          <w:color w:val="FF0000"/>
          <w:sz w:val="22"/>
          <w:szCs w:val="22"/>
        </w:rPr>
        <w:t xml:space="preserve"> </w:t>
      </w:r>
    </w:p>
    <w:p w:rsidR="00C40233" w:rsidRPr="00057C43" w:rsidRDefault="00C40233">
      <w:pPr>
        <w:ind w:left="720" w:hanging="720"/>
        <w:jc w:val="both"/>
        <w:rPr>
          <w:rFonts w:ascii="Cambria Math" w:hAnsi="Cambria Math" w:cs="Arial"/>
          <w:iCs/>
          <w:color w:val="FF0000"/>
          <w:sz w:val="22"/>
          <w:szCs w:val="22"/>
        </w:rPr>
      </w:pPr>
    </w:p>
    <w:p w:rsidR="00E909D9" w:rsidRPr="00057C43" w:rsidRDefault="00E909D9" w:rsidP="00E909D9">
      <w:pPr>
        <w:numPr>
          <w:ilvl w:val="0"/>
          <w:numId w:val="13"/>
        </w:numPr>
        <w:jc w:val="both"/>
        <w:rPr>
          <w:rFonts w:ascii="Cambria Math" w:hAnsi="Cambria Math"/>
          <w:sz w:val="22"/>
          <w:szCs w:val="22"/>
        </w:rPr>
      </w:pPr>
      <w:r w:rsidRPr="00057C43">
        <w:rPr>
          <w:rFonts w:ascii="Cambria Math" w:hAnsi="Cambria Math"/>
          <w:b/>
          <w:sz w:val="22"/>
          <w:szCs w:val="22"/>
        </w:rPr>
        <w:lastRenderedPageBreak/>
        <w:t>Price Adjustment</w:t>
      </w:r>
      <w:r w:rsidRPr="00057C43">
        <w:rPr>
          <w:rFonts w:ascii="Cambria Math" w:eastAsiaTheme="majorEastAsia" w:hAnsi="Cambria Math"/>
          <w:b/>
          <w:sz w:val="22"/>
          <w:szCs w:val="22"/>
          <w:effect w:val="blinkBackground"/>
        </w:rPr>
        <w:t>:-</w:t>
      </w:r>
      <w:r w:rsidRPr="00057C43">
        <w:rPr>
          <w:rFonts w:ascii="Cambria Math" w:hAnsi="Cambria Math"/>
          <w:b/>
          <w:sz w:val="22"/>
          <w:szCs w:val="22"/>
        </w:rPr>
        <w:t xml:space="preserve">  </w:t>
      </w:r>
      <w:r w:rsidRPr="00057C43">
        <w:rPr>
          <w:rFonts w:ascii="Cambria Math" w:hAnsi="Cambria Math"/>
          <w:b/>
          <w:sz w:val="22"/>
          <w:szCs w:val="22"/>
          <w:u w:val="single"/>
        </w:rPr>
        <w:t>CLAUSE DELETED</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Retention: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retain from each payment due to the contractor @ the rate of 7.5% of bill amount until completion of the whole of the Works.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On completion of the whole of the Works half the total amount retained is re-paid to the Contractor and half when the Defects Liability Period has passed and the ENGINEER-in-Charge has certified that all the Defects notified by the ENGINEER-in-Charge to the Contractor before the end of this period have been corrected.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On completion of the whole works, the Contractor may substitute retention money with an </w:t>
      </w:r>
      <w:r w:rsidRPr="00057C43">
        <w:rPr>
          <w:rFonts w:ascii="Cambria Math" w:hAnsi="Cambria Math"/>
          <w:b/>
          <w:sz w:val="22"/>
          <w:szCs w:val="22"/>
        </w:rPr>
        <w:t>“on demand”</w:t>
      </w:r>
      <w:r w:rsidRPr="00057C43">
        <w:rPr>
          <w:rFonts w:ascii="Cambria Math" w:hAnsi="Cambria Math"/>
          <w:sz w:val="22"/>
          <w:szCs w:val="22"/>
        </w:rPr>
        <w:t xml:space="preserve"> Bank Guarantee.</w:t>
      </w:r>
    </w:p>
    <w:p w:rsidR="00B23BA3" w:rsidRPr="00057C43" w:rsidRDefault="00B23BA3">
      <w:pPr>
        <w:jc w:val="both"/>
        <w:rPr>
          <w:rFonts w:ascii="Cambria Math" w:hAnsi="Cambria Math"/>
          <w:sz w:val="22"/>
          <w:szCs w:val="22"/>
        </w:rPr>
      </w:pPr>
    </w:p>
    <w:p w:rsidR="00E909D9" w:rsidRPr="00057C43" w:rsidRDefault="00B23BA3"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Liquidated Damages: -</w:t>
      </w:r>
      <w:r w:rsidR="00E909D9" w:rsidRPr="00057C43">
        <w:rPr>
          <w:rFonts w:ascii="Cambria Math" w:hAnsi="Cambria Math"/>
          <w:b/>
          <w:sz w:val="22"/>
          <w:szCs w:val="22"/>
          <w:u w:val="single"/>
        </w:rPr>
        <w:t xml:space="preserve"> CLAUSE DELETED</w:t>
      </w:r>
      <w:r w:rsidR="00E909D9" w:rsidRPr="00057C43">
        <w:rPr>
          <w:rFonts w:ascii="Cambria Math" w:hAnsi="Cambria Math"/>
          <w:b/>
          <w:sz w:val="22"/>
          <w:szCs w:val="22"/>
        </w:rPr>
        <w:t xml:space="preserve"> </w:t>
      </w:r>
    </w:p>
    <w:p w:rsidR="00B23BA3" w:rsidRPr="00057C43" w:rsidRDefault="00AC2C8F"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Mobilization Advance:  </w:t>
      </w:r>
      <w:r w:rsidR="00E909D9" w:rsidRPr="00057C43">
        <w:rPr>
          <w:rFonts w:ascii="Cambria Math" w:hAnsi="Cambria Math"/>
          <w:b/>
          <w:sz w:val="22"/>
          <w:szCs w:val="22"/>
          <w:u w:val="single"/>
        </w:rPr>
        <w:t>CLAUSE DELETED</w:t>
      </w:r>
      <w:r w:rsidRPr="00057C43">
        <w:rPr>
          <w:rFonts w:ascii="Cambria Math" w:hAnsi="Cambria Math"/>
          <w:b/>
          <w:sz w:val="22"/>
          <w:szCs w:val="22"/>
        </w:rPr>
        <w:t xml:space="preserve">                                         </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Earnest Money Deposit and Additional Security (for discount tender percentage beyond 15%) shall be provided to the Department not later than the date specified in the Letter of Acceptance and shall be issued in an amount and form and by a bank acceptable to the Department. The Earnest Money shall be valid until a date 28 days from the date of expiry of Defects Liability Period and the additional security shall be valid until a date 28 days from the date of issue of the certificate of completion.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Cost of Repairs: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Loss or damage to the Works or materials to the Works between the Start Date and the end of the Defects Correction Periods shall be remedied by the Contractor at the Contractor’s cost if the loss or damage arises from the Contractor’s acts or omissions.</w:t>
      </w:r>
    </w:p>
    <w:p w:rsidR="00B23BA3" w:rsidRPr="00057C43" w:rsidRDefault="00B23BA3">
      <w:pPr>
        <w:jc w:val="both"/>
        <w:rPr>
          <w:rFonts w:ascii="Cambria Math" w:hAnsi="Cambria Math"/>
          <w:b/>
          <w:color w:val="000000"/>
          <w:sz w:val="22"/>
          <w:szCs w:val="22"/>
        </w:rPr>
      </w:pPr>
    </w:p>
    <w:p w:rsidR="00CD6D0C" w:rsidRPr="00057C43" w:rsidRDefault="00CD6D0C" w:rsidP="00CD6D0C">
      <w:pPr>
        <w:jc w:val="center"/>
        <w:rPr>
          <w:rFonts w:ascii="Cambria Math" w:hAnsi="Cambria Math"/>
          <w:b/>
          <w:caps/>
          <w:color w:val="FF0000"/>
          <w:sz w:val="22"/>
          <w:szCs w:val="22"/>
        </w:rPr>
      </w:pPr>
      <w:r w:rsidRPr="00057C43">
        <w:rPr>
          <w:rFonts w:ascii="Cambria Math" w:hAnsi="Cambria Math"/>
          <w:b/>
          <w:caps/>
          <w:color w:val="000000"/>
          <w:sz w:val="22"/>
          <w:szCs w:val="22"/>
        </w:rPr>
        <w:t>E.    Finishing the Contract</w:t>
      </w:r>
    </w:p>
    <w:p w:rsidR="00CD6D0C" w:rsidRPr="00057C43" w:rsidRDefault="00CD6D0C" w:rsidP="00CD6D0C">
      <w:pPr>
        <w:jc w:val="center"/>
        <w:rPr>
          <w:rFonts w:ascii="Cambria Math" w:hAnsi="Cambria Math"/>
          <w:b/>
          <w:smallCaps/>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Completion: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request the ENGINEER-in-Charge to issue a Certificate of completion of the Works and the ENGINEER-in-Charge will do so upon deciding that the work is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Taking Over:</w:t>
      </w:r>
    </w:p>
    <w:p w:rsidR="00034E94" w:rsidRPr="00057C43" w:rsidRDefault="00CD6D0C" w:rsidP="00034E94">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takes over the Site and the Works within seven days of the ENGINEER-in-Charge issuing a certificate of Completion.</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Final Account:</w:t>
      </w:r>
    </w:p>
    <w:p w:rsidR="00CD6D0C" w:rsidRPr="00057C43" w:rsidRDefault="00CD6D0C" w:rsidP="00CD6D0C">
      <w:pPr>
        <w:pStyle w:val="BodyTextIndent"/>
        <w:spacing w:line="240" w:lineRule="auto"/>
        <w:rPr>
          <w:rFonts w:ascii="Cambria Math" w:hAnsi="Cambria Math"/>
          <w:szCs w:val="22"/>
        </w:rPr>
      </w:pPr>
      <w:r w:rsidRPr="00057C43">
        <w:rPr>
          <w:rFonts w:ascii="Cambria Math" w:hAnsi="Cambria Math"/>
          <w:szCs w:val="22"/>
        </w:rPr>
        <w:t>54.1</w:t>
      </w:r>
      <w:r w:rsidRPr="00057C43">
        <w:rPr>
          <w:rFonts w:ascii="Cambria Math" w:hAnsi="Cambria Math"/>
          <w:szCs w:val="22"/>
        </w:rPr>
        <w:tab/>
        <w:t>The Contractor shall supply to the ENGINEER-in-Charge a detailed account of the total amount that the Contractor considers payable under the Contract before the end of the Defects Liability Period.  The ENGINEER-in-Charge shall issue a Defects Liability Certificate and certify any final payment that is due to the Contractor within56 days of receiving the Contractor’s account if it is correct and complete.  If it is not, the ENGINEER-in-Charge shall issue within 56 days a schedule that states the scope of the corrections or additions that are necessary.  If the final Account is still unsatisfactory after it has been resubmitted, the ENGINEER-in-Charge shall decide on the amount payable to the Contractor and issue a payment certificate with in 56 days of receiving the Contractor’s revised account.</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Termination:</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The Department may terminate the Contract if the contractor causes a fundamental breach of the Contract.</w:t>
      </w:r>
    </w:p>
    <w:p w:rsidR="00CD6D0C" w:rsidRPr="00057C43" w:rsidRDefault="00CD6D0C" w:rsidP="00CD6D0C">
      <w:pPr>
        <w:pStyle w:val="BodyText"/>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Fundamental breaches of Contract include, but shall not be limited to the following.</w:t>
      </w: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stops work for 28 days when no stoppage of work is shown on the current program and th</w:t>
      </w:r>
      <w:r w:rsidR="00C83575" w:rsidRPr="00057C43">
        <w:rPr>
          <w:rFonts w:ascii="Cambria Math" w:hAnsi="Cambria Math"/>
          <w:sz w:val="22"/>
          <w:szCs w:val="22"/>
        </w:rPr>
        <w:t>e stoppage has not been authoriz</w:t>
      </w:r>
      <w:r w:rsidRPr="00057C43">
        <w:rPr>
          <w:rFonts w:ascii="Cambria Math" w:hAnsi="Cambria Math"/>
          <w:sz w:val="22"/>
          <w:szCs w:val="22"/>
        </w:rPr>
        <w:t>ed by the ENGINEER-in-Charge.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is made bankrupt or goes into liquidation other than for a reconstruction or amalgamation.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ENGINEER-in-Charge gives Notice that failure to correct a particular Defect is a fundamental breach of Contract and the Contractor fails to correct it within a reasonable period of time determined by the ENGINEER-in-Charge;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does not maintain a security which is required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has delayed the completion of works by the number of days for which the maximum amount of liquidated damages can be paid as defined.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If the contractor, in the judgment of the Department has engaged in corrupt or fraudulent practices in competing for or in the executing the contract.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the purpose of this paragraph: “corrupt practice” means the offering, giving, </w:t>
      </w:r>
      <w:r w:rsidR="008A25C1" w:rsidRPr="00057C43">
        <w:rPr>
          <w:rFonts w:ascii="Cambria Math" w:hAnsi="Cambria Math"/>
          <w:sz w:val="22"/>
          <w:szCs w:val="22"/>
        </w:rPr>
        <w:t xml:space="preserve">receiving or soliciting of </w:t>
      </w:r>
      <w:r w:rsidR="0087510F" w:rsidRPr="00057C43">
        <w:rPr>
          <w:rFonts w:ascii="Cambria Math" w:hAnsi="Cambria Math"/>
          <w:sz w:val="22"/>
          <w:szCs w:val="22"/>
        </w:rPr>
        <w:t>anything</w:t>
      </w:r>
      <w:r w:rsidRPr="00057C43">
        <w:rPr>
          <w:rFonts w:ascii="Cambria Math" w:hAnsi="Cambria Math"/>
          <w:sz w:val="22"/>
          <w:szCs w:val="22"/>
        </w:rPr>
        <w:t xml:space="preserve"> of value to influence the action of a public official in the procurement process or in contract execution.  “Fraudulent practice” means a misrepresentation of facts in order to influence a procurement process or the execution of a contract to the detriment o the Government and includes collusive practice among Tenderers (prior to or after Tender submission) designed to establish Tender prices at artificial non-competitive levels and to deprive the Government of the benefits of free and open competition.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Notwithstanding the above the Department may terminate the contract for convenience.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the Contract is terminated, the Contractor shall stop work immediately, make the Site safe and secured leave the Site as soon as reasonably possible.</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payments received upon the date of the issue of the certificate, less other recoveries due in terms of the Contract, less taxes due to be deducted at source as per applicable law and less the percentage to apply to the work not completed.   </w:t>
      </w:r>
      <w:r w:rsidRPr="00057C43">
        <w:rPr>
          <w:rFonts w:ascii="Cambria Math" w:hAnsi="Cambria Math"/>
          <w:sz w:val="22"/>
          <w:szCs w:val="22"/>
          <w:u w:val="single"/>
        </w:rPr>
        <w:t>Additional Liquidated Damages shall not apply</w:t>
      </w:r>
      <w:r w:rsidRPr="00057C43">
        <w:rPr>
          <w:rFonts w:ascii="Cambria Math" w:hAnsi="Cambria Math"/>
          <w:sz w:val="22"/>
          <w:szCs w:val="22"/>
        </w:rPr>
        <w:t>.  If the total amount due to the Department exceeds any payment due to the Contractor the difference shall be a debt payable to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Property:</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All materials on the Site, Plant, Equipment, Temporary Works and Works are deemed to be the property of the Department if the Contract is terminated because of Contractor’s default.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Release from Performance:</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If the Contract is frustrated by the outbreak of war or by any other event entirely outside the control of either the Department or the Contractor the ENGINEER-in-Charge shall certify that the </w:t>
      </w:r>
      <w:r w:rsidRPr="00057C43">
        <w:rPr>
          <w:rFonts w:ascii="Cambria Math" w:hAnsi="Cambria Math"/>
          <w:szCs w:val="22"/>
        </w:rPr>
        <w:lastRenderedPageBreak/>
        <w:t>contract has been frustrated.  The Contractor shall make the site safe and stop work as quickly as possible after receiving this certificate and shall be paid for all works carried out before receiving it and for any work carried out after wards to which commitment was made.</w:t>
      </w:r>
    </w:p>
    <w:p w:rsidR="00CD6D0C" w:rsidRPr="00057C43" w:rsidRDefault="00CD6D0C" w:rsidP="00CD6D0C">
      <w:pPr>
        <w:jc w:val="both"/>
        <w:rPr>
          <w:rFonts w:ascii="Cambria Math" w:hAnsi="Cambria Math"/>
          <w:sz w:val="22"/>
          <w:szCs w:val="22"/>
        </w:rPr>
      </w:pPr>
    </w:p>
    <w:p w:rsidR="00CD6D0C" w:rsidRPr="00057C43" w:rsidRDefault="00CD6D0C" w:rsidP="00CD6D0C">
      <w:pPr>
        <w:pStyle w:val="Heading9"/>
        <w:rPr>
          <w:rFonts w:ascii="Cambria Math" w:hAnsi="Cambria Math"/>
          <w:smallCaps/>
          <w:color w:val="000000"/>
          <w:sz w:val="22"/>
          <w:szCs w:val="22"/>
        </w:rPr>
      </w:pPr>
      <w:r w:rsidRPr="00057C43">
        <w:rPr>
          <w:rFonts w:ascii="Cambria Math" w:hAnsi="Cambria Math"/>
          <w:smallCaps/>
          <w:color w:val="000000"/>
          <w:sz w:val="22"/>
          <w:szCs w:val="22"/>
        </w:rPr>
        <w:t>F.    Special Conditions</w:t>
      </w:r>
    </w:p>
    <w:p w:rsidR="00CD6D0C" w:rsidRPr="00057C43" w:rsidRDefault="00CD6D0C" w:rsidP="00CD6D0C">
      <w:pPr>
        <w:jc w:val="both"/>
        <w:rPr>
          <w:rFonts w:ascii="Cambria Math" w:hAnsi="Cambria Math"/>
          <w:b/>
          <w:sz w:val="22"/>
          <w:szCs w:val="22"/>
        </w:rPr>
      </w:pPr>
      <w:r w:rsidRPr="00057C43">
        <w:rPr>
          <w:rFonts w:ascii="Cambria Math" w:hAnsi="Cambria Math"/>
          <w:b/>
          <w:sz w:val="22"/>
          <w:szCs w:val="22"/>
        </w:rPr>
        <w:t xml:space="preserve"> </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Water Supply:</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has to make his own arrangements for water required for the work and to the colonies and work sites, which are to be established by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caps/>
          <w:sz w:val="22"/>
          <w:szCs w:val="22"/>
        </w:rPr>
        <w:t>E</w:t>
      </w:r>
      <w:r w:rsidRPr="00057C43">
        <w:rPr>
          <w:rFonts w:ascii="Cambria Math" w:hAnsi="Cambria Math"/>
          <w:b/>
          <w:sz w:val="22"/>
          <w:szCs w:val="22"/>
        </w:rPr>
        <w:t>lectrical Power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Contractors will have to make their own arrangements for drawing electric power from the nearest power line after obtaining permission from the Andhra Pradesh State Electricity Board at his own cost.  In case of failure of electricity, the Contractor has to make alternative arrangements for supply of electricity by Diesel Generator sets of suitable capacity at place of work.  If the supply is arranged by the Department, necessary Tariff rates shall have to be paid based on the prevailing rates.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pay the bills of Electricity Board for the cost of power consumed by him.</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 –45(I) of the Indian Electricity Rules, 1956 as amended from time to time and other pertinent rules.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t>The power shall be used for bonafide Departmental works only.</w:t>
      </w:r>
      <w:r w:rsidRPr="00057C43">
        <w:rPr>
          <w:rFonts w:ascii="Cambria Math" w:hAnsi="Cambria Math"/>
          <w:sz w:val="22"/>
          <w:szCs w:val="22"/>
        </w:rPr>
        <w:tab/>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smallCaps/>
          <w:sz w:val="22"/>
          <w:szCs w:val="22"/>
        </w:rPr>
      </w:pPr>
      <w:r w:rsidRPr="00057C43">
        <w:rPr>
          <w:rFonts w:ascii="Cambria Math" w:hAnsi="Cambria Math"/>
          <w:smallCaps/>
          <w:sz w:val="22"/>
          <w:szCs w:val="22"/>
        </w:rPr>
        <w:t>E</w:t>
      </w:r>
      <w:r w:rsidRPr="00057C43">
        <w:rPr>
          <w:rFonts w:ascii="Cambria Math" w:hAnsi="Cambria Math"/>
          <w:sz w:val="22"/>
          <w:szCs w:val="22"/>
        </w:rPr>
        <w:t>lectric Power for Domestic Supply</w:t>
      </w:r>
      <w:r w:rsidRPr="00057C43">
        <w:rPr>
          <w:rFonts w:ascii="Cambria Math" w:hAnsi="Cambria Math"/>
          <w:smallCaps/>
          <w:sz w:val="22"/>
          <w:szCs w:val="22"/>
        </w:rPr>
        <w:t>:</w:t>
      </w: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has to make his own arrangements for the supply of electric power for domestic purposes and the charges for this purpose have to be paid by him at the rates as fixed by the Andhra Pradesh State Electricity Board from time to time.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will have to make his own arrangements to lay and maintain the necessary distribution lines and wiring for the camp at his own cost.  The layout and the methods of laying the lines and wiring shall have the prior approval of the ENGINEER-in-Charge.  All camp area shall be properly electrified.  All lines, streets, approaches for the camp etc., shall be sufficiently lighted for the safety of staff and labour of the contractor, at the cost of the Contractor and it will be subject to the approval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w:t>
      </w:r>
      <w:r w:rsidRPr="00057C43">
        <w:rPr>
          <w:rFonts w:ascii="Cambria Math" w:hAnsi="Cambria Math"/>
          <w:b/>
          <w:smallCaps/>
          <w:sz w:val="22"/>
          <w:szCs w:val="22"/>
        </w:rPr>
        <w:t>:</w:t>
      </w: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 for Contractor’s use</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be permitted to use Government land for execution of work.  The contractor shall have to make his own arrangements for acquiring and clearing the site, leveling, providing drainage and other facilities for labour staff colonies, site office, work-shop or stores and for related activities.  The Contractor shall apply to the Department within a reasonable time after the award of the contract and atleast 30 days in advance of its use, the details of land required by him for the work at site and the land required for his camp and should any private land which has not been acquired, be required by the contractor for his use.  The same may be acquired by the contractor at his own cost by private negotiations and no claim shall be admissible to him on this account.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ENGINEER-in-Charge reserves the right to refuse permission for use of any government land for which no claim or compensation shall be admissible to the contractor.  The contractor shall, however, not be required to pay cost or any rent for the Government land given to him.</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S</w:t>
      </w:r>
      <w:r w:rsidRPr="00057C43">
        <w:rPr>
          <w:rFonts w:ascii="Cambria Math" w:hAnsi="Cambria Math"/>
          <w:b/>
          <w:sz w:val="22"/>
          <w:szCs w:val="22"/>
        </w:rPr>
        <w:t>urrender of Occupied Land</w:t>
      </w:r>
      <w:r w:rsidRPr="00057C43">
        <w:rPr>
          <w:rFonts w:ascii="Cambria Math" w:hAnsi="Cambria Math"/>
          <w:b/>
          <w:smallCaps/>
          <w:sz w:val="22"/>
          <w:szCs w:val="22"/>
        </w:rPr>
        <w:t>:</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Government land as here in before mentioned shall be surrendered to the ENGINEER-in-Charge within seven days, after issue of completion certificate.  Also no land shall be held by the contractor longer than the ENGINEER-in-Charge shall deem necessary and the contractor shall on the receipt of due notice from the ENGINEER-in-Charge, vacate and surrender the land which the ENGINEER-in-Charge may certify as no longer required by the Contractor for the purpose of the work.</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make good to the satisfaction of the ENGINEER-in-Charge any damage to areas, which he has to return or to other property or land handed over to him for purpose of this work. Temporary structures may be erected by the contractor for storage sheds, offices, residences etc., for non-commercial use, with the permission of the EXECUTIVE ENGINEER on the land handed over to him at his own cost.  At the completion of the work these structures shall be dismantled site cleared and handed over to the EXECUTIVE ENGINEER.  The land required for providing amenities will be given free of cost from Government lands if available otherwise the contractor shall have to make his own arrangements.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C</w:t>
      </w:r>
      <w:r w:rsidRPr="00057C43">
        <w:rPr>
          <w:rFonts w:ascii="Cambria Math" w:hAnsi="Cambria Math"/>
          <w:b/>
          <w:sz w:val="22"/>
          <w:szCs w:val="22"/>
        </w:rPr>
        <w:t xml:space="preserve">ontractor not to dispose off Spoil etc. </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dispose off or remove except for the purpose of fulfillment of this contract, sand, stone, clay ballast, earth, trees and shrubs or other materials obtained in the excavation made or lying on the site of the work, and all such materials and produce shall remain property of the Government.  The Department may upon request from the contractor, or if so stipulated in the conditions of the contract allow the contractor to use any of the above materials for the works either free of cost or after payment as may be specifically mentioned or considered necessary during the execution of the work.</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R</w:t>
      </w:r>
      <w:r w:rsidRPr="00057C43">
        <w:rPr>
          <w:rFonts w:ascii="Cambria Math" w:hAnsi="Cambria Math"/>
          <w:b/>
          <w:sz w:val="22"/>
          <w:szCs w:val="22"/>
        </w:rPr>
        <w:t>oads</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In addition to existing public roads and roads Constructed by Government, if any, in work area all additional approach roads inside work area and camp required by the Contractor shall be constructed and maintained by him at his own cost.  The layout design, construction and maintenance etc. of the roads shall be subject to the approval of the ENGINEER-in-Charge.  The contractor shall permit the use of these roads by the Government free of 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It is possible that work at, or in the vicinity of the work site will be performed by the Government or by other contractors engaged in work for the Government during the contract period.  The contractor shall without charge permit the government and such other contractor and other workmen to use the access facilities including roads and other facilities, constructed and acquired by the contractor for use in the performance of the works.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contractor’s heavy construction traffic or tracked equipment shall not traverse any public roads or bridges unless the contractor has made arrangement with the authority concerned.  In case contractor’s heavy construction traffic or tracked equipment is not allowed to traverse any public roads or bridges and the contractor is required to make some alternative arrangements, no claim on this account shall be entertained.</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is cautioned to take necessary precautions in transportation of construction materials to avoid accidents.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P</w:t>
      </w:r>
      <w:r w:rsidRPr="00057C43">
        <w:rPr>
          <w:rFonts w:ascii="Cambria Math" w:hAnsi="Cambria Math"/>
          <w:b/>
          <w:sz w:val="22"/>
          <w:szCs w:val="22"/>
        </w:rPr>
        <w:t>ayment for Camp Construction</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No payment will be made to the contractor for construction, operation and maintenance of camp and other camp facilities and the entire cost of such work shall be deemed to have been included in the tendered rate for the various items of work in the schedule of quantities and bids.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Explosive And Fuel Storage Tanks</w:t>
      </w:r>
      <w:r w:rsidRPr="00057C43">
        <w:rPr>
          <w:rFonts w:ascii="Cambria Math" w:hAnsi="Cambria Math"/>
          <w:b/>
          <w:smallCaps/>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No explosive shall be stored within ½ (half) KM of the limit of the camp sites.  The storage of gasoline and other fuel oils or of Butane, Propane and other liquefied petroleum gases, shall confirm to the regulations of Andhra Pradesh State Government and Government of India.  The tanks, above ground and having capacity in excess of 2000 liters, shall not be located within the camp area, nor within 200m, of any building.</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Labour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make his own arrangements for the engagement of all staff and labour, local or other, and for their payment, housing, feeding and transport.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Labour importation and amenities to labour and contractor’s staff shall be to the contractor’s account.  His quoted percentage shall include the expenditure towards importation of labour amenities to labour and staff;</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required by the ENGINEER-in-Charge, deliver to the ENGINEER-in-Charge a written in detail, is such form and at such intervals as the ENGINEER-in-Charge may prescribe, showing the staff and the numbers of the several classes of labour from time to time employed by the contractor on the Site and such information respecting Contractor’s Equipment as the ENGINEER-in-Charge may require.</w:t>
      </w:r>
    </w:p>
    <w:p w:rsidR="009655C7" w:rsidRPr="00057C43" w:rsidRDefault="009655C7" w:rsidP="00CD6D0C">
      <w:pPr>
        <w:ind w:left="720"/>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z w:val="22"/>
          <w:szCs w:val="22"/>
        </w:rPr>
        <w:t>Transportation of Labour</w:t>
      </w:r>
      <w:r w:rsidRPr="00057C43">
        <w:rPr>
          <w:rFonts w:ascii="Cambria Math" w:hAnsi="Cambria Math"/>
          <w:b/>
          <w:smallCaps/>
          <w:sz w:val="22"/>
          <w:szCs w:val="22"/>
        </w:rPr>
        <w:t>:</w:t>
      </w: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shall make his own arrangement for the daily transportation of the labour and staff from labour camps colonies to the work spot and no labour or staff of the contractor shall stay at the work spot.  No extra payment will be made to the contractor for the above transportation of the labour and his quoted percentage to the work shall include the transportation charges of labour from colonies to work spot and back.</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will at all times duly observe the provisions of employment of children Act XXVI of 1938 and any enactment or modification of the same and will not employ or permit any person to do any work for the purpose under the provisions of this agreement in contravention of said Act.  The contractor here by agrees to indemnify the department from and against all claims, penalties which may be suffered by the department or any person employed by the department by any default on the part of the contractor in the observance and performance of the provisions of the employment of children Act. XXVI of 1938 or any enactment or modification of the same.</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pStyle w:val="BodyText2"/>
        <w:spacing w:line="240" w:lineRule="auto"/>
        <w:ind w:left="720"/>
        <w:jc w:val="both"/>
        <w:rPr>
          <w:rFonts w:ascii="Cambria Math" w:hAnsi="Cambria Math"/>
          <w:szCs w:val="22"/>
        </w:rPr>
      </w:pPr>
      <w:r w:rsidRPr="00057C43">
        <w:rPr>
          <w:rFonts w:ascii="Cambria Math" w:hAnsi="Cambria Math"/>
          <w:szCs w:val="22"/>
        </w:rPr>
        <w:t>As per Govt. memo No.721/Gr.(1)/81-35, dt:17.11.87. The contractor shall obtain the insurance at his own cost to cover the risk on the works to labour engaged by him during period of execution against fire and other usual risks and produce the same to the EXECUTIVE ENGINEER concerned before commencement of work.</w:t>
      </w:r>
    </w:p>
    <w:p w:rsidR="00D0132D" w:rsidRPr="00057C43" w:rsidRDefault="00D0132D" w:rsidP="00CD6D0C">
      <w:pPr>
        <w:pStyle w:val="BodyText2"/>
        <w:spacing w:line="240" w:lineRule="auto"/>
        <w:ind w:left="720"/>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Safety Measures</w:t>
      </w:r>
      <w:r w:rsidRPr="00057C43">
        <w:rPr>
          <w:rFonts w:ascii="Cambria Math" w:hAnsi="Cambria Math"/>
          <w:b/>
          <w:smallCaps/>
          <w:sz w:val="22"/>
          <w:szCs w:val="22"/>
        </w:rPr>
        <w:t>:</w:t>
      </w: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The contractor shall take necessary precautions for safety of the workers and preserving their health while working in such jobs, which require special protection and precautions.  The following are some of the measures listed but they are not exhaustive and contractor shall add to and augment these precautions on his own initiative where necessary and shall comply with directions issued by the EXECUTIVE ENGINEER or on his behalf from time to time and at all times.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lastRenderedPageBreak/>
        <w:t>Providing protective foot wear to workers situations like mixing and placing of mortar or concrete sand in quarries and places where the work is done under much wet conditions.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protective head wear to workers a</w:t>
      </w:r>
      <w:r w:rsidR="00DD7AEB" w:rsidRPr="00057C43">
        <w:rPr>
          <w:rFonts w:ascii="Cambria Math" w:hAnsi="Cambria Math"/>
          <w:szCs w:val="22"/>
        </w:rPr>
        <w:t>t places like under</w:t>
      </w:r>
      <w:r w:rsidRPr="00057C43">
        <w:rPr>
          <w:rFonts w:ascii="Cambria Math" w:hAnsi="Cambria Math"/>
          <w:szCs w:val="22"/>
        </w:rPr>
        <w:t>ground excavations to protect them against rock falls.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masks to workers at granulates or at other locations where too much fine dust is floating about and sprinkling water at frequent intervals by water hoses on all stone crushing area and storage bins abate to dust.</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rPr>
          <w:rFonts w:ascii="Cambria Math" w:hAnsi="Cambria Math"/>
          <w:szCs w:val="22"/>
        </w:rPr>
      </w:pPr>
      <w:r w:rsidRPr="00057C43">
        <w:rPr>
          <w:rFonts w:ascii="Cambria Math" w:hAnsi="Cambria Math"/>
          <w:szCs w:val="22"/>
        </w:rPr>
        <w:t>Getting the workers in such jobs periodically examined for chest trouble due to too much breathing in to fine dust.</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such normal precautions like fencing and lightening in excavation of trenches, not allowing rolls and metal parts of useless timber spread around, making danger areas for blasting providing whistles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Supply work men with proper belts, ropes etc., when working in precarious slopes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Avoiding named electrical wire etc., as they would electrocute the works.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necessary steps towards training the workers concerned on the machinery before they are allowed to handle them independently and taking all necessary precautions in around the areas where machines hoists and similar units are working.</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Fair Wage Clause:</w:t>
      </w: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pay not less than fair wages to labour</w:t>
      </w:r>
      <w:r w:rsidR="0087510F" w:rsidRPr="00057C43">
        <w:rPr>
          <w:rFonts w:ascii="Cambria Math" w:hAnsi="Cambria Math"/>
          <w:sz w:val="22"/>
          <w:szCs w:val="22"/>
        </w:rPr>
        <w:t xml:space="preserve"> </w:t>
      </w:r>
      <w:r w:rsidRPr="00057C43">
        <w:rPr>
          <w:rFonts w:ascii="Cambria Math" w:hAnsi="Cambria Math"/>
          <w:sz w:val="22"/>
          <w:szCs w:val="22"/>
        </w:rPr>
        <w:t>engaged by him on the work.</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“Fair” wages means wages whether for time of piecework notified by the Government from time in the area in which the work is situated.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not with-standing the revisions of any contract to the contrary cause to be paid to the labour, in directly engaged on the work including any labour engaged by the sub-contractor in connection with the said work, as if the labour</w:t>
      </w:r>
      <w:r w:rsidR="0087510F" w:rsidRPr="00057C43">
        <w:rPr>
          <w:rFonts w:ascii="Cambria Math" w:hAnsi="Cambria Math"/>
          <w:sz w:val="22"/>
          <w:szCs w:val="22"/>
        </w:rPr>
        <w:t xml:space="preserve"> </w:t>
      </w:r>
      <w:r w:rsidRPr="00057C43">
        <w:rPr>
          <w:rFonts w:ascii="Cambria Math" w:hAnsi="Cambria Math"/>
          <w:sz w:val="22"/>
          <w:szCs w:val="22"/>
        </w:rPr>
        <w:t>had been directly employed by him.</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In respect of labour directly or indirectly employed in the works for the purpose of the contractors part of the agreement the contractor shall comply with the rules and regulations on the maintenance of suitable records prescribed for this purpose from time to time by the Government. He shall maintain his accounts and vouchers on the payment of wages to the labour to the satisfaction of the </w:t>
      </w:r>
      <w:r w:rsidR="00B942A7" w:rsidRPr="00057C43">
        <w:rPr>
          <w:rFonts w:ascii="Cambria Math" w:hAnsi="Cambria Math"/>
          <w:sz w:val="22"/>
          <w:szCs w:val="22"/>
        </w:rPr>
        <w:t>UNIVERSITY</w:t>
      </w:r>
      <w:r w:rsidRPr="00057C43">
        <w:rPr>
          <w:rFonts w:ascii="Cambria Math" w:hAnsi="Cambria Math"/>
          <w:sz w:val="22"/>
          <w:szCs w:val="22"/>
        </w:rPr>
        <w:t xml:space="preserve"> ENGINEER.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The </w:t>
      </w:r>
      <w:r w:rsidR="00B942A7" w:rsidRPr="00057C43">
        <w:rPr>
          <w:rFonts w:ascii="Cambria Math" w:hAnsi="Cambria Math"/>
          <w:sz w:val="22"/>
          <w:szCs w:val="22"/>
        </w:rPr>
        <w:t xml:space="preserve">UNIVERSITY </w:t>
      </w:r>
      <w:r w:rsidRPr="00057C43">
        <w:rPr>
          <w:rFonts w:ascii="Cambria Math" w:hAnsi="Cambria Math"/>
          <w:sz w:val="22"/>
          <w:szCs w:val="22"/>
        </w:rPr>
        <w:t>ENGINEER shall have the right to call for such record as required to satisfy himself on the payment of fair wages to the labour and shall have the right to deduct from the contract amount a suitable amount for making good the loss suffered by the worker or workers by reason of the “fair wages” clause to the workers.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be primarily liable for all payments to be made and for the observance of the regulations framed by the Govt.  from time to time without prejudice to his right to claim indemnity from his sub-contractors.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As per contract labour (Regulation and abolition) Act. 1970 the contractor has to produce the license obtained from the licensing officers of the labour department along with the tender or at the time of agreement.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lastRenderedPageBreak/>
        <w:t>Any violation of the conditions above shall be deemed to be a breach of his contract.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Equal wages are to be paid for both men and women if the nature of work is same and similar.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arrange for the recruitment of skilled and unskilled labour local and imported to the extent necessary to complete the work within the agreed period as directed by the EXECUTIVE ENGINEER in writing.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Indemnity Bond:</w:t>
      </w:r>
    </w:p>
    <w:p w:rsidR="000760A9" w:rsidRDefault="000760A9" w:rsidP="000760A9">
      <w:pPr>
        <w:pStyle w:val="Title"/>
        <w:contextualSpacing/>
        <w:jc w:val="both"/>
        <w:rPr>
          <w:rFonts w:ascii="Cambria Math" w:hAnsi="Cambria Math" w:cs="Arial"/>
          <w:color w:val="FF0000"/>
          <w:szCs w:val="24"/>
          <w:u w:val="none"/>
        </w:rPr>
      </w:pPr>
    </w:p>
    <w:p w:rsidR="00E22934" w:rsidRDefault="000760A9" w:rsidP="0015035C">
      <w:pPr>
        <w:pStyle w:val="Title"/>
        <w:contextualSpacing/>
        <w:jc w:val="both"/>
        <w:rPr>
          <w:rFonts w:ascii="Cambria Math" w:hAnsi="Cambria Math"/>
          <w:sz w:val="22"/>
          <w:szCs w:val="22"/>
          <w:effect w:val="blinkBackground"/>
        </w:rPr>
      </w:pPr>
      <w:r>
        <w:rPr>
          <w:rFonts w:ascii="Cambria Math" w:hAnsi="Cambria Math" w:cs="Arial"/>
          <w:color w:val="FF0000"/>
          <w:szCs w:val="24"/>
          <w:u w:val="none"/>
        </w:rPr>
        <w:t xml:space="preserve">NAME OF WORK :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CD6D0C" w:rsidRPr="00057C43" w:rsidRDefault="007A6B8C" w:rsidP="001A4E3C">
      <w:pPr>
        <w:pStyle w:val="Title"/>
        <w:contextualSpacing/>
        <w:jc w:val="both"/>
        <w:rPr>
          <w:rFonts w:ascii="Cambria Math" w:hAnsi="Cambria Math"/>
          <w:b w:val="0"/>
          <w:sz w:val="22"/>
          <w:szCs w:val="22"/>
          <w:u w:val="none"/>
        </w:rPr>
      </w:pPr>
      <w:r w:rsidRPr="00057C43">
        <w:rPr>
          <w:rFonts w:ascii="Cambria Math" w:hAnsi="Cambria Math"/>
          <w:sz w:val="22"/>
          <w:szCs w:val="22"/>
          <w:effect w:val="blinkBackground"/>
        </w:rPr>
        <w:t>.</w:t>
      </w:r>
      <w:r w:rsidR="00CD6D0C" w:rsidRPr="00057C43">
        <w:rPr>
          <w:rFonts w:ascii="Cambria Math" w:hAnsi="Cambria Math"/>
          <w:b w:val="0"/>
          <w:color w:val="FF0000"/>
          <w:sz w:val="22"/>
          <w:szCs w:val="22"/>
          <w:u w:val="none"/>
        </w:rPr>
        <w:t xml:space="preserve"> </w:t>
      </w:r>
      <w:r w:rsidR="00CD6D0C" w:rsidRPr="00057C43">
        <w:rPr>
          <w:rFonts w:ascii="Cambria Math" w:hAnsi="Cambria Math"/>
          <w:b w:val="0"/>
          <w:sz w:val="22"/>
          <w:szCs w:val="22"/>
          <w:u w:val="none"/>
        </w:rPr>
        <w:t>I __________________________________contractor S/o.________________ aged_______ ____________________________ Resident of ______________________ do hereby bind__ myself to pay all the claims may come (a) under Workmen’s Compensation Act. 1933 with a</w:t>
      </w:r>
      <w:r w:rsidR="00972466" w:rsidRPr="00057C43">
        <w:rPr>
          <w:rFonts w:ascii="Cambria Math" w:hAnsi="Cambria Math"/>
          <w:b w:val="0"/>
          <w:sz w:val="22"/>
          <w:szCs w:val="22"/>
          <w:u w:val="none"/>
        </w:rPr>
        <w:t xml:space="preserve">ny statutory modification </w:t>
      </w:r>
      <w:r w:rsidR="0087510F" w:rsidRPr="00057C43">
        <w:rPr>
          <w:rFonts w:ascii="Cambria Math" w:hAnsi="Cambria Math"/>
          <w:b w:val="0"/>
          <w:sz w:val="22"/>
          <w:szCs w:val="22"/>
          <w:u w:val="none"/>
        </w:rPr>
        <w:t>thereof</w:t>
      </w:r>
      <w:r w:rsidR="00CD6D0C" w:rsidRPr="00057C43">
        <w:rPr>
          <w:rFonts w:ascii="Cambria Math" w:hAnsi="Cambria Math"/>
          <w:b w:val="0"/>
          <w:sz w:val="22"/>
          <w:szCs w:val="22"/>
          <w:u w:val="none"/>
        </w:rPr>
        <w:t xml:space="preserve"> and rules there under or otherwise for or in respect of any damage or compensation payable in connection with any accident or injury sustained (b) under Minimum wages Act 1948 (c) under payment of wages Act.1936 (d) under the Contractor labour (Regulation and Abolition) Act. 1970 by workmen engaged for the performance of the business relating to the above contract ie., Failing such payment of claims of workmen engaged in the above work, I abide in accepting for the recovery of such claims, effected from any of my assets with the departments.</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Compliance With Labour Regulations: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notifications that may be issued under any labour law in future either by the State or the Central Government or the local authority and also applicable labour regulations, health and sanitary arrangements for workmen, insurance and other benefits.  Salient features of some of the major labour laws that are applicable to construction industry are given below.  The contractor shall keep the Department indemnified in case any action is taken against Department by the competent authority on account of contravention of any of the provisions of any Act or rules made </w:t>
      </w:r>
      <w:r w:rsidR="0087510F" w:rsidRPr="00057C43">
        <w:rPr>
          <w:rFonts w:ascii="Cambria Math" w:hAnsi="Cambria Math"/>
          <w:sz w:val="22"/>
          <w:szCs w:val="22"/>
        </w:rPr>
        <w:t>there under</w:t>
      </w:r>
      <w:r w:rsidRPr="00057C43">
        <w:rPr>
          <w:rFonts w:ascii="Cambria Math" w:hAnsi="Cambria Math"/>
          <w:sz w:val="22"/>
          <w:szCs w:val="22"/>
        </w:rPr>
        <w:t>, regulations or notifications including amendments. If the Department is caused to pay or reimburse, such amounts as may be necessary to cause or observe, or for non-observance of the provision stipulated in the notifications/bye laws/Acts/Rules/regulations including amendments, if any, on the part of the contractor, the ENGINEER-in-charge /Department shall have the right to deduct any money due to the contractor including his amount of performance security.  The Department/ENGINEER-in-Charge shall also have right to recover from the contractor any sum required or estimated to be required for making good the loss or damage suffered by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employees of the Contractor and the Sub-contractor in no case shall be treated as the Department of the Department at any point of time.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jc w:val="both"/>
        <w:rPr>
          <w:rFonts w:ascii="Cambria Math" w:hAnsi="Cambria Math"/>
          <w:b/>
          <w:sz w:val="22"/>
          <w:szCs w:val="22"/>
        </w:rPr>
      </w:pPr>
      <w:r w:rsidRPr="00057C43">
        <w:rPr>
          <w:rFonts w:ascii="Cambria Math" w:hAnsi="Cambria Math"/>
          <w:b/>
          <w:sz w:val="22"/>
          <w:szCs w:val="22"/>
        </w:rPr>
        <w:t>Salient features of some major labour laws applicable to establishment engaged in buildings and other construction work:</w:t>
      </w:r>
    </w:p>
    <w:p w:rsidR="00CD6D0C" w:rsidRPr="00057C43" w:rsidRDefault="00CD6D0C" w:rsidP="00CD6D0C">
      <w:pPr>
        <w:jc w:val="both"/>
        <w:rPr>
          <w:rFonts w:ascii="Cambria Math" w:hAnsi="Cambria Math"/>
          <w:b/>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Workmen compensation Act 1923:</w:t>
      </w:r>
      <w:r w:rsidRPr="00057C43">
        <w:rPr>
          <w:rFonts w:ascii="Cambria Math" w:hAnsi="Cambria Math"/>
          <w:sz w:val="22"/>
          <w:szCs w:val="22"/>
        </w:rPr>
        <w:tab/>
        <w:t>The Act provides for compensation in case if injury by accident arising out of and during the course of employment.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Payment of Gratuity Act 1972: Gratuity is payable to an employee under the Act on satisfaction of certain conditions on separation if any employee has completed 5 years service or more, or on death, the rate of 15 days wages for every completed year of service. The Act is applicable to all establishments, employing 10 or more employees.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Employees P.F. and Miscellaneous provision Act 1952:</w:t>
      </w:r>
      <w:r w:rsidRPr="00057C43">
        <w:rPr>
          <w:rFonts w:ascii="Cambria Math" w:hAnsi="Cambria Math"/>
          <w:sz w:val="22"/>
          <w:szCs w:val="22"/>
        </w:rPr>
        <w:tab/>
        <w:t>The Act provides for monthly contributions by the Department plus workers @ 10% or 8.33%.  The benefits payable under the Act are: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Pension or family pension on retirement or death, as the case may be.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Deposit linked insurance on the death in harness of the worker.</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Payment of P.F. accumulation on retirement/death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Maternity Benefit Act 1951:</w:t>
      </w:r>
      <w:r w:rsidRPr="00057C43">
        <w:rPr>
          <w:rFonts w:ascii="Cambria Math" w:hAnsi="Cambria Math"/>
          <w:sz w:val="22"/>
          <w:szCs w:val="22"/>
        </w:rPr>
        <w:tab/>
        <w:t>The Act provides for leave and some other benefits to women employees in case of confinements or miscarriage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Contract Labour (Regulation &amp; Abolition) Act 1970:</w:t>
      </w:r>
      <w:r w:rsidRPr="00057C43">
        <w:rPr>
          <w:rFonts w:ascii="Cambria Math" w:hAnsi="Cambria Math"/>
          <w:sz w:val="22"/>
          <w:szCs w:val="22"/>
        </w:rPr>
        <w:tab/>
        <w:t xml:space="preserve"> The Act provides for certain welfare measures to be provided by the contractor to contract labour and in case the Contractor fails to provide, the same are required to be provided by the Principal Department by Law.  The Principal Department is required to take certificate of Registration and the contractor is required to take license from the designated Officer.  The Act is applicable to the establishments or Contractor of Principal Department if they employ 20 or more contract labour.</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Minimum wages Act 1948:</w:t>
      </w:r>
      <w:r w:rsidRPr="00057C43">
        <w:rPr>
          <w:rFonts w:ascii="Cambria Math" w:hAnsi="Cambria Math"/>
          <w:sz w:val="22"/>
          <w:szCs w:val="22"/>
        </w:rPr>
        <w:tab/>
        <w:t>The Department is supposed to pay not less than the Minimum wages fixed by appropriate Government as per provisions of the Act if the employment is a scheduled employment construction of Buildings, Roads, Runways are scheduled employments.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(g)</w:t>
      </w:r>
      <w:r w:rsidRPr="00057C43">
        <w:rPr>
          <w:rFonts w:ascii="Cambria Math" w:hAnsi="Cambria Math"/>
          <w:sz w:val="22"/>
          <w:szCs w:val="22"/>
        </w:rPr>
        <w:tab/>
        <w:t>Payment of wages Act 1936:</w:t>
      </w:r>
      <w:r w:rsidRPr="00057C43">
        <w:rPr>
          <w:rFonts w:ascii="Cambria Math" w:hAnsi="Cambria Math"/>
          <w:sz w:val="22"/>
          <w:szCs w:val="22"/>
        </w:rPr>
        <w:tab/>
        <w:t>It lays down as to by what date the wages are to be paid, when it will be paid an</w:t>
      </w:r>
      <w:r w:rsidR="005D4C40" w:rsidRPr="00057C43">
        <w:rPr>
          <w:rFonts w:ascii="Cambria Math" w:hAnsi="Cambria Math"/>
          <w:sz w:val="22"/>
          <w:szCs w:val="22"/>
        </w:rPr>
        <w:t>d what deductions can be made f</w:t>
      </w:r>
      <w:r w:rsidRPr="00057C43">
        <w:rPr>
          <w:rFonts w:ascii="Cambria Math" w:hAnsi="Cambria Math"/>
          <w:sz w:val="22"/>
          <w:szCs w:val="22"/>
        </w:rPr>
        <w:t>r</w:t>
      </w:r>
      <w:r w:rsidR="005D4C40" w:rsidRPr="00057C43">
        <w:rPr>
          <w:rFonts w:ascii="Cambria Math" w:hAnsi="Cambria Math"/>
          <w:sz w:val="22"/>
          <w:szCs w:val="22"/>
        </w:rPr>
        <w:t>o</w:t>
      </w:r>
      <w:r w:rsidRPr="00057C43">
        <w:rPr>
          <w:rFonts w:ascii="Cambria Math" w:hAnsi="Cambria Math"/>
          <w:sz w:val="22"/>
          <w:szCs w:val="22"/>
        </w:rPr>
        <w:t>m the wages of the workers.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(h)</w:t>
      </w:r>
      <w:r w:rsidRPr="00057C43">
        <w:rPr>
          <w:rFonts w:ascii="Cambria Math" w:hAnsi="Cambria Math"/>
          <w:sz w:val="22"/>
          <w:szCs w:val="22"/>
        </w:rPr>
        <w:tab/>
        <w:t>Equal Remuneration Act 1979:</w:t>
      </w:r>
      <w:r w:rsidRPr="00057C43">
        <w:rPr>
          <w:rFonts w:ascii="Cambria Math" w:hAnsi="Cambria Math"/>
          <w:sz w:val="22"/>
          <w:szCs w:val="22"/>
        </w:rPr>
        <w:tab/>
        <w:t>The Act provides for payment of equal wages for work of equal nature to Male or Female workers and for not making discrimination against Female employee in the matters of transfers, training and promotions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Payment of Bonus Act 1965:</w:t>
      </w:r>
      <w:r w:rsidRPr="00057C43">
        <w:rPr>
          <w:rFonts w:ascii="Cambria Math" w:hAnsi="Cambria Math"/>
          <w:sz w:val="22"/>
          <w:szCs w:val="22"/>
        </w:rPr>
        <w:tab/>
        <w:t>The Act Is applicable to all establishments employing 20 or more employees. The Act provides for payment of annual bonus subject to a minimum of 8.33% of wages and maximum of 20% of wages to employees drawing Rs. 3500/- per month or less.  The bonus to be paid to employees getting Rs.2500/- per months or above and upto Rs.3500/- per month shall be worked out by taking wages as Rs.2500/- per monthly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(j)</w:t>
      </w:r>
      <w:r w:rsidRPr="00057C43">
        <w:rPr>
          <w:rFonts w:ascii="Cambria Math" w:hAnsi="Cambria Math"/>
          <w:sz w:val="22"/>
          <w:szCs w:val="22"/>
        </w:rPr>
        <w:tab/>
        <w:t xml:space="preserve">Industrial Disputes Act 1947:  </w:t>
      </w:r>
      <w:r w:rsidRPr="00057C43">
        <w:rPr>
          <w:rFonts w:ascii="Cambria Math" w:hAnsi="Cambria Math"/>
          <w:sz w:val="22"/>
          <w:szCs w:val="22"/>
        </w:rPr>
        <w:tab/>
        <w:t>The Act lays down the machinery and procedure for resolution of Industrial disputes, in what situations a strike or lock- out becomes illegal and what are the requirements for laying off or retrenching the employees or closing down the establishment.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(k)</w:t>
      </w:r>
      <w:r w:rsidRPr="00057C43">
        <w:rPr>
          <w:rFonts w:ascii="Cambria Math" w:hAnsi="Cambria Math"/>
          <w:sz w:val="22"/>
          <w:szCs w:val="22"/>
        </w:rPr>
        <w:tab/>
        <w:t>Industrial Employment (Standing Orders) Act 1946:</w:t>
      </w:r>
      <w:r w:rsidRPr="00057C43">
        <w:rPr>
          <w:rFonts w:ascii="Cambria Math" w:hAnsi="Cambria Math"/>
          <w:sz w:val="22"/>
          <w:szCs w:val="22"/>
        </w:rPr>
        <w:tab/>
        <w:t xml:space="preserve">  It is applicable to all establishments employing 100 or more workmen (employment size reduced by some of the State and Central Government to 50).  The Act provides for laying down rules governing the conditions of </w:t>
      </w:r>
      <w:r w:rsidRPr="00057C43">
        <w:rPr>
          <w:rFonts w:ascii="Cambria Math" w:hAnsi="Cambria Math"/>
          <w:sz w:val="22"/>
          <w:szCs w:val="22"/>
        </w:rPr>
        <w:lastRenderedPageBreak/>
        <w:t>employment by the Department on matters provided in the Act and get the same certified by the designated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(l)</w:t>
      </w:r>
      <w:r w:rsidRPr="00057C43">
        <w:rPr>
          <w:rFonts w:ascii="Cambria Math" w:hAnsi="Cambria Math"/>
          <w:sz w:val="22"/>
          <w:szCs w:val="22"/>
        </w:rPr>
        <w:tab/>
        <w:t>Trade Unions Act 1926:</w:t>
      </w:r>
      <w:r w:rsidRPr="00057C43">
        <w:rPr>
          <w:rFonts w:ascii="Cambria Math" w:hAnsi="Cambria Math"/>
          <w:sz w:val="22"/>
          <w:szCs w:val="22"/>
        </w:rPr>
        <w:tab/>
        <w:t>The Act lays down the procedure for registration of trade unions of workmen and Departments.  The Trade Unions registered under the act have been given certain immunities from civil and criminal liabilities.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(m)</w:t>
      </w:r>
      <w:r w:rsidRPr="00057C43">
        <w:rPr>
          <w:rFonts w:ascii="Cambria Math" w:hAnsi="Cambria Math"/>
          <w:sz w:val="22"/>
          <w:szCs w:val="22"/>
        </w:rPr>
        <w:tab/>
        <w:t>Child Labour (Prohibition &amp; Regulation) Act 1986:</w:t>
      </w:r>
      <w:r w:rsidRPr="00057C43">
        <w:rPr>
          <w:rFonts w:ascii="Cambria Math" w:hAnsi="Cambria Math"/>
          <w:sz w:val="22"/>
          <w:szCs w:val="22"/>
        </w:rPr>
        <w:tab/>
        <w:t>The Act prohibits employment of children below 14 years of age in certain occupations and processes and provides for regulation of employment of children in all other occupations and processes, Employment Child Labour is prohibited in Building and Construction Industry.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(n)</w:t>
      </w:r>
      <w:r w:rsidRPr="00057C43">
        <w:rPr>
          <w:rFonts w:ascii="Cambria Math" w:hAnsi="Cambria Math"/>
          <w:sz w:val="22"/>
          <w:szCs w:val="22"/>
        </w:rPr>
        <w:tab/>
        <w:t>Inter-State Migrant workmen’s (Regulation of Employment &amp; Conditions of service) Act 1979:</w:t>
      </w:r>
      <w:r w:rsidRPr="00057C43">
        <w:rPr>
          <w:rFonts w:ascii="Cambria Math" w:hAnsi="Cambria Math"/>
          <w:sz w:val="22"/>
          <w:szCs w:val="22"/>
        </w:rPr>
        <w:tab/>
        <w:t>The Act applicable to an establishment, which employs 5 or more inter-state migrant workmen through an intermediary (who has recruited workmen in one state for employment in the establishment situated in another State).  The inter State migrant workmen, in an establishment to which this Act becomes applicable, are required to be provided certain facilities such  as housing, medical aid, travelling expenses from home upto the establishment and back, etc.</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(o)</w:t>
      </w:r>
      <w:r w:rsidRPr="00057C43">
        <w:rPr>
          <w:rFonts w:ascii="Cambria Math" w:hAnsi="Cambria Math"/>
          <w:sz w:val="22"/>
          <w:szCs w:val="22"/>
        </w:rPr>
        <w:tab/>
        <w:t>The Building and Other Construction workers (regulation of Employment and conditions of service) Act 1996 and the Cess Act of 1996:  All the establishments who carryon any building or other construction work and employs 10 or more workers are covered under this Act.  All such esta</w:t>
      </w:r>
      <w:r w:rsidR="00283BD0" w:rsidRPr="00057C43">
        <w:rPr>
          <w:rFonts w:ascii="Cambria Math" w:hAnsi="Cambria Math"/>
          <w:sz w:val="22"/>
          <w:szCs w:val="22"/>
        </w:rPr>
        <w:t>blishments are required to pay C</w:t>
      </w:r>
      <w:r w:rsidRPr="00057C43">
        <w:rPr>
          <w:rFonts w:ascii="Cambria Math" w:hAnsi="Cambria Math"/>
          <w:sz w:val="22"/>
          <w:szCs w:val="22"/>
        </w:rPr>
        <w:t xml:space="preserve">ess at the rate not exceeding 2% of the cost of construction as may be modified by the Government.  The Department of the establishment is required to provide safety measures at the Building or construction work and other welfare measures, such as Canteens, First-aid facilities, Ambulance, Housing accommodations for workers near the work place etc.  The Department to whom the Act applies has to obtain a registration certificate from the Registering Officer appointed by the Government.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(p)</w:t>
      </w:r>
      <w:r w:rsidRPr="00057C43">
        <w:rPr>
          <w:rFonts w:ascii="Cambria Math" w:hAnsi="Cambria Math"/>
          <w:sz w:val="22"/>
          <w:szCs w:val="22"/>
        </w:rPr>
        <w:tab/>
        <w:t>Factories Act 1948:</w:t>
      </w:r>
      <w:r w:rsidRPr="00057C43">
        <w:rPr>
          <w:rFonts w:ascii="Cambria Math" w:hAnsi="Cambria Math"/>
          <w:sz w:val="22"/>
          <w:szCs w:val="22"/>
        </w:rPr>
        <w:tab/>
        <w:t>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10 person or more with aid of power or 20 or more persons without the aid of power engaged in manufacturing process.</w:t>
      </w:r>
    </w:p>
    <w:p w:rsidR="009A28DE" w:rsidRPr="00057C43" w:rsidRDefault="009A28DE"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Liabilities of the Contractor:</w:t>
      </w:r>
    </w:p>
    <w:p w:rsidR="00CD6D0C" w:rsidRPr="00057C43" w:rsidRDefault="00CD6D0C" w:rsidP="00CD6D0C">
      <w:pPr>
        <w:numPr>
          <w:ilvl w:val="1"/>
          <w:numId w:val="13"/>
        </w:numPr>
        <w:spacing w:line="360" w:lineRule="auto"/>
        <w:jc w:val="both"/>
        <w:rPr>
          <w:rFonts w:ascii="Cambria Math" w:hAnsi="Cambria Math"/>
          <w:sz w:val="22"/>
          <w:szCs w:val="22"/>
        </w:rPr>
      </w:pPr>
      <w:r w:rsidRPr="00057C43">
        <w:rPr>
          <w:rFonts w:ascii="Cambria Math" w:hAnsi="Cambria Math"/>
          <w:sz w:val="22"/>
          <w:szCs w:val="22"/>
        </w:rPr>
        <w:t>Accident Relief and workmen compensation:</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The contractor should make all necessary arrangements for the safety of workmen on the occurrence of the accident, which results in the injury or death of any of the workmen employed by the contractor, the contractor shall within 24 hours of the happenings of the accident and such accidents should intimate in writing to the concerned Asst. ENGINEER / Asst. EXECUTIVE ENGINEER of the Department the act of such accident.  The contractor shall indemnify Government against all loss or damage sustained by the Government resulting directly or indirectly from his failure to give intimation in the manner aforesaid including the penalties or fines if any payable by Govt. as a consequence of Govt. failure to give notice under workmen’s compensation Act or otherwise conform to the provisions of the said Act.  In regard to such accident.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In the event of an accident in respect of which compensation may become payable under the workmen’s compensation Act VIII 23 whether by the contractor, by the Government it shall be lawful for the </w:t>
      </w:r>
      <w:r w:rsidR="00B942A7" w:rsidRPr="00057C43">
        <w:rPr>
          <w:rFonts w:ascii="Cambria Math" w:hAnsi="Cambria Math"/>
          <w:sz w:val="22"/>
          <w:szCs w:val="22"/>
        </w:rPr>
        <w:t>UNIVERSITY</w:t>
      </w:r>
      <w:r w:rsidRPr="00057C43">
        <w:rPr>
          <w:rFonts w:ascii="Cambria Math" w:hAnsi="Cambria Math"/>
          <w:sz w:val="22"/>
          <w:szCs w:val="22"/>
        </w:rPr>
        <w:t xml:space="preserve"> ENGINEER to retain such sum of money which may in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be sufficient to meet such liability.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shall be final in regard to all matters arising under this clause.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indemnify the Govt. of A.P. against all claims which may be made under the workmen’s compensation act or any statutory modification thereafter or rules there under or otherwise consequent of any damage or compensation payable in consequent of any accident or injuries sustained or death of any workmen engaged in the performance of the business relating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Staff, Representatives and Labour:</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at all times, maintain on the works, staff of qualified Engineers, and Supervisors of sufficient experience of similar other jobs to assure that the quality of work turned out shall be as intended in the specifications.  The contractor shall also maintain at the works, a Work Manager or sufficient status, experience and office and duly authorize him to deal with all aspects of the day-today work. All communications to any commitments by the Work Manager shall be considered as binding on the Contractor.</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at all times submit details of skilled and unskilled labour and equipment employed to the ENGINEER-in-Charge in prescribed p</w:t>
      </w:r>
      <w:r w:rsidR="0087510F" w:rsidRPr="00057C43">
        <w:rPr>
          <w:rFonts w:ascii="Cambria Math" w:hAnsi="Cambria Math"/>
          <w:sz w:val="22"/>
          <w:szCs w:val="22"/>
        </w:rPr>
        <w:t xml:space="preserve">roforma </w:t>
      </w:r>
      <w:r w:rsidRPr="00057C43">
        <w:rPr>
          <w:rFonts w:ascii="Cambria Math" w:hAnsi="Cambria Math"/>
          <w:sz w:val="22"/>
          <w:szCs w:val="22"/>
        </w:rPr>
        <w:t xml:space="preserve"> as he may require to assess and ensure the proper progress of work.</w:t>
      </w:r>
    </w:p>
    <w:p w:rsidR="00CD6D0C" w:rsidRPr="00057C43" w:rsidRDefault="00CD6D0C" w:rsidP="0017067A">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If the contractor does not employ the technical person agreed to on the work a fine of Rs.25,000/- will be imposed.  If he does not employ for 30 days, thereafter it becomes a fundamental breach of contract.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Accommodation and food:</w:t>
      </w:r>
    </w:p>
    <w:p w:rsidR="00CD6D0C" w:rsidRPr="00057C43" w:rsidRDefault="00CD6D0C" w:rsidP="0017067A">
      <w:pPr>
        <w:ind w:left="720"/>
        <w:jc w:val="both"/>
        <w:rPr>
          <w:rFonts w:ascii="Cambria Math" w:hAnsi="Cambria Math"/>
          <w:sz w:val="22"/>
          <w:szCs w:val="22"/>
        </w:rPr>
      </w:pPr>
      <w:r w:rsidRPr="00057C43">
        <w:rPr>
          <w:rFonts w:ascii="Cambria Math" w:hAnsi="Cambria Math"/>
          <w:sz w:val="22"/>
          <w:szCs w:val="22"/>
        </w:rPr>
        <w:t>The contractor should arrange accommodation he needs, at his own cost.  The contractor shall make his own arrangements for supply of food grains, fuel and other provision to his staff and labours including controlled commodities.</w:t>
      </w:r>
    </w:p>
    <w:p w:rsidR="0017067A" w:rsidRPr="00057C43" w:rsidRDefault="0017067A" w:rsidP="0017067A">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Relationship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Contractor shall have to furnish information along with tender, about the relationship he is having with any officer of the Department, Government of Andhra Pradesh of the rank Assistant ENGINEER and above engaged in the work and any officer of the rank of Assistant Secretary and above of the Department of Government of Andhra Pradesh. </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Protection of adjoining premises: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protect adjoining sites against structural, decorative and other damages that could be caused by the execution of these works and make good at his cost any such damages.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Work during night or on Sundays and holidays: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works can be allowed to be carried out d</w:t>
      </w:r>
      <w:r w:rsidR="00D97DDA" w:rsidRPr="00057C43">
        <w:rPr>
          <w:rFonts w:ascii="Cambria Math" w:hAnsi="Cambria Math"/>
          <w:sz w:val="22"/>
          <w:szCs w:val="22"/>
        </w:rPr>
        <w:t>uring night, Sundays or authoriz</w:t>
      </w:r>
      <w:r w:rsidRPr="00057C43">
        <w:rPr>
          <w:rFonts w:ascii="Cambria Math" w:hAnsi="Cambria Math"/>
          <w:sz w:val="22"/>
          <w:szCs w:val="22"/>
        </w:rPr>
        <w:t>ed holidays in order to enable him to meet the schedule targets and the work shall require almost round the clock working keeping in view:</w:t>
      </w: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The provisions of relevant labour laws being adhered to:</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Adequate lighting, supervision and safety measures are established to the satisfaction of the ENGINEER-in-Charge and </w:t>
      </w:r>
    </w:p>
    <w:p w:rsidR="009A28DE" w:rsidRPr="00057C43" w:rsidRDefault="009A28DE" w:rsidP="009A28DE">
      <w:pPr>
        <w:ind w:left="1440"/>
        <w:jc w:val="both"/>
        <w:rPr>
          <w:rFonts w:ascii="Cambria Math" w:hAnsi="Cambria Math"/>
          <w:sz w:val="22"/>
          <w:szCs w:val="22"/>
        </w:rPr>
      </w:pPr>
    </w:p>
    <w:p w:rsidR="00CD6D0C"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The construction program given by the Contractor and agreed upon by the ENGINEER-in-Charge envisages such night working or working during Sundays or authorized holidays. </w:t>
      </w:r>
    </w:p>
    <w:p w:rsidR="00850749" w:rsidRPr="00057C43" w:rsidRDefault="00850749" w:rsidP="00850749">
      <w:pPr>
        <w:ind w:left="144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Layout of materials stacks: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deposit materials for the purpose of the work on such parts only of the ground as may be approved by the ENGINEER-in-Charge before starting work.  A detailed survey, clearly </w:t>
      </w:r>
      <w:r w:rsidRPr="00057C43">
        <w:rPr>
          <w:rFonts w:ascii="Cambria Math" w:hAnsi="Cambria Math"/>
          <w:sz w:val="22"/>
          <w:szCs w:val="22"/>
        </w:rPr>
        <w:lastRenderedPageBreak/>
        <w:t>indicating position and areas where materials shall be stacked and sheds built is to be conducted by the contractor at his own cost and only after obtaining necessary approval of the plan for use of sites by the ENGINEER-in-Charge, the Contractor can use the sites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Use of blasting materials: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Procurement of blasting materials and its storage is the responsibility of the contractor.  The contractor shall engage licensed blaster for blasting operation.  The contractor is to act in accordance with Indian Explosive Act and other rules prevailing, during the execution of work.  It is the responsibility of the contractor to see, that works by other agencies in the vicinity are not hampered, in such cases if any claim is made by other agencies that should be borne by the contractor.  Carriage of blasting materials, from the magazine to the work site, is the responsibility of the contractor. </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Plant and Equipment: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have sufficient plant, equipment and labour and shall work such hours and shifts as may be necessary to maintain the progress on the work as per the approval progress schedule.  The working and shifts hours shall comply with the Govt. Regulations in force.</w:t>
      </w:r>
    </w:p>
    <w:p w:rsidR="00CD6D0C" w:rsidRPr="00057C43" w:rsidRDefault="00CD6D0C" w:rsidP="00CD6D0C">
      <w:pPr>
        <w:pStyle w:val="BodyTextIndent3"/>
        <w:spacing w:line="240" w:lineRule="auto"/>
        <w:ind w:left="0"/>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It is to expressly and clearly understood that contractor shall make his own arrangements to equip himself with all machinery and special tools and plant for the speedy and proper execution of the work and the department does not undertake responsibility towards their supply.</w:t>
      </w:r>
    </w:p>
    <w:p w:rsidR="00D97DDA" w:rsidRPr="00057C43" w:rsidRDefault="00D97DDA" w:rsidP="00D97DDA">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The department shall supply such of the machinery that may be available on hire basis but their supply cannot be demanded as matter of right and no delay in progress can be attributed to such non-supply of the plant by the department and the department cannot be made liable for any damage to the contractor.  The Contractor shall be responsible for safe custody of the departmental machinery supplied to him (which will be delivered to contractor at the machinery yard at site of work) and he has to make good all damages and losses if any other than fire, wear and tear to bring it to the conditions that existed at the time of issue to the contractor before handing over the same to the department. The hire charges for the machinery handed over to the contractor will be recovered at the rate prevalent at the time of supply.  The contractor will have to execute supplemental agreement with </w:t>
      </w:r>
      <w:r w:rsidR="00B942A7" w:rsidRPr="00057C43">
        <w:rPr>
          <w:rFonts w:ascii="Cambria Math" w:hAnsi="Cambria Math"/>
          <w:sz w:val="22"/>
          <w:szCs w:val="22"/>
        </w:rPr>
        <w:t>UNIVERSITY</w:t>
      </w:r>
      <w:r w:rsidRPr="00057C43">
        <w:rPr>
          <w:rFonts w:ascii="Cambria Math" w:hAnsi="Cambria Math"/>
          <w:sz w:val="22"/>
          <w:szCs w:val="22"/>
        </w:rPr>
        <w:t xml:space="preserve"> ENGINEER at the time of supply of the machinery.</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acceptance of departmental machinery on hire is optional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Steel forms:</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Steel forms should be used for all items involving and use of centering and shuttering shall be single plane without any dents and undulations.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Inconvenience to public:</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deposit materials at any site, which will cause inconvenience to public.  The ENGINEER-in-Charge may direct the contractor to remove such materials or may undertake the job at the cost of the contractor.</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Conflict of interest: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Any bribe, commission, gift or advantage given, promised or offered by on behalf of contractor or his partner, agent or servant or any one on his behalf to any officer, servant, representatives, agents of ENGINEER-in-Charge, or any persons on their behalf, in relation to the obtaining or to execution of this, or any other contract with ENGINEER-in-Charge shall in addition to any criminal liability, which it may occur, subject to the cancellation of this or all other contracts and also to payment of any loss or damage resulting from any such cancellation.  ENGINEER-in-Charge shall then be entitled to deduct the amount, so payable from any money, otherwise due to the contractor under this or any other contract.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 documents and materials to be treated as confidential: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consider all documents, correspondences, decisions and orders, concerning the contract shall be considered as confidential and/or restricted in nature by the contractor and he shall not divulge or allow access to them by any unauthorized person.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General obligations of Contractor:</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subject to the provision of the contract and with due care and diligence, execute and maintain the works in accordance with specifications and drawings.</w:t>
      </w:r>
    </w:p>
    <w:p w:rsidR="00CD6D0C" w:rsidRPr="00057C43" w:rsidRDefault="00CD6D0C" w:rsidP="00CD6D0C">
      <w:pPr>
        <w:ind w:left="709"/>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promptly inform the Department and the ENGINEER-in-Charge of any error, omission, fault and such defect in the design of or specifications for the works which are discovered when reviewing the contract documents or in the process of execution of the works.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Contractor believes that a decision taken by the ENGINEER-in-Charge was either outside the authority given to the ENGINEER-in-Charge by the Contract or that the decision was wrongly taken, the decision shall be referred to the technical expert within 14 days of the notification of the ENGINEER-in-Charge’s decisions.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Pending finalization of disputes, the contractor shall proceed with execution of work with all due diligence.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Security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Security requirements for the work shall be in accordance with the Government’s general requirements including provisions of this clause and the Contractor shall conform to such requirements and shall be held responsible for the actions of all his staff, employees and the staff and employees of his sub-contractors.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contractors’ employees, representatives and sub-contractor’s employees shall wear identifications badges provided by the contractor.  Badges shall identify the contractor, showing and employee’s number and shall be worn at all times while at the site.  Individual labour will not be required to wear identification badges.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All vehicles used by the contractor shall be clearly marked with contractor’s name.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The contractor shall be responsible for the security of the works for the duration of the contract and shall provide and maintain continuously adequate security personnel to fulfill these obligations.  The requirements of security measures shall include, but not limited to maintenance of order on the site, provision of all lighting, fencing, guard flagmen and all other measures necessary for the protection of the works within the colonies, camps and elsewhere on the site, all materials delivered to the site, all persons employed in connection with the works continuously throughout working and non working period including nights, Sundays and holidays for duration of the contract.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Other contractors working on the site concurrently with the contractor will provide security for their own plant and materials.  However, their security provisions shall in no way relieve the contractor of his responsibilities in this respect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Separate payment will not be made for provision of security services.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Fire fighting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 xml:space="preserve">The contractor shall provide and maintain adequate </w:t>
      </w:r>
      <w:r w:rsidR="0087510F" w:rsidRPr="00057C43">
        <w:rPr>
          <w:rFonts w:ascii="Cambria Math" w:hAnsi="Cambria Math"/>
          <w:sz w:val="22"/>
          <w:szCs w:val="22"/>
        </w:rPr>
        <w:t>firefighting</w:t>
      </w:r>
      <w:r w:rsidRPr="00057C43">
        <w:rPr>
          <w:rFonts w:ascii="Cambria Math" w:hAnsi="Cambria Math"/>
          <w:sz w:val="22"/>
          <w:szCs w:val="22"/>
        </w:rPr>
        <w:t xml:space="preserve"> equipment and take adequate fire precaution measures for the safety of all personnel and temporary and permanent works and shall take action to prevent damage to destruction by fire of trees shrubs and grasses.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the provision of fire prevention measures.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Sanitation: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implement the sanitary and watch and ward rules and regulations for all forces employed under this contract and if the Contractor fails to enforce these rules, the ENGINEER-in-Charge may enforce them at the expenses of the Contractor.</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Training of personnel: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and as directed by the ENGINEER-in-Charge provide free of any charge adequate facilities, for vocational training of Government Officers, students, Engineers, supervisors, foremen, skilled workmen etc. not exceeding six in number at any one time on the contractor’s work.  Their salaries, allowances etc. will be borne by the Government and the training schemes will be drawn up by the ENGINEER-in-Charge in consultation with the contractor.</w:t>
      </w:r>
    </w:p>
    <w:p w:rsidR="009A28DE" w:rsidRPr="00057C43" w:rsidRDefault="009A28DE"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Ecological balance:</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maintain ecological balance by preventing de-forestation, water pollution and defacing of natural landscape.  The contractor shall so conduct his construction operation as to prevent any unnecessary destruction, scarring, or defacing of the natural surrounding in the vicinity of the work.  In respect of the ecological balance, Contractor shall observe the following instructions.</w:t>
      </w:r>
    </w:p>
    <w:p w:rsidR="00CD6D0C" w:rsidRPr="00057C43" w:rsidRDefault="00CD6D0C" w:rsidP="00CD6D0C">
      <w:pPr>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Where unnecessary destruction, scarring, damage or defacing may occur, as result of the operation, the same shall be repaired replanted or otherwise corrected at the contractor’s expense. The contractor shall adopt precautions when using explosives, which will prevent scattering of rocks or other debris outside the work area.  All work area including borrow areas shall be smoothened and graded in a manner to conform to the natural appearances of the landscape as directed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All trees and shrubbery which are not specifically required to be cleared or removed for construction purposes shall be preserved and shall be protected from any damage that may be caused by the contractor’s construction operation and equipment. The removal of trees and shrubs will be permitted only after prior approval by the ENGINEER-in-Charge.  Special care shall be exercised where trees or shrubs are exposed to injuries by construction equipment, blasting, excavating, dumping, chemical damage or other operation and the contractor shall adequately protect such trees by use of protective barriers or other methods approval by the ENGINEER-in-Charge.  Trees shall not be used for anchorages.  The contractor shall be responsible for injuries to trees and shrubs caused by his operations.  The term “injury” shall include, without limitation bruising, scarring, tearing and breaking of roots, trunks or branches.  All injured trees and shrubs be restored as nearly as practicable without delay to their original condition at the contractor’s expense.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The contractor’s construction activities shall be performed by methods that will present entrance or accidental spillage of solid matter contaminants, debris and other objectionable pollutants and wastage into river.  Such pollutant and waste include earth and earth products, garbage, cement concrete, sewage effluent, industrial wastes, radio-active substances, mercury, oil and other petroleum products, aggregate processing, mineral salts and thermal pollution.  Pollutants and wastes shall be disposed off in a manner and at sites approved by the ENGINEER-in-Charge.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lastRenderedPageBreak/>
        <w:t xml:space="preserve"> (iv)</w:t>
      </w:r>
      <w:r w:rsidRPr="00057C43">
        <w:rPr>
          <w:rFonts w:ascii="Cambria Math" w:hAnsi="Cambria Math"/>
          <w:sz w:val="22"/>
          <w:szCs w:val="22"/>
        </w:rPr>
        <w:tab/>
        <w:t>In conduct of construction activities and operation of equipments the contractor shall utilize such practicable methods and devices as are reasonably available to control, prevent and otherwise minimize the air pollution.  The excessive omission of dust in to the atmosphere will not be permitted during the manufacture, handling and storage of concrete aggregates and the contractor shall use such methods and equipment as a necessary for collection and disposal or prevention of dust during these operations.  The contractor’s methods of storing and handling cement shall also include means of eliminating atmospheric discharges of dust, equipment and vehicles that give objectionable omission of exhaust gases shall not be operated.  Burning of materials resulting from clearing of trees, bushes, combustible construction materials and rubbish may be permitted only when atmospheric conditions for burning are considered favourable.</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complying with the provisions of this clause and all cost shall be deemed to have been included in the unit rates and prices included in the contract if any provision is not complied with within a reasonable time even after issue of a notice in this respect, the necessary operations would be carried out by the ENGINEER-in-Charge at the cost of the Contractor, Orders of the ENGINEER-in-Charge in this respect would be final and binding on the contractor.</w:t>
      </w:r>
    </w:p>
    <w:p w:rsidR="00CD6D0C" w:rsidRPr="00057C43" w:rsidRDefault="00CD6D0C"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Preservation of existing vegetation:</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 xml:space="preserve">The contractor will preserve and protect all existing vegetation such as trees, on or adjacent to the site which do not unreasonably interfere with the construction as may be determined by the ENGINEER-in-Charge.  The contractor will be held responsible for all unauthorized cutting or damage of trees, including damage due to careless operation of equipment, stockpiling of materials or </w:t>
      </w:r>
      <w:r w:rsidR="0087510F" w:rsidRPr="00057C43">
        <w:rPr>
          <w:rFonts w:ascii="Cambria Math" w:hAnsi="Cambria Math"/>
          <w:sz w:val="22"/>
          <w:szCs w:val="22"/>
        </w:rPr>
        <w:t>trekking</w:t>
      </w:r>
      <w:r w:rsidRPr="00057C43">
        <w:rPr>
          <w:rFonts w:ascii="Cambria Math" w:hAnsi="Cambria Math"/>
          <w:sz w:val="22"/>
          <w:szCs w:val="22"/>
        </w:rPr>
        <w:t xml:space="preserve"> of grass areas by equipment.  Care shall be taken by the Cont</w:t>
      </w:r>
      <w:r w:rsidR="00751AA3" w:rsidRPr="00057C43">
        <w:rPr>
          <w:rFonts w:ascii="Cambria Math" w:hAnsi="Cambria Math"/>
          <w:sz w:val="22"/>
          <w:szCs w:val="22"/>
        </w:rPr>
        <w:t xml:space="preserve">ractor in felling </w:t>
      </w:r>
      <w:r w:rsidR="0087510F" w:rsidRPr="00057C43">
        <w:rPr>
          <w:rFonts w:ascii="Cambria Math" w:hAnsi="Cambria Math"/>
          <w:sz w:val="22"/>
          <w:szCs w:val="22"/>
        </w:rPr>
        <w:t>trees</w:t>
      </w:r>
      <w:r w:rsidRPr="00057C43">
        <w:rPr>
          <w:rFonts w:ascii="Cambria Math" w:hAnsi="Cambria Math"/>
          <w:sz w:val="22"/>
          <w:szCs w:val="22"/>
        </w:rPr>
        <w:t xml:space="preserve"> authorized for removal to avoid any unnecessary damages to vegetation and tress that are to remain in place and to structures under construction or in existence and to workmen.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the produce from such cutting of trees by the contractor shall remain the property of Government and shall be properly stacked at site, approved by the ENGINEER-in-Charge.  No payment whatsoever shall be made for such cutting and its stacking by the Contractor.  If any produce from such cutting is not handed over to the Government by the contractor, he shall be charged for the same at the rates to be decided by the ENGINEER-in-Charge.  The recovery of this amount shall be made in full from the intermediate bill that follows.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 shall also make arrangements of fuel deposits for supply of required fuel for the labourer to be employed for cooking purpose at his own cost in order to prevent destruction of vegetation growth in the surrounding area of the work site.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prior to completion: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ENGINEER-in-charge shall have the right to take possession of or use any completed part of </w:t>
      </w:r>
      <w:r w:rsidR="00751AA3" w:rsidRPr="00057C43">
        <w:rPr>
          <w:rFonts w:ascii="Cambria Math" w:hAnsi="Cambria Math"/>
          <w:sz w:val="22"/>
          <w:szCs w:val="22"/>
        </w:rPr>
        <w:t xml:space="preserve">work or works or any part </w:t>
      </w:r>
      <w:r w:rsidR="0087510F" w:rsidRPr="00057C43">
        <w:rPr>
          <w:rFonts w:ascii="Cambria Math" w:hAnsi="Cambria Math"/>
          <w:sz w:val="22"/>
          <w:szCs w:val="22"/>
        </w:rPr>
        <w:t>thereof</w:t>
      </w:r>
      <w:r w:rsidRPr="00057C43">
        <w:rPr>
          <w:rFonts w:ascii="Cambria Math" w:hAnsi="Cambria Math"/>
          <w:sz w:val="22"/>
          <w:szCs w:val="22"/>
        </w:rPr>
        <w:t xml:space="preserve"> under construction either temporarily or permanently.  Such possession or use shall not be deemed as an acceptance of any work either completed or not completed in accordance with the contract with in the interest of Clause 28 of APSS except where expressly otherwise specified by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 received upon the date of the issue of the certificate and less the percentage to apply to the work not completed as indicated in the contract data.  Additional liquidated damages shall not apply.  If the total amount due to the Department exceeds any payment due to the contractor the difference shall be a debt payable to the Department.  In case of default for payment within 28 days from the </w:t>
      </w:r>
      <w:r w:rsidRPr="00057C43">
        <w:rPr>
          <w:rFonts w:ascii="Cambria Math" w:hAnsi="Cambria Math"/>
          <w:sz w:val="22"/>
          <w:szCs w:val="22"/>
        </w:rPr>
        <w:lastRenderedPageBreak/>
        <w:t>date of issue of notice to the above effect, the contractor shall be liable to pay interest at 12% per annum for the period of delay.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contractor’s books: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Whenever it is considered necessary by the ENGINEER-in-Charge to ascertain the actual cost of execution of any particular extra item of work or supply of the plant or material on which advance is to be made or of extra items or claims, he shall direct the contractor to produce the relevant documents such as payrolls, records of personnel, invoices of materials and any or all data relevant to the item or necessary to determine its cost etc. and the contractor shall when so required furnish all information pertaining to the aforesaid items in the mode and manner that may be specified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Drawing to be kept at site:</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One copy of the drawings furnished to the contractor shall be kept by the contractor on the site and the same shall at all reasonable time be available for inspection and use by the ENGINEER-in-Charge and the ENGINEER-in-Charge’s representative and by any other persons authorized by the ENGINEER-in-Charge in writing.</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caps/>
          <w:sz w:val="22"/>
          <w:szCs w:val="22"/>
        </w:rPr>
        <w:t>b.i.s. [i.s.i.]</w:t>
      </w:r>
      <w:r w:rsidRPr="00057C43">
        <w:rPr>
          <w:rFonts w:ascii="Cambria Math" w:hAnsi="Cambria Math"/>
          <w:b/>
          <w:sz w:val="22"/>
          <w:szCs w:val="22"/>
        </w:rPr>
        <w:t xml:space="preserve"> books and </w:t>
      </w:r>
      <w:r w:rsidRPr="00057C43">
        <w:rPr>
          <w:rFonts w:ascii="Cambria Math" w:hAnsi="Cambria Math"/>
          <w:b/>
          <w:caps/>
          <w:sz w:val="22"/>
          <w:szCs w:val="22"/>
        </w:rPr>
        <w:t>apss</w:t>
      </w:r>
      <w:r w:rsidRPr="00057C43">
        <w:rPr>
          <w:rFonts w:ascii="Cambria Math" w:hAnsi="Cambria Math"/>
          <w:b/>
          <w:sz w:val="22"/>
          <w:szCs w:val="22"/>
        </w:rPr>
        <w:t xml:space="preserve"> to be kept at site:</w:t>
      </w:r>
    </w:p>
    <w:p w:rsidR="00CD6D0C" w:rsidRPr="00057C43" w:rsidRDefault="00CD6D0C" w:rsidP="00CD6D0C">
      <w:pPr>
        <w:pStyle w:val="BodyText"/>
        <w:spacing w:line="240" w:lineRule="auto"/>
        <w:ind w:left="720"/>
        <w:rPr>
          <w:rFonts w:ascii="Cambria Math" w:hAnsi="Cambria Math"/>
          <w:szCs w:val="22"/>
        </w:rPr>
      </w:pPr>
      <w:r w:rsidRPr="00057C43">
        <w:rPr>
          <w:rFonts w:ascii="Cambria Math" w:hAnsi="Cambria Math"/>
          <w:szCs w:val="22"/>
        </w:rPr>
        <w:t>A complete set of Indian Standard specification referred to in “Technical Specifications” and A.P.S.S. shall be kept at site for reference.</w:t>
      </w:r>
    </w:p>
    <w:p w:rsidR="00F30ADA" w:rsidRPr="00057C43" w:rsidRDefault="00F30ADA" w:rsidP="00CD6D0C">
      <w:pPr>
        <w:pStyle w:val="BodyText"/>
        <w:spacing w:line="240" w:lineRule="auto"/>
        <w:ind w:left="720"/>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Site Order Book:</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 xml:space="preserve">An order book shall be kept at the site of the work.  As far as possible, all orders regarding the work are to be entered in this book.   All entries shall be signed and dated by the Department Officer in direct charge of the work and by the contractor or by his representative. In important cases, the </w:t>
      </w:r>
      <w:r w:rsidR="009C2DE5" w:rsidRPr="00057C43">
        <w:rPr>
          <w:rFonts w:ascii="Cambria Math" w:hAnsi="Cambria Math"/>
          <w:szCs w:val="22"/>
        </w:rPr>
        <w:t>UNIVERSITY</w:t>
      </w:r>
      <w:r w:rsidRPr="00057C43">
        <w:rPr>
          <w:rFonts w:ascii="Cambria Math" w:hAnsi="Cambria Math"/>
          <w:szCs w:val="22"/>
        </w:rPr>
        <w:t xml:space="preserve"> ENGINEER or the </w:t>
      </w:r>
      <w:r w:rsidR="009C2DE5" w:rsidRPr="00057C43">
        <w:rPr>
          <w:rFonts w:ascii="Cambria Math" w:hAnsi="Cambria Math"/>
          <w:szCs w:val="22"/>
        </w:rPr>
        <w:t>UNIVERSITY</w:t>
      </w:r>
      <w:r w:rsidRPr="00057C43">
        <w:rPr>
          <w:rFonts w:ascii="Cambria Math" w:hAnsi="Cambria Math"/>
          <w:szCs w:val="22"/>
        </w:rPr>
        <w:t xml:space="preserve"> ENGINEER will countersign the entries, which have been made.  The order book shall not be removed from the work, except with the written permission of the </w:t>
      </w:r>
      <w:r w:rsidR="0087510F" w:rsidRPr="00057C43">
        <w:rPr>
          <w:rFonts w:ascii="Cambria Math" w:hAnsi="Cambria Math"/>
          <w:szCs w:val="22"/>
        </w:rPr>
        <w:t>UNIVERSITY ENGINEER</w:t>
      </w:r>
      <w:r w:rsidRPr="00057C43">
        <w:rPr>
          <w:rFonts w:ascii="Cambria Math" w:hAnsi="Cambria Math"/>
          <w:szCs w:val="22"/>
        </w:rPr>
        <w:t>.</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Variations by way of modification, omissions or additions: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all modifications, omissions from or additions to the drawings and specifications, the </w:t>
      </w:r>
      <w:r w:rsidR="0002277E" w:rsidRPr="00057C43">
        <w:rPr>
          <w:rFonts w:ascii="Cambria Math" w:hAnsi="Cambria Math"/>
          <w:sz w:val="22"/>
          <w:szCs w:val="22"/>
        </w:rPr>
        <w:t>UNIVERSITY</w:t>
      </w:r>
      <w:r w:rsidRPr="00057C43">
        <w:rPr>
          <w:rFonts w:ascii="Cambria Math" w:hAnsi="Cambria Math"/>
          <w:sz w:val="22"/>
          <w:szCs w:val="22"/>
        </w:rPr>
        <w:t xml:space="preserve"> ENGINEER will issue revised plans, or written instructions, or both and no modification, omission or addition shall be made unless so authorized and directed by the </w:t>
      </w:r>
      <w:r w:rsidR="009C2DE5" w:rsidRPr="00057C43">
        <w:rPr>
          <w:rFonts w:ascii="Cambria Math" w:hAnsi="Cambria Math"/>
          <w:sz w:val="22"/>
          <w:szCs w:val="22"/>
        </w:rPr>
        <w:t>UNIVERSITY</w:t>
      </w:r>
      <w:r w:rsidRPr="00057C43">
        <w:rPr>
          <w:rFonts w:ascii="Cambria Math" w:hAnsi="Cambria Math"/>
          <w:sz w:val="22"/>
          <w:szCs w:val="22"/>
        </w:rPr>
        <w:t xml:space="preserve"> ENGINEER in writing.</w:t>
      </w:r>
    </w:p>
    <w:p w:rsidR="00CD6D0C" w:rsidRPr="00057C43" w:rsidRDefault="00CD6D0C" w:rsidP="00CD6D0C">
      <w:pPr>
        <w:jc w:val="both"/>
        <w:rPr>
          <w:rFonts w:ascii="Cambria Math" w:hAnsi="Cambria Math"/>
          <w:sz w:val="22"/>
          <w:szCs w:val="22"/>
        </w:rPr>
      </w:pPr>
    </w:p>
    <w:p w:rsidR="00CD6D0C" w:rsidRPr="00057C43" w:rsidRDefault="0002277E" w:rsidP="00CD6D0C">
      <w:pPr>
        <w:ind w:left="720"/>
        <w:jc w:val="both"/>
        <w:rPr>
          <w:rFonts w:ascii="Cambria Math" w:hAnsi="Cambria Math"/>
          <w:sz w:val="22"/>
          <w:szCs w:val="22"/>
        </w:rPr>
      </w:pPr>
      <w:r w:rsidRPr="00057C43">
        <w:rPr>
          <w:rFonts w:ascii="Cambria Math" w:hAnsi="Cambria Math"/>
          <w:sz w:val="22"/>
          <w:szCs w:val="22"/>
        </w:rPr>
        <w:t>The UNIVERSITY</w:t>
      </w:r>
      <w:r w:rsidR="00CD6D0C" w:rsidRPr="00057C43">
        <w:rPr>
          <w:rFonts w:ascii="Cambria Math" w:hAnsi="Cambria Math"/>
          <w:sz w:val="22"/>
          <w:szCs w:val="22"/>
        </w:rPr>
        <w:t xml:space="preserve"> ENGINEER shall have the privilege of ordering modifications, omission or additions at any time before the completion of the work and such orders shall not operate to annual those portions of the specifications with which said changes do not conflict.</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u w:val="single"/>
        </w:rPr>
        <w:t>ENGINEER-in-Charge’s Decision</w:t>
      </w:r>
      <w:r w:rsidRPr="00057C43">
        <w:rPr>
          <w:rFonts w:ascii="Cambria Math" w:hAnsi="Cambria Math"/>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It shall be accepted as in separable part of the contract that in matters regarding materials, workmanship, removal of improper work, interpretation of the contract drawings and contract specification, mode of the procedure and the carrying out o the work, the decision of the ENGINEER-in-Charge, which shall be given in writing shall be binding on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Care and diversion of river/stream:</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submit details regarding the diversion and care of river or stream during construction of the work along with a separate print-out of the time table showing earliest and latest start and finish dates of various activities.  He should submit a detailed layout plan with </w:t>
      </w:r>
      <w:r w:rsidRPr="00057C43">
        <w:rPr>
          <w:rFonts w:ascii="Cambria Math" w:hAnsi="Cambria Math"/>
          <w:sz w:val="22"/>
          <w:szCs w:val="22"/>
        </w:rPr>
        <w:lastRenderedPageBreak/>
        <w:t>drawings for the diversion and care of river during construction of work.  The above arrangements shall be at contractor’s cost.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Income tax:</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During the currency of the contract deduction of income tax at 2.2</w:t>
      </w:r>
      <w:r w:rsidR="00894A60" w:rsidRPr="00057C43">
        <w:rPr>
          <w:rFonts w:ascii="Cambria Math" w:hAnsi="Cambria Math"/>
          <w:sz w:val="22"/>
          <w:szCs w:val="22"/>
        </w:rPr>
        <w:t>26</w:t>
      </w:r>
      <w:r w:rsidRPr="00057C43">
        <w:rPr>
          <w:rFonts w:ascii="Cambria Math" w:hAnsi="Cambria Math"/>
          <w:sz w:val="22"/>
          <w:szCs w:val="22"/>
        </w:rPr>
        <w:t>% or as applicable shall be made from the gross value of each bill of the contract, the contract value of which is in excess of Rs.10,000/- for deduction of tax at rates lower than 2.2</w:t>
      </w:r>
      <w:r w:rsidR="00894A60" w:rsidRPr="00057C43">
        <w:rPr>
          <w:rFonts w:ascii="Cambria Math" w:hAnsi="Cambria Math"/>
          <w:sz w:val="22"/>
          <w:szCs w:val="22"/>
        </w:rPr>
        <w:t>26</w:t>
      </w:r>
      <w:r w:rsidRPr="00057C43">
        <w:rPr>
          <w:rFonts w:ascii="Cambria Math" w:hAnsi="Cambria Math"/>
          <w:sz w:val="22"/>
          <w:szCs w:val="22"/>
        </w:rPr>
        <w:t>% procedure stipulated under section 194-C(4) of Income Tax Act, 1961 shall be followed.</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Income Tax clearance certificate should be furnished before the payment of final bill.</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contractor’s staff, personnel and labour will be liable to pay personnel income taxes in respect of their salaries and wages as are chargeable under the laws and regulations for the time being in force, and the contractor shall perform such duties in regard to such deductions thereof as may be imposed on him by such laws and regulations.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Seigniorage charges:</w:t>
      </w:r>
    </w:p>
    <w:p w:rsidR="00B8003A" w:rsidRPr="00057C43" w:rsidRDefault="00B8003A" w:rsidP="00B8003A">
      <w:pPr>
        <w:spacing w:line="360" w:lineRule="auto"/>
        <w:ind w:left="720"/>
        <w:jc w:val="both"/>
        <w:rPr>
          <w:rFonts w:ascii="Cambria Math" w:hAnsi="Cambria Math"/>
          <w:b/>
          <w:sz w:val="22"/>
          <w:szCs w:val="22"/>
        </w:rPr>
      </w:pPr>
      <w:r w:rsidRPr="00057C43">
        <w:rPr>
          <w:rFonts w:ascii="Cambria Math" w:hAnsi="Cambria Math"/>
          <w:b/>
          <w:sz w:val="22"/>
          <w:szCs w:val="22"/>
        </w:rPr>
        <w:t xml:space="preserve">The rates quoted by the Contractor is excluding seigniorage charges.  The seigniorage charges </w:t>
      </w:r>
      <w:r w:rsidR="0036792F" w:rsidRPr="00057C43">
        <w:rPr>
          <w:rFonts w:ascii="Cambria Math" w:hAnsi="Cambria Math"/>
          <w:b/>
          <w:sz w:val="22"/>
          <w:szCs w:val="22"/>
        </w:rPr>
        <w:t xml:space="preserve">worked out on norms added in the bill </w:t>
      </w:r>
    </w:p>
    <w:p w:rsidR="006E4F8B" w:rsidRPr="00057C43" w:rsidRDefault="006E4F8B" w:rsidP="006E4F8B">
      <w:pPr>
        <w:jc w:val="both"/>
        <w:rPr>
          <w:rFonts w:ascii="Cambria Math" w:hAnsi="Cambria Math"/>
          <w:sz w:val="22"/>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520"/>
        <w:gridCol w:w="2160"/>
      </w:tblGrid>
      <w:tr w:rsidR="00F13DA7" w:rsidRPr="00057C43" w:rsidTr="001E7EC0">
        <w:tc>
          <w:tcPr>
            <w:tcW w:w="81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101</w:t>
            </w:r>
          </w:p>
        </w:tc>
        <w:tc>
          <w:tcPr>
            <w:tcW w:w="2520" w:type="dxa"/>
          </w:tcPr>
          <w:p w:rsidR="00F13DA7" w:rsidRPr="00057C43" w:rsidRDefault="00F13DA7" w:rsidP="001E7EC0">
            <w:pPr>
              <w:jc w:val="both"/>
              <w:rPr>
                <w:rFonts w:ascii="Cambria Math" w:hAnsi="Cambria Math"/>
                <w:b/>
                <w:sz w:val="22"/>
                <w:szCs w:val="22"/>
              </w:rPr>
            </w:pPr>
            <w:r w:rsidRPr="00057C43">
              <w:rPr>
                <w:rFonts w:ascii="Cambria Math" w:hAnsi="Cambria Math"/>
                <w:b/>
                <w:sz w:val="22"/>
                <w:szCs w:val="22"/>
              </w:rPr>
              <w:t>102 Metal</w:t>
            </w:r>
          </w:p>
        </w:tc>
        <w:tc>
          <w:tcPr>
            <w:tcW w:w="216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103 Seigniorage</w:t>
            </w:r>
          </w:p>
        </w:tc>
      </w:tr>
      <w:tr w:rsidR="006E4F8B" w:rsidRPr="00057C43" w:rsidTr="001E7EC0">
        <w:tc>
          <w:tcPr>
            <w:tcW w:w="81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1.</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2.</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3.</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4.</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5.</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6.</w:t>
            </w:r>
          </w:p>
        </w:tc>
        <w:tc>
          <w:tcPr>
            <w:tcW w:w="2520" w:type="dxa"/>
          </w:tcPr>
          <w:p w:rsidR="006E4F8B" w:rsidRPr="00057C43" w:rsidRDefault="006E4F8B" w:rsidP="001E7EC0">
            <w:pPr>
              <w:jc w:val="both"/>
              <w:rPr>
                <w:rFonts w:ascii="Cambria Math" w:hAnsi="Cambria Math"/>
                <w:sz w:val="22"/>
                <w:szCs w:val="22"/>
              </w:rPr>
            </w:pPr>
            <w:r w:rsidRPr="00057C43">
              <w:rPr>
                <w:rFonts w:ascii="Cambria Math" w:hAnsi="Cambria Math"/>
                <w:sz w:val="22"/>
                <w:szCs w:val="22"/>
              </w:rPr>
              <w:t>Sand</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Metal</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R.R. stone for masonry.</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Revetment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C.R.S.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Gravel./ Soil borrowed</w:t>
            </w:r>
            <w:r w:rsidR="000F7619" w:rsidRPr="00057C43">
              <w:rPr>
                <w:rFonts w:ascii="Cambria Math" w:hAnsi="Cambria Math"/>
                <w:sz w:val="22"/>
                <w:szCs w:val="22"/>
              </w:rPr>
              <w:t>/ earth work</w:t>
            </w:r>
          </w:p>
        </w:tc>
        <w:tc>
          <w:tcPr>
            <w:tcW w:w="216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A32931" w:rsidRPr="00057C43">
              <w:rPr>
                <w:rFonts w:ascii="Cambria Math" w:hAnsi="Cambria Math"/>
                <w:sz w:val="22"/>
                <w:szCs w:val="22"/>
              </w:rPr>
              <w:t>5</w:t>
            </w:r>
            <w:r w:rsidRPr="00057C43">
              <w:rPr>
                <w:rFonts w:ascii="Cambria Math" w:hAnsi="Cambria Math"/>
                <w:sz w:val="22"/>
                <w:szCs w:val="22"/>
              </w:rPr>
              <w:t>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w:t>
            </w:r>
            <w:r w:rsidR="00CF73AA" w:rsidRPr="00057C43">
              <w:rPr>
                <w:rFonts w:ascii="Cambria Math" w:hAnsi="Cambria Math"/>
                <w:sz w:val="22"/>
                <w:szCs w:val="22"/>
              </w:rPr>
              <w:t>0</w:t>
            </w:r>
            <w:r w:rsidRPr="00057C43">
              <w:rPr>
                <w:rFonts w:ascii="Cambria Math" w:hAnsi="Cambria Math"/>
                <w:sz w:val="22"/>
                <w:szCs w:val="22"/>
              </w:rPr>
              <w:t>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B8003A">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30</w:t>
            </w:r>
            <w:r w:rsidRPr="00057C43">
              <w:rPr>
                <w:rFonts w:ascii="Cambria Math" w:hAnsi="Cambria Math"/>
                <w:sz w:val="22"/>
                <w:szCs w:val="22"/>
              </w:rPr>
              <w:t>.00 / cum.</w:t>
            </w:r>
          </w:p>
        </w:tc>
      </w:tr>
    </w:tbl>
    <w:p w:rsidR="00CD6D0C" w:rsidRPr="00057C43" w:rsidRDefault="00CD6D0C" w:rsidP="00CD6D0C">
      <w:pPr>
        <w:pStyle w:val="BodyText3"/>
        <w:spacing w:before="0" w:line="240" w:lineRule="auto"/>
        <w:rPr>
          <w:rFonts w:ascii="Cambria Math" w:hAnsi="Cambria Math"/>
          <w:sz w:val="22"/>
          <w:szCs w:val="22"/>
        </w:rPr>
      </w:pPr>
    </w:p>
    <w:p w:rsidR="00561DF2" w:rsidRPr="00057C43" w:rsidRDefault="00561DF2" w:rsidP="00561DF2">
      <w:pPr>
        <w:numPr>
          <w:ilvl w:val="1"/>
          <w:numId w:val="13"/>
        </w:numPr>
        <w:jc w:val="both"/>
        <w:rPr>
          <w:rFonts w:ascii="Cambria Math" w:hAnsi="Cambria Math"/>
          <w:sz w:val="22"/>
          <w:szCs w:val="22"/>
        </w:rPr>
      </w:pPr>
      <w:r w:rsidRPr="00057C43">
        <w:rPr>
          <w:rFonts w:ascii="Cambria Math" w:hAnsi="Cambria Math"/>
          <w:sz w:val="22"/>
          <w:szCs w:val="22"/>
        </w:rPr>
        <w:t>The seigniorage charges are to be recovered as provided in the agreement. Any escalation in these charges beyond the provisions of the agreement are to be borne by the department debiting such escalated amount to the works estimate concerned as per</w:t>
      </w:r>
      <w:r w:rsidRPr="00057C43">
        <w:rPr>
          <w:rFonts w:ascii="Cambria Math" w:hAnsi="Cambria Math"/>
          <w:b/>
          <w:sz w:val="22"/>
          <w:szCs w:val="22"/>
        </w:rPr>
        <w:t xml:space="preserve"> </w:t>
      </w:r>
      <w:r w:rsidRPr="00057C43">
        <w:rPr>
          <w:rFonts w:ascii="Cambria Math" w:eastAsiaTheme="majorEastAsia" w:hAnsi="Cambria Math"/>
          <w:b/>
          <w:sz w:val="22"/>
          <w:szCs w:val="22"/>
          <w:effect w:val="blinkBackground"/>
        </w:rPr>
        <w:t>G.O MS No.</w:t>
      </w:r>
      <w:r w:rsidR="00A6286F">
        <w:rPr>
          <w:rFonts w:ascii="Cambria Math" w:eastAsiaTheme="majorEastAsia" w:hAnsi="Cambria Math"/>
          <w:b/>
          <w:sz w:val="22"/>
          <w:szCs w:val="22"/>
          <w:effect w:val="blinkBackground"/>
        </w:rPr>
        <w:t xml:space="preserve">100 </w:t>
      </w:r>
      <w:r w:rsidRPr="00057C43">
        <w:rPr>
          <w:rFonts w:ascii="Cambria Math" w:eastAsiaTheme="majorEastAsia" w:hAnsi="Cambria Math"/>
          <w:b/>
          <w:sz w:val="22"/>
          <w:szCs w:val="22"/>
          <w:effect w:val="blinkBackground"/>
        </w:rPr>
        <w:t xml:space="preserve"> dated :</w:t>
      </w:r>
      <w:r w:rsidR="00A6286F">
        <w:rPr>
          <w:rFonts w:ascii="Cambria Math" w:eastAsiaTheme="majorEastAsia" w:hAnsi="Cambria Math"/>
          <w:b/>
          <w:sz w:val="22"/>
          <w:szCs w:val="22"/>
          <w:effect w:val="blinkBackground"/>
        </w:rPr>
        <w:t>31</w:t>
      </w:r>
      <w:r w:rsidRPr="00057C43">
        <w:rPr>
          <w:rFonts w:ascii="Cambria Math" w:eastAsiaTheme="majorEastAsia" w:hAnsi="Cambria Math"/>
          <w:b/>
          <w:sz w:val="22"/>
          <w:szCs w:val="22"/>
          <w:effect w:val="blinkBackground"/>
        </w:rPr>
        <w:t>.</w:t>
      </w:r>
      <w:r w:rsidR="00A6286F">
        <w:rPr>
          <w:rFonts w:ascii="Cambria Math" w:eastAsiaTheme="majorEastAsia" w:hAnsi="Cambria Math"/>
          <w:b/>
          <w:sz w:val="22"/>
          <w:szCs w:val="22"/>
          <w:effect w:val="blinkBackground"/>
        </w:rPr>
        <w:t>10</w:t>
      </w:r>
      <w:r w:rsidRPr="00057C43">
        <w:rPr>
          <w:rFonts w:ascii="Cambria Math" w:eastAsiaTheme="majorEastAsia" w:hAnsi="Cambria Math"/>
          <w:b/>
          <w:sz w:val="22"/>
          <w:szCs w:val="22"/>
          <w:effect w:val="blinkBackground"/>
        </w:rPr>
        <w:t>.20</w:t>
      </w:r>
      <w:r w:rsidR="00A6286F">
        <w:rPr>
          <w:rFonts w:ascii="Cambria Math" w:eastAsiaTheme="majorEastAsia" w:hAnsi="Cambria Math"/>
          <w:b/>
          <w:sz w:val="22"/>
          <w:szCs w:val="22"/>
          <w:effect w:val="blinkBackground"/>
        </w:rPr>
        <w:t>15</w:t>
      </w:r>
      <w:r w:rsidRPr="00057C43">
        <w:rPr>
          <w:rFonts w:ascii="Cambria Math" w:eastAsiaTheme="majorEastAsia" w:hAnsi="Cambria Math"/>
          <w:b/>
          <w:sz w:val="22"/>
          <w:szCs w:val="22"/>
          <w:effect w:val="blinkBackground"/>
        </w:rPr>
        <w:t xml:space="preserve"> </w:t>
      </w:r>
      <w:r w:rsidRPr="00057C43">
        <w:rPr>
          <w:rFonts w:ascii="Cambria Math" w:hAnsi="Cambria Math"/>
          <w:sz w:val="22"/>
          <w:szCs w:val="22"/>
        </w:rPr>
        <w:t xml:space="preserve">of </w:t>
      </w:r>
      <w:r w:rsidR="00A6286F">
        <w:rPr>
          <w:rFonts w:ascii="Cambria Math" w:hAnsi="Cambria Math"/>
          <w:sz w:val="22"/>
          <w:szCs w:val="22"/>
        </w:rPr>
        <w:t>I &amp;C (MI) Dept.</w:t>
      </w:r>
      <w:r w:rsidRPr="00057C43">
        <w:rPr>
          <w:rFonts w:ascii="Cambria Math" w:hAnsi="Cambria Math"/>
          <w:sz w:val="22"/>
          <w:szCs w:val="22"/>
        </w:rPr>
        <w:t xml:space="preserve"> </w:t>
      </w:r>
    </w:p>
    <w:p w:rsidR="00CD6D0C" w:rsidRPr="00057C43" w:rsidRDefault="00CD6D0C" w:rsidP="00CD6D0C">
      <w:pPr>
        <w:ind w:left="720"/>
        <w:jc w:val="both"/>
        <w:rPr>
          <w:rFonts w:ascii="Cambria Math" w:hAnsi="Cambria Math"/>
          <w:color w:val="0000FF"/>
          <w:sz w:val="22"/>
          <w:szCs w:val="22"/>
        </w:rPr>
      </w:pPr>
    </w:p>
    <w:p w:rsidR="00CD6D0C" w:rsidRPr="000760A9" w:rsidRDefault="00CD6D0C" w:rsidP="00CD6D0C">
      <w:pPr>
        <w:numPr>
          <w:ilvl w:val="0"/>
          <w:numId w:val="13"/>
        </w:numPr>
        <w:jc w:val="both"/>
        <w:rPr>
          <w:rFonts w:ascii="Cambria Math" w:hAnsi="Cambria Math"/>
          <w:b/>
          <w:bCs/>
          <w:color w:val="FF0000"/>
          <w:sz w:val="22"/>
          <w:szCs w:val="22"/>
        </w:rPr>
      </w:pPr>
      <w:r w:rsidRPr="000760A9">
        <w:rPr>
          <w:rFonts w:ascii="Cambria Math" w:hAnsi="Cambria Math" w:cs="Arial"/>
          <w:b/>
          <w:color w:val="FF0000"/>
          <w:sz w:val="22"/>
          <w:szCs w:val="22"/>
        </w:rPr>
        <w:t xml:space="preserve"> </w:t>
      </w:r>
      <w:r w:rsidR="000760A9">
        <w:rPr>
          <w:rFonts w:ascii="Cambria Math" w:hAnsi="Cambria Math" w:cs="Arial"/>
          <w:b/>
          <w:color w:val="FF0000"/>
          <w:sz w:val="22"/>
          <w:szCs w:val="22"/>
        </w:rPr>
        <w:t>L</w:t>
      </w:r>
      <w:r w:rsidRPr="000760A9">
        <w:rPr>
          <w:rFonts w:ascii="Cambria Math" w:hAnsi="Cambria Math"/>
          <w:b/>
          <w:bCs/>
          <w:color w:val="FF0000"/>
          <w:sz w:val="22"/>
          <w:szCs w:val="22"/>
        </w:rPr>
        <w:t xml:space="preserve">abour cess @ 1% of the Gross bill deducted from the contractor as per Govt. Memo </w:t>
      </w:r>
    </w:p>
    <w:p w:rsidR="00CD6D0C" w:rsidRPr="00057C43" w:rsidRDefault="00CD6D0C" w:rsidP="00E33C40">
      <w:pPr>
        <w:ind w:right="-418"/>
        <w:jc w:val="both"/>
        <w:rPr>
          <w:rFonts w:ascii="Cambria Math" w:hAnsi="Cambria Math"/>
          <w:color w:val="FF0000"/>
          <w:sz w:val="22"/>
          <w:szCs w:val="22"/>
        </w:rPr>
      </w:pPr>
      <w:r w:rsidRPr="00057C43">
        <w:rPr>
          <w:rFonts w:ascii="Cambria Math" w:hAnsi="Cambria Math"/>
          <w:b/>
          <w:bCs/>
          <w:color w:val="FF0000"/>
          <w:sz w:val="22"/>
          <w:szCs w:val="22"/>
        </w:rPr>
        <w:tab/>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No.4763/PFS. F8(A1) 07-1dated 4-2-08 if Finance and Planning (W&amp;P) Department, Govt.</w:t>
      </w:r>
      <w:r w:rsidRPr="00057C43">
        <w:rPr>
          <w:rFonts w:ascii="Cambria Math" w:hAnsi="Cambria Math"/>
          <w:b/>
          <w:bCs/>
          <w:color w:val="FF0000"/>
          <w:sz w:val="22"/>
          <w:szCs w:val="22"/>
        </w:rPr>
        <w:tab/>
        <w:t xml:space="preserve">of </w:t>
      </w:r>
      <w:r w:rsidRPr="00057C43">
        <w:rPr>
          <w:rFonts w:ascii="Cambria Math" w:hAnsi="Cambria Math"/>
          <w:color w:val="FF0000"/>
          <w:sz w:val="22"/>
          <w:szCs w:val="22"/>
        </w:rPr>
        <w:t xml:space="preserve">A.P. </w:t>
      </w:r>
    </w:p>
    <w:p w:rsidR="00E33C40" w:rsidRPr="00057C43" w:rsidRDefault="00E33C40" w:rsidP="00E33C40">
      <w:pPr>
        <w:ind w:right="-418"/>
        <w:jc w:val="both"/>
        <w:rPr>
          <w:rFonts w:ascii="Cambria Math" w:hAnsi="Cambria Math"/>
          <w:color w:val="FF0000"/>
          <w:sz w:val="22"/>
          <w:szCs w:val="22"/>
        </w:rPr>
      </w:pPr>
    </w:p>
    <w:p w:rsidR="00CD6D0C"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103.1.</w:t>
      </w:r>
      <w:r w:rsidRPr="00057C43">
        <w:rPr>
          <w:rFonts w:ascii="Cambria Math" w:hAnsi="Cambria Math"/>
          <w:b/>
          <w:bCs/>
          <w:color w:val="FF0000"/>
          <w:sz w:val="22"/>
          <w:szCs w:val="22"/>
        </w:rPr>
        <w:tab/>
        <w:t>a)</w:t>
      </w:r>
      <w:r w:rsidR="006D27C2" w:rsidRPr="00057C43">
        <w:rPr>
          <w:rFonts w:ascii="Cambria Math" w:hAnsi="Cambria Math"/>
          <w:b/>
          <w:bCs/>
          <w:color w:val="FF0000"/>
          <w:sz w:val="22"/>
          <w:szCs w:val="22"/>
        </w:rPr>
        <w:t xml:space="preserve">       </w:t>
      </w:r>
      <w:r w:rsidRPr="00057C43">
        <w:rPr>
          <w:rFonts w:ascii="Cambria Math" w:hAnsi="Cambria Math"/>
          <w:b/>
          <w:bCs/>
          <w:color w:val="FF0000"/>
          <w:sz w:val="22"/>
          <w:szCs w:val="22"/>
        </w:rPr>
        <w:t>Rate of water charges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0.25% if the water is used from the College.</w:t>
      </w:r>
    </w:p>
    <w:p w:rsidR="00221582"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ab/>
      </w:r>
    </w:p>
    <w:p w:rsidR="00CD6D0C" w:rsidRPr="00057C43" w:rsidRDefault="00CD6D0C" w:rsidP="006D27C2">
      <w:pPr>
        <w:pStyle w:val="ListParagraph"/>
        <w:numPr>
          <w:ilvl w:val="0"/>
          <w:numId w:val="31"/>
        </w:numPr>
        <w:jc w:val="both"/>
        <w:rPr>
          <w:rFonts w:ascii="Cambria Math" w:hAnsi="Cambria Math"/>
          <w:b/>
          <w:bCs/>
          <w:color w:val="FF0000"/>
          <w:sz w:val="22"/>
          <w:szCs w:val="22"/>
        </w:rPr>
      </w:pPr>
      <w:r w:rsidRPr="00057C43">
        <w:rPr>
          <w:rFonts w:ascii="Cambria Math" w:hAnsi="Cambria Math"/>
          <w:b/>
          <w:bCs/>
          <w:color w:val="FF0000"/>
          <w:sz w:val="22"/>
          <w:szCs w:val="22"/>
        </w:rPr>
        <w:t>Rate of Electrical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 xml:space="preserve">0.25% </w:t>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 xml:space="preserve">if the power is used from the </w:t>
      </w:r>
      <w:r w:rsidR="000760A9">
        <w:rPr>
          <w:rFonts w:ascii="Cambria Math" w:hAnsi="Cambria Math"/>
          <w:b/>
          <w:bCs/>
          <w:color w:val="FF0000"/>
          <w:sz w:val="22"/>
          <w:szCs w:val="22"/>
        </w:rPr>
        <w:t>C</w:t>
      </w:r>
      <w:r w:rsidRPr="00057C43">
        <w:rPr>
          <w:rFonts w:ascii="Cambria Math" w:hAnsi="Cambria Math"/>
          <w:b/>
          <w:bCs/>
          <w:color w:val="FF0000"/>
          <w:sz w:val="22"/>
          <w:szCs w:val="22"/>
        </w:rPr>
        <w:t>ollege.</w:t>
      </w:r>
      <w:r w:rsidRPr="00057C43">
        <w:rPr>
          <w:rFonts w:ascii="Cambria Math" w:hAnsi="Cambria Math"/>
          <w:b/>
          <w:bCs/>
          <w:color w:val="FF0000"/>
          <w:sz w:val="22"/>
          <w:szCs w:val="22"/>
        </w:rPr>
        <w:tab/>
      </w:r>
    </w:p>
    <w:p w:rsidR="007A5B1A" w:rsidRPr="00057C43" w:rsidRDefault="007A5B1A" w:rsidP="007A5B1A">
      <w:pPr>
        <w:pStyle w:val="ListParagraph"/>
        <w:ind w:left="1440"/>
        <w:jc w:val="both"/>
        <w:rPr>
          <w:rFonts w:ascii="Cambria Math" w:hAnsi="Cambria Math"/>
          <w:b/>
          <w:bCs/>
          <w:color w:val="FF0000"/>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Supply of construction materials:</w:t>
      </w:r>
    </w:p>
    <w:p w:rsidR="00CD6D0C" w:rsidRPr="00057C43" w:rsidRDefault="00CD6D0C" w:rsidP="005D464A">
      <w:pPr>
        <w:pStyle w:val="ListParagraph"/>
        <w:numPr>
          <w:ilvl w:val="0"/>
          <w:numId w:val="50"/>
        </w:numPr>
        <w:jc w:val="both"/>
        <w:rPr>
          <w:rFonts w:ascii="Cambria Math" w:hAnsi="Cambria Math"/>
          <w:sz w:val="22"/>
          <w:szCs w:val="22"/>
        </w:rPr>
      </w:pPr>
      <w:r w:rsidRPr="00057C43">
        <w:rPr>
          <w:rFonts w:ascii="Cambria Math" w:hAnsi="Cambria Math"/>
          <w:sz w:val="22"/>
          <w:szCs w:val="22"/>
        </w:rPr>
        <w:t>The contractor has to make his own arrangements for procurements, supply and use of construction materials.</w:t>
      </w:r>
    </w:p>
    <w:p w:rsidR="00CD6D0C" w:rsidRPr="00057C43" w:rsidRDefault="00CD6D0C" w:rsidP="00D5008F">
      <w:pPr>
        <w:jc w:val="both"/>
        <w:rPr>
          <w:rFonts w:ascii="Cambria Math" w:hAnsi="Cambria Math"/>
          <w:sz w:val="22"/>
          <w:szCs w:val="22"/>
        </w:rPr>
      </w:pPr>
    </w:p>
    <w:p w:rsidR="00E33C40" w:rsidRPr="00057C43" w:rsidRDefault="00CD6D0C" w:rsidP="00CD6D0C">
      <w:pPr>
        <w:ind w:left="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 xml:space="preserve">All materials so procured should confirm to the relevant specifications indicated in the </w:t>
      </w:r>
      <w:r w:rsidR="00E33C40" w:rsidRPr="00057C43">
        <w:rPr>
          <w:rFonts w:ascii="Cambria Math" w:hAnsi="Cambria Math"/>
          <w:sz w:val="22"/>
          <w:szCs w:val="22"/>
        </w:rPr>
        <w:t xml:space="preserve">  </w:t>
      </w:r>
    </w:p>
    <w:p w:rsidR="00CD6D0C" w:rsidRPr="00057C43" w:rsidRDefault="00E33C40"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bidding documents.</w:t>
      </w:r>
    </w:p>
    <w:p w:rsidR="00CD6D0C" w:rsidRPr="00057C43" w:rsidRDefault="00CD6D0C" w:rsidP="00CD6D0C">
      <w:pPr>
        <w:ind w:left="720" w:firstLine="720"/>
        <w:jc w:val="both"/>
        <w:rPr>
          <w:rFonts w:ascii="Cambria Math" w:hAnsi="Cambria Math"/>
          <w:sz w:val="22"/>
          <w:szCs w:val="22"/>
        </w:rPr>
      </w:pPr>
    </w:p>
    <w:p w:rsidR="00655AC9" w:rsidRPr="00057C43" w:rsidRDefault="00CD6D0C" w:rsidP="00CD6D0C">
      <w:pPr>
        <w:ind w:left="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 xml:space="preserve">The contractor shall follow all regulations of the Department/Government of India in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respect of import licenses etc., of the procurement of the materials is through imports and he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shall be responsible for the payment of applicable duties and taxes, port clearances, inland </w:t>
      </w:r>
    </w:p>
    <w:p w:rsidR="00CD6D0C"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transportation etc.</w:t>
      </w:r>
    </w:p>
    <w:p w:rsidR="00CD6D0C" w:rsidRPr="00057C43" w:rsidRDefault="00CD6D0C" w:rsidP="00CD6D0C">
      <w:pPr>
        <w:ind w:left="720" w:firstLine="720"/>
        <w:jc w:val="both"/>
        <w:rPr>
          <w:rFonts w:ascii="Cambria Math" w:hAnsi="Cambria Math"/>
          <w:color w:val="FF0000"/>
          <w:sz w:val="22"/>
          <w:szCs w:val="22"/>
        </w:rPr>
      </w:pPr>
    </w:p>
    <w:p w:rsidR="00CD6D0C" w:rsidRPr="00057C43" w:rsidRDefault="00CD6D0C" w:rsidP="00CD6D0C">
      <w:pPr>
        <w:numPr>
          <w:ilvl w:val="0"/>
          <w:numId w:val="16"/>
        </w:numPr>
        <w:jc w:val="both"/>
        <w:rPr>
          <w:rFonts w:ascii="Cambria Math" w:hAnsi="Cambria Math"/>
          <w:sz w:val="22"/>
          <w:szCs w:val="22"/>
        </w:rPr>
      </w:pPr>
      <w:r w:rsidRPr="00057C43">
        <w:rPr>
          <w:rFonts w:ascii="Cambria Math" w:hAnsi="Cambria Math"/>
          <w:sz w:val="22"/>
          <w:szCs w:val="22"/>
        </w:rPr>
        <w:t>The contractor shall make his own arrangements for adequate storage of the materials.</w:t>
      </w:r>
    </w:p>
    <w:p w:rsidR="00655AC9" w:rsidRPr="00057C43" w:rsidRDefault="00655AC9" w:rsidP="00655AC9">
      <w:pPr>
        <w:ind w:left="1440"/>
        <w:jc w:val="both"/>
        <w:rPr>
          <w:rFonts w:ascii="Cambria Math" w:hAnsi="Cambria Math"/>
          <w:sz w:val="22"/>
          <w:szCs w:val="22"/>
        </w:rPr>
      </w:pPr>
    </w:p>
    <w:p w:rsidR="00CD6D0C" w:rsidRPr="00057C43" w:rsidRDefault="00CD6D0C" w:rsidP="00655AC9">
      <w:pPr>
        <w:ind w:left="720" w:firstLine="720"/>
        <w:jc w:val="both"/>
        <w:rPr>
          <w:rFonts w:ascii="Cambria Math" w:hAnsi="Cambria Math"/>
          <w:sz w:val="22"/>
          <w:szCs w:val="22"/>
        </w:rPr>
      </w:pP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ab/>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b/>
          <w:sz w:val="22"/>
          <w:szCs w:val="22"/>
        </w:rPr>
        <w:t xml:space="preserve">102.1       </w:t>
      </w: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 xml:space="preserve">      </w:t>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561DF2" w:rsidRPr="00057C43" w:rsidRDefault="00CD6D0C" w:rsidP="00086EBC">
      <w:pPr>
        <w:pStyle w:val="ListParagraph"/>
        <w:numPr>
          <w:ilvl w:val="0"/>
          <w:numId w:val="45"/>
        </w:numPr>
        <w:jc w:val="both"/>
        <w:rPr>
          <w:rFonts w:ascii="Cambria Math" w:hAnsi="Cambria Math"/>
          <w:b/>
          <w:sz w:val="22"/>
          <w:szCs w:val="22"/>
        </w:rPr>
      </w:pPr>
      <w:r w:rsidRPr="00057C43">
        <w:rPr>
          <w:rFonts w:ascii="Cambria Math" w:hAnsi="Cambria Math"/>
          <w:b/>
          <w:sz w:val="22"/>
          <w:szCs w:val="22"/>
        </w:rPr>
        <w:t>0.</w:t>
      </w:r>
      <w:r w:rsidR="00086EBC" w:rsidRPr="00057C43">
        <w:rPr>
          <w:rFonts w:ascii="Cambria Math" w:hAnsi="Cambria Math"/>
          <w:b/>
          <w:sz w:val="22"/>
          <w:szCs w:val="22"/>
        </w:rPr>
        <w:t>10</w:t>
      </w:r>
      <w:r w:rsidRPr="00057C43">
        <w:rPr>
          <w:rFonts w:ascii="Cambria Math" w:hAnsi="Cambria Math"/>
          <w:b/>
          <w:sz w:val="22"/>
          <w:szCs w:val="22"/>
        </w:rPr>
        <w:t xml:space="preserve">% </w:t>
      </w:r>
      <w:r w:rsidR="00086EBC" w:rsidRPr="00057C43">
        <w:rPr>
          <w:rFonts w:ascii="Cambria Math" w:hAnsi="Cambria Math"/>
          <w:b/>
          <w:sz w:val="22"/>
          <w:szCs w:val="22"/>
        </w:rPr>
        <w:t xml:space="preserve">of the Gross value add to the bill amount and deduct equal amount from the bill amount creditable to Corpus Fund of </w:t>
      </w:r>
      <w:r w:rsidRPr="00057C43">
        <w:rPr>
          <w:rFonts w:ascii="Cambria Math" w:hAnsi="Cambria Math"/>
          <w:b/>
          <w:sz w:val="22"/>
          <w:szCs w:val="22"/>
        </w:rPr>
        <w:t xml:space="preserve"> N.A.C.  </w:t>
      </w:r>
      <w:r w:rsidR="00086EBC" w:rsidRPr="00057C43">
        <w:rPr>
          <w:rFonts w:ascii="Cambria Math" w:hAnsi="Cambria Math"/>
          <w:b/>
          <w:sz w:val="22"/>
          <w:szCs w:val="22"/>
        </w:rPr>
        <w:t>as per provisions contained Para no.4 (5) of G.O.Ms.No. 27 Transport Roads and Buildings (R.III) Department dated 29.06.2015.</w:t>
      </w:r>
    </w:p>
    <w:p w:rsidR="000E3B83" w:rsidRPr="00057C43" w:rsidRDefault="000E3B83" w:rsidP="00CD6D0C">
      <w:pPr>
        <w:pStyle w:val="Heading9"/>
        <w:rPr>
          <w:rFonts w:ascii="Cambria Math" w:hAnsi="Cambria Math"/>
          <w:sz w:val="22"/>
          <w:szCs w:val="22"/>
        </w:rPr>
      </w:pPr>
    </w:p>
    <w:p w:rsidR="00CD6D0C" w:rsidRPr="00057C43" w:rsidRDefault="00CD6D0C" w:rsidP="00CD6D0C">
      <w:pPr>
        <w:pStyle w:val="Heading9"/>
        <w:rPr>
          <w:rFonts w:ascii="Cambria Math" w:hAnsi="Cambria Math"/>
          <w:sz w:val="22"/>
          <w:szCs w:val="22"/>
        </w:rPr>
      </w:pPr>
      <w:r w:rsidRPr="00057C43">
        <w:rPr>
          <w:rFonts w:ascii="Cambria Math" w:hAnsi="Cambria Math"/>
          <w:sz w:val="22"/>
          <w:szCs w:val="22"/>
        </w:rPr>
        <w:t>DRAWINGS</w:t>
      </w: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DRAWINGS:</w:t>
      </w:r>
    </w:p>
    <w:p w:rsidR="00CD6D0C" w:rsidRPr="00057C43" w:rsidRDefault="00CD6D0C" w:rsidP="005D464A">
      <w:pPr>
        <w:pStyle w:val="BodyText"/>
        <w:numPr>
          <w:ilvl w:val="1"/>
          <w:numId w:val="30"/>
        </w:numPr>
        <w:spacing w:line="240" w:lineRule="auto"/>
        <w:rPr>
          <w:rFonts w:ascii="Cambria Math" w:hAnsi="Cambria Math"/>
          <w:szCs w:val="22"/>
        </w:rPr>
      </w:pPr>
      <w:r w:rsidRPr="00057C43">
        <w:rPr>
          <w:rFonts w:ascii="Cambria Math" w:hAnsi="Cambria Math"/>
          <w:szCs w:val="22"/>
        </w:rPr>
        <w:t>The plans enclosed with the tender are liable to the altered during execution of work as per necessity of site conditions.  The premium quoted by the contractor for various items shall hold good for execution of work even with altered plans.</w:t>
      </w:r>
    </w:p>
    <w:p w:rsidR="00CD6D0C" w:rsidRPr="00057C43" w:rsidRDefault="00CD6D0C" w:rsidP="00CD6D0C">
      <w:pPr>
        <w:pStyle w:val="BodyText"/>
        <w:rPr>
          <w:rFonts w:ascii="Cambria Math" w:hAnsi="Cambria Math"/>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One set of drawings, on the basis of which actual execution of the work is to proceed shall be furnished free of cost to the contractor by the </w:t>
      </w:r>
      <w:r w:rsidR="00804A38" w:rsidRPr="00057C43">
        <w:rPr>
          <w:rFonts w:ascii="Cambria Math" w:hAnsi="Cambria Math"/>
          <w:sz w:val="22"/>
          <w:szCs w:val="22"/>
        </w:rPr>
        <w:t>UNIVERSITY</w:t>
      </w:r>
      <w:r w:rsidRPr="00057C43">
        <w:rPr>
          <w:rFonts w:ascii="Cambria Math" w:hAnsi="Cambria Math"/>
          <w:sz w:val="22"/>
          <w:szCs w:val="22"/>
        </w:rPr>
        <w:t xml:space="preserve"> ENGINEER progressively according to the work program submitted by the contractor and accepted by the </w:t>
      </w:r>
      <w:r w:rsidR="00804A38" w:rsidRPr="00057C43">
        <w:rPr>
          <w:rFonts w:ascii="Cambria Math" w:hAnsi="Cambria Math"/>
          <w:sz w:val="22"/>
          <w:szCs w:val="22"/>
        </w:rPr>
        <w:t>UNIVERSITY ENGINEER .</w:t>
      </w:r>
      <w:r w:rsidRPr="00057C43">
        <w:rPr>
          <w:rFonts w:ascii="Cambria Math" w:hAnsi="Cambria Math"/>
          <w:sz w:val="22"/>
          <w:szCs w:val="22"/>
        </w:rPr>
        <w:t xml:space="preserve">  Drawings for any particular activity shall be issued to the contractor at-least 30 days in advance of the scheduled date of the start of the activity.  However, no extra claims by the contractor toward any delay in issue of drawing or issue of any revision / change to the drawings issued earlier shall be admissible.  The </w:t>
      </w:r>
      <w:r w:rsidR="008E2B30" w:rsidRPr="00057C43">
        <w:rPr>
          <w:rFonts w:ascii="Cambria Math" w:hAnsi="Cambria Math"/>
          <w:sz w:val="22"/>
          <w:szCs w:val="22"/>
        </w:rPr>
        <w:t>UNIVERSITY</w:t>
      </w:r>
      <w:r w:rsidRPr="00057C43">
        <w:rPr>
          <w:rFonts w:ascii="Cambria Math" w:hAnsi="Cambria Math"/>
          <w:sz w:val="22"/>
          <w:szCs w:val="22"/>
        </w:rPr>
        <w:t xml:space="preserve"> ENGINEER shall intimate the contractor 7 days in advance regarding any delay to issue of drawings, for any particular stage of works.  If work gets effected due to delay to issue of drawings, for any particular stage of work the contractor shall be granted extension of time in terms of condition 14.7 of tender notice.</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Signed drawings above shall not be deemed to be an order for work unless they entered in the agreement or schedule of drawings under proper alterations of the contractor and </w:t>
      </w:r>
      <w:r w:rsidR="002644C3" w:rsidRPr="00057C43">
        <w:rPr>
          <w:rFonts w:ascii="Cambria Math" w:hAnsi="Cambria Math"/>
          <w:sz w:val="22"/>
          <w:szCs w:val="22"/>
        </w:rPr>
        <w:t>UNIVERSITY</w:t>
      </w:r>
      <w:r w:rsidRPr="00057C43">
        <w:rPr>
          <w:rFonts w:ascii="Cambria Math" w:hAnsi="Cambria Math"/>
          <w:sz w:val="22"/>
          <w:szCs w:val="22"/>
        </w:rPr>
        <w:t xml:space="preserve"> ENGINEER or unless they have been sent of the contractor by the </w:t>
      </w:r>
      <w:r w:rsidR="002644C3" w:rsidRPr="00057C43">
        <w:rPr>
          <w:rFonts w:ascii="Cambria Math" w:hAnsi="Cambria Math"/>
          <w:sz w:val="22"/>
          <w:szCs w:val="22"/>
        </w:rPr>
        <w:t xml:space="preserve">UNIVERSITY </w:t>
      </w:r>
      <w:r w:rsidRPr="00057C43">
        <w:rPr>
          <w:rFonts w:ascii="Cambria Math" w:hAnsi="Cambria Math"/>
          <w:sz w:val="22"/>
          <w:szCs w:val="22"/>
        </w:rPr>
        <w:t xml:space="preserve"> ENGINEER with a covering letter confirming that the drawing in and authority for work in contract.</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DISCREPANCIES:</w:t>
      </w:r>
    </w:p>
    <w:p w:rsidR="00CD6D0C" w:rsidRPr="00057C43" w:rsidRDefault="00CD6D0C" w:rsidP="005D464A">
      <w:pPr>
        <w:numPr>
          <w:ilvl w:val="1"/>
          <w:numId w:val="41"/>
        </w:numPr>
        <w:jc w:val="both"/>
        <w:rPr>
          <w:rFonts w:ascii="Cambria Math" w:hAnsi="Cambria Math"/>
          <w:sz w:val="22"/>
          <w:szCs w:val="22"/>
        </w:rPr>
      </w:pPr>
      <w:r w:rsidRPr="00057C43">
        <w:rPr>
          <w:rFonts w:ascii="Cambria Math" w:hAnsi="Cambria Math"/>
          <w:sz w:val="22"/>
          <w:szCs w:val="22"/>
        </w:rPr>
        <w:t>In case of discrepancies between documents the following order of procedure shall apply:-</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Between the written description of written dimensions in the drawings and the corresponding one in the specifications, the latter shall apply.</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Figured dimensions shall supersede scaled dimensions.  The drawings on a larger scale shall take precedence over those on a smaller scale.</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Drawings issued as construction drawings from time to time shall supersede tender drawings and also the correspondence drawings previously issued.</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b/>
          <w:sz w:val="22"/>
          <w:szCs w:val="22"/>
        </w:rPr>
      </w:pPr>
      <w:r w:rsidRPr="00057C43">
        <w:rPr>
          <w:rFonts w:ascii="Cambria Math" w:hAnsi="Cambria Math"/>
          <w:b/>
          <w:sz w:val="22"/>
          <w:szCs w:val="22"/>
          <w:u w:val="single"/>
        </w:rPr>
        <w:t>Note:</w:t>
      </w:r>
      <w:r w:rsidRPr="00057C43">
        <w:rPr>
          <w:rFonts w:ascii="Cambria Math" w:hAnsi="Cambria Math"/>
          <w:b/>
          <w:sz w:val="22"/>
          <w:szCs w:val="22"/>
        </w:rPr>
        <w:tab/>
        <w:t xml:space="preserve">The contractor should not execute any component of work without obtaining the working drawings.  Any work done without drawings shall be at the contractor`s responsibility only.    Acceptance for such work will be at the discretion of the </w:t>
      </w:r>
      <w:r w:rsidR="00D001F4" w:rsidRPr="00057C43">
        <w:rPr>
          <w:rFonts w:ascii="Cambria Math" w:hAnsi="Cambria Math"/>
          <w:b/>
          <w:sz w:val="22"/>
          <w:szCs w:val="22"/>
        </w:rPr>
        <w:t>UNIVERSITY</w:t>
      </w:r>
      <w:r w:rsidRPr="00057C43">
        <w:rPr>
          <w:rFonts w:ascii="Cambria Math" w:hAnsi="Cambria Math"/>
          <w:b/>
          <w:sz w:val="22"/>
          <w:szCs w:val="22"/>
        </w:rPr>
        <w:t xml:space="preserve"> ENGINEER.</w:t>
      </w:r>
    </w:p>
    <w:p w:rsidR="00CD6D0C" w:rsidRPr="00057C43" w:rsidRDefault="00CD6D0C" w:rsidP="00CD6D0C">
      <w:pPr>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SECRECY CLAUSE:</w:t>
      </w:r>
    </w:p>
    <w:p w:rsidR="00CD6D0C" w:rsidRPr="00057C43" w:rsidRDefault="00CD6D0C" w:rsidP="00CD6D0C">
      <w:pPr>
        <w:ind w:left="709"/>
        <w:jc w:val="both"/>
        <w:rPr>
          <w:rFonts w:ascii="Cambria Math" w:hAnsi="Cambria Math"/>
          <w:sz w:val="22"/>
          <w:szCs w:val="22"/>
        </w:rPr>
      </w:pPr>
      <w:r w:rsidRPr="00057C43">
        <w:rPr>
          <w:rFonts w:ascii="Cambria Math" w:hAnsi="Cambria Math"/>
          <w:sz w:val="22"/>
          <w:szCs w:val="22"/>
        </w:rPr>
        <w:lastRenderedPageBreak/>
        <w:t>The drawings and specifications made available to the tenderer shall exclusively be used on the work and they are retained from passing on each plan to any unauthorized hand either in parts or in full under the provisions of Section-3 and 5 of the official secrets Act 1923.  Any violation in this regard will entail suitable action under appropriate clause or official secret Act 1923.</w:t>
      </w:r>
    </w:p>
    <w:p w:rsidR="00CD6D0C" w:rsidRPr="00057C43" w:rsidRDefault="00CD6D0C" w:rsidP="00CD6D0C">
      <w:pPr>
        <w:spacing w:line="360" w:lineRule="auto"/>
        <w:jc w:val="both"/>
        <w:rPr>
          <w:rFonts w:ascii="Cambria Math" w:hAnsi="Cambria Math"/>
          <w:b/>
          <w:sz w:val="22"/>
          <w:szCs w:val="22"/>
        </w:rPr>
      </w:pPr>
    </w:p>
    <w:p w:rsidR="008F6234" w:rsidRPr="00057C43" w:rsidRDefault="00CD6D0C" w:rsidP="00CD6D0C">
      <w:pPr>
        <w:spacing w:line="360" w:lineRule="auto"/>
        <w:jc w:val="both"/>
        <w:rPr>
          <w:rFonts w:ascii="Cambria Math" w:hAnsi="Cambria Math"/>
          <w:bCs/>
          <w:sz w:val="22"/>
          <w:szCs w:val="22"/>
        </w:rPr>
      </w:pPr>
      <w:r w:rsidRPr="00057C43">
        <w:rPr>
          <w:rFonts w:ascii="Cambria Math" w:hAnsi="Cambria Math"/>
          <w:b/>
          <w:sz w:val="22"/>
          <w:szCs w:val="22"/>
        </w:rPr>
        <w:t>4.0</w:t>
      </w:r>
      <w:r w:rsidRPr="00057C43">
        <w:rPr>
          <w:rFonts w:ascii="Cambria Math" w:hAnsi="Cambria Math"/>
          <w:bCs/>
          <w:sz w:val="22"/>
          <w:szCs w:val="22"/>
        </w:rPr>
        <w:tab/>
        <w:t xml:space="preserve">Detailed Drawings can be obtained from Office of the University Engineer, </w:t>
      </w:r>
      <w:r w:rsidR="00792A17" w:rsidRPr="00057C43">
        <w:rPr>
          <w:rFonts w:ascii="Cambria Math" w:hAnsi="Cambria Math"/>
          <w:bCs/>
          <w:sz w:val="22"/>
          <w:szCs w:val="22"/>
        </w:rPr>
        <w:t>JNTUA</w:t>
      </w:r>
      <w:r w:rsidRPr="00057C43">
        <w:rPr>
          <w:rFonts w:ascii="Cambria Math" w:hAnsi="Cambria Math"/>
          <w:bCs/>
          <w:sz w:val="22"/>
          <w:szCs w:val="22"/>
        </w:rPr>
        <w:t xml:space="preserve">, </w:t>
      </w:r>
    </w:p>
    <w:p w:rsidR="00CD6D0C" w:rsidRPr="00057C43" w:rsidRDefault="008F6234" w:rsidP="00CD6D0C">
      <w:pPr>
        <w:spacing w:line="360" w:lineRule="auto"/>
        <w:jc w:val="both"/>
        <w:rPr>
          <w:rFonts w:ascii="Cambria Math" w:hAnsi="Cambria Math"/>
          <w:bCs/>
          <w:sz w:val="22"/>
          <w:szCs w:val="22"/>
        </w:rPr>
      </w:pPr>
      <w:r w:rsidRPr="00057C43">
        <w:rPr>
          <w:rFonts w:ascii="Cambria Math" w:hAnsi="Cambria Math"/>
          <w:bCs/>
          <w:sz w:val="22"/>
          <w:szCs w:val="22"/>
        </w:rPr>
        <w:t xml:space="preserve">           </w:t>
      </w:r>
      <w:r w:rsidR="00CD6D0C" w:rsidRPr="00057C43">
        <w:rPr>
          <w:rFonts w:ascii="Cambria Math" w:hAnsi="Cambria Math"/>
          <w:bCs/>
          <w:sz w:val="22"/>
          <w:szCs w:val="22"/>
        </w:rPr>
        <w:t>Anant</w:t>
      </w:r>
      <w:r w:rsidRPr="00057C43">
        <w:rPr>
          <w:rFonts w:ascii="Cambria Math" w:hAnsi="Cambria Math"/>
          <w:bCs/>
          <w:sz w:val="22"/>
          <w:szCs w:val="22"/>
        </w:rPr>
        <w:t>h</w:t>
      </w:r>
      <w:r w:rsidR="00CD6D0C" w:rsidRPr="00057C43">
        <w:rPr>
          <w:rFonts w:ascii="Cambria Math" w:hAnsi="Cambria Math"/>
          <w:bCs/>
          <w:sz w:val="22"/>
          <w:szCs w:val="22"/>
        </w:rPr>
        <w:t>apur</w:t>
      </w:r>
      <w:r w:rsidRPr="00057C43">
        <w:rPr>
          <w:rFonts w:ascii="Cambria Math" w:hAnsi="Cambria Math"/>
          <w:bCs/>
          <w:sz w:val="22"/>
          <w:szCs w:val="22"/>
        </w:rPr>
        <w:t>amu</w:t>
      </w:r>
      <w:r w:rsidR="00CD6D0C" w:rsidRPr="00057C43">
        <w:rPr>
          <w:rFonts w:ascii="Cambria Math" w:hAnsi="Cambria Math"/>
          <w:bCs/>
          <w:sz w:val="22"/>
          <w:szCs w:val="22"/>
        </w:rPr>
        <w:t xml:space="preserve">. </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D31AE1">
      <w:pPr>
        <w:framePr w:w="9811" w:wrap="auto" w:hAnchor="text"/>
        <w:jc w:val="center"/>
        <w:rPr>
          <w:rFonts w:ascii="Cambria Math" w:hAnsi="Cambria Math"/>
          <w:b/>
          <w:sz w:val="22"/>
          <w:szCs w:val="22"/>
        </w:rPr>
        <w:sectPr w:rsidR="00CD6D0C" w:rsidRPr="00057C43" w:rsidSect="00567F0B">
          <w:footerReference w:type="default" r:id="rId10"/>
          <w:pgSz w:w="11909" w:h="16834" w:code="9"/>
          <w:pgMar w:top="900" w:right="839" w:bottom="1872" w:left="990" w:header="288" w:footer="720" w:gutter="0"/>
          <w:pgNumType w:chapStyle="1"/>
          <w:cols w:space="720"/>
          <w:docGrid w:linePitch="272"/>
        </w:sectPr>
      </w:pP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lastRenderedPageBreak/>
        <w:t xml:space="preserve">BILL OF QUANTITIES </w:t>
      </w: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t>AND</w:t>
      </w:r>
      <w:r w:rsidR="00F5578D" w:rsidRPr="00057C43">
        <w:rPr>
          <w:rFonts w:ascii="Cambria Math" w:hAnsi="Cambria Math"/>
          <w:b/>
          <w:sz w:val="22"/>
          <w:szCs w:val="22"/>
        </w:rPr>
        <w:t xml:space="preserve"> </w:t>
      </w:r>
      <w:r w:rsidR="00DD44EE" w:rsidRPr="00057C43">
        <w:rPr>
          <w:rFonts w:ascii="Cambria Math" w:hAnsi="Cambria Math"/>
          <w:b/>
          <w:sz w:val="22"/>
          <w:szCs w:val="22"/>
        </w:rPr>
        <w:t>PRICE BID</w:t>
      </w:r>
    </w:p>
    <w:p w:rsidR="00F5578D" w:rsidRPr="00057C43" w:rsidRDefault="00F5578D" w:rsidP="00CD6D0C">
      <w:pPr>
        <w:jc w:val="center"/>
        <w:rPr>
          <w:rFonts w:ascii="Cambria Math" w:eastAsiaTheme="majorEastAsia" w:hAnsi="Cambria Math"/>
          <w:b/>
          <w:sz w:val="22"/>
          <w:szCs w:val="22"/>
          <w:u w:val="single"/>
          <w:effect w:val="blinkBackground"/>
        </w:rPr>
      </w:pPr>
    </w:p>
    <w:p w:rsidR="00340FDB" w:rsidRDefault="00340FDB" w:rsidP="00340FDB">
      <w:pPr>
        <w:pStyle w:val="Title"/>
        <w:contextualSpacing/>
        <w:jc w:val="both"/>
        <w:rPr>
          <w:rFonts w:ascii="Cambria Math" w:hAnsi="Cambria Math" w:cs="Arial"/>
          <w:color w:val="FF0000"/>
          <w:szCs w:val="24"/>
        </w:rPr>
      </w:pPr>
    </w:p>
    <w:p w:rsidR="000760A9" w:rsidRPr="00EC3A4E" w:rsidRDefault="000760A9" w:rsidP="00340FDB">
      <w:pPr>
        <w:pStyle w:val="Title"/>
        <w:contextualSpacing/>
        <w:jc w:val="both"/>
        <w:rPr>
          <w:rFonts w:ascii="Cambria Math" w:hAnsi="Cambria Math" w:cs="Arial"/>
          <w:color w:val="FF0000"/>
          <w:szCs w:val="24"/>
        </w:rPr>
      </w:pPr>
      <w:r>
        <w:rPr>
          <w:rFonts w:ascii="Cambria Math" w:hAnsi="Cambria Math" w:cs="Arial"/>
          <w:color w:val="FF0000"/>
          <w:szCs w:val="24"/>
          <w:u w:val="none"/>
        </w:rPr>
        <w:t xml:space="preserve">NAME OF WORK :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CD6D0C" w:rsidRPr="00057C43" w:rsidRDefault="00CD6D0C" w:rsidP="00CD6D0C">
      <w:pPr>
        <w:pStyle w:val="Title"/>
        <w:spacing w:line="240" w:lineRule="auto"/>
        <w:rPr>
          <w:rFonts w:ascii="Cambria Math" w:hAnsi="Cambria Math"/>
          <w:sz w:val="22"/>
          <w:szCs w:val="22"/>
        </w:rPr>
      </w:pPr>
      <w:r w:rsidRPr="00057C43">
        <w:rPr>
          <w:rFonts w:ascii="Cambria Math" w:hAnsi="Cambria Math"/>
          <w:sz w:val="22"/>
          <w:szCs w:val="22"/>
        </w:rPr>
        <w:t>BILL OF QUANTITIES</w:t>
      </w:r>
    </w:p>
    <w:p w:rsidR="00CD6D0C" w:rsidRPr="00057C43" w:rsidRDefault="00CD6D0C" w:rsidP="00CD6D0C">
      <w:pPr>
        <w:jc w:val="center"/>
        <w:rPr>
          <w:rFonts w:ascii="Cambria Math" w:hAnsi="Cambria Math"/>
          <w:b/>
          <w:sz w:val="22"/>
          <w:szCs w:val="22"/>
        </w:rPr>
      </w:pPr>
    </w:p>
    <w:p w:rsidR="00CD6D0C" w:rsidRPr="00057C43" w:rsidRDefault="00CD6D0C" w:rsidP="00CD6D0C">
      <w:pPr>
        <w:pStyle w:val="Heading3"/>
        <w:spacing w:line="240" w:lineRule="auto"/>
        <w:rPr>
          <w:rFonts w:ascii="Cambria Math" w:hAnsi="Cambria Math"/>
          <w:szCs w:val="22"/>
        </w:rPr>
      </w:pPr>
      <w:r w:rsidRPr="00057C43">
        <w:rPr>
          <w:rFonts w:ascii="Cambria Math" w:hAnsi="Cambria Math"/>
          <w:szCs w:val="22"/>
        </w:rPr>
        <w:t>PREAMBLE</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Bill of Quantities shall be read in conjunction with the instructions to Tenderers, General and Special conditions of Contract Technical Specifications and Drawings.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quantities given in the Bill of Quantities are estimated and provisional and are given to provide common basis for tendering. </w:t>
      </w:r>
      <w:r w:rsidRPr="00057C43">
        <w:rPr>
          <w:rFonts w:ascii="Cambria Math" w:hAnsi="Cambria Math"/>
          <w:i/>
          <w:sz w:val="22"/>
          <w:szCs w:val="22"/>
        </w:rPr>
        <w:t>The quantities here given are those upon which the lumpsum tender cost of the work is based but they are subject to alterations, omissions, deductions or additions as provided for in the conditions of this contract and do not necessarily show the actual quantities of work to be done</w:t>
      </w:r>
      <w:r w:rsidRPr="00057C43">
        <w:rPr>
          <w:rFonts w:ascii="Cambria Math" w:hAnsi="Cambria Math"/>
          <w:sz w:val="22"/>
          <w:szCs w:val="22"/>
        </w:rPr>
        <w:t>.  The basis of payment will be actual quantities of work ordered and carried out as measured by the Contractor and verified by the ENGINEER and valued at the estimate rate plus or minus tender percentage quoted in the Bill of Quantities where applicable, and otherwise at such rates and prices as the ENGINEER-in-Charge may fix within the terms of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in the Bill of Quantities shall, except in so-far as it is otherwise provided under the Contract include cost of all constructional material, labour, machinery, transportation, erection, maintenance, profit, taxes and duties together with all general risks, liabilities and obligations set out or implied in the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plans enclosed with the tender are liable to be altered during execution of work as per necessity of site conditions.  The Tender percentage quoted by the tenderer shall hold good for execution of work even with altered plans.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whole cost of complying with the provisions of the Contract shall be included in the estimated rates for items provided in the Bill of Quantities and where no items are provided in the Bill of Quantities, their cost shall be deemed to be distributed among the estimate rates entered for the related items of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General directions and descriptions of work and materials are not necessarily repeated nor summarized in the Bill of Quantities.  References to the relevant sections of the Contract documentation shall be made before entering estimate rate against each item in the Bill of Quantities.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method of measurements of completed work for payment shall be in accordance with the relevant MORT&amp;H specifications, B.I.S. Codes &amp; A. P. S.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All items of work are to be executed as per the drawings / specifications supplied with the contract documents.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If there is any contradiction between the drawings and the text of the specifications, the later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lastRenderedPageBreak/>
        <w:t>The Tenderer should inspect and select the quarries of his choice before he quotes the tender percentage in the Schedule of Bill of Quantities and satisfy himself about the availability of required quantum of materials.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Diversion drains should be excavated before completion of the embankments and the useful soils should be used in the nearby embankments.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actual mix proportion by weight to be adopted during execution will be got designed in the laboratories to suit the grade of concrete and mortar to be used.  It will be the responsibility of the contractor to manufacture concrete and mortar of required strength.</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quantum of measurement for all items of earthwork involving conveyance manually or by machinery shall be as assessed by level measurement.  The measurements for the embankment will be for the consolidated banks only.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Wherever bailing out of water is involved either for excavation or for foundations or for constructions, the percentage quoted shall take into account the dewatering charges necessary.  No separate payment will be made for dewatering. </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Wherever embankment work is involved, useful soils approved by the ENGINEER-in-Charge from the cutting reaches and diversion drains shall be taken and used for forming nearby embankments soils used for constructions will be at free of cost.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quoted tender percentage shall also include the work of any kind necessary for the due and satisfactory construction, completion and maintenance of the works according to the drawings and these specifications and further drawings and orders that may be issued by the ENGINEER-in-Charge from time to time.  The quoted tender percentage shall include compliance by the Contractor with all the general conditions of contract, whether specifically mentioned or not in the various clauses of these specifications, all materials, machinery, plant, equipment, tools, fuel, water, strutting, timbering, transport, offices, stores, workshop staff, labour and the provision of proper and sufficient protective works, diversions, temporary fencing and lighting.  It shall also include safety of workers, first aid equipments suitable accommodation for the staff and workmen, with adequate sanitary arrangements, the effecting and maintenance of all insurances, the payment of all wages, salaries, fees, royalties / Taxes, duties or other charges arising out of the execution of works and the regular clearance of rubbish, reinstatement and clearing-up of the site as may be required on completion of works safety of the public and protection of the works and adjoining land. The work of Building in quality control / assurance shall be deemed to be covered in the quoted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ensure that, the quoted tender percentage shall cover all stages of work such as setting out, selection of materials, selection of construction methods, selection of equipment and plant, deployment of personnel and supervisory staff, quality control testing etc.  The work quality assurance shall be deemed to be covered in the tender percentage.</w:t>
      </w:r>
    </w:p>
    <w:p w:rsidR="00CD6D0C" w:rsidRPr="00057C43" w:rsidRDefault="00CD6D0C" w:rsidP="00CD6D0C">
      <w:pPr>
        <w:jc w:val="both"/>
        <w:rPr>
          <w:rFonts w:ascii="Cambria Math" w:hAnsi="Cambria Math"/>
          <w:sz w:val="22"/>
          <w:szCs w:val="22"/>
        </w:rPr>
      </w:pPr>
    </w:p>
    <w:p w:rsidR="00CD6D0C" w:rsidRPr="00057C43" w:rsidRDefault="00CD6D0C" w:rsidP="00221582">
      <w:pPr>
        <w:ind w:left="720" w:hanging="720"/>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t>The special attention of the tenderer is drawn to the conditions in the tender notices wherein reference has been made to the Andhra Pradesh Standard Specifications [APSS] and the Standard preliminary specifications containing therein.  These preliminary specifications shall apply to the agreement to be entered into between the contractor and the Government of Andhra Pradesh and shall form an in-separable condition of the contract along with the estimate.  All these documents taken together shall be deemed to form one contract and shall be complimentary to another.</w:t>
      </w:r>
    </w:p>
    <w:p w:rsidR="00221582" w:rsidRPr="00057C43" w:rsidRDefault="00221582" w:rsidP="00221582">
      <w:pPr>
        <w:ind w:left="720" w:hanging="720"/>
        <w:jc w:val="both"/>
        <w:rPr>
          <w:rFonts w:ascii="Cambria Math" w:hAnsi="Cambria Math"/>
          <w:sz w:val="22"/>
          <w:szCs w:val="22"/>
        </w:rPr>
      </w:pPr>
    </w:p>
    <w:p w:rsidR="00CD6D0C" w:rsidRPr="00057C43" w:rsidRDefault="00CD6D0C" w:rsidP="00CD6D0C">
      <w:pPr>
        <w:ind w:left="720"/>
        <w:jc w:val="both"/>
        <w:rPr>
          <w:rFonts w:ascii="Cambria Math" w:hAnsi="Cambria Math"/>
          <w:b/>
          <w:sz w:val="22"/>
          <w:szCs w:val="22"/>
        </w:rPr>
      </w:pPr>
      <w:r w:rsidRPr="00057C43">
        <w:rPr>
          <w:rFonts w:ascii="Cambria Math" w:hAnsi="Cambria Math"/>
          <w:sz w:val="22"/>
          <w:szCs w:val="22"/>
        </w:rPr>
        <w:lastRenderedPageBreak/>
        <w:t xml:space="preserve">b)   The tenderer shall examine, closely the A.P.S.S. / MOST and also the standard preliminary specifications </w:t>
      </w:r>
      <w:r w:rsidR="00B51880" w:rsidRPr="00057C43">
        <w:rPr>
          <w:rFonts w:ascii="Cambria Math" w:hAnsi="Cambria Math"/>
          <w:sz w:val="22"/>
          <w:szCs w:val="22"/>
        </w:rPr>
        <w:t>contained therein and sign the UNIVERSITY</w:t>
      </w:r>
      <w:r w:rsidRPr="00057C43">
        <w:rPr>
          <w:rFonts w:ascii="Cambria Math" w:hAnsi="Cambria Math"/>
          <w:sz w:val="22"/>
          <w:szCs w:val="22"/>
        </w:rPr>
        <w:t xml:space="preserve"> ENGINEER’s office copy of the APSS / MOST and its addenda volume in token of such study before submitting his overall tender percentage which shall be for finished work in-situ.  He shall also carefully study the drawings and additional specifications and all the documents, which form part of the agreement to be entered into by the successful tenderer.  The APSS / MOST and other documents connected with contract such as estimate plans, specifications, can be seen on all working days in the office of the </w:t>
      </w:r>
      <w:r w:rsidR="00DC2D13" w:rsidRPr="00057C43">
        <w:rPr>
          <w:rFonts w:ascii="Cambria Math" w:hAnsi="Cambria Math"/>
          <w:b/>
          <w:sz w:val="22"/>
          <w:szCs w:val="22"/>
        </w:rPr>
        <w:t>University</w:t>
      </w:r>
      <w:r w:rsidRPr="00057C43">
        <w:rPr>
          <w:rFonts w:ascii="Cambria Math" w:hAnsi="Cambria Math"/>
          <w:b/>
          <w:sz w:val="22"/>
          <w:szCs w:val="22"/>
        </w:rPr>
        <w:t xml:space="preserve"> </w:t>
      </w:r>
      <w:r w:rsidR="00DC2D13" w:rsidRPr="00057C43">
        <w:rPr>
          <w:rFonts w:ascii="Cambria Math" w:hAnsi="Cambria Math"/>
          <w:b/>
          <w:sz w:val="22"/>
          <w:szCs w:val="22"/>
        </w:rPr>
        <w:t>Engineer, JNTUA</w:t>
      </w:r>
      <w:r w:rsidRPr="00057C43">
        <w:rPr>
          <w:rFonts w:ascii="Cambria Math" w:hAnsi="Cambria Math"/>
          <w:b/>
          <w:sz w:val="22"/>
          <w:szCs w:val="22"/>
        </w:rPr>
        <w:t xml:space="preserve"> Anant</w:t>
      </w:r>
      <w:r w:rsidR="00B66F0E" w:rsidRPr="00057C43">
        <w:rPr>
          <w:rFonts w:ascii="Cambria Math" w:hAnsi="Cambria Math"/>
          <w:b/>
          <w:sz w:val="22"/>
          <w:szCs w:val="22"/>
        </w:rPr>
        <w:t>h</w:t>
      </w:r>
      <w:r w:rsidRPr="00057C43">
        <w:rPr>
          <w:rFonts w:ascii="Cambria Math" w:hAnsi="Cambria Math"/>
          <w:b/>
          <w:sz w:val="22"/>
          <w:szCs w:val="22"/>
        </w:rPr>
        <w:t>apur</w:t>
      </w:r>
      <w:r w:rsidR="00B66F0E" w:rsidRPr="00057C43">
        <w:rPr>
          <w:rFonts w:ascii="Cambria Math" w:hAnsi="Cambria Math"/>
          <w:b/>
          <w:sz w:val="22"/>
          <w:szCs w:val="22"/>
        </w:rPr>
        <w:t>amu</w:t>
      </w:r>
      <w:r w:rsidRPr="00057C43">
        <w:rPr>
          <w:rFonts w:ascii="Cambria Math" w:hAnsi="Cambria Math"/>
          <w:b/>
          <w:sz w:val="22"/>
          <w:szCs w:val="22"/>
        </w:rPr>
        <w: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attention is directed to requirements for materials under the clause materials and workmanship’ in the preliminary specifications of APSS.  Materials conforming to the Bureau of Indian Standards specifications, APSS etc.</w:t>
      </w:r>
      <w:r w:rsidR="0087510F" w:rsidRPr="00057C43">
        <w:rPr>
          <w:rFonts w:ascii="Cambria Math" w:hAnsi="Cambria Math"/>
          <w:sz w:val="22"/>
          <w:szCs w:val="22"/>
        </w:rPr>
        <w:t>, shall</w:t>
      </w:r>
      <w:r w:rsidRPr="00057C43">
        <w:rPr>
          <w:rFonts w:ascii="Cambria Math" w:hAnsi="Cambria Math"/>
          <w:sz w:val="22"/>
          <w:szCs w:val="22"/>
        </w:rPr>
        <w:t xml:space="preserve"> be used on the work and the tenderers shall quote his overall tender percentage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 has to do his own testing of materials and satisfy himself that they conform to the specifications of respective I.S.I. Codes before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required construction materials of approved quality including the earth for formation of embankment and water from quarries / sources of his choice.  All such quarries / sources of materials required for the work shall be got approved by the ENGINEER-in-Charge in writing well before their use of the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steel, cement, Bitumen, Blasting materials, sand, metal, soils, etc., and such other materials required for the work well in advance.  The contractor has to bear the cost of materials for conveyance.  The department will not take any responsibility for fluctuations in market in cost of the materials, transportation and for loss of materials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b/>
          <w:sz w:val="22"/>
          <w:szCs w:val="22"/>
        </w:rPr>
        <w:t>Inspection of site and quarries by the tenderer:</w:t>
      </w:r>
      <w:r w:rsidRPr="00057C43">
        <w:rPr>
          <w:rFonts w:ascii="Cambria Math" w:hAnsi="Cambria Math"/>
          <w:sz w:val="22"/>
          <w:szCs w:val="22"/>
        </w:rPr>
        <w:t xml:space="preserve">  Every tenderer is expected before quoting his overall tender percentage, to inspect the site of proposed work.  He should also inspect the quarries and satisfy himself about the quality, and availability of materials.  The best class of materials to be obtained from quarries, or other sources shall be used on the work.  In every case the materials must comply with the relevant standard specifications.  Samples of materials as called for in the standard specifications or in this tender notice, or as required by the </w:t>
      </w:r>
      <w:r w:rsidR="006C0FEA" w:rsidRPr="00057C43">
        <w:rPr>
          <w:rFonts w:ascii="Cambria Math" w:hAnsi="Cambria Math"/>
          <w:sz w:val="22"/>
          <w:szCs w:val="22"/>
        </w:rPr>
        <w:t>UNIVERSITY</w:t>
      </w:r>
      <w:r w:rsidRPr="00057C43">
        <w:rPr>
          <w:rFonts w:ascii="Cambria Math" w:hAnsi="Cambria Math"/>
          <w:sz w:val="22"/>
          <w:szCs w:val="22"/>
        </w:rPr>
        <w:t xml:space="preserve"> ENGINEER, in any case, shall be submitted for the </w:t>
      </w:r>
      <w:r w:rsidR="006C0FEA" w:rsidRPr="00057C43">
        <w:rPr>
          <w:rFonts w:ascii="Cambria Math" w:hAnsi="Cambria Math"/>
          <w:sz w:val="22"/>
          <w:szCs w:val="22"/>
        </w:rPr>
        <w:t>UNIVERSITY</w:t>
      </w:r>
      <w:r w:rsidRPr="00057C43">
        <w:rPr>
          <w:rFonts w:ascii="Cambria Math" w:hAnsi="Cambria Math"/>
          <w:sz w:val="22"/>
          <w:szCs w:val="22"/>
        </w:rPr>
        <w:t xml:space="preserve"> ENGINEER’s approval before the supply to site of work is begun.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particular attention is drawn to the sections and clauses in the A.P. standard specification dealing with</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Test, inspection and rejection of defective materials and work.</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Carriage</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Construction plant</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Water and lighting</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Cleaning up during the progress and for delivery.</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Accidents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Delays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Particulars of payments.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closely peruse all the specification clauses, which govern the overall tender percentage he is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defect liability period of contract in terms of </w:t>
      </w:r>
      <w:r w:rsidRPr="00057C43">
        <w:rPr>
          <w:rFonts w:ascii="Cambria Math" w:eastAsiaTheme="majorEastAsia" w:hAnsi="Cambria Math"/>
          <w:bCs/>
          <w:sz w:val="22"/>
          <w:szCs w:val="22"/>
          <w:effect w:val="blinkBackground"/>
        </w:rPr>
        <w:t>GO Ms.No.8,  T.R&amp;B Dept., dt:8.1.2003</w:t>
      </w:r>
      <w:r w:rsidRPr="00057C43">
        <w:rPr>
          <w:rFonts w:ascii="Cambria Math" w:hAnsi="Cambria Math"/>
          <w:sz w:val="22"/>
          <w:szCs w:val="22"/>
        </w:rPr>
        <w:t xml:space="preserve"> is twenty four months.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for items shown in the Schedule “A” include all construction materials.  No escalation in rates will be paid unless specified in the tender document.  The tenderer has to quote an overall tender percentage considering all the aspects of the tender to complete the finished item of work as per the APSS / MORT&amp;H / B.I.S. specifications, the special specifications appended, Drawings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If there is any contradiction between APSS / MOST and B.I.S. specifications, listed and detailed technical specifications, the latter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case of a job for which specifications are not available with the Schedule or in APSS / MOST or B.I.S. code and are required to be prescribed, such work shall be carried out in accordance with the written instructions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should use the excavated useful soils and stone for construction purpose.  Soils used for construction either for homogeneous section in hearting or in casing zone based on the suitability will be at free of cost and the cost of stone used for construction purpose will be recovered from the contractors bill.</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quote his tender percentage keeping in view of the above aspects.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Additions and alternations by the Tenderer in the Schedule of quantities will disqualify the tender.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the case of discrepancies between the written description of the item in the Schedule “A” and the detailed description in the specification of the same item, the latter shall be adopted.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Unit rates noted below are those governing payment of extras or deductions for omissions according to the conditions or the contract as set-forth in the preliminary specifications of the A.P. standard specifications and other conditions of specification of this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It is to be expressly understood that the measured work is to be taken according to the actual quantities when in place and finished according to the drawings or as may be or</w:t>
      </w:r>
      <w:r w:rsidR="00C33779" w:rsidRPr="00057C43">
        <w:rPr>
          <w:rFonts w:ascii="Cambria Math" w:hAnsi="Cambria Math"/>
          <w:sz w:val="22"/>
          <w:szCs w:val="22"/>
        </w:rPr>
        <w:t>dered from time to time by the UNIVERSITY</w:t>
      </w:r>
      <w:r w:rsidRPr="00057C43">
        <w:rPr>
          <w:rFonts w:ascii="Cambria Math" w:hAnsi="Cambria Math"/>
          <w:sz w:val="22"/>
          <w:szCs w:val="22"/>
        </w:rPr>
        <w:t xml:space="preserve"> ENGINEER and the cost calculated by measurement or weight at their respective rates without any additional charge for any necessary or contingent works connected works connected herewith.  The Percentage Excess or less on ECV quoted are for works in situ and complete in every respect.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 excess of the quantities indicated the rates payable for such excess quantities will be tendered rates i.e., estimate rates plus or minus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intermediate payment will be made provisionally as per relevant clause.  Full-accepted agreement rates will be paid only after all the items of works are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payment of rates for supplement items of work will be regulated as under.</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rPr>
        <w:t>Supplemental items directly deductible from similar items in the original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The rates shall be derived by adding to or subtracting from the agreement rate of such similar item the cost of the difference in the quantity of materials labour between the new items and similar items in the agreement worked out with reference to the schedule of rates adopted in the sanctioned estimate with which the tenders are compared.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Similar items but the rates of which cannot be directly deducted from the original agreement.</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Purely new items which do not correspond to any item in the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rate of all such items shall be estimated rates plus or minus overall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spacing w:line="360" w:lineRule="auto"/>
        <w:jc w:val="both"/>
        <w:rPr>
          <w:rFonts w:ascii="Cambria Math" w:hAnsi="Cambria Math"/>
          <w:sz w:val="22"/>
          <w:szCs w:val="22"/>
        </w:rPr>
      </w:pPr>
      <w:r w:rsidRPr="00057C43">
        <w:rPr>
          <w:rFonts w:ascii="Cambria Math" w:hAnsi="Cambria Math"/>
          <w:smallCaps/>
          <w:sz w:val="22"/>
          <w:szCs w:val="22"/>
        </w:rPr>
        <w:t>Entrustment of Additional Items</w:t>
      </w:r>
      <w:r w:rsidRPr="00057C43">
        <w:rPr>
          <w:rFonts w:ascii="Cambria Math" w:hAnsi="Cambria Math"/>
          <w:sz w:val="22"/>
          <w:szCs w:val="22"/>
        </w:rPr>
        <w:t>.</w:t>
      </w: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Where ever additional items not contingent on the main work and outside the scope of original agreement are to be entrusted to the original contractor dispensing with tenders and if the value of such items exceeds the limits up to which the officer is empowered to entrust works initially to contractor without calling for tenders approval of next higher authority shall be obtained. Entrustment of all such items on nomination shall be rates not exceeding the estimate rates.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supplement items contingent on the main work will be authorized by the officers upto the monetary limits upto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in accordance with the procedure prescribed in </w:t>
      </w:r>
      <w:r w:rsidRPr="002E0D39">
        <w:rPr>
          <w:rFonts w:ascii="Cambria Math" w:eastAsiaTheme="majorEastAsia" w:hAnsi="Cambria Math"/>
          <w:b/>
          <w:bCs/>
          <w:sz w:val="22"/>
          <w:szCs w:val="22"/>
          <w:effect w:val="blinkBackground"/>
        </w:rPr>
        <w:t>G</w:t>
      </w:r>
      <w:r w:rsidR="00A21C8D" w:rsidRPr="002E0D39">
        <w:rPr>
          <w:rFonts w:ascii="Cambria Math" w:eastAsiaTheme="majorEastAsia" w:hAnsi="Cambria Math"/>
          <w:b/>
          <w:bCs/>
          <w:sz w:val="22"/>
          <w:szCs w:val="22"/>
          <w:effect w:val="blinkBackground"/>
        </w:rPr>
        <w:t>.</w:t>
      </w:r>
      <w:r w:rsidRPr="002E0D39">
        <w:rPr>
          <w:rFonts w:ascii="Cambria Math" w:eastAsiaTheme="majorEastAsia" w:hAnsi="Cambria Math"/>
          <w:b/>
          <w:bCs/>
          <w:sz w:val="22"/>
          <w:szCs w:val="22"/>
          <w:effect w:val="blinkBackground"/>
        </w:rPr>
        <w:t>O Ms.No.1493 PWD, dated:25.10.1971</w:t>
      </w:r>
      <w:r w:rsidRPr="00057C43">
        <w:rPr>
          <w:rFonts w:ascii="Cambria Math" w:hAnsi="Cambria Math"/>
          <w:sz w:val="22"/>
          <w:szCs w:val="22"/>
        </w:rPr>
        <w:t xml:space="preserve"> and as amended in Govt. Memo number 544 cod 72-22 </w:t>
      </w:r>
      <w:r w:rsidRPr="00057C43">
        <w:rPr>
          <w:rFonts w:ascii="Cambria Math" w:eastAsiaTheme="majorEastAsia" w:hAnsi="Cambria Math"/>
          <w:bCs/>
          <w:sz w:val="22"/>
          <w:szCs w:val="22"/>
          <w:effect w:val="blinkBackground"/>
        </w:rPr>
        <w:t>dt:6.7.1973</w:t>
      </w:r>
      <w:r w:rsidRPr="00057C43">
        <w:rPr>
          <w:rFonts w:ascii="Cambria Math" w:hAnsi="Cambria Math"/>
          <w:sz w:val="22"/>
          <w:szCs w:val="22"/>
        </w:rPr>
        <w: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either the additional supplemental items shall be further subject to the provisions under </w:t>
      </w:r>
      <w:r w:rsidR="00040317" w:rsidRPr="00057C43">
        <w:rPr>
          <w:rFonts w:ascii="Cambria Math" w:hAnsi="Cambria Math"/>
          <w:sz w:val="22"/>
          <w:szCs w:val="22"/>
        </w:rPr>
        <w:t>P</w:t>
      </w:r>
      <w:r w:rsidRPr="00057C43">
        <w:rPr>
          <w:rFonts w:ascii="Cambria Math" w:hAnsi="Cambria Math"/>
          <w:sz w:val="22"/>
          <w:szCs w:val="22"/>
        </w:rPr>
        <w:t>ara 176(b) of APWD Code Viz., the items shall not be ordered by an officer on his own responsibility if the revised estimate or deviation statement providing for the same requires the sanction of higher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ab/>
        <w:t>It may be noted that the term estimate rate used above means the rate in the sanctioned estimate with which the tender’s compared or if no such rate is available in the estimate the rate derived will be with reference to the schedule of rates adopted in the sanctioned estimate with which tenders are compare</w:t>
      </w:r>
    </w:p>
    <w:p w:rsidR="00CD6D0C" w:rsidRPr="00057C43" w:rsidRDefault="00CD6D0C" w:rsidP="00CD6D0C">
      <w:pPr>
        <w:rPr>
          <w:rFonts w:ascii="Cambria Math" w:hAnsi="Cambria Math"/>
          <w:b/>
          <w:color w:val="000000"/>
          <w:sz w:val="22"/>
          <w:szCs w:val="22"/>
          <w:u w:val="single"/>
        </w:rPr>
      </w:pPr>
      <w:r w:rsidRPr="00057C43">
        <w:rPr>
          <w:rFonts w:ascii="Cambria Math" w:hAnsi="Cambria Math"/>
          <w:b/>
          <w:color w:val="000000"/>
          <w:sz w:val="22"/>
          <w:szCs w:val="22"/>
          <w:u w:val="single"/>
        </w:rPr>
        <w:br w:type="page"/>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lastRenderedPageBreak/>
        <w:t>BILL OF QUANTITIES</w:t>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t>[Part-I ]</w:t>
      </w:r>
    </w:p>
    <w:p w:rsidR="00CD6D0C" w:rsidRPr="00057C43" w:rsidRDefault="00CD6D0C" w:rsidP="00CD6D0C">
      <w:pPr>
        <w:jc w:val="center"/>
        <w:rPr>
          <w:rFonts w:ascii="Cambria Math" w:hAnsi="Cambria Math"/>
          <w:b/>
          <w:sz w:val="22"/>
          <w:szCs w:val="22"/>
          <w:u w:val="single"/>
        </w:rPr>
      </w:pPr>
    </w:p>
    <w:p w:rsidR="000760A9" w:rsidRPr="00FD5244" w:rsidRDefault="000760A9" w:rsidP="000760A9">
      <w:pPr>
        <w:pStyle w:val="Title"/>
        <w:contextualSpacing/>
        <w:jc w:val="both"/>
        <w:rPr>
          <w:rFonts w:ascii="Cambria Math" w:hAnsi="Cambria Math" w:cs="Arial"/>
          <w:color w:val="FF0000"/>
          <w:szCs w:val="24"/>
          <w:u w:val="none"/>
        </w:rPr>
      </w:pPr>
      <w:r>
        <w:rPr>
          <w:rFonts w:ascii="Cambria Math" w:hAnsi="Cambria Math" w:cs="Arial"/>
          <w:color w:val="FF0000"/>
          <w:szCs w:val="24"/>
          <w:u w:val="none"/>
        </w:rPr>
        <w:t xml:space="preserve">NAME OF WORK :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A728D9" w:rsidRPr="00057C43" w:rsidRDefault="00A728D9" w:rsidP="002F3D36">
      <w:pPr>
        <w:pStyle w:val="Title"/>
        <w:contextualSpacing/>
        <w:jc w:val="both"/>
        <w:rPr>
          <w:rFonts w:ascii="Cambria Math" w:hAnsi="Cambria Math"/>
          <w:sz w:val="22"/>
          <w:szCs w:val="22"/>
          <w:u w:val="none"/>
          <w:effect w:val="blinkBackground"/>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246"/>
        <w:gridCol w:w="1890"/>
        <w:gridCol w:w="1260"/>
        <w:gridCol w:w="1276"/>
        <w:gridCol w:w="1276"/>
        <w:gridCol w:w="1701"/>
      </w:tblGrid>
      <w:tr w:rsidR="00CD6D0C" w:rsidRPr="00057C43" w:rsidTr="0018492F">
        <w:trPr>
          <w:cantSplit/>
          <w:trHeight w:val="755"/>
        </w:trPr>
        <w:tc>
          <w:tcPr>
            <w:tcW w:w="392" w:type="dxa"/>
            <w:vAlign w:val="center"/>
          </w:tcPr>
          <w:p w:rsidR="00CD6D0C" w:rsidRPr="00057C43" w:rsidRDefault="00CD6D0C" w:rsidP="0018492F">
            <w:pPr>
              <w:ind w:right="-108"/>
              <w:jc w:val="both"/>
              <w:rPr>
                <w:rFonts w:ascii="Cambria Math" w:eastAsiaTheme="majorEastAsia" w:hAnsi="Cambria Math"/>
                <w:bCs/>
                <w:sz w:val="22"/>
                <w:szCs w:val="22"/>
                <w:effect w:val="blinkBackground"/>
              </w:rPr>
            </w:pPr>
            <w:r w:rsidRPr="00057C43">
              <w:rPr>
                <w:rFonts w:ascii="Cambria Math" w:hAnsi="Cambria Math" w:cs="Arial"/>
                <w:color w:val="FF0000"/>
                <w:sz w:val="22"/>
                <w:szCs w:val="22"/>
              </w:rPr>
              <w:tab/>
            </w:r>
            <w:r w:rsidRPr="00057C43">
              <w:rPr>
                <w:rFonts w:ascii="Cambria Math" w:eastAsiaTheme="majorEastAsia" w:hAnsi="Cambria Math"/>
                <w:bCs/>
                <w:sz w:val="22"/>
                <w:szCs w:val="22"/>
                <w:effect w:val="blinkBackground"/>
              </w:rPr>
              <w:t>S.No</w:t>
            </w:r>
          </w:p>
        </w:tc>
        <w:tc>
          <w:tcPr>
            <w:tcW w:w="124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Approximate Quantity</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words</w:t>
            </w:r>
          </w:p>
        </w:tc>
        <w:tc>
          <w:tcPr>
            <w:tcW w:w="1890"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Description of work</w:t>
            </w:r>
          </w:p>
        </w:tc>
        <w:tc>
          <w:tcPr>
            <w:tcW w:w="1260" w:type="dxa"/>
            <w:vAlign w:val="center"/>
          </w:tcPr>
          <w:p w:rsidR="00CD6D0C" w:rsidRPr="00057C43" w:rsidRDefault="00CD6D0C" w:rsidP="0018492F">
            <w:pPr>
              <w:ind w:left="-108" w:right="-108"/>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Specification No. / APSS / BIS / MOST </w:t>
            </w:r>
          </w:p>
        </w:tc>
        <w:tc>
          <w:tcPr>
            <w:tcW w:w="127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Unit</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276"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Estimate Rate</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701"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Amount </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Rs.</w:t>
            </w:r>
          </w:p>
        </w:tc>
      </w:tr>
      <w:tr w:rsidR="00CD6D0C" w:rsidRPr="00057C43" w:rsidTr="0018492F">
        <w:trPr>
          <w:cantSplit/>
        </w:trPr>
        <w:tc>
          <w:tcPr>
            <w:tcW w:w="392" w:type="dxa"/>
            <w:vAlign w:val="center"/>
          </w:tcPr>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tc>
        <w:tc>
          <w:tcPr>
            <w:tcW w:w="1246" w:type="dxa"/>
            <w:vAlign w:val="center"/>
          </w:tcPr>
          <w:p w:rsidR="00CD6D0C" w:rsidRPr="00057C43" w:rsidRDefault="00CD6D0C" w:rsidP="0018492F">
            <w:pPr>
              <w:jc w:val="center"/>
              <w:rPr>
                <w:rFonts w:ascii="Cambria Math" w:hAnsi="Cambria Math"/>
                <w:b/>
                <w:sz w:val="22"/>
                <w:szCs w:val="22"/>
              </w:rPr>
            </w:pPr>
          </w:p>
        </w:tc>
        <w:tc>
          <w:tcPr>
            <w:tcW w:w="1890" w:type="dxa"/>
            <w:vAlign w:val="center"/>
          </w:tcPr>
          <w:p w:rsidR="00CD6D0C" w:rsidRPr="00057C43" w:rsidRDefault="00CD6D0C" w:rsidP="0018492F">
            <w:pPr>
              <w:rPr>
                <w:rFonts w:ascii="Cambria Math" w:hAnsi="Cambria Math"/>
                <w:b/>
                <w:sz w:val="22"/>
                <w:szCs w:val="22"/>
              </w:rPr>
            </w:pPr>
            <w:r w:rsidRPr="00057C43">
              <w:rPr>
                <w:rFonts w:ascii="Cambria Math" w:hAnsi="Cambria Math"/>
                <w:b/>
                <w:sz w:val="22"/>
                <w:szCs w:val="22"/>
              </w:rPr>
              <w:t>Separate sheets enclosed</w:t>
            </w:r>
          </w:p>
        </w:tc>
        <w:tc>
          <w:tcPr>
            <w:tcW w:w="1260" w:type="dxa"/>
            <w:vAlign w:val="center"/>
          </w:tcPr>
          <w:p w:rsidR="00CD6D0C" w:rsidRPr="00057C43" w:rsidRDefault="00CD6D0C" w:rsidP="0018492F">
            <w:pPr>
              <w:jc w:val="center"/>
              <w:rPr>
                <w:rFonts w:ascii="Cambria Math" w:hAnsi="Cambria Math"/>
                <w:b/>
                <w:sz w:val="22"/>
                <w:szCs w:val="22"/>
              </w:rPr>
            </w:pPr>
          </w:p>
        </w:tc>
        <w:tc>
          <w:tcPr>
            <w:tcW w:w="1276" w:type="dxa"/>
          </w:tcPr>
          <w:p w:rsidR="00CD6D0C" w:rsidRPr="00057C43" w:rsidRDefault="00CD6D0C" w:rsidP="0018492F">
            <w:pPr>
              <w:jc w:val="center"/>
              <w:rPr>
                <w:rFonts w:ascii="Cambria Math" w:hAnsi="Cambria Math"/>
                <w:b/>
                <w:sz w:val="22"/>
                <w:szCs w:val="22"/>
              </w:rPr>
            </w:pPr>
          </w:p>
        </w:tc>
        <w:tc>
          <w:tcPr>
            <w:tcW w:w="1276" w:type="dxa"/>
            <w:vAlign w:val="center"/>
          </w:tcPr>
          <w:p w:rsidR="00CD6D0C" w:rsidRPr="00057C43" w:rsidRDefault="00CD6D0C" w:rsidP="0018492F">
            <w:pPr>
              <w:jc w:val="center"/>
              <w:rPr>
                <w:rFonts w:ascii="Cambria Math" w:hAnsi="Cambria Math"/>
                <w:b/>
                <w:sz w:val="22"/>
                <w:szCs w:val="22"/>
              </w:rPr>
            </w:pPr>
          </w:p>
        </w:tc>
        <w:tc>
          <w:tcPr>
            <w:tcW w:w="1701" w:type="dxa"/>
            <w:vAlign w:val="center"/>
          </w:tcPr>
          <w:p w:rsidR="00CD6D0C" w:rsidRPr="00057C43" w:rsidRDefault="00CD6D0C" w:rsidP="0018492F">
            <w:pPr>
              <w:jc w:val="center"/>
              <w:rPr>
                <w:rFonts w:ascii="Cambria Math" w:hAnsi="Cambria Math"/>
                <w:b/>
                <w:sz w:val="22"/>
                <w:szCs w:val="22"/>
              </w:rPr>
            </w:pPr>
          </w:p>
        </w:tc>
      </w:tr>
    </w:tbl>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Default="00CD6D0C" w:rsidP="00CD6D0C">
      <w:pPr>
        <w:jc w:val="center"/>
        <w:rPr>
          <w:rFonts w:ascii="Cambria Math" w:hAnsi="Cambria Math"/>
          <w:b/>
          <w:color w:val="000000"/>
          <w:sz w:val="22"/>
          <w:szCs w:val="22"/>
          <w:u w:val="single"/>
        </w:rPr>
      </w:pPr>
    </w:p>
    <w:p w:rsidR="0028792A" w:rsidRPr="00057C43" w:rsidRDefault="0028792A"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t>BILL OF QUANTITIES</w:t>
      </w:r>
    </w:p>
    <w:p w:rsidR="00AC526E" w:rsidRPr="00057C43" w:rsidRDefault="00AC526E" w:rsidP="00CD6D0C">
      <w:pPr>
        <w:jc w:val="center"/>
        <w:rPr>
          <w:rFonts w:ascii="Cambria Math" w:hAnsi="Cambria Math"/>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t>Part-II</w:t>
      </w:r>
    </w:p>
    <w:p w:rsidR="0079634E" w:rsidRPr="00057C43" w:rsidRDefault="0079634E" w:rsidP="00CD6D0C">
      <w:pPr>
        <w:jc w:val="center"/>
        <w:rPr>
          <w:rFonts w:ascii="Cambria Math" w:hAnsi="Cambria Math"/>
          <w:sz w:val="22"/>
          <w:szCs w:val="22"/>
          <w:u w:val="single"/>
        </w:rPr>
      </w:pPr>
    </w:p>
    <w:p w:rsidR="00CD6D0C" w:rsidRPr="00057C43" w:rsidRDefault="00CD6D0C" w:rsidP="00CD6D0C">
      <w:pPr>
        <w:jc w:val="center"/>
        <w:rPr>
          <w:rFonts w:ascii="Cambria Math" w:hAnsi="Cambria Math"/>
          <w:b/>
          <w:sz w:val="22"/>
          <w:szCs w:val="22"/>
          <w:u w:val="single"/>
        </w:rPr>
      </w:pPr>
      <w:r w:rsidRPr="00057C43">
        <w:rPr>
          <w:rFonts w:ascii="Cambria Math" w:hAnsi="Cambria Math"/>
          <w:b/>
          <w:sz w:val="22"/>
          <w:szCs w:val="22"/>
          <w:u w:val="single"/>
        </w:rPr>
        <w:t>Details of Maximum amount reimbursable to the Contractor.</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p>
    <w:p w:rsidR="00CD6D0C" w:rsidRPr="00057C43" w:rsidRDefault="00CD6D0C" w:rsidP="00CD6D0C">
      <w:pPr>
        <w:jc w:val="both"/>
        <w:rPr>
          <w:rFonts w:ascii="Cambria Math" w:hAnsi="Cambria Math"/>
          <w:b/>
          <w:sz w:val="22"/>
          <w:szCs w:val="22"/>
        </w:rPr>
      </w:pPr>
      <w:r w:rsidRPr="00057C43">
        <w:rPr>
          <w:rFonts w:ascii="Cambria Math" w:hAnsi="Cambria Math"/>
          <w:sz w:val="22"/>
          <w:szCs w:val="22"/>
        </w:rPr>
        <w:t>1) 1)</w:t>
      </w:r>
      <w:r w:rsidRPr="00057C43">
        <w:rPr>
          <w:rFonts w:ascii="Cambria Math" w:hAnsi="Cambria Math"/>
          <w:sz w:val="22"/>
          <w:szCs w:val="22"/>
        </w:rPr>
        <w:tab/>
        <w:t xml:space="preserve">Provision for Avagahana Sadassu            :         </w:t>
      </w:r>
      <w:r w:rsidR="00AC526E" w:rsidRPr="00057C43">
        <w:rPr>
          <w:rFonts w:ascii="Cambria Math" w:hAnsi="Cambria Math"/>
          <w:sz w:val="22"/>
          <w:szCs w:val="22"/>
        </w:rPr>
        <w:t xml:space="preserve">              </w:t>
      </w:r>
      <w:r w:rsidRPr="00057C43">
        <w:rPr>
          <w:rFonts w:ascii="Cambria Math" w:hAnsi="Cambria Math"/>
          <w:sz w:val="22"/>
          <w:szCs w:val="22"/>
        </w:rPr>
        <w:t xml:space="preserve"> </w:t>
      </w:r>
      <w:r w:rsidRPr="00057C43">
        <w:rPr>
          <w:rFonts w:ascii="Cambria Math" w:hAnsi="Cambria Math"/>
          <w:b/>
          <w:sz w:val="22"/>
          <w:szCs w:val="22"/>
        </w:rPr>
        <w:t>-</w:t>
      </w:r>
      <w:r w:rsidR="00AC526E" w:rsidRPr="00057C43">
        <w:rPr>
          <w:rFonts w:ascii="Cambria Math" w:hAnsi="Cambria Math"/>
          <w:b/>
          <w:sz w:val="22"/>
          <w:szCs w:val="22"/>
        </w:rPr>
        <w:t>-</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hAnsi="Cambria Math"/>
          <w:sz w:val="22"/>
          <w:szCs w:val="22"/>
        </w:rPr>
        <w:t xml:space="preserve">as per </w:t>
      </w:r>
      <w:r w:rsidRPr="00057C43">
        <w:rPr>
          <w:rFonts w:ascii="Cambria Math" w:eastAsiaTheme="majorEastAsia" w:hAnsi="Cambria Math"/>
          <w:bCs/>
          <w:sz w:val="22"/>
          <w:szCs w:val="22"/>
          <w:effect w:val="blinkBackground"/>
        </w:rPr>
        <w:t xml:space="preserve">G.O.Ms No 104, T(R&amp;B) Dept., </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Dt 24/05/2005</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b/>
          <w:sz w:val="22"/>
          <w:szCs w:val="22"/>
          <w:u w:val="single"/>
        </w:rPr>
      </w:pPr>
      <w:r w:rsidRPr="00057C43">
        <w:rPr>
          <w:rFonts w:ascii="Cambria Math" w:hAnsi="Cambria Math"/>
          <w:b/>
          <w:sz w:val="22"/>
          <w:szCs w:val="22"/>
          <w:u w:val="single"/>
        </w:rPr>
        <w:t>NOTE:</w:t>
      </w:r>
    </w:p>
    <w:p w:rsidR="00970376" w:rsidRPr="00057C43" w:rsidRDefault="00970376"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1)  The tenderers are eligible for reimbursement of amounts towards Avagahana Sadassu not exceeding the amounts indicated above.</w:t>
      </w:r>
    </w:p>
    <w:p w:rsidR="00CD6D0C" w:rsidRPr="00057C43" w:rsidRDefault="00CD6D0C"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2) The rates mentioned in Bill of Quantities (Part-I) are including overhead charges . The items covered under overhead charges are as per the </w:t>
      </w:r>
      <w:r w:rsidR="0087510F" w:rsidRPr="00057C43">
        <w:rPr>
          <w:rFonts w:ascii="Cambria Math" w:hAnsi="Cambria Math"/>
          <w:sz w:val="22"/>
          <w:szCs w:val="22"/>
        </w:rPr>
        <w:t xml:space="preserve">Revised </w:t>
      </w:r>
      <w:r w:rsidRPr="00057C43">
        <w:rPr>
          <w:rFonts w:ascii="Cambria Math" w:hAnsi="Cambria Math"/>
          <w:sz w:val="22"/>
          <w:szCs w:val="22"/>
        </w:rPr>
        <w:t xml:space="preserve"> standard data book for analysis of rates (First revision). </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3) As </w:t>
      </w:r>
      <w:r w:rsidR="0087510F" w:rsidRPr="00057C43">
        <w:rPr>
          <w:rFonts w:ascii="Cambria Math" w:hAnsi="Cambria Math"/>
          <w:sz w:val="22"/>
          <w:szCs w:val="22"/>
        </w:rPr>
        <w:t>the overhead</w:t>
      </w:r>
      <w:r w:rsidRPr="00057C43">
        <w:rPr>
          <w:rFonts w:ascii="Cambria Math" w:hAnsi="Cambria Math"/>
          <w:sz w:val="22"/>
          <w:szCs w:val="22"/>
        </w:rPr>
        <w:t xml:space="preserve"> </w:t>
      </w:r>
      <w:r w:rsidR="0087510F" w:rsidRPr="00057C43">
        <w:rPr>
          <w:rFonts w:ascii="Cambria Math" w:hAnsi="Cambria Math"/>
          <w:sz w:val="22"/>
          <w:szCs w:val="22"/>
        </w:rPr>
        <w:t>charges include</w:t>
      </w:r>
      <w:r w:rsidRPr="00057C43">
        <w:rPr>
          <w:rFonts w:ascii="Cambria Math" w:hAnsi="Cambria Math"/>
          <w:sz w:val="22"/>
          <w:szCs w:val="22"/>
        </w:rPr>
        <w:t xml:space="preserve"> engaging technical persons by the contractor and Work insurance, no reimbursement for these will be made separately.</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4)  The Contractor has to take Policies and certificates of insurance and they shall be delivered  to the </w:t>
      </w:r>
      <w:r w:rsidR="00AC526E" w:rsidRPr="00057C43">
        <w:rPr>
          <w:rFonts w:ascii="Cambria Math" w:hAnsi="Cambria Math"/>
          <w:sz w:val="22"/>
          <w:szCs w:val="22"/>
        </w:rPr>
        <w:t xml:space="preserve">UNIVERSITY </w:t>
      </w:r>
      <w:r w:rsidRPr="00057C43">
        <w:rPr>
          <w:rFonts w:ascii="Cambria Math" w:hAnsi="Cambria Math"/>
          <w:sz w:val="22"/>
          <w:szCs w:val="22"/>
        </w:rPr>
        <w:t xml:space="preserve"> ENGINEER at the time of concluding Agreement . Failing to comply with the above, the ENGINEER-in-Charge shall take insurance policy at the cost of  Contractor duly deducting the premium from the Contractor bills.  </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pStyle w:val="BodyText"/>
        <w:spacing w:line="240" w:lineRule="auto"/>
        <w:rPr>
          <w:rFonts w:ascii="Cambria Math" w:hAnsi="Cambria Math"/>
          <w:b/>
          <w:szCs w:val="22"/>
          <w:u w:val="single"/>
        </w:rPr>
      </w:pPr>
      <w:r w:rsidRPr="00057C43">
        <w:rPr>
          <w:rFonts w:ascii="Cambria Math" w:hAnsi="Cambria Math"/>
          <w:szCs w:val="22"/>
        </w:rPr>
        <w:t xml:space="preserve">5) If the contractor fails to employ technical persons, the work will be suspended or department will engage technical persons and </w:t>
      </w:r>
      <w:r w:rsidR="0087510F" w:rsidRPr="00057C43">
        <w:rPr>
          <w:rFonts w:ascii="Cambria Math" w:hAnsi="Cambria Math"/>
          <w:szCs w:val="22"/>
        </w:rPr>
        <w:t>recover the</w:t>
      </w:r>
      <w:r w:rsidRPr="00057C43">
        <w:rPr>
          <w:rFonts w:ascii="Cambria Math" w:hAnsi="Cambria Math"/>
          <w:szCs w:val="22"/>
        </w:rPr>
        <w:t xml:space="preserve"> cost thereof from the contractor</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sectPr w:rsidR="00CD6D0C" w:rsidRPr="00057C43">
          <w:pgSz w:w="11909" w:h="16834" w:code="9"/>
          <w:pgMar w:top="900" w:right="1440" w:bottom="1872" w:left="1138" w:header="288" w:footer="720" w:gutter="0"/>
          <w:pgNumType w:chapStyle="1"/>
          <w:cols w:space="720"/>
        </w:sectPr>
      </w:pPr>
    </w:p>
    <w:p w:rsidR="00CD6D0C" w:rsidRPr="007556C0" w:rsidRDefault="00CD6D0C" w:rsidP="00CD6D0C">
      <w:pPr>
        <w:jc w:val="center"/>
        <w:rPr>
          <w:rFonts w:ascii="Cambria Math" w:hAnsi="Cambria Math"/>
          <w:b/>
          <w:sz w:val="40"/>
          <w:szCs w:val="40"/>
          <w:u w:val="single"/>
        </w:rPr>
      </w:pPr>
      <w:r w:rsidRPr="007556C0">
        <w:rPr>
          <w:rFonts w:ascii="Cambria Math" w:hAnsi="Cambria Math"/>
          <w:b/>
          <w:sz w:val="40"/>
          <w:szCs w:val="40"/>
          <w:u w:val="single"/>
        </w:rPr>
        <w:lastRenderedPageBreak/>
        <w:t>PRICE BID</w:t>
      </w:r>
    </w:p>
    <w:p w:rsidR="00CD6D0C" w:rsidRPr="007556C0" w:rsidRDefault="00CD6D0C" w:rsidP="00CD6D0C">
      <w:pPr>
        <w:jc w:val="center"/>
        <w:rPr>
          <w:rFonts w:ascii="Cambria Math" w:hAnsi="Cambria Math"/>
          <w:b/>
          <w:sz w:val="40"/>
          <w:szCs w:val="40"/>
        </w:rPr>
      </w:pPr>
    </w:p>
    <w:p w:rsidR="00CD6D0C" w:rsidRPr="00057C43" w:rsidRDefault="00CD6D0C" w:rsidP="00CD6D0C">
      <w:pPr>
        <w:jc w:val="center"/>
        <w:rPr>
          <w:rFonts w:ascii="Cambria Math" w:hAnsi="Cambria Math"/>
          <w:b/>
          <w:sz w:val="22"/>
          <w:szCs w:val="22"/>
        </w:rPr>
      </w:pPr>
    </w:p>
    <w:p w:rsidR="007556C0" w:rsidRPr="007556C0" w:rsidRDefault="00E5022F" w:rsidP="00CD5AB8">
      <w:pPr>
        <w:pStyle w:val="Title"/>
        <w:contextualSpacing/>
        <w:jc w:val="both"/>
        <w:rPr>
          <w:rFonts w:ascii="Cambria Math" w:hAnsi="Cambria Math"/>
          <w:b w:val="0"/>
          <w:szCs w:val="24"/>
          <w:effect w:val="blinkBackground"/>
        </w:rPr>
      </w:pPr>
      <w:r>
        <w:rPr>
          <w:rFonts w:ascii="Cambria Math" w:hAnsi="Cambria Math" w:cs="Arial"/>
          <w:color w:val="FF0000"/>
          <w:szCs w:val="24"/>
          <w:u w:val="none"/>
        </w:rPr>
        <w:t xml:space="preserve">NAME OF WORK :  </w:t>
      </w:r>
      <w:r w:rsidR="00245623">
        <w:rPr>
          <w:rFonts w:ascii="Cambria Math" w:hAnsi="Cambria Math"/>
          <w:sz w:val="22"/>
          <w:szCs w:val="22"/>
          <w:effect w:val="blinkBackground"/>
        </w:rPr>
        <w:t>PURCHAS OF 8 NOS. OF 2T, 3 STAR AIR-CONDITIONERS OF INVERTER MODEL TO MECHANICAL ENGINEERING DEPARTMENT IN JNTUA COLLEGE OF ENGINEERING, PULIVENDULA.</w:t>
      </w:r>
    </w:p>
    <w:p w:rsidR="00AC526E" w:rsidRPr="00057C43" w:rsidRDefault="00AC526E" w:rsidP="00DB005C">
      <w:pPr>
        <w:pStyle w:val="Title"/>
        <w:contextualSpacing/>
        <w:jc w:val="both"/>
        <w:rPr>
          <w:rFonts w:ascii="Cambria Math" w:hAnsi="Cambria Math"/>
          <w:sz w:val="22"/>
          <w:szCs w:val="22"/>
        </w:rPr>
      </w:pPr>
    </w:p>
    <w:p w:rsidR="00CD6D0C" w:rsidRPr="00057C43" w:rsidRDefault="00F97D4E" w:rsidP="00DB005C">
      <w:pPr>
        <w:pStyle w:val="Title"/>
        <w:contextualSpacing/>
        <w:jc w:val="both"/>
        <w:rPr>
          <w:rFonts w:ascii="Cambria Math" w:hAnsi="Cambria Math"/>
          <w:sz w:val="22"/>
          <w:szCs w:val="22"/>
          <w:u w:val="none"/>
        </w:rPr>
      </w:pPr>
      <w:r w:rsidRPr="00057C43">
        <w:rPr>
          <w:rFonts w:ascii="Cambria Math" w:hAnsi="Cambria Math"/>
          <w:sz w:val="22"/>
          <w:szCs w:val="22"/>
        </w:rPr>
        <w:t>E</w:t>
      </w:r>
      <w:r w:rsidR="00CD6D0C" w:rsidRPr="00057C43">
        <w:rPr>
          <w:rFonts w:ascii="Cambria Math" w:hAnsi="Cambria Math"/>
          <w:sz w:val="22"/>
          <w:szCs w:val="22"/>
        </w:rPr>
        <w:t xml:space="preserve">stimated </w:t>
      </w:r>
      <w:r w:rsidRPr="00057C43">
        <w:rPr>
          <w:rFonts w:ascii="Cambria Math" w:hAnsi="Cambria Math"/>
          <w:sz w:val="22"/>
          <w:szCs w:val="22"/>
        </w:rPr>
        <w:t>C</w:t>
      </w:r>
      <w:r w:rsidR="00CD6D0C" w:rsidRPr="00057C43">
        <w:rPr>
          <w:rFonts w:ascii="Cambria Math" w:hAnsi="Cambria Math"/>
          <w:sz w:val="22"/>
          <w:szCs w:val="22"/>
        </w:rPr>
        <w:t>ontract</w:t>
      </w:r>
      <w:r w:rsidR="002709A2" w:rsidRPr="00057C43">
        <w:rPr>
          <w:rFonts w:ascii="Cambria Math" w:hAnsi="Cambria Math"/>
          <w:sz w:val="22"/>
          <w:szCs w:val="22"/>
        </w:rPr>
        <w:t xml:space="preserve"> </w:t>
      </w:r>
      <w:r w:rsidRPr="00057C43">
        <w:rPr>
          <w:rFonts w:ascii="Cambria Math" w:hAnsi="Cambria Math"/>
          <w:sz w:val="22"/>
          <w:szCs w:val="22"/>
        </w:rPr>
        <w:t>V</w:t>
      </w:r>
      <w:r w:rsidR="002709A2" w:rsidRPr="00057C43">
        <w:rPr>
          <w:rFonts w:ascii="Cambria Math" w:hAnsi="Cambria Math"/>
          <w:sz w:val="22"/>
          <w:szCs w:val="22"/>
        </w:rPr>
        <w:t>alue (in figures &amp; words)</w:t>
      </w:r>
      <w:r w:rsidR="00CD6D0C" w:rsidRPr="00057C43">
        <w:rPr>
          <w:rFonts w:ascii="Cambria Math" w:hAnsi="Cambria Math"/>
          <w:sz w:val="22"/>
          <w:szCs w:val="22"/>
        </w:rPr>
        <w:t>:</w:t>
      </w:r>
      <w:r w:rsidR="00453C9D" w:rsidRPr="00057C43">
        <w:rPr>
          <w:rFonts w:ascii="Cambria Math" w:hAnsi="Cambria Math"/>
          <w:sz w:val="22"/>
          <w:szCs w:val="22"/>
          <w:effect w:val="blinkBackground"/>
        </w:rPr>
        <w:t xml:space="preserve"> </w:t>
      </w:r>
      <w:r w:rsidR="00D266C2" w:rsidRPr="00057C43">
        <w:rPr>
          <w:rFonts w:ascii="Cambria Math" w:hAnsi="Cambria Math"/>
          <w:sz w:val="22"/>
          <w:szCs w:val="22"/>
          <w:effect w:val="blinkBackground"/>
        </w:rPr>
        <w:t xml:space="preserve"> </w:t>
      </w:r>
      <w:r w:rsidR="00453C9D" w:rsidRPr="00057C43">
        <w:rPr>
          <w:rFonts w:ascii="Cambria Math" w:hAnsi="Cambria Math"/>
          <w:sz w:val="22"/>
          <w:szCs w:val="22"/>
          <w:effect w:val="blinkBackground"/>
        </w:rPr>
        <w:t>Rs.</w:t>
      </w:r>
      <w:r w:rsidR="008A0D34">
        <w:rPr>
          <w:rFonts w:ascii="Cambria Math" w:hAnsi="Cambria Math"/>
          <w:sz w:val="22"/>
          <w:szCs w:val="22"/>
          <w:effect w:val="blinkBackground"/>
        </w:rPr>
        <w:t>4,50,000</w:t>
      </w:r>
      <w:r w:rsidR="00453C9D" w:rsidRPr="00057C43">
        <w:rPr>
          <w:rFonts w:ascii="Cambria Math" w:hAnsi="Cambria Math"/>
          <w:sz w:val="22"/>
          <w:szCs w:val="22"/>
          <w:effect w:val="blinkBackground"/>
        </w:rPr>
        <w:t>/-</w:t>
      </w:r>
      <w:r w:rsidR="00453C9D" w:rsidRPr="00057C43">
        <w:rPr>
          <w:rFonts w:ascii="Cambria Math" w:hAnsi="Cambria Math"/>
          <w:sz w:val="22"/>
          <w:szCs w:val="22"/>
          <w:u w:val="none"/>
        </w:rPr>
        <w:t xml:space="preserve"> </w:t>
      </w:r>
      <w:r w:rsidR="007518D9" w:rsidRPr="00057C43">
        <w:rPr>
          <w:rFonts w:ascii="Cambria Math" w:hAnsi="Cambria Math"/>
          <w:sz w:val="22"/>
          <w:szCs w:val="22"/>
          <w:u w:val="none"/>
        </w:rPr>
        <w:t xml:space="preserve">( Rupees </w:t>
      </w:r>
      <w:r w:rsidR="000760A9">
        <w:rPr>
          <w:rFonts w:ascii="Cambria Math" w:hAnsi="Cambria Math"/>
          <w:sz w:val="22"/>
          <w:szCs w:val="22"/>
          <w:u w:val="none"/>
        </w:rPr>
        <w:t>f</w:t>
      </w:r>
      <w:r w:rsidR="00202590">
        <w:rPr>
          <w:rFonts w:ascii="Cambria Math" w:hAnsi="Cambria Math"/>
          <w:sz w:val="22"/>
          <w:szCs w:val="22"/>
          <w:u w:val="none"/>
        </w:rPr>
        <w:t>our</w:t>
      </w:r>
      <w:r w:rsidR="008A0D34">
        <w:rPr>
          <w:rFonts w:ascii="Cambria Math" w:hAnsi="Cambria Math"/>
          <w:sz w:val="22"/>
          <w:szCs w:val="22"/>
          <w:u w:val="none"/>
        </w:rPr>
        <w:t xml:space="preserve"> lakh and fifty thousand</w:t>
      </w:r>
      <w:r w:rsidR="000760A9">
        <w:rPr>
          <w:rFonts w:ascii="Cambria Math" w:hAnsi="Cambria Math"/>
          <w:sz w:val="22"/>
          <w:szCs w:val="22"/>
          <w:u w:val="none"/>
        </w:rPr>
        <w:t xml:space="preserve"> </w:t>
      </w:r>
      <w:r w:rsidR="007518D9" w:rsidRPr="00057C43">
        <w:rPr>
          <w:rFonts w:ascii="Cambria Math" w:hAnsi="Cambria Math"/>
          <w:sz w:val="22"/>
          <w:szCs w:val="22"/>
          <w:u w:val="none"/>
        </w:rPr>
        <w:t>only)</w:t>
      </w:r>
      <w:r w:rsidR="00CD6D0C" w:rsidRPr="00057C43">
        <w:rPr>
          <w:rFonts w:ascii="Cambria Math" w:hAnsi="Cambria Math"/>
          <w:sz w:val="22"/>
          <w:szCs w:val="22"/>
          <w:u w:val="none"/>
        </w:rPr>
        <w:t xml:space="preserve"> </w:t>
      </w:r>
    </w:p>
    <w:p w:rsidR="00CD6D0C" w:rsidRPr="00057C43" w:rsidRDefault="00CD6D0C" w:rsidP="00CD6D0C">
      <w:pPr>
        <w:rPr>
          <w:rFonts w:ascii="Cambria Math" w:hAnsi="Cambria Math"/>
          <w:b/>
          <w:smallCaps/>
          <w:sz w:val="22"/>
          <w:szCs w:val="22"/>
        </w:rPr>
      </w:pPr>
    </w:p>
    <w:p w:rsidR="00DB005C" w:rsidRPr="00057C43" w:rsidRDefault="00DB005C" w:rsidP="00CD6D0C">
      <w:pPr>
        <w:rPr>
          <w:rFonts w:ascii="Cambria Math" w:hAnsi="Cambria Math"/>
          <w:b/>
          <w:smallCaps/>
          <w:sz w:val="22"/>
          <w:szCs w:val="22"/>
        </w:rPr>
      </w:pPr>
    </w:p>
    <w:p w:rsidR="00CD6D0C" w:rsidRPr="00057C43" w:rsidRDefault="00CD6D0C" w:rsidP="00CD6D0C">
      <w:pPr>
        <w:spacing w:line="480" w:lineRule="auto"/>
        <w:ind w:firstLine="720"/>
        <w:jc w:val="both"/>
        <w:rPr>
          <w:rFonts w:ascii="Cambria Math" w:hAnsi="Cambria Math"/>
          <w:sz w:val="22"/>
          <w:szCs w:val="22"/>
        </w:rPr>
      </w:pPr>
      <w:r w:rsidRPr="00057C43">
        <w:rPr>
          <w:rFonts w:ascii="Cambria Math" w:hAnsi="Cambria Math"/>
          <w:sz w:val="22"/>
          <w:szCs w:val="22"/>
        </w:rPr>
        <w:t>I</w:t>
      </w:r>
      <w:r w:rsidR="00DB005C" w:rsidRPr="00057C43">
        <w:rPr>
          <w:rFonts w:ascii="Cambria Math" w:hAnsi="Cambria Math"/>
          <w:sz w:val="22"/>
          <w:szCs w:val="22"/>
        </w:rPr>
        <w:t>,</w:t>
      </w:r>
      <w:r w:rsidRPr="00057C43">
        <w:rPr>
          <w:rFonts w:ascii="Cambria Math" w:hAnsi="Cambria Math"/>
          <w:sz w:val="22"/>
          <w:szCs w:val="22"/>
        </w:rPr>
        <w:t xml:space="preserve"> Sri / Smt./M/s</w:t>
      </w:r>
      <w:r w:rsidRPr="00057C43">
        <w:rPr>
          <w:rFonts w:ascii="Cambria Math" w:hAnsi="Cambria Math"/>
          <w:b/>
          <w:sz w:val="22"/>
          <w:szCs w:val="22"/>
        </w:rPr>
        <w:t>.</w:t>
      </w:r>
      <w:r w:rsidR="00DB005C" w:rsidRPr="00057C43">
        <w:rPr>
          <w:rFonts w:ascii="Cambria Math" w:hAnsi="Cambria Math"/>
          <w:b/>
          <w:sz w:val="22"/>
          <w:szCs w:val="22"/>
        </w:rPr>
        <w:t xml:space="preserve"> </w:t>
      </w:r>
      <w:r w:rsidR="00EC3A4E">
        <w:rPr>
          <w:rFonts w:ascii="Cambria Math" w:hAnsi="Cambria Math"/>
          <w:b/>
          <w:sz w:val="22"/>
          <w:szCs w:val="22"/>
        </w:rPr>
        <w:t>……………………………………………..</w:t>
      </w:r>
      <w:r w:rsidR="007F6431">
        <w:rPr>
          <w:rFonts w:ascii="Cambria Math" w:hAnsi="Cambria Math"/>
          <w:b/>
          <w:sz w:val="22"/>
          <w:szCs w:val="22"/>
        </w:rPr>
        <w:t xml:space="preserve"> </w:t>
      </w:r>
      <w:r w:rsidRPr="00057C43">
        <w:rPr>
          <w:rFonts w:ascii="Cambria Math" w:hAnsi="Cambria Math"/>
          <w:sz w:val="22"/>
          <w:szCs w:val="22"/>
        </w:rPr>
        <w:t xml:space="preserve"> do hereby express my willingness to execute the aforesaid work as per the conditions, standards, specifications, rules, regulations, etc., stipulated in the tender documents.</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an overall  tender percentage of</w:t>
      </w:r>
      <w:r w:rsidR="00DB005C" w:rsidRPr="00057C43">
        <w:rPr>
          <w:rFonts w:ascii="Cambria Math" w:hAnsi="Cambria Math"/>
          <w:sz w:val="22"/>
          <w:szCs w:val="22"/>
        </w:rPr>
        <w:t xml:space="preserve"> </w:t>
      </w:r>
      <w:r w:rsidR="00EC3A4E">
        <w:rPr>
          <w:rFonts w:ascii="Cambria Math" w:hAnsi="Cambria Math"/>
          <w:sz w:val="22"/>
          <w:szCs w:val="22"/>
        </w:rPr>
        <w:t>………………</w:t>
      </w:r>
      <w:r w:rsidRPr="00057C43">
        <w:rPr>
          <w:rFonts w:ascii="Cambria Math" w:hAnsi="Cambria Math"/>
          <w:sz w:val="22"/>
          <w:szCs w:val="22"/>
        </w:rPr>
        <w:t>(in figures)</w:t>
      </w:r>
      <w:r w:rsidR="00DB005C" w:rsidRPr="00057C43">
        <w:rPr>
          <w:rFonts w:ascii="Cambria Math" w:hAnsi="Cambria Math"/>
          <w:sz w:val="22"/>
          <w:szCs w:val="22"/>
        </w:rPr>
        <w:t xml:space="preserve"> </w:t>
      </w:r>
      <w:r w:rsidR="00EC3A4E">
        <w:rPr>
          <w:rFonts w:ascii="Cambria Math" w:hAnsi="Cambria Math"/>
          <w:sz w:val="22"/>
          <w:szCs w:val="22"/>
        </w:rPr>
        <w:t>…………………………………………………</w:t>
      </w:r>
      <w:r w:rsidR="00DB005C" w:rsidRPr="009C170E">
        <w:rPr>
          <w:rFonts w:ascii="Cambria Math" w:hAnsi="Cambria Math"/>
          <w:b/>
          <w:sz w:val="22"/>
          <w:szCs w:val="22"/>
        </w:rPr>
        <w:t xml:space="preserve"> </w:t>
      </w:r>
      <w:r w:rsidRPr="00057C43">
        <w:rPr>
          <w:rFonts w:ascii="Cambria Math" w:hAnsi="Cambria Math"/>
          <w:sz w:val="22"/>
          <w:szCs w:val="22"/>
        </w:rPr>
        <w:t xml:space="preserve">(in words) </w:t>
      </w:r>
      <w:r w:rsidR="00DB005C" w:rsidRPr="00057C43">
        <w:rPr>
          <w:rFonts w:ascii="Cambria Math" w:hAnsi="Cambria Math"/>
          <w:b/>
          <w:sz w:val="22"/>
          <w:szCs w:val="22"/>
        </w:rPr>
        <w:t>E</w:t>
      </w:r>
      <w:r w:rsidRPr="00057C43">
        <w:rPr>
          <w:rFonts w:ascii="Cambria Math" w:hAnsi="Cambria Math"/>
          <w:b/>
          <w:sz w:val="22"/>
          <w:szCs w:val="22"/>
        </w:rPr>
        <w:t xml:space="preserve">xcess / </w:t>
      </w:r>
      <w:r w:rsidR="00DB005C" w:rsidRPr="00057C43">
        <w:rPr>
          <w:rFonts w:ascii="Cambria Math" w:hAnsi="Cambria Math"/>
          <w:b/>
          <w:sz w:val="22"/>
          <w:szCs w:val="22"/>
        </w:rPr>
        <w:t>L</w:t>
      </w:r>
      <w:r w:rsidRPr="00057C43">
        <w:rPr>
          <w:rFonts w:ascii="Cambria Math" w:hAnsi="Cambria Math"/>
          <w:b/>
          <w:sz w:val="22"/>
          <w:szCs w:val="22"/>
        </w:rPr>
        <w:t>ess</w:t>
      </w:r>
      <w:r w:rsidRPr="00057C43">
        <w:rPr>
          <w:rFonts w:ascii="Cambria Math" w:hAnsi="Cambria Math"/>
          <w:sz w:val="22"/>
          <w:szCs w:val="22"/>
        </w:rPr>
        <w:t xml:space="preserve"> over estimated value.</w:t>
      </w:r>
    </w:p>
    <w:p w:rsidR="00CD6D0C" w:rsidRPr="00A6479D" w:rsidRDefault="00CD6D0C" w:rsidP="00CD6D0C">
      <w:pPr>
        <w:spacing w:line="480" w:lineRule="auto"/>
        <w:ind w:left="720" w:firstLine="720"/>
        <w:jc w:val="center"/>
        <w:rPr>
          <w:rFonts w:ascii="Cambria Math" w:hAnsi="Cambria Math"/>
          <w:b/>
          <w:sz w:val="22"/>
          <w:szCs w:val="22"/>
        </w:rPr>
      </w:pPr>
      <w:r w:rsidRPr="00A6479D">
        <w:rPr>
          <w:rFonts w:ascii="Cambria Math" w:hAnsi="Cambria Math"/>
          <w:b/>
          <w:sz w:val="22"/>
          <w:szCs w:val="22"/>
        </w:rPr>
        <w:t>OR</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estimate value.</w:t>
      </w:r>
    </w:p>
    <w:p w:rsidR="00CD6D0C" w:rsidRPr="00057C43" w:rsidRDefault="00CD6D0C" w:rsidP="00CD6D0C">
      <w:pPr>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p>
    <w:p w:rsidR="00734CB7" w:rsidRPr="00057C43" w:rsidRDefault="00734CB7" w:rsidP="00CD6D0C">
      <w:pPr>
        <w:jc w:val="both"/>
        <w:rPr>
          <w:rFonts w:ascii="Cambria Math" w:hAnsi="Cambria Math"/>
          <w:sz w:val="22"/>
          <w:szCs w:val="22"/>
        </w:rPr>
      </w:pPr>
    </w:p>
    <w:p w:rsidR="00C11169" w:rsidRPr="00057C43" w:rsidRDefault="00C11169" w:rsidP="00CD6D0C">
      <w:pPr>
        <w:jc w:val="both"/>
        <w:rPr>
          <w:rFonts w:ascii="Cambria Math" w:hAnsi="Cambria Math"/>
          <w:sz w:val="22"/>
          <w:szCs w:val="22"/>
        </w:rPr>
      </w:pPr>
    </w:p>
    <w:p w:rsidR="00CD6D0C" w:rsidRPr="00057C43" w:rsidRDefault="00CD6D0C" w:rsidP="00CD6D0C">
      <w:pPr>
        <w:jc w:val="right"/>
        <w:rPr>
          <w:rFonts w:ascii="Cambria Math" w:hAnsi="Cambria Math"/>
          <w:b/>
          <w:sz w:val="22"/>
          <w:szCs w:val="22"/>
        </w:rPr>
      </w:pPr>
      <w:r w:rsidRPr="00057C43">
        <w:rPr>
          <w:rFonts w:ascii="Cambria Math" w:hAnsi="Cambria Math"/>
          <w:b/>
          <w:sz w:val="22"/>
          <w:szCs w:val="22"/>
        </w:rPr>
        <w:t>SIGNATURE</w:t>
      </w:r>
      <w:r w:rsidR="0087510F" w:rsidRPr="00057C43">
        <w:rPr>
          <w:rFonts w:ascii="Cambria Math" w:hAnsi="Cambria Math"/>
          <w:b/>
          <w:sz w:val="22"/>
          <w:szCs w:val="22"/>
        </w:rPr>
        <w:t>, NAME</w:t>
      </w:r>
      <w:r w:rsidRPr="00057C43">
        <w:rPr>
          <w:rFonts w:ascii="Cambria Math" w:hAnsi="Cambria Math"/>
          <w:b/>
          <w:sz w:val="22"/>
          <w:szCs w:val="22"/>
        </w:rPr>
        <w:t xml:space="preserve"> OF THE TENDERER / AUTHORISED SIGNATORY</w:t>
      </w:r>
    </w:p>
    <w:sectPr w:rsidR="00CD6D0C" w:rsidRPr="00057C43" w:rsidSect="00B07D7C">
      <w:headerReference w:type="default" r:id="rId11"/>
      <w:pgSz w:w="11909" w:h="16834" w:code="9"/>
      <w:pgMar w:top="900" w:right="1440" w:bottom="1872" w:left="1138" w:header="288"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373" w:rsidRDefault="00082373">
      <w:r>
        <w:separator/>
      </w:r>
    </w:p>
  </w:endnote>
  <w:endnote w:type="continuationSeparator" w:id="1">
    <w:p w:rsidR="00082373" w:rsidRDefault="00082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Pr="004247B7" w:rsidRDefault="00CC2DF1">
    <w:pPr>
      <w:pStyle w:val="Footer"/>
      <w:jc w:val="right"/>
      <w:rPr>
        <w:b/>
      </w:rPr>
    </w:pPr>
    <w:r w:rsidRPr="004247B7">
      <w:rPr>
        <w:b/>
      </w:rPr>
      <w:t>CONTRACTOR</w:t>
    </w:r>
    <w:r w:rsidRPr="004247B7">
      <w:rPr>
        <w:b/>
      </w:rPr>
      <w:tab/>
    </w:r>
    <w:r w:rsidRPr="004247B7">
      <w:rPr>
        <w:b/>
      </w:rPr>
      <w:ptab w:relativeTo="margin" w:alignment="center" w:leader="none"/>
    </w:r>
    <w:r w:rsidRPr="004247B7">
      <w:rPr>
        <w:b/>
      </w:rPr>
      <w:ptab w:relativeTo="margin" w:alignment="right" w:leader="none"/>
    </w:r>
    <w:r>
      <w:rPr>
        <w:b/>
      </w:rPr>
      <w:t>U</w:t>
    </w:r>
    <w:r w:rsidRPr="004247B7">
      <w:rPr>
        <w:b/>
      </w:rPr>
      <w:t>NIVERSITY  ENGINEER</w:t>
    </w:r>
  </w:p>
  <w:p w:rsidR="00CC2DF1" w:rsidRPr="004247B7" w:rsidRDefault="00CC2DF1">
    <w:pPr>
      <w:pStyle w:val="Footer"/>
      <w:jc w:val="right"/>
      <w:rPr>
        <w:b/>
      </w:rPr>
    </w:pPr>
    <w:r>
      <w:rPr>
        <w:b/>
      </w:rPr>
      <w:t xml:space="preserve">   </w:t>
    </w:r>
    <w:r w:rsidRPr="004247B7">
      <w:rPr>
        <w:b/>
      </w:rPr>
      <w:t>JNTUA  ANANTHAPURAMU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373" w:rsidRDefault="00082373">
      <w:r>
        <w:separator/>
      </w:r>
    </w:p>
  </w:footnote>
  <w:footnote w:type="continuationSeparator" w:id="1">
    <w:p w:rsidR="00082373" w:rsidRDefault="00082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Default="005C7B3C">
    <w:pPr>
      <w:pStyle w:val="Header"/>
      <w:framePr w:wrap="around" w:vAnchor="text" w:hAnchor="margin" w:xAlign="center" w:y="1"/>
      <w:rPr>
        <w:rStyle w:val="PageNumber"/>
      </w:rPr>
    </w:pPr>
    <w:r>
      <w:rPr>
        <w:rStyle w:val="PageNumber"/>
      </w:rPr>
      <w:fldChar w:fldCharType="begin"/>
    </w:r>
    <w:r w:rsidR="00CC2DF1">
      <w:rPr>
        <w:rStyle w:val="PageNumber"/>
      </w:rPr>
      <w:instrText xml:space="preserve">PAGE  </w:instrText>
    </w:r>
    <w:r>
      <w:rPr>
        <w:rStyle w:val="PageNumber"/>
      </w:rPr>
      <w:fldChar w:fldCharType="separate"/>
    </w:r>
    <w:r w:rsidR="00245623">
      <w:rPr>
        <w:rStyle w:val="PageNumber"/>
        <w:noProof/>
      </w:rPr>
      <w:t>60</w:t>
    </w:r>
    <w:r>
      <w:rPr>
        <w:rStyle w:val="PageNumber"/>
      </w:rPr>
      <w:fldChar w:fldCharType="end"/>
    </w:r>
  </w:p>
  <w:p w:rsidR="00CC2DF1" w:rsidRDefault="00CC2DF1" w:rsidP="00702C30">
    <w:pPr>
      <w:pStyle w:val="Header"/>
      <w:tabs>
        <w:tab w:val="left" w:pos="911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BFD"/>
    <w:multiLevelType w:val="hybridMultilevel"/>
    <w:tmpl w:val="F418BDD8"/>
    <w:lvl w:ilvl="0" w:tplc="9C2CAC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F33274"/>
    <w:multiLevelType w:val="multilevel"/>
    <w:tmpl w:val="B7466E72"/>
    <w:lvl w:ilvl="0">
      <w:start w:val="2"/>
      <w:numFmt w:val="decimal"/>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
    <w:nsid w:val="081D0299"/>
    <w:multiLevelType w:val="singleLevel"/>
    <w:tmpl w:val="63ECDBEA"/>
    <w:lvl w:ilvl="0">
      <w:start w:val="1"/>
      <w:numFmt w:val="lowerLetter"/>
      <w:lvlText w:val="%1)"/>
      <w:lvlJc w:val="left"/>
      <w:pPr>
        <w:tabs>
          <w:tab w:val="num" w:pos="720"/>
        </w:tabs>
        <w:ind w:left="720" w:hanging="720"/>
      </w:pPr>
      <w:rPr>
        <w:rFonts w:hint="default"/>
      </w:rPr>
    </w:lvl>
  </w:abstractNum>
  <w:abstractNum w:abstractNumId="3">
    <w:nsid w:val="0942542C"/>
    <w:multiLevelType w:val="hybridMultilevel"/>
    <w:tmpl w:val="2416A436"/>
    <w:lvl w:ilvl="0" w:tplc="D274335E">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A4B05FA"/>
    <w:multiLevelType w:val="multilevel"/>
    <w:tmpl w:val="2422B8BE"/>
    <w:lvl w:ilvl="0">
      <w:start w:val="1"/>
      <w:numFmt w:val="decimal"/>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440"/>
        </w:tabs>
        <w:ind w:left="1440" w:hanging="1440"/>
      </w:pPr>
      <w:rPr>
        <w:rFonts w:hint="default"/>
        <w:sz w:val="20"/>
      </w:rPr>
    </w:lvl>
  </w:abstractNum>
  <w:abstractNum w:abstractNumId="5">
    <w:nsid w:val="0CF96DC8"/>
    <w:multiLevelType w:val="singleLevel"/>
    <w:tmpl w:val="E64A28FA"/>
    <w:lvl w:ilvl="0">
      <w:start w:val="3"/>
      <w:numFmt w:val="bullet"/>
      <w:lvlText w:val=""/>
      <w:lvlJc w:val="left"/>
      <w:pPr>
        <w:tabs>
          <w:tab w:val="num" w:pos="1440"/>
        </w:tabs>
        <w:ind w:left="1440" w:hanging="720"/>
      </w:pPr>
      <w:rPr>
        <w:rFonts w:ascii="Wingdings" w:hAnsi="Wingdings" w:hint="default"/>
      </w:rPr>
    </w:lvl>
  </w:abstractNum>
  <w:abstractNum w:abstractNumId="6">
    <w:nsid w:val="0D386212"/>
    <w:multiLevelType w:val="multilevel"/>
    <w:tmpl w:val="2A58B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FC3125"/>
    <w:multiLevelType w:val="multilevel"/>
    <w:tmpl w:val="E63629A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0F611C1F"/>
    <w:multiLevelType w:val="singleLevel"/>
    <w:tmpl w:val="BB042918"/>
    <w:lvl w:ilvl="0">
      <w:start w:val="1"/>
      <w:numFmt w:val="decimal"/>
      <w:lvlText w:val="(%1)"/>
      <w:lvlJc w:val="left"/>
      <w:pPr>
        <w:tabs>
          <w:tab w:val="num" w:pos="720"/>
        </w:tabs>
        <w:ind w:left="720" w:hanging="720"/>
      </w:pPr>
      <w:rPr>
        <w:rFonts w:hint="default"/>
        <w:b/>
      </w:rPr>
    </w:lvl>
  </w:abstractNum>
  <w:abstractNum w:abstractNumId="9">
    <w:nsid w:val="0F6B225B"/>
    <w:multiLevelType w:val="singleLevel"/>
    <w:tmpl w:val="89BC7306"/>
    <w:lvl w:ilvl="0">
      <w:start w:val="1"/>
      <w:numFmt w:val="lowerRoman"/>
      <w:lvlText w:val="%1)"/>
      <w:lvlJc w:val="left"/>
      <w:pPr>
        <w:tabs>
          <w:tab w:val="num" w:pos="2160"/>
        </w:tabs>
        <w:ind w:left="2160" w:hanging="720"/>
      </w:pPr>
      <w:rPr>
        <w:rFonts w:hint="default"/>
      </w:rPr>
    </w:lvl>
  </w:abstractNum>
  <w:abstractNum w:abstractNumId="10">
    <w:nsid w:val="10B6381D"/>
    <w:multiLevelType w:val="singleLevel"/>
    <w:tmpl w:val="E33AD78C"/>
    <w:lvl w:ilvl="0">
      <w:start w:val="1"/>
      <w:numFmt w:val="bullet"/>
      <w:lvlText w:val="-"/>
      <w:lvlJc w:val="left"/>
      <w:pPr>
        <w:tabs>
          <w:tab w:val="num" w:pos="1800"/>
        </w:tabs>
        <w:ind w:left="1800" w:hanging="360"/>
      </w:pPr>
      <w:rPr>
        <w:rFonts w:hint="default"/>
      </w:rPr>
    </w:lvl>
  </w:abstractNum>
  <w:abstractNum w:abstractNumId="11">
    <w:nsid w:val="12C07D86"/>
    <w:multiLevelType w:val="singleLevel"/>
    <w:tmpl w:val="8A126E4A"/>
    <w:lvl w:ilvl="0">
      <w:start w:val="1"/>
      <w:numFmt w:val="lowerRoman"/>
      <w:lvlText w:val="%1)"/>
      <w:lvlJc w:val="left"/>
      <w:pPr>
        <w:tabs>
          <w:tab w:val="num" w:pos="1440"/>
        </w:tabs>
        <w:ind w:left="1440" w:hanging="720"/>
      </w:pPr>
      <w:rPr>
        <w:rFonts w:hint="default"/>
      </w:rPr>
    </w:lvl>
  </w:abstractNum>
  <w:abstractNum w:abstractNumId="12">
    <w:nsid w:val="14BB0607"/>
    <w:multiLevelType w:val="singleLevel"/>
    <w:tmpl w:val="D20E193C"/>
    <w:lvl w:ilvl="0">
      <w:start w:val="1"/>
      <w:numFmt w:val="lowerRoman"/>
      <w:lvlText w:val="(%1)"/>
      <w:lvlJc w:val="left"/>
      <w:pPr>
        <w:tabs>
          <w:tab w:val="num" w:pos="720"/>
        </w:tabs>
        <w:ind w:left="720" w:hanging="720"/>
      </w:pPr>
      <w:rPr>
        <w:rFonts w:hint="default"/>
      </w:rPr>
    </w:lvl>
  </w:abstractNum>
  <w:abstractNum w:abstractNumId="13">
    <w:nsid w:val="157A22EF"/>
    <w:multiLevelType w:val="singleLevel"/>
    <w:tmpl w:val="F86E25CA"/>
    <w:lvl w:ilvl="0">
      <w:start w:val="1"/>
      <w:numFmt w:val="decimal"/>
      <w:lvlText w:val="%1.0"/>
      <w:lvlJc w:val="left"/>
      <w:pPr>
        <w:tabs>
          <w:tab w:val="num" w:pos="360"/>
        </w:tabs>
        <w:ind w:left="360" w:hanging="360"/>
      </w:pPr>
    </w:lvl>
  </w:abstractNum>
  <w:abstractNum w:abstractNumId="14">
    <w:nsid w:val="165C73C6"/>
    <w:multiLevelType w:val="singleLevel"/>
    <w:tmpl w:val="1AAECA82"/>
    <w:lvl w:ilvl="0">
      <w:start w:val="1"/>
      <w:numFmt w:val="lowerLetter"/>
      <w:lvlText w:val="%1)"/>
      <w:lvlJc w:val="left"/>
      <w:pPr>
        <w:tabs>
          <w:tab w:val="num" w:pos="2880"/>
        </w:tabs>
        <w:ind w:left="2880" w:hanging="720"/>
      </w:pPr>
      <w:rPr>
        <w:rFonts w:hint="default"/>
        <w:b/>
      </w:rPr>
    </w:lvl>
  </w:abstractNum>
  <w:abstractNum w:abstractNumId="15">
    <w:nsid w:val="175017A4"/>
    <w:multiLevelType w:val="singleLevel"/>
    <w:tmpl w:val="3140D642"/>
    <w:lvl w:ilvl="0">
      <w:start w:val="1"/>
      <w:numFmt w:val="decimal"/>
      <w:lvlText w:val="%1)"/>
      <w:lvlJc w:val="left"/>
      <w:pPr>
        <w:tabs>
          <w:tab w:val="num" w:pos="2160"/>
        </w:tabs>
        <w:ind w:left="2160" w:hanging="720"/>
      </w:pPr>
      <w:rPr>
        <w:rFonts w:hint="default"/>
      </w:rPr>
    </w:lvl>
  </w:abstractNum>
  <w:abstractNum w:abstractNumId="16">
    <w:nsid w:val="194F2FA2"/>
    <w:multiLevelType w:val="multilevel"/>
    <w:tmpl w:val="2DCAECC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967458D"/>
    <w:multiLevelType w:val="multilevel"/>
    <w:tmpl w:val="B7B0529A"/>
    <w:lvl w:ilvl="0">
      <w:start w:val="4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FF250F0"/>
    <w:multiLevelType w:val="singleLevel"/>
    <w:tmpl w:val="A7BE8CD6"/>
    <w:lvl w:ilvl="0">
      <w:start w:val="1"/>
      <w:numFmt w:val="lowerRoman"/>
      <w:lvlText w:val="%1)"/>
      <w:lvlJc w:val="left"/>
      <w:pPr>
        <w:tabs>
          <w:tab w:val="num" w:pos="1440"/>
        </w:tabs>
        <w:ind w:left="1440" w:hanging="720"/>
      </w:pPr>
      <w:rPr>
        <w:rFonts w:hint="default"/>
      </w:rPr>
    </w:lvl>
  </w:abstractNum>
  <w:abstractNum w:abstractNumId="19">
    <w:nsid w:val="20744CC1"/>
    <w:multiLevelType w:val="singleLevel"/>
    <w:tmpl w:val="E604D72E"/>
    <w:lvl w:ilvl="0">
      <w:start w:val="1"/>
      <w:numFmt w:val="decimal"/>
      <w:lvlText w:val="%1)"/>
      <w:lvlJc w:val="left"/>
      <w:pPr>
        <w:tabs>
          <w:tab w:val="num" w:pos="705"/>
        </w:tabs>
        <w:ind w:left="705" w:hanging="705"/>
      </w:pPr>
      <w:rPr>
        <w:rFonts w:hint="default"/>
        <w:b/>
      </w:rPr>
    </w:lvl>
  </w:abstractNum>
  <w:abstractNum w:abstractNumId="20">
    <w:nsid w:val="21160FF3"/>
    <w:multiLevelType w:val="hybridMultilevel"/>
    <w:tmpl w:val="FFF62E4A"/>
    <w:lvl w:ilvl="0" w:tplc="7782456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50F684">
      <w:start w:val="100"/>
      <w:numFmt w:val="decimal"/>
      <w:lvlText w:val="%3"/>
      <w:lvlJc w:val="left"/>
      <w:pPr>
        <w:tabs>
          <w:tab w:val="num" w:pos="3240"/>
        </w:tabs>
        <w:ind w:left="3240" w:hanging="5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21DC2042"/>
    <w:multiLevelType w:val="singleLevel"/>
    <w:tmpl w:val="37E477FC"/>
    <w:lvl w:ilvl="0">
      <w:start w:val="1"/>
      <w:numFmt w:val="upperLetter"/>
      <w:lvlText w:val="%1."/>
      <w:lvlJc w:val="left"/>
      <w:pPr>
        <w:tabs>
          <w:tab w:val="num" w:pos="360"/>
        </w:tabs>
        <w:ind w:left="360" w:hanging="360"/>
      </w:pPr>
      <w:rPr>
        <w:rFonts w:hint="default"/>
      </w:rPr>
    </w:lvl>
  </w:abstractNum>
  <w:abstractNum w:abstractNumId="22">
    <w:nsid w:val="21FA3928"/>
    <w:multiLevelType w:val="singleLevel"/>
    <w:tmpl w:val="DD16368A"/>
    <w:lvl w:ilvl="0">
      <w:start w:val="7"/>
      <w:numFmt w:val="decimal"/>
      <w:lvlText w:val="%1)"/>
      <w:lvlJc w:val="left"/>
      <w:pPr>
        <w:tabs>
          <w:tab w:val="num" w:pos="2520"/>
        </w:tabs>
        <w:ind w:left="2520" w:hanging="360"/>
      </w:pPr>
      <w:rPr>
        <w:rFonts w:hint="default"/>
      </w:rPr>
    </w:lvl>
  </w:abstractNum>
  <w:abstractNum w:abstractNumId="23">
    <w:nsid w:val="239249A7"/>
    <w:multiLevelType w:val="hybridMultilevel"/>
    <w:tmpl w:val="48A44D04"/>
    <w:lvl w:ilvl="0" w:tplc="BC3242A6">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3F8095B"/>
    <w:multiLevelType w:val="singleLevel"/>
    <w:tmpl w:val="141A7186"/>
    <w:lvl w:ilvl="0">
      <w:start w:val="1"/>
      <w:numFmt w:val="lowerLetter"/>
      <w:lvlText w:val="%1)"/>
      <w:lvlJc w:val="left"/>
      <w:pPr>
        <w:tabs>
          <w:tab w:val="num" w:pos="1440"/>
        </w:tabs>
        <w:ind w:left="1440" w:hanging="720"/>
      </w:pPr>
      <w:rPr>
        <w:rFonts w:hint="default"/>
      </w:rPr>
    </w:lvl>
  </w:abstractNum>
  <w:abstractNum w:abstractNumId="25">
    <w:nsid w:val="251562AD"/>
    <w:multiLevelType w:val="hybridMultilevel"/>
    <w:tmpl w:val="4684A74A"/>
    <w:lvl w:ilvl="0" w:tplc="BF5E2BD0">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F27B43"/>
    <w:multiLevelType w:val="singleLevel"/>
    <w:tmpl w:val="32C8A1BC"/>
    <w:lvl w:ilvl="0">
      <w:start w:val="2"/>
      <w:numFmt w:val="upperLetter"/>
      <w:lvlText w:val="%1."/>
      <w:lvlJc w:val="left"/>
      <w:pPr>
        <w:tabs>
          <w:tab w:val="num" w:pos="375"/>
        </w:tabs>
        <w:ind w:left="375" w:hanging="375"/>
      </w:pPr>
      <w:rPr>
        <w:rFonts w:hint="default"/>
      </w:rPr>
    </w:lvl>
  </w:abstractNum>
  <w:abstractNum w:abstractNumId="27">
    <w:nsid w:val="27203910"/>
    <w:multiLevelType w:val="singleLevel"/>
    <w:tmpl w:val="DD8E463E"/>
    <w:lvl w:ilvl="0">
      <w:start w:val="1"/>
      <w:numFmt w:val="lowerRoman"/>
      <w:lvlText w:val="(%1)"/>
      <w:lvlJc w:val="left"/>
      <w:pPr>
        <w:tabs>
          <w:tab w:val="num" w:pos="1440"/>
        </w:tabs>
        <w:ind w:left="1440" w:hanging="720"/>
      </w:pPr>
      <w:rPr>
        <w:rFonts w:hint="default"/>
      </w:rPr>
    </w:lvl>
  </w:abstractNum>
  <w:abstractNum w:abstractNumId="28">
    <w:nsid w:val="27B44CAC"/>
    <w:multiLevelType w:val="singleLevel"/>
    <w:tmpl w:val="32681FD6"/>
    <w:lvl w:ilvl="0">
      <w:start w:val="1"/>
      <w:numFmt w:val="decimal"/>
      <w:lvlText w:val="%1."/>
      <w:lvlJc w:val="left"/>
      <w:pPr>
        <w:tabs>
          <w:tab w:val="num" w:pos="720"/>
        </w:tabs>
        <w:ind w:left="720" w:hanging="720"/>
      </w:pPr>
      <w:rPr>
        <w:rFonts w:hint="default"/>
      </w:rPr>
    </w:lvl>
  </w:abstractNum>
  <w:abstractNum w:abstractNumId="29">
    <w:nsid w:val="293051A8"/>
    <w:multiLevelType w:val="singleLevel"/>
    <w:tmpl w:val="DFC8800C"/>
    <w:lvl w:ilvl="0">
      <w:start w:val="1"/>
      <w:numFmt w:val="decimal"/>
      <w:lvlText w:val="%1."/>
      <w:lvlJc w:val="left"/>
      <w:pPr>
        <w:tabs>
          <w:tab w:val="num" w:pos="2160"/>
        </w:tabs>
        <w:ind w:left="2160" w:hanging="720"/>
      </w:pPr>
      <w:rPr>
        <w:rFonts w:hint="default"/>
      </w:rPr>
    </w:lvl>
  </w:abstractNum>
  <w:abstractNum w:abstractNumId="30">
    <w:nsid w:val="2BEB0BFC"/>
    <w:multiLevelType w:val="singleLevel"/>
    <w:tmpl w:val="0B26EA70"/>
    <w:lvl w:ilvl="0">
      <w:start w:val="1"/>
      <w:numFmt w:val="lowerRoman"/>
      <w:lvlText w:val="%1)"/>
      <w:lvlJc w:val="left"/>
      <w:pPr>
        <w:tabs>
          <w:tab w:val="num" w:pos="1440"/>
        </w:tabs>
        <w:ind w:left="1440" w:hanging="720"/>
      </w:pPr>
      <w:rPr>
        <w:rFonts w:hint="default"/>
      </w:rPr>
    </w:lvl>
  </w:abstractNum>
  <w:abstractNum w:abstractNumId="31">
    <w:nsid w:val="2EBD44CB"/>
    <w:multiLevelType w:val="hybridMultilevel"/>
    <w:tmpl w:val="933A8370"/>
    <w:lvl w:ilvl="0" w:tplc="C308B4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32B75AEA"/>
    <w:multiLevelType w:val="singleLevel"/>
    <w:tmpl w:val="0DD4BA46"/>
    <w:lvl w:ilvl="0">
      <w:start w:val="1"/>
      <w:numFmt w:val="lowerLetter"/>
      <w:lvlText w:val="(%1)"/>
      <w:lvlJc w:val="left"/>
      <w:pPr>
        <w:tabs>
          <w:tab w:val="num" w:pos="1155"/>
        </w:tabs>
        <w:ind w:left="1155" w:hanging="435"/>
      </w:pPr>
      <w:rPr>
        <w:rFonts w:hint="default"/>
      </w:rPr>
    </w:lvl>
  </w:abstractNum>
  <w:abstractNum w:abstractNumId="33">
    <w:nsid w:val="352A3CAC"/>
    <w:multiLevelType w:val="hybridMultilevel"/>
    <w:tmpl w:val="A3A46954"/>
    <w:lvl w:ilvl="0" w:tplc="5A9EEF24">
      <w:start w:val="1"/>
      <w:numFmt w:val="upperLetter"/>
      <w:lvlText w:val="%1)"/>
      <w:lvlJc w:val="left"/>
      <w:pPr>
        <w:ind w:left="405" w:hanging="360"/>
      </w:pPr>
      <w:rPr>
        <w:rFonts w:ascii="Arial" w:hAnsi="Arial" w:cs="Arial" w:hint="default"/>
        <w:b/>
        <w:bCs w:val="0"/>
        <w:sz w:val="20"/>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4">
    <w:nsid w:val="37C23A6C"/>
    <w:multiLevelType w:val="multilevel"/>
    <w:tmpl w:val="520285B2"/>
    <w:lvl w:ilvl="0">
      <w:start w:val="10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9C173D1"/>
    <w:multiLevelType w:val="singleLevel"/>
    <w:tmpl w:val="E0EEAAE4"/>
    <w:lvl w:ilvl="0">
      <w:start w:val="3"/>
      <w:numFmt w:val="decimal"/>
      <w:lvlText w:val="%1)"/>
      <w:lvlJc w:val="left"/>
      <w:pPr>
        <w:tabs>
          <w:tab w:val="num" w:pos="2880"/>
        </w:tabs>
        <w:ind w:left="2880" w:hanging="720"/>
      </w:pPr>
      <w:rPr>
        <w:rFonts w:hint="default"/>
      </w:rPr>
    </w:lvl>
  </w:abstractNum>
  <w:abstractNum w:abstractNumId="36">
    <w:nsid w:val="3AFE5C35"/>
    <w:multiLevelType w:val="multilevel"/>
    <w:tmpl w:val="9FBA2BA8"/>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C93036B"/>
    <w:multiLevelType w:val="hybridMultilevel"/>
    <w:tmpl w:val="799E0FCC"/>
    <w:lvl w:ilvl="0" w:tplc="208AC73A">
      <w:start w:val="1"/>
      <w:numFmt w:val="lowerRoman"/>
      <w:lvlText w:val="%1)"/>
      <w:lvlJc w:val="left"/>
      <w:pPr>
        <w:ind w:left="2910" w:hanging="720"/>
      </w:pPr>
      <w:rPr>
        <w:rFonts w:hint="default"/>
      </w:rPr>
    </w:lvl>
    <w:lvl w:ilvl="1" w:tplc="40090019" w:tentative="1">
      <w:start w:val="1"/>
      <w:numFmt w:val="lowerLetter"/>
      <w:lvlText w:val="%2."/>
      <w:lvlJc w:val="left"/>
      <w:pPr>
        <w:ind w:left="3270" w:hanging="360"/>
      </w:pPr>
    </w:lvl>
    <w:lvl w:ilvl="2" w:tplc="4009001B" w:tentative="1">
      <w:start w:val="1"/>
      <w:numFmt w:val="lowerRoman"/>
      <w:lvlText w:val="%3."/>
      <w:lvlJc w:val="right"/>
      <w:pPr>
        <w:ind w:left="3990" w:hanging="180"/>
      </w:pPr>
    </w:lvl>
    <w:lvl w:ilvl="3" w:tplc="4009000F" w:tentative="1">
      <w:start w:val="1"/>
      <w:numFmt w:val="decimal"/>
      <w:lvlText w:val="%4."/>
      <w:lvlJc w:val="left"/>
      <w:pPr>
        <w:ind w:left="4710" w:hanging="360"/>
      </w:pPr>
    </w:lvl>
    <w:lvl w:ilvl="4" w:tplc="40090019" w:tentative="1">
      <w:start w:val="1"/>
      <w:numFmt w:val="lowerLetter"/>
      <w:lvlText w:val="%5."/>
      <w:lvlJc w:val="left"/>
      <w:pPr>
        <w:ind w:left="5430" w:hanging="360"/>
      </w:pPr>
    </w:lvl>
    <w:lvl w:ilvl="5" w:tplc="4009001B" w:tentative="1">
      <w:start w:val="1"/>
      <w:numFmt w:val="lowerRoman"/>
      <w:lvlText w:val="%6."/>
      <w:lvlJc w:val="right"/>
      <w:pPr>
        <w:ind w:left="6150" w:hanging="180"/>
      </w:pPr>
    </w:lvl>
    <w:lvl w:ilvl="6" w:tplc="4009000F" w:tentative="1">
      <w:start w:val="1"/>
      <w:numFmt w:val="decimal"/>
      <w:lvlText w:val="%7."/>
      <w:lvlJc w:val="left"/>
      <w:pPr>
        <w:ind w:left="6870" w:hanging="360"/>
      </w:pPr>
    </w:lvl>
    <w:lvl w:ilvl="7" w:tplc="40090019" w:tentative="1">
      <w:start w:val="1"/>
      <w:numFmt w:val="lowerLetter"/>
      <w:lvlText w:val="%8."/>
      <w:lvlJc w:val="left"/>
      <w:pPr>
        <w:ind w:left="7590" w:hanging="360"/>
      </w:pPr>
    </w:lvl>
    <w:lvl w:ilvl="8" w:tplc="4009001B" w:tentative="1">
      <w:start w:val="1"/>
      <w:numFmt w:val="lowerRoman"/>
      <w:lvlText w:val="%9."/>
      <w:lvlJc w:val="right"/>
      <w:pPr>
        <w:ind w:left="8310" w:hanging="180"/>
      </w:pPr>
    </w:lvl>
  </w:abstractNum>
  <w:abstractNum w:abstractNumId="38">
    <w:nsid w:val="41B5700B"/>
    <w:multiLevelType w:val="hybridMultilevel"/>
    <w:tmpl w:val="B7EA02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2C5DF1"/>
    <w:multiLevelType w:val="hybridMultilevel"/>
    <w:tmpl w:val="D6D6787A"/>
    <w:lvl w:ilvl="0" w:tplc="FD069A6E">
      <w:start w:val="1"/>
      <w:numFmt w:val="decimal"/>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nsid w:val="42DB18AC"/>
    <w:multiLevelType w:val="hybridMultilevel"/>
    <w:tmpl w:val="BA26C8F2"/>
    <w:lvl w:ilvl="0" w:tplc="4C92EFD0">
      <w:start w:val="1"/>
      <w:numFmt w:val="lowerLetter"/>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1">
    <w:nsid w:val="48B80F82"/>
    <w:multiLevelType w:val="multilevel"/>
    <w:tmpl w:val="2ACE9918"/>
    <w:lvl w:ilvl="0">
      <w:start w:val="5"/>
      <w:numFmt w:val="decimalZero"/>
      <w:lvlText w:val="%1"/>
      <w:lvlJc w:val="left"/>
      <w:pPr>
        <w:ind w:left="1080" w:hanging="1080"/>
      </w:pPr>
      <w:rPr>
        <w:rFonts w:hint="default"/>
      </w:rPr>
    </w:lvl>
    <w:lvl w:ilvl="1">
      <w:start w:val="3"/>
      <w:numFmt w:val="decimalZero"/>
      <w:lvlText w:val="%1.%2"/>
      <w:lvlJc w:val="left"/>
      <w:pPr>
        <w:ind w:left="1410" w:hanging="1080"/>
      </w:pPr>
      <w:rPr>
        <w:rFonts w:hint="default"/>
      </w:rPr>
    </w:lvl>
    <w:lvl w:ilvl="2">
      <w:start w:val="2014"/>
      <w:numFmt w:val="decimal"/>
      <w:lvlText w:val="%1.%2.%3"/>
      <w:lvlJc w:val="left"/>
      <w:pPr>
        <w:ind w:left="1740" w:hanging="10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42">
    <w:nsid w:val="4BC86D04"/>
    <w:multiLevelType w:val="singleLevel"/>
    <w:tmpl w:val="63ECDBEA"/>
    <w:lvl w:ilvl="0">
      <w:start w:val="1"/>
      <w:numFmt w:val="lowerLetter"/>
      <w:lvlText w:val="%1)"/>
      <w:lvlJc w:val="left"/>
      <w:pPr>
        <w:tabs>
          <w:tab w:val="num" w:pos="720"/>
        </w:tabs>
        <w:ind w:left="720" w:hanging="720"/>
      </w:pPr>
      <w:rPr>
        <w:rFonts w:hint="default"/>
      </w:rPr>
    </w:lvl>
  </w:abstractNum>
  <w:abstractNum w:abstractNumId="43">
    <w:nsid w:val="4D6F5A93"/>
    <w:multiLevelType w:val="singleLevel"/>
    <w:tmpl w:val="0F1C02CA"/>
    <w:lvl w:ilvl="0">
      <w:start w:val="3"/>
      <w:numFmt w:val="upperLetter"/>
      <w:lvlText w:val="%1."/>
      <w:lvlJc w:val="left"/>
      <w:pPr>
        <w:tabs>
          <w:tab w:val="num" w:pos="720"/>
        </w:tabs>
        <w:ind w:left="720" w:hanging="720"/>
      </w:pPr>
      <w:rPr>
        <w:rFonts w:hint="default"/>
      </w:rPr>
    </w:lvl>
  </w:abstractNum>
  <w:abstractNum w:abstractNumId="44">
    <w:nsid w:val="4E29411F"/>
    <w:multiLevelType w:val="singleLevel"/>
    <w:tmpl w:val="E4122672"/>
    <w:lvl w:ilvl="0">
      <w:start w:val="1"/>
      <w:numFmt w:val="lowerLetter"/>
      <w:lvlText w:val="%1)"/>
      <w:lvlJc w:val="left"/>
      <w:pPr>
        <w:tabs>
          <w:tab w:val="num" w:pos="1440"/>
        </w:tabs>
        <w:ind w:left="1440" w:hanging="720"/>
      </w:pPr>
      <w:rPr>
        <w:rFonts w:hint="default"/>
      </w:rPr>
    </w:lvl>
  </w:abstractNum>
  <w:abstractNum w:abstractNumId="45">
    <w:nsid w:val="510C70F3"/>
    <w:multiLevelType w:val="hybridMultilevel"/>
    <w:tmpl w:val="5D46D636"/>
    <w:lvl w:ilvl="0" w:tplc="26C6C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F33AC4"/>
    <w:multiLevelType w:val="multilevel"/>
    <w:tmpl w:val="BBEAB9F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7">
    <w:nsid w:val="558B026C"/>
    <w:multiLevelType w:val="hybridMultilevel"/>
    <w:tmpl w:val="3D08D3CE"/>
    <w:lvl w:ilvl="0" w:tplc="C440430A">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5D542CCE"/>
    <w:multiLevelType w:val="singleLevel"/>
    <w:tmpl w:val="63ECDBEA"/>
    <w:lvl w:ilvl="0">
      <w:start w:val="1"/>
      <w:numFmt w:val="lowerLetter"/>
      <w:lvlText w:val="%1)"/>
      <w:lvlJc w:val="left"/>
      <w:pPr>
        <w:tabs>
          <w:tab w:val="num" w:pos="720"/>
        </w:tabs>
        <w:ind w:left="720" w:hanging="720"/>
      </w:pPr>
      <w:rPr>
        <w:rFonts w:hint="default"/>
      </w:rPr>
    </w:lvl>
  </w:abstractNum>
  <w:abstractNum w:abstractNumId="49">
    <w:nsid w:val="5E301731"/>
    <w:multiLevelType w:val="multilevel"/>
    <w:tmpl w:val="C3647D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00C086E"/>
    <w:multiLevelType w:val="multilevel"/>
    <w:tmpl w:val="0788397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nsid w:val="63853C99"/>
    <w:multiLevelType w:val="singleLevel"/>
    <w:tmpl w:val="1924D490"/>
    <w:lvl w:ilvl="0">
      <w:start w:val="1"/>
      <w:numFmt w:val="lowerLetter"/>
      <w:lvlText w:val="(%1)"/>
      <w:lvlJc w:val="left"/>
      <w:pPr>
        <w:tabs>
          <w:tab w:val="num" w:pos="1140"/>
        </w:tabs>
        <w:ind w:left="1140" w:hanging="420"/>
      </w:pPr>
      <w:rPr>
        <w:rFonts w:hint="default"/>
      </w:rPr>
    </w:lvl>
  </w:abstractNum>
  <w:abstractNum w:abstractNumId="52">
    <w:nsid w:val="69B04E5A"/>
    <w:multiLevelType w:val="singleLevel"/>
    <w:tmpl w:val="34B69B16"/>
    <w:lvl w:ilvl="0">
      <w:start w:val="1"/>
      <w:numFmt w:val="lowerLetter"/>
      <w:lvlText w:val="%1)"/>
      <w:lvlJc w:val="left"/>
      <w:pPr>
        <w:tabs>
          <w:tab w:val="num" w:pos="1440"/>
        </w:tabs>
        <w:ind w:left="1440" w:hanging="720"/>
      </w:pPr>
      <w:rPr>
        <w:rFonts w:hint="default"/>
      </w:rPr>
    </w:lvl>
  </w:abstractNum>
  <w:abstractNum w:abstractNumId="53">
    <w:nsid w:val="6B057F16"/>
    <w:multiLevelType w:val="singleLevel"/>
    <w:tmpl w:val="636241C8"/>
    <w:lvl w:ilvl="0">
      <w:start w:val="1"/>
      <w:numFmt w:val="lowerLetter"/>
      <w:lvlText w:val="%1)"/>
      <w:lvlJc w:val="left"/>
      <w:pPr>
        <w:tabs>
          <w:tab w:val="num" w:pos="1080"/>
        </w:tabs>
        <w:ind w:left="1080" w:hanging="360"/>
      </w:pPr>
      <w:rPr>
        <w:rFonts w:hint="default"/>
      </w:rPr>
    </w:lvl>
  </w:abstractNum>
  <w:abstractNum w:abstractNumId="54">
    <w:nsid w:val="6E254506"/>
    <w:multiLevelType w:val="multilevel"/>
    <w:tmpl w:val="E6C4AA68"/>
    <w:lvl w:ilvl="0">
      <w:start w:val="1"/>
      <w:numFmt w:val="upperRoman"/>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nsid w:val="72DB16D1"/>
    <w:multiLevelType w:val="singleLevel"/>
    <w:tmpl w:val="F1C25FDC"/>
    <w:lvl w:ilvl="0">
      <w:start w:val="1"/>
      <w:numFmt w:val="lowerLetter"/>
      <w:lvlText w:val="%1)"/>
      <w:lvlJc w:val="left"/>
      <w:pPr>
        <w:tabs>
          <w:tab w:val="num" w:pos="1440"/>
        </w:tabs>
        <w:ind w:left="1440" w:hanging="720"/>
      </w:pPr>
      <w:rPr>
        <w:rFonts w:hint="default"/>
      </w:rPr>
    </w:lvl>
  </w:abstractNum>
  <w:abstractNum w:abstractNumId="56">
    <w:nsid w:val="77C50F03"/>
    <w:multiLevelType w:val="singleLevel"/>
    <w:tmpl w:val="29C031C6"/>
    <w:lvl w:ilvl="0">
      <w:start w:val="1"/>
      <w:numFmt w:val="lowerRoman"/>
      <w:lvlText w:val="(%1)"/>
      <w:lvlJc w:val="left"/>
      <w:pPr>
        <w:tabs>
          <w:tab w:val="num" w:pos="1440"/>
        </w:tabs>
        <w:ind w:left="1440" w:hanging="720"/>
      </w:pPr>
      <w:rPr>
        <w:rFonts w:hint="default"/>
      </w:rPr>
    </w:lvl>
  </w:abstractNum>
  <w:abstractNum w:abstractNumId="57">
    <w:nsid w:val="79A15E76"/>
    <w:multiLevelType w:val="multilevel"/>
    <w:tmpl w:val="C8E0BD2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440"/>
        </w:tabs>
        <w:ind w:left="1440" w:hanging="720"/>
      </w:pPr>
      <w:rPr>
        <w:rFonts w:hint="default"/>
        <w:b/>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8">
    <w:nsid w:val="79B31B51"/>
    <w:multiLevelType w:val="singleLevel"/>
    <w:tmpl w:val="5272725A"/>
    <w:lvl w:ilvl="0">
      <w:start w:val="1"/>
      <w:numFmt w:val="lowerLetter"/>
      <w:lvlText w:val="%1)"/>
      <w:lvlJc w:val="left"/>
      <w:pPr>
        <w:tabs>
          <w:tab w:val="num" w:pos="1440"/>
        </w:tabs>
        <w:ind w:left="1440" w:hanging="720"/>
      </w:pPr>
      <w:rPr>
        <w:rFonts w:hint="default"/>
      </w:rPr>
    </w:lvl>
  </w:abstractNum>
  <w:abstractNum w:abstractNumId="59">
    <w:nsid w:val="7BE678A0"/>
    <w:multiLevelType w:val="singleLevel"/>
    <w:tmpl w:val="D4A8EAE8"/>
    <w:lvl w:ilvl="0">
      <w:start w:val="1"/>
      <w:numFmt w:val="lowerLetter"/>
      <w:lvlText w:val="%1)"/>
      <w:lvlJc w:val="left"/>
      <w:pPr>
        <w:tabs>
          <w:tab w:val="num" w:pos="1440"/>
        </w:tabs>
        <w:ind w:left="1440" w:hanging="720"/>
      </w:pPr>
      <w:rPr>
        <w:rFonts w:hint="default"/>
      </w:rPr>
    </w:lvl>
  </w:abstractNum>
  <w:abstractNum w:abstractNumId="60">
    <w:nsid w:val="7D806B87"/>
    <w:multiLevelType w:val="singleLevel"/>
    <w:tmpl w:val="D6D2F69A"/>
    <w:lvl w:ilvl="0">
      <w:start w:val="1"/>
      <w:numFmt w:val="decimal"/>
      <w:lvlText w:val="%1."/>
      <w:lvlJc w:val="left"/>
      <w:pPr>
        <w:tabs>
          <w:tab w:val="num" w:pos="720"/>
        </w:tabs>
        <w:ind w:left="720" w:hanging="720"/>
      </w:pPr>
      <w:rPr>
        <w:rFonts w:hint="default"/>
      </w:rPr>
    </w:lvl>
  </w:abstractNum>
  <w:abstractNum w:abstractNumId="61">
    <w:nsid w:val="7D8F26F0"/>
    <w:multiLevelType w:val="singleLevel"/>
    <w:tmpl w:val="F19EE8DE"/>
    <w:lvl w:ilvl="0">
      <w:start w:val="2"/>
      <w:numFmt w:val="lowerLetter"/>
      <w:lvlText w:val="%1)"/>
      <w:lvlJc w:val="left"/>
      <w:pPr>
        <w:tabs>
          <w:tab w:val="num" w:pos="1080"/>
        </w:tabs>
        <w:ind w:left="1080" w:hanging="360"/>
      </w:pPr>
      <w:rPr>
        <w:rFonts w:hint="default"/>
      </w:rPr>
    </w:lvl>
  </w:abstractNum>
  <w:abstractNum w:abstractNumId="62">
    <w:nsid w:val="7EDA39C8"/>
    <w:multiLevelType w:val="multilevel"/>
    <w:tmpl w:val="F4F061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3"/>
  </w:num>
  <w:num w:numId="2">
    <w:abstractNumId w:val="5"/>
  </w:num>
  <w:num w:numId="3">
    <w:abstractNumId w:val="43"/>
  </w:num>
  <w:num w:numId="4">
    <w:abstractNumId w:val="32"/>
  </w:num>
  <w:num w:numId="5">
    <w:abstractNumId w:val="51"/>
  </w:num>
  <w:num w:numId="6">
    <w:abstractNumId w:val="27"/>
  </w:num>
  <w:num w:numId="7">
    <w:abstractNumId w:val="4"/>
  </w:num>
  <w:num w:numId="8">
    <w:abstractNumId w:val="62"/>
  </w:num>
  <w:num w:numId="9">
    <w:abstractNumId w:val="46"/>
  </w:num>
  <w:num w:numId="10">
    <w:abstractNumId w:val="18"/>
  </w:num>
  <w:num w:numId="11">
    <w:abstractNumId w:val="24"/>
  </w:num>
  <w:num w:numId="12">
    <w:abstractNumId w:val="21"/>
  </w:num>
  <w:num w:numId="13">
    <w:abstractNumId w:val="36"/>
  </w:num>
  <w:num w:numId="14">
    <w:abstractNumId w:val="15"/>
  </w:num>
  <w:num w:numId="15">
    <w:abstractNumId w:val="59"/>
  </w:num>
  <w:num w:numId="16">
    <w:abstractNumId w:val="30"/>
  </w:num>
  <w:num w:numId="17">
    <w:abstractNumId w:val="44"/>
  </w:num>
  <w:num w:numId="18">
    <w:abstractNumId w:val="55"/>
  </w:num>
  <w:num w:numId="19">
    <w:abstractNumId w:val="12"/>
  </w:num>
  <w:num w:numId="20">
    <w:abstractNumId w:val="56"/>
  </w:num>
  <w:num w:numId="21">
    <w:abstractNumId w:val="60"/>
  </w:num>
  <w:num w:numId="22">
    <w:abstractNumId w:val="29"/>
  </w:num>
  <w:num w:numId="23">
    <w:abstractNumId w:val="11"/>
  </w:num>
  <w:num w:numId="24">
    <w:abstractNumId w:val="35"/>
  </w:num>
  <w:num w:numId="25">
    <w:abstractNumId w:val="54"/>
  </w:num>
  <w:num w:numId="26">
    <w:abstractNumId w:val="28"/>
  </w:num>
  <w:num w:numId="27">
    <w:abstractNumId w:val="50"/>
  </w:num>
  <w:num w:numId="28">
    <w:abstractNumId w:val="26"/>
  </w:num>
  <w:num w:numId="29">
    <w:abstractNumId w:val="9"/>
  </w:num>
  <w:num w:numId="30">
    <w:abstractNumId w:val="7"/>
  </w:num>
  <w:num w:numId="31">
    <w:abstractNumId w:val="52"/>
  </w:num>
  <w:num w:numId="32">
    <w:abstractNumId w:val="10"/>
  </w:num>
  <w:num w:numId="33">
    <w:abstractNumId w:val="48"/>
  </w:num>
  <w:num w:numId="34">
    <w:abstractNumId w:val="2"/>
  </w:num>
  <w:num w:numId="35">
    <w:abstractNumId w:val="42"/>
  </w:num>
  <w:num w:numId="36">
    <w:abstractNumId w:val="22"/>
  </w:num>
  <w:num w:numId="37">
    <w:abstractNumId w:val="8"/>
  </w:num>
  <w:num w:numId="38">
    <w:abstractNumId w:val="61"/>
  </w:num>
  <w:num w:numId="39">
    <w:abstractNumId w:val="19"/>
  </w:num>
  <w:num w:numId="40">
    <w:abstractNumId w:val="13"/>
  </w:num>
  <w:num w:numId="41">
    <w:abstractNumId w:val="1"/>
  </w:num>
  <w:num w:numId="42">
    <w:abstractNumId w:val="58"/>
  </w:num>
  <w:num w:numId="43">
    <w:abstractNumId w:val="23"/>
  </w:num>
  <w:num w:numId="44">
    <w:abstractNumId w:val="17"/>
  </w:num>
  <w:num w:numId="45">
    <w:abstractNumId w:val="34"/>
  </w:num>
  <w:num w:numId="46">
    <w:abstractNumId w:val="20"/>
    <w:lvlOverride w:ilvl="0">
      <w:startOverride w:val="2"/>
    </w:lvlOverride>
    <w:lvlOverride w:ilvl="1">
      <w:startOverride w:val="1"/>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9"/>
  </w:num>
  <w:num w:numId="49">
    <w:abstractNumId w:val="57"/>
  </w:num>
  <w:num w:numId="50">
    <w:abstractNumId w:val="31"/>
  </w:num>
  <w:num w:numId="51">
    <w:abstractNumId w:val="33"/>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0"/>
  </w:num>
  <w:num w:numId="56">
    <w:abstractNumId w:val="45"/>
  </w:num>
  <w:num w:numId="57">
    <w:abstractNumId w:val="25"/>
  </w:num>
  <w:num w:numId="58">
    <w:abstractNumId w:val="46"/>
  </w:num>
  <w:num w:numId="59">
    <w:abstractNumId w:val="16"/>
  </w:num>
  <w:num w:numId="60">
    <w:abstractNumId w:val="47"/>
  </w:num>
  <w:num w:numId="61">
    <w:abstractNumId w:val="14"/>
  </w:num>
  <w:num w:numId="62">
    <w:abstractNumId w:val="49"/>
  </w:num>
  <w:num w:numId="63">
    <w:abstractNumId w:val="6"/>
  </w:num>
  <w:num w:numId="64">
    <w:abstractNumId w:val="4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0"/>
  <w:doNotUseMarginsForDrawingGridOrigin/>
  <w:noPunctuationKerning/>
  <w:characterSpacingControl w:val="doNotCompress"/>
  <w:hdrShapeDefaults>
    <o:shapedefaults v:ext="edit" spidmax="348162">
      <o:colormenu v:ext="edit" strokecolor="none"/>
    </o:shapedefaults>
  </w:hdrShapeDefaults>
  <w:footnotePr>
    <w:footnote w:id="0"/>
    <w:footnote w:id="1"/>
  </w:footnotePr>
  <w:endnotePr>
    <w:endnote w:id="0"/>
    <w:endnote w:id="1"/>
  </w:endnotePr>
  <w:compat/>
  <w:rsids>
    <w:rsidRoot w:val="00D4263D"/>
    <w:rsid w:val="000002BF"/>
    <w:rsid w:val="00001BC6"/>
    <w:rsid w:val="000023D5"/>
    <w:rsid w:val="00002DAA"/>
    <w:rsid w:val="00002E22"/>
    <w:rsid w:val="00004E90"/>
    <w:rsid w:val="0000551A"/>
    <w:rsid w:val="0000591E"/>
    <w:rsid w:val="00012C7A"/>
    <w:rsid w:val="00012CA0"/>
    <w:rsid w:val="00012F19"/>
    <w:rsid w:val="000149FA"/>
    <w:rsid w:val="00017700"/>
    <w:rsid w:val="000213F8"/>
    <w:rsid w:val="00021D57"/>
    <w:rsid w:val="0002277E"/>
    <w:rsid w:val="00023911"/>
    <w:rsid w:val="00026A4B"/>
    <w:rsid w:val="00027B14"/>
    <w:rsid w:val="00030BA5"/>
    <w:rsid w:val="00031624"/>
    <w:rsid w:val="0003212C"/>
    <w:rsid w:val="0003313B"/>
    <w:rsid w:val="00034E94"/>
    <w:rsid w:val="000353D8"/>
    <w:rsid w:val="000359CC"/>
    <w:rsid w:val="00040317"/>
    <w:rsid w:val="000409F9"/>
    <w:rsid w:val="00041752"/>
    <w:rsid w:val="00042EA3"/>
    <w:rsid w:val="000431F0"/>
    <w:rsid w:val="000442ED"/>
    <w:rsid w:val="00044B13"/>
    <w:rsid w:val="000464D1"/>
    <w:rsid w:val="000469D2"/>
    <w:rsid w:val="00046EB5"/>
    <w:rsid w:val="00047DE0"/>
    <w:rsid w:val="00051BE0"/>
    <w:rsid w:val="00051E65"/>
    <w:rsid w:val="000547BF"/>
    <w:rsid w:val="00055775"/>
    <w:rsid w:val="00057C43"/>
    <w:rsid w:val="00057F35"/>
    <w:rsid w:val="00060FA0"/>
    <w:rsid w:val="000610AC"/>
    <w:rsid w:val="00061373"/>
    <w:rsid w:val="00063807"/>
    <w:rsid w:val="000653D7"/>
    <w:rsid w:val="00065E79"/>
    <w:rsid w:val="000662FB"/>
    <w:rsid w:val="00071F4D"/>
    <w:rsid w:val="000721C6"/>
    <w:rsid w:val="00072D63"/>
    <w:rsid w:val="000735E4"/>
    <w:rsid w:val="00073CAD"/>
    <w:rsid w:val="000760A9"/>
    <w:rsid w:val="00077373"/>
    <w:rsid w:val="00081ADD"/>
    <w:rsid w:val="00082373"/>
    <w:rsid w:val="00082DCD"/>
    <w:rsid w:val="000847CE"/>
    <w:rsid w:val="00085595"/>
    <w:rsid w:val="00085B8C"/>
    <w:rsid w:val="00086EBC"/>
    <w:rsid w:val="0009081F"/>
    <w:rsid w:val="00091244"/>
    <w:rsid w:val="0009267D"/>
    <w:rsid w:val="000935F5"/>
    <w:rsid w:val="000944D2"/>
    <w:rsid w:val="00096ABB"/>
    <w:rsid w:val="000A14F6"/>
    <w:rsid w:val="000A1F87"/>
    <w:rsid w:val="000A5473"/>
    <w:rsid w:val="000A68BD"/>
    <w:rsid w:val="000B1525"/>
    <w:rsid w:val="000B19EC"/>
    <w:rsid w:val="000B224D"/>
    <w:rsid w:val="000B24B0"/>
    <w:rsid w:val="000B2C6F"/>
    <w:rsid w:val="000B463F"/>
    <w:rsid w:val="000B4C52"/>
    <w:rsid w:val="000C1A78"/>
    <w:rsid w:val="000C1B59"/>
    <w:rsid w:val="000C42DB"/>
    <w:rsid w:val="000C5CF5"/>
    <w:rsid w:val="000C66C3"/>
    <w:rsid w:val="000C66C7"/>
    <w:rsid w:val="000C73B9"/>
    <w:rsid w:val="000C774D"/>
    <w:rsid w:val="000C7E75"/>
    <w:rsid w:val="000D13A6"/>
    <w:rsid w:val="000D23EA"/>
    <w:rsid w:val="000D2F10"/>
    <w:rsid w:val="000D32B9"/>
    <w:rsid w:val="000D359A"/>
    <w:rsid w:val="000D413B"/>
    <w:rsid w:val="000D5153"/>
    <w:rsid w:val="000D6030"/>
    <w:rsid w:val="000D6576"/>
    <w:rsid w:val="000D7D05"/>
    <w:rsid w:val="000E0DB3"/>
    <w:rsid w:val="000E2136"/>
    <w:rsid w:val="000E2155"/>
    <w:rsid w:val="000E23A3"/>
    <w:rsid w:val="000E3B83"/>
    <w:rsid w:val="000E3E04"/>
    <w:rsid w:val="000E4029"/>
    <w:rsid w:val="000E6907"/>
    <w:rsid w:val="000E7FAF"/>
    <w:rsid w:val="000F01FA"/>
    <w:rsid w:val="000F132A"/>
    <w:rsid w:val="000F359E"/>
    <w:rsid w:val="000F368A"/>
    <w:rsid w:val="000F5266"/>
    <w:rsid w:val="000F5560"/>
    <w:rsid w:val="000F7619"/>
    <w:rsid w:val="00100766"/>
    <w:rsid w:val="001008E1"/>
    <w:rsid w:val="00103A2D"/>
    <w:rsid w:val="00104ADE"/>
    <w:rsid w:val="00104E50"/>
    <w:rsid w:val="001121C0"/>
    <w:rsid w:val="001147AE"/>
    <w:rsid w:val="0011643A"/>
    <w:rsid w:val="0011739D"/>
    <w:rsid w:val="001178A4"/>
    <w:rsid w:val="00122E43"/>
    <w:rsid w:val="00125DC1"/>
    <w:rsid w:val="001275A8"/>
    <w:rsid w:val="00130B55"/>
    <w:rsid w:val="00131A4B"/>
    <w:rsid w:val="00134955"/>
    <w:rsid w:val="00141090"/>
    <w:rsid w:val="00141CAD"/>
    <w:rsid w:val="00142434"/>
    <w:rsid w:val="001434A7"/>
    <w:rsid w:val="001444A6"/>
    <w:rsid w:val="001451E6"/>
    <w:rsid w:val="00147EDC"/>
    <w:rsid w:val="0015035C"/>
    <w:rsid w:val="00150871"/>
    <w:rsid w:val="001508CE"/>
    <w:rsid w:val="00157C9E"/>
    <w:rsid w:val="001618B7"/>
    <w:rsid w:val="001632EA"/>
    <w:rsid w:val="00163340"/>
    <w:rsid w:val="001639FF"/>
    <w:rsid w:val="001640DF"/>
    <w:rsid w:val="00165F6D"/>
    <w:rsid w:val="00170564"/>
    <w:rsid w:val="0017067A"/>
    <w:rsid w:val="00171392"/>
    <w:rsid w:val="00171565"/>
    <w:rsid w:val="0017217F"/>
    <w:rsid w:val="001733A0"/>
    <w:rsid w:val="001734C0"/>
    <w:rsid w:val="00174048"/>
    <w:rsid w:val="00174175"/>
    <w:rsid w:val="00176EFE"/>
    <w:rsid w:val="0018051C"/>
    <w:rsid w:val="001807EA"/>
    <w:rsid w:val="001846F2"/>
    <w:rsid w:val="0018492F"/>
    <w:rsid w:val="001901FB"/>
    <w:rsid w:val="00190EC9"/>
    <w:rsid w:val="001918CB"/>
    <w:rsid w:val="00194425"/>
    <w:rsid w:val="001A08CE"/>
    <w:rsid w:val="001A179F"/>
    <w:rsid w:val="001A19F2"/>
    <w:rsid w:val="001A4B7F"/>
    <w:rsid w:val="001A4E3C"/>
    <w:rsid w:val="001A523D"/>
    <w:rsid w:val="001A6D98"/>
    <w:rsid w:val="001A7E4F"/>
    <w:rsid w:val="001B04E2"/>
    <w:rsid w:val="001B2A45"/>
    <w:rsid w:val="001B2B03"/>
    <w:rsid w:val="001B5107"/>
    <w:rsid w:val="001B6F04"/>
    <w:rsid w:val="001C3AC6"/>
    <w:rsid w:val="001C4115"/>
    <w:rsid w:val="001C4118"/>
    <w:rsid w:val="001C4275"/>
    <w:rsid w:val="001C48B3"/>
    <w:rsid w:val="001D09DD"/>
    <w:rsid w:val="001D2FC5"/>
    <w:rsid w:val="001D4C87"/>
    <w:rsid w:val="001D58A3"/>
    <w:rsid w:val="001D635D"/>
    <w:rsid w:val="001D7007"/>
    <w:rsid w:val="001D707F"/>
    <w:rsid w:val="001E0BB4"/>
    <w:rsid w:val="001E2105"/>
    <w:rsid w:val="001E24AE"/>
    <w:rsid w:val="001E2A72"/>
    <w:rsid w:val="001E55B8"/>
    <w:rsid w:val="001E7EC0"/>
    <w:rsid w:val="001F36CC"/>
    <w:rsid w:val="001F5169"/>
    <w:rsid w:val="001F6621"/>
    <w:rsid w:val="001F7AF0"/>
    <w:rsid w:val="002004FA"/>
    <w:rsid w:val="00201E85"/>
    <w:rsid w:val="00202565"/>
    <w:rsid w:val="00202590"/>
    <w:rsid w:val="002042BE"/>
    <w:rsid w:val="00204D08"/>
    <w:rsid w:val="00207537"/>
    <w:rsid w:val="002079DE"/>
    <w:rsid w:val="002107A9"/>
    <w:rsid w:val="0021099D"/>
    <w:rsid w:val="00210D02"/>
    <w:rsid w:val="00213308"/>
    <w:rsid w:val="00217852"/>
    <w:rsid w:val="00217E65"/>
    <w:rsid w:val="00221582"/>
    <w:rsid w:val="0022293F"/>
    <w:rsid w:val="00223D78"/>
    <w:rsid w:val="00227231"/>
    <w:rsid w:val="002277E5"/>
    <w:rsid w:val="002301FC"/>
    <w:rsid w:val="00230F31"/>
    <w:rsid w:val="00231783"/>
    <w:rsid w:val="00231BF1"/>
    <w:rsid w:val="002350F1"/>
    <w:rsid w:val="002353E6"/>
    <w:rsid w:val="00242867"/>
    <w:rsid w:val="00243642"/>
    <w:rsid w:val="00245623"/>
    <w:rsid w:val="002466F3"/>
    <w:rsid w:val="00246712"/>
    <w:rsid w:val="002473B3"/>
    <w:rsid w:val="0024761E"/>
    <w:rsid w:val="00250686"/>
    <w:rsid w:val="00251102"/>
    <w:rsid w:val="00253334"/>
    <w:rsid w:val="00253F7A"/>
    <w:rsid w:val="0025409A"/>
    <w:rsid w:val="00255711"/>
    <w:rsid w:val="002560A8"/>
    <w:rsid w:val="00260A9C"/>
    <w:rsid w:val="00261132"/>
    <w:rsid w:val="00262297"/>
    <w:rsid w:val="00264219"/>
    <w:rsid w:val="002644C3"/>
    <w:rsid w:val="00266226"/>
    <w:rsid w:val="00266F98"/>
    <w:rsid w:val="002674B9"/>
    <w:rsid w:val="002709A2"/>
    <w:rsid w:val="002711CD"/>
    <w:rsid w:val="002725E2"/>
    <w:rsid w:val="00272B02"/>
    <w:rsid w:val="00275230"/>
    <w:rsid w:val="002757E2"/>
    <w:rsid w:val="00276D01"/>
    <w:rsid w:val="0027757B"/>
    <w:rsid w:val="002776E0"/>
    <w:rsid w:val="00280A03"/>
    <w:rsid w:val="00281CEC"/>
    <w:rsid w:val="002837FE"/>
    <w:rsid w:val="00283BD0"/>
    <w:rsid w:val="00284052"/>
    <w:rsid w:val="00285481"/>
    <w:rsid w:val="00286636"/>
    <w:rsid w:val="0028792A"/>
    <w:rsid w:val="0029000C"/>
    <w:rsid w:val="002904A8"/>
    <w:rsid w:val="00291377"/>
    <w:rsid w:val="00291644"/>
    <w:rsid w:val="00292110"/>
    <w:rsid w:val="002A0678"/>
    <w:rsid w:val="002A3F49"/>
    <w:rsid w:val="002A4AC6"/>
    <w:rsid w:val="002A7EF7"/>
    <w:rsid w:val="002B1826"/>
    <w:rsid w:val="002C0F4E"/>
    <w:rsid w:val="002C1F4C"/>
    <w:rsid w:val="002C3468"/>
    <w:rsid w:val="002C4B0E"/>
    <w:rsid w:val="002C576A"/>
    <w:rsid w:val="002C65CD"/>
    <w:rsid w:val="002C6C44"/>
    <w:rsid w:val="002D136A"/>
    <w:rsid w:val="002D1632"/>
    <w:rsid w:val="002D1829"/>
    <w:rsid w:val="002D55A7"/>
    <w:rsid w:val="002D6A03"/>
    <w:rsid w:val="002D7989"/>
    <w:rsid w:val="002E0D39"/>
    <w:rsid w:val="002E25AA"/>
    <w:rsid w:val="002F1A09"/>
    <w:rsid w:val="002F3D36"/>
    <w:rsid w:val="002F4543"/>
    <w:rsid w:val="002F4D82"/>
    <w:rsid w:val="002F62FA"/>
    <w:rsid w:val="002F6E6A"/>
    <w:rsid w:val="00300469"/>
    <w:rsid w:val="00301B91"/>
    <w:rsid w:val="00303BC1"/>
    <w:rsid w:val="0030457F"/>
    <w:rsid w:val="00305980"/>
    <w:rsid w:val="003074EC"/>
    <w:rsid w:val="00307CBE"/>
    <w:rsid w:val="0031049F"/>
    <w:rsid w:val="00310679"/>
    <w:rsid w:val="003113E7"/>
    <w:rsid w:val="00313BC0"/>
    <w:rsid w:val="00314821"/>
    <w:rsid w:val="0031482C"/>
    <w:rsid w:val="0031551D"/>
    <w:rsid w:val="00315B55"/>
    <w:rsid w:val="0031666C"/>
    <w:rsid w:val="00320DF8"/>
    <w:rsid w:val="003226A0"/>
    <w:rsid w:val="00322B97"/>
    <w:rsid w:val="0032366C"/>
    <w:rsid w:val="00323DFC"/>
    <w:rsid w:val="00324F0A"/>
    <w:rsid w:val="00325C43"/>
    <w:rsid w:val="00331A88"/>
    <w:rsid w:val="00333956"/>
    <w:rsid w:val="00336344"/>
    <w:rsid w:val="003367FA"/>
    <w:rsid w:val="00337AD4"/>
    <w:rsid w:val="00340EE5"/>
    <w:rsid w:val="00340FDB"/>
    <w:rsid w:val="00344A00"/>
    <w:rsid w:val="00344ABB"/>
    <w:rsid w:val="003456B3"/>
    <w:rsid w:val="003458B2"/>
    <w:rsid w:val="00346CE7"/>
    <w:rsid w:val="0035168D"/>
    <w:rsid w:val="00351B4D"/>
    <w:rsid w:val="00355A73"/>
    <w:rsid w:val="0035645B"/>
    <w:rsid w:val="00360E95"/>
    <w:rsid w:val="00361A6B"/>
    <w:rsid w:val="0036433D"/>
    <w:rsid w:val="003651BA"/>
    <w:rsid w:val="00365883"/>
    <w:rsid w:val="0036792F"/>
    <w:rsid w:val="0037031B"/>
    <w:rsid w:val="003718D2"/>
    <w:rsid w:val="0037257F"/>
    <w:rsid w:val="00373730"/>
    <w:rsid w:val="0037689A"/>
    <w:rsid w:val="0038426D"/>
    <w:rsid w:val="00385432"/>
    <w:rsid w:val="0039289B"/>
    <w:rsid w:val="00395FA4"/>
    <w:rsid w:val="0039659B"/>
    <w:rsid w:val="0039696D"/>
    <w:rsid w:val="003A29B9"/>
    <w:rsid w:val="003A3D70"/>
    <w:rsid w:val="003A5A9F"/>
    <w:rsid w:val="003A7B2A"/>
    <w:rsid w:val="003B30C0"/>
    <w:rsid w:val="003B37A1"/>
    <w:rsid w:val="003B410A"/>
    <w:rsid w:val="003B4A57"/>
    <w:rsid w:val="003B52B2"/>
    <w:rsid w:val="003B5CDA"/>
    <w:rsid w:val="003B5F26"/>
    <w:rsid w:val="003B78D4"/>
    <w:rsid w:val="003C03D5"/>
    <w:rsid w:val="003C12C5"/>
    <w:rsid w:val="003C1EC2"/>
    <w:rsid w:val="003C3787"/>
    <w:rsid w:val="003C5CE4"/>
    <w:rsid w:val="003C6AB7"/>
    <w:rsid w:val="003C75E7"/>
    <w:rsid w:val="003C7B54"/>
    <w:rsid w:val="003C7ECF"/>
    <w:rsid w:val="003D226B"/>
    <w:rsid w:val="003D24DD"/>
    <w:rsid w:val="003D3451"/>
    <w:rsid w:val="003D6402"/>
    <w:rsid w:val="003E08CC"/>
    <w:rsid w:val="003E126D"/>
    <w:rsid w:val="003E1F82"/>
    <w:rsid w:val="003E39B6"/>
    <w:rsid w:val="003E4E70"/>
    <w:rsid w:val="003E54D0"/>
    <w:rsid w:val="003E7AF9"/>
    <w:rsid w:val="003F0202"/>
    <w:rsid w:val="003F0E31"/>
    <w:rsid w:val="003F16BF"/>
    <w:rsid w:val="003F1BEC"/>
    <w:rsid w:val="003F1E27"/>
    <w:rsid w:val="003F5128"/>
    <w:rsid w:val="003F6665"/>
    <w:rsid w:val="003F693B"/>
    <w:rsid w:val="003F6ECB"/>
    <w:rsid w:val="00401F46"/>
    <w:rsid w:val="0040292A"/>
    <w:rsid w:val="0040337D"/>
    <w:rsid w:val="00404611"/>
    <w:rsid w:val="004049D9"/>
    <w:rsid w:val="00405ADB"/>
    <w:rsid w:val="0040668C"/>
    <w:rsid w:val="0040709D"/>
    <w:rsid w:val="00407ACB"/>
    <w:rsid w:val="00411F50"/>
    <w:rsid w:val="00411FE4"/>
    <w:rsid w:val="004130A3"/>
    <w:rsid w:val="0041521E"/>
    <w:rsid w:val="004157DA"/>
    <w:rsid w:val="00415F37"/>
    <w:rsid w:val="00415FCF"/>
    <w:rsid w:val="004169C2"/>
    <w:rsid w:val="00416D88"/>
    <w:rsid w:val="00417082"/>
    <w:rsid w:val="004201CC"/>
    <w:rsid w:val="00420D1C"/>
    <w:rsid w:val="0042216B"/>
    <w:rsid w:val="004247B7"/>
    <w:rsid w:val="00424FAA"/>
    <w:rsid w:val="004266FD"/>
    <w:rsid w:val="0042697B"/>
    <w:rsid w:val="004272E6"/>
    <w:rsid w:val="00427732"/>
    <w:rsid w:val="00427B86"/>
    <w:rsid w:val="00427C10"/>
    <w:rsid w:val="00430263"/>
    <w:rsid w:val="00430582"/>
    <w:rsid w:val="0043115B"/>
    <w:rsid w:val="00431478"/>
    <w:rsid w:val="00433B44"/>
    <w:rsid w:val="00433BAE"/>
    <w:rsid w:val="00435B23"/>
    <w:rsid w:val="0043660E"/>
    <w:rsid w:val="00440BCA"/>
    <w:rsid w:val="0044392B"/>
    <w:rsid w:val="004441DB"/>
    <w:rsid w:val="00444C37"/>
    <w:rsid w:val="004452D9"/>
    <w:rsid w:val="00445D30"/>
    <w:rsid w:val="00446D5C"/>
    <w:rsid w:val="00450100"/>
    <w:rsid w:val="00452BD7"/>
    <w:rsid w:val="004538A8"/>
    <w:rsid w:val="00453B2C"/>
    <w:rsid w:val="00453C9D"/>
    <w:rsid w:val="00453EB5"/>
    <w:rsid w:val="00454A9C"/>
    <w:rsid w:val="00455648"/>
    <w:rsid w:val="00455BA5"/>
    <w:rsid w:val="00456B84"/>
    <w:rsid w:val="0046009B"/>
    <w:rsid w:val="00460E4A"/>
    <w:rsid w:val="00462021"/>
    <w:rsid w:val="00462480"/>
    <w:rsid w:val="004658B4"/>
    <w:rsid w:val="004664E9"/>
    <w:rsid w:val="00466A21"/>
    <w:rsid w:val="004747D1"/>
    <w:rsid w:val="00474EA1"/>
    <w:rsid w:val="00475838"/>
    <w:rsid w:val="00476CB9"/>
    <w:rsid w:val="004776F2"/>
    <w:rsid w:val="00477E65"/>
    <w:rsid w:val="00480B33"/>
    <w:rsid w:val="00481A23"/>
    <w:rsid w:val="00483F51"/>
    <w:rsid w:val="00484561"/>
    <w:rsid w:val="00484701"/>
    <w:rsid w:val="00484A8E"/>
    <w:rsid w:val="004868DF"/>
    <w:rsid w:val="00486BA4"/>
    <w:rsid w:val="00493A75"/>
    <w:rsid w:val="004A0DE5"/>
    <w:rsid w:val="004A2455"/>
    <w:rsid w:val="004A26CC"/>
    <w:rsid w:val="004A3B02"/>
    <w:rsid w:val="004A4C9C"/>
    <w:rsid w:val="004B302D"/>
    <w:rsid w:val="004B3584"/>
    <w:rsid w:val="004B35AC"/>
    <w:rsid w:val="004B53D9"/>
    <w:rsid w:val="004B6A8D"/>
    <w:rsid w:val="004C01AA"/>
    <w:rsid w:val="004C04FD"/>
    <w:rsid w:val="004C3C0D"/>
    <w:rsid w:val="004C5AFF"/>
    <w:rsid w:val="004C7DB7"/>
    <w:rsid w:val="004D210C"/>
    <w:rsid w:val="004D2FE0"/>
    <w:rsid w:val="004D5D8F"/>
    <w:rsid w:val="004D69EF"/>
    <w:rsid w:val="004E0427"/>
    <w:rsid w:val="004E3574"/>
    <w:rsid w:val="004E401E"/>
    <w:rsid w:val="004E5BE1"/>
    <w:rsid w:val="004E773C"/>
    <w:rsid w:val="004F27C6"/>
    <w:rsid w:val="004F658D"/>
    <w:rsid w:val="004F6903"/>
    <w:rsid w:val="004F764D"/>
    <w:rsid w:val="005013B4"/>
    <w:rsid w:val="00502FB4"/>
    <w:rsid w:val="00503E79"/>
    <w:rsid w:val="00504911"/>
    <w:rsid w:val="0050498F"/>
    <w:rsid w:val="00505C3B"/>
    <w:rsid w:val="005078CB"/>
    <w:rsid w:val="00507B88"/>
    <w:rsid w:val="005133DB"/>
    <w:rsid w:val="00513E17"/>
    <w:rsid w:val="00516C03"/>
    <w:rsid w:val="00517301"/>
    <w:rsid w:val="00520A11"/>
    <w:rsid w:val="00521C62"/>
    <w:rsid w:val="00522E2E"/>
    <w:rsid w:val="00522F5C"/>
    <w:rsid w:val="00523229"/>
    <w:rsid w:val="00523464"/>
    <w:rsid w:val="00523BFE"/>
    <w:rsid w:val="005245DA"/>
    <w:rsid w:val="00524FED"/>
    <w:rsid w:val="00525CD5"/>
    <w:rsid w:val="005270E0"/>
    <w:rsid w:val="00527ED2"/>
    <w:rsid w:val="00530601"/>
    <w:rsid w:val="0053152B"/>
    <w:rsid w:val="005317FF"/>
    <w:rsid w:val="005334FC"/>
    <w:rsid w:val="00536073"/>
    <w:rsid w:val="00536433"/>
    <w:rsid w:val="00537243"/>
    <w:rsid w:val="0054125B"/>
    <w:rsid w:val="0054170F"/>
    <w:rsid w:val="005500FE"/>
    <w:rsid w:val="005533C0"/>
    <w:rsid w:val="00553DE6"/>
    <w:rsid w:val="0055693F"/>
    <w:rsid w:val="005576F0"/>
    <w:rsid w:val="0055789F"/>
    <w:rsid w:val="00561DF2"/>
    <w:rsid w:val="0056635B"/>
    <w:rsid w:val="00567173"/>
    <w:rsid w:val="005674E0"/>
    <w:rsid w:val="00567D26"/>
    <w:rsid w:val="00567F0B"/>
    <w:rsid w:val="00570A37"/>
    <w:rsid w:val="0057109C"/>
    <w:rsid w:val="00572F79"/>
    <w:rsid w:val="0057438C"/>
    <w:rsid w:val="00574531"/>
    <w:rsid w:val="005754A5"/>
    <w:rsid w:val="00575E44"/>
    <w:rsid w:val="00576FCE"/>
    <w:rsid w:val="005770EE"/>
    <w:rsid w:val="005811F8"/>
    <w:rsid w:val="0058455D"/>
    <w:rsid w:val="00585AF8"/>
    <w:rsid w:val="00586AB2"/>
    <w:rsid w:val="00586C1C"/>
    <w:rsid w:val="00586F5D"/>
    <w:rsid w:val="00587836"/>
    <w:rsid w:val="00590014"/>
    <w:rsid w:val="005946F5"/>
    <w:rsid w:val="005953B7"/>
    <w:rsid w:val="00596CCA"/>
    <w:rsid w:val="0059758F"/>
    <w:rsid w:val="005A047E"/>
    <w:rsid w:val="005A1E3D"/>
    <w:rsid w:val="005A25A0"/>
    <w:rsid w:val="005A31BF"/>
    <w:rsid w:val="005A366F"/>
    <w:rsid w:val="005A4298"/>
    <w:rsid w:val="005A437F"/>
    <w:rsid w:val="005A4EF2"/>
    <w:rsid w:val="005A55B0"/>
    <w:rsid w:val="005A5B37"/>
    <w:rsid w:val="005B1C9F"/>
    <w:rsid w:val="005B1E35"/>
    <w:rsid w:val="005B5598"/>
    <w:rsid w:val="005B5E21"/>
    <w:rsid w:val="005C190B"/>
    <w:rsid w:val="005C41D3"/>
    <w:rsid w:val="005C4C65"/>
    <w:rsid w:val="005C780B"/>
    <w:rsid w:val="005C7B3C"/>
    <w:rsid w:val="005D0092"/>
    <w:rsid w:val="005D0EF9"/>
    <w:rsid w:val="005D107A"/>
    <w:rsid w:val="005D151C"/>
    <w:rsid w:val="005D1645"/>
    <w:rsid w:val="005D1DE0"/>
    <w:rsid w:val="005D2338"/>
    <w:rsid w:val="005D464A"/>
    <w:rsid w:val="005D4ABC"/>
    <w:rsid w:val="005D4C40"/>
    <w:rsid w:val="005D54F4"/>
    <w:rsid w:val="005D5B5E"/>
    <w:rsid w:val="005D5DBE"/>
    <w:rsid w:val="005D797C"/>
    <w:rsid w:val="005E0BD0"/>
    <w:rsid w:val="005E16B3"/>
    <w:rsid w:val="005E261A"/>
    <w:rsid w:val="005E2B2A"/>
    <w:rsid w:val="005E3203"/>
    <w:rsid w:val="005E32DA"/>
    <w:rsid w:val="005E33CA"/>
    <w:rsid w:val="005E3D12"/>
    <w:rsid w:val="005E40CF"/>
    <w:rsid w:val="005E44E3"/>
    <w:rsid w:val="005E5C9F"/>
    <w:rsid w:val="005E6F5E"/>
    <w:rsid w:val="005E7DD2"/>
    <w:rsid w:val="005E7EE2"/>
    <w:rsid w:val="005F00AC"/>
    <w:rsid w:val="005F2746"/>
    <w:rsid w:val="005F2BFF"/>
    <w:rsid w:val="005F2E51"/>
    <w:rsid w:val="005F3D77"/>
    <w:rsid w:val="005F4F00"/>
    <w:rsid w:val="005F5860"/>
    <w:rsid w:val="005F7054"/>
    <w:rsid w:val="005F7EA1"/>
    <w:rsid w:val="0060110F"/>
    <w:rsid w:val="0060132E"/>
    <w:rsid w:val="00601E4D"/>
    <w:rsid w:val="006020F2"/>
    <w:rsid w:val="006048B5"/>
    <w:rsid w:val="00606FBD"/>
    <w:rsid w:val="00607404"/>
    <w:rsid w:val="0061025B"/>
    <w:rsid w:val="006133FF"/>
    <w:rsid w:val="00614E19"/>
    <w:rsid w:val="00616DAC"/>
    <w:rsid w:val="00617194"/>
    <w:rsid w:val="006174B6"/>
    <w:rsid w:val="0061780E"/>
    <w:rsid w:val="00621104"/>
    <w:rsid w:val="006218FC"/>
    <w:rsid w:val="00621FF7"/>
    <w:rsid w:val="0062300A"/>
    <w:rsid w:val="0062615E"/>
    <w:rsid w:val="00626C8A"/>
    <w:rsid w:val="00627E7C"/>
    <w:rsid w:val="00631BB2"/>
    <w:rsid w:val="00631C81"/>
    <w:rsid w:val="00631EDB"/>
    <w:rsid w:val="00631EF3"/>
    <w:rsid w:val="0063360D"/>
    <w:rsid w:val="00634FB8"/>
    <w:rsid w:val="0063594D"/>
    <w:rsid w:val="00635C0F"/>
    <w:rsid w:val="00636919"/>
    <w:rsid w:val="00636CD6"/>
    <w:rsid w:val="00637E86"/>
    <w:rsid w:val="00640B8D"/>
    <w:rsid w:val="0064332B"/>
    <w:rsid w:val="00643B85"/>
    <w:rsid w:val="006519B5"/>
    <w:rsid w:val="00652E78"/>
    <w:rsid w:val="0065313B"/>
    <w:rsid w:val="00654961"/>
    <w:rsid w:val="00654D73"/>
    <w:rsid w:val="00655AC9"/>
    <w:rsid w:val="0065702F"/>
    <w:rsid w:val="00657A7D"/>
    <w:rsid w:val="006602DF"/>
    <w:rsid w:val="0066153B"/>
    <w:rsid w:val="00661BC6"/>
    <w:rsid w:val="006621C2"/>
    <w:rsid w:val="006629F1"/>
    <w:rsid w:val="00663BE0"/>
    <w:rsid w:val="00665215"/>
    <w:rsid w:val="0067098E"/>
    <w:rsid w:val="00671778"/>
    <w:rsid w:val="00672114"/>
    <w:rsid w:val="006740CD"/>
    <w:rsid w:val="00675226"/>
    <w:rsid w:val="00675420"/>
    <w:rsid w:val="00677D15"/>
    <w:rsid w:val="00677DFC"/>
    <w:rsid w:val="006802F9"/>
    <w:rsid w:val="006809B2"/>
    <w:rsid w:val="006823E9"/>
    <w:rsid w:val="0068287B"/>
    <w:rsid w:val="00682D32"/>
    <w:rsid w:val="00684B25"/>
    <w:rsid w:val="0068638D"/>
    <w:rsid w:val="0068784D"/>
    <w:rsid w:val="00687DEE"/>
    <w:rsid w:val="00690D34"/>
    <w:rsid w:val="00693ADB"/>
    <w:rsid w:val="00697A6C"/>
    <w:rsid w:val="00697E31"/>
    <w:rsid w:val="006A231A"/>
    <w:rsid w:val="006A232F"/>
    <w:rsid w:val="006A25AA"/>
    <w:rsid w:val="006A2FEC"/>
    <w:rsid w:val="006A4477"/>
    <w:rsid w:val="006A49DA"/>
    <w:rsid w:val="006A4AF9"/>
    <w:rsid w:val="006A5A2B"/>
    <w:rsid w:val="006A6B5D"/>
    <w:rsid w:val="006B4600"/>
    <w:rsid w:val="006B50D6"/>
    <w:rsid w:val="006B5ABA"/>
    <w:rsid w:val="006B7A5C"/>
    <w:rsid w:val="006C025F"/>
    <w:rsid w:val="006C0C3B"/>
    <w:rsid w:val="006C0FEA"/>
    <w:rsid w:val="006C1027"/>
    <w:rsid w:val="006C1AA6"/>
    <w:rsid w:val="006C1F0D"/>
    <w:rsid w:val="006C1F35"/>
    <w:rsid w:val="006C267E"/>
    <w:rsid w:val="006C30C5"/>
    <w:rsid w:val="006C4C55"/>
    <w:rsid w:val="006C68D5"/>
    <w:rsid w:val="006C6F11"/>
    <w:rsid w:val="006C70EB"/>
    <w:rsid w:val="006C7FF9"/>
    <w:rsid w:val="006D06F1"/>
    <w:rsid w:val="006D08DF"/>
    <w:rsid w:val="006D27C2"/>
    <w:rsid w:val="006D2A99"/>
    <w:rsid w:val="006D5397"/>
    <w:rsid w:val="006D6EF2"/>
    <w:rsid w:val="006D717C"/>
    <w:rsid w:val="006E14EB"/>
    <w:rsid w:val="006E2796"/>
    <w:rsid w:val="006E4400"/>
    <w:rsid w:val="006E45B5"/>
    <w:rsid w:val="006E4631"/>
    <w:rsid w:val="006E4F8B"/>
    <w:rsid w:val="006E5E4A"/>
    <w:rsid w:val="006E65C5"/>
    <w:rsid w:val="006E7117"/>
    <w:rsid w:val="006E7B3B"/>
    <w:rsid w:val="006F1488"/>
    <w:rsid w:val="006F15C5"/>
    <w:rsid w:val="006F3A07"/>
    <w:rsid w:val="006F6124"/>
    <w:rsid w:val="0070191F"/>
    <w:rsid w:val="00701B7F"/>
    <w:rsid w:val="00702C30"/>
    <w:rsid w:val="007037E4"/>
    <w:rsid w:val="00704CA4"/>
    <w:rsid w:val="00706723"/>
    <w:rsid w:val="0070797B"/>
    <w:rsid w:val="00707E76"/>
    <w:rsid w:val="0071132A"/>
    <w:rsid w:val="00711379"/>
    <w:rsid w:val="007136F3"/>
    <w:rsid w:val="0071590C"/>
    <w:rsid w:val="00720423"/>
    <w:rsid w:val="007217AF"/>
    <w:rsid w:val="007234E0"/>
    <w:rsid w:val="007261DB"/>
    <w:rsid w:val="00730114"/>
    <w:rsid w:val="00730886"/>
    <w:rsid w:val="00730F33"/>
    <w:rsid w:val="0073238C"/>
    <w:rsid w:val="00733A65"/>
    <w:rsid w:val="00734CB7"/>
    <w:rsid w:val="0073627A"/>
    <w:rsid w:val="0073700D"/>
    <w:rsid w:val="00737066"/>
    <w:rsid w:val="007371BE"/>
    <w:rsid w:val="00742F1B"/>
    <w:rsid w:val="0074445B"/>
    <w:rsid w:val="0074572F"/>
    <w:rsid w:val="007458D8"/>
    <w:rsid w:val="00747FC3"/>
    <w:rsid w:val="0075034A"/>
    <w:rsid w:val="007510B5"/>
    <w:rsid w:val="00751202"/>
    <w:rsid w:val="0075182E"/>
    <w:rsid w:val="007518A4"/>
    <w:rsid w:val="007518D9"/>
    <w:rsid w:val="00751AA3"/>
    <w:rsid w:val="0075273B"/>
    <w:rsid w:val="007531B1"/>
    <w:rsid w:val="00754E63"/>
    <w:rsid w:val="0075501C"/>
    <w:rsid w:val="007556C0"/>
    <w:rsid w:val="00755B78"/>
    <w:rsid w:val="00757384"/>
    <w:rsid w:val="0076121B"/>
    <w:rsid w:val="007627B0"/>
    <w:rsid w:val="007641A9"/>
    <w:rsid w:val="00765BF2"/>
    <w:rsid w:val="00765D51"/>
    <w:rsid w:val="007661C4"/>
    <w:rsid w:val="007702E4"/>
    <w:rsid w:val="0077505C"/>
    <w:rsid w:val="007757A4"/>
    <w:rsid w:val="00776870"/>
    <w:rsid w:val="007800C5"/>
    <w:rsid w:val="0078161B"/>
    <w:rsid w:val="00785091"/>
    <w:rsid w:val="00786B80"/>
    <w:rsid w:val="00790A96"/>
    <w:rsid w:val="00792A17"/>
    <w:rsid w:val="0079469E"/>
    <w:rsid w:val="007957CE"/>
    <w:rsid w:val="0079634E"/>
    <w:rsid w:val="00797854"/>
    <w:rsid w:val="007A056C"/>
    <w:rsid w:val="007A2AD6"/>
    <w:rsid w:val="007A3220"/>
    <w:rsid w:val="007A3F21"/>
    <w:rsid w:val="007A5B1A"/>
    <w:rsid w:val="007A6B8C"/>
    <w:rsid w:val="007B047E"/>
    <w:rsid w:val="007B34E3"/>
    <w:rsid w:val="007B7161"/>
    <w:rsid w:val="007C084A"/>
    <w:rsid w:val="007C290A"/>
    <w:rsid w:val="007C2965"/>
    <w:rsid w:val="007C424E"/>
    <w:rsid w:val="007C5615"/>
    <w:rsid w:val="007C6740"/>
    <w:rsid w:val="007C705D"/>
    <w:rsid w:val="007C7E31"/>
    <w:rsid w:val="007D033A"/>
    <w:rsid w:val="007D0F1F"/>
    <w:rsid w:val="007D16BD"/>
    <w:rsid w:val="007D362B"/>
    <w:rsid w:val="007D5AB3"/>
    <w:rsid w:val="007D69A4"/>
    <w:rsid w:val="007E06B7"/>
    <w:rsid w:val="007E47D2"/>
    <w:rsid w:val="007E7700"/>
    <w:rsid w:val="007F032F"/>
    <w:rsid w:val="007F04A1"/>
    <w:rsid w:val="007F1B9B"/>
    <w:rsid w:val="007F2C92"/>
    <w:rsid w:val="007F3742"/>
    <w:rsid w:val="007F3778"/>
    <w:rsid w:val="007F3D24"/>
    <w:rsid w:val="007F6170"/>
    <w:rsid w:val="007F6431"/>
    <w:rsid w:val="007F7AD2"/>
    <w:rsid w:val="00802244"/>
    <w:rsid w:val="00804A38"/>
    <w:rsid w:val="00806D45"/>
    <w:rsid w:val="008102F6"/>
    <w:rsid w:val="00810974"/>
    <w:rsid w:val="00811B16"/>
    <w:rsid w:val="008123A7"/>
    <w:rsid w:val="008139E1"/>
    <w:rsid w:val="008142C0"/>
    <w:rsid w:val="00814474"/>
    <w:rsid w:val="00815F86"/>
    <w:rsid w:val="00817BE6"/>
    <w:rsid w:val="00817E61"/>
    <w:rsid w:val="00817ED1"/>
    <w:rsid w:val="008225DB"/>
    <w:rsid w:val="008229B0"/>
    <w:rsid w:val="00825164"/>
    <w:rsid w:val="00825CF0"/>
    <w:rsid w:val="008268CB"/>
    <w:rsid w:val="00830F16"/>
    <w:rsid w:val="00831337"/>
    <w:rsid w:val="00831A13"/>
    <w:rsid w:val="00832CCB"/>
    <w:rsid w:val="00832D9E"/>
    <w:rsid w:val="00833BE4"/>
    <w:rsid w:val="00835972"/>
    <w:rsid w:val="0084070D"/>
    <w:rsid w:val="008416DB"/>
    <w:rsid w:val="00841DCB"/>
    <w:rsid w:val="00841E17"/>
    <w:rsid w:val="008430FC"/>
    <w:rsid w:val="008433E0"/>
    <w:rsid w:val="0084582D"/>
    <w:rsid w:val="00846CD0"/>
    <w:rsid w:val="008471B7"/>
    <w:rsid w:val="00850749"/>
    <w:rsid w:val="00850E90"/>
    <w:rsid w:val="00852178"/>
    <w:rsid w:val="0085306A"/>
    <w:rsid w:val="00855C50"/>
    <w:rsid w:val="00856F0A"/>
    <w:rsid w:val="0085744C"/>
    <w:rsid w:val="00857C9D"/>
    <w:rsid w:val="0086125E"/>
    <w:rsid w:val="00861412"/>
    <w:rsid w:val="0086144D"/>
    <w:rsid w:val="008618CA"/>
    <w:rsid w:val="00861993"/>
    <w:rsid w:val="0086242E"/>
    <w:rsid w:val="008652D2"/>
    <w:rsid w:val="00865388"/>
    <w:rsid w:val="0087027F"/>
    <w:rsid w:val="00870516"/>
    <w:rsid w:val="0087238E"/>
    <w:rsid w:val="00872EE4"/>
    <w:rsid w:val="00873642"/>
    <w:rsid w:val="0087510F"/>
    <w:rsid w:val="00876096"/>
    <w:rsid w:val="00876FE3"/>
    <w:rsid w:val="00877E21"/>
    <w:rsid w:val="00877F43"/>
    <w:rsid w:val="00882563"/>
    <w:rsid w:val="008826D8"/>
    <w:rsid w:val="00883189"/>
    <w:rsid w:val="00883A98"/>
    <w:rsid w:val="00886DEF"/>
    <w:rsid w:val="0089045A"/>
    <w:rsid w:val="00890C06"/>
    <w:rsid w:val="00890DF1"/>
    <w:rsid w:val="00891120"/>
    <w:rsid w:val="008913BD"/>
    <w:rsid w:val="0089222E"/>
    <w:rsid w:val="00892E13"/>
    <w:rsid w:val="00893797"/>
    <w:rsid w:val="00894A60"/>
    <w:rsid w:val="00894C8B"/>
    <w:rsid w:val="00895A8D"/>
    <w:rsid w:val="00896911"/>
    <w:rsid w:val="00897973"/>
    <w:rsid w:val="00897F28"/>
    <w:rsid w:val="008A0D34"/>
    <w:rsid w:val="008A13C1"/>
    <w:rsid w:val="008A25C1"/>
    <w:rsid w:val="008A27FC"/>
    <w:rsid w:val="008A2C4B"/>
    <w:rsid w:val="008A43AD"/>
    <w:rsid w:val="008A4CBC"/>
    <w:rsid w:val="008A74B5"/>
    <w:rsid w:val="008B0C71"/>
    <w:rsid w:val="008B0CC6"/>
    <w:rsid w:val="008B30C5"/>
    <w:rsid w:val="008B5E96"/>
    <w:rsid w:val="008B654B"/>
    <w:rsid w:val="008B6572"/>
    <w:rsid w:val="008C008D"/>
    <w:rsid w:val="008C00B8"/>
    <w:rsid w:val="008C174F"/>
    <w:rsid w:val="008C2DA8"/>
    <w:rsid w:val="008C3DC3"/>
    <w:rsid w:val="008C5A91"/>
    <w:rsid w:val="008C6944"/>
    <w:rsid w:val="008D1F44"/>
    <w:rsid w:val="008D2859"/>
    <w:rsid w:val="008D43FC"/>
    <w:rsid w:val="008D4F05"/>
    <w:rsid w:val="008D5042"/>
    <w:rsid w:val="008D5F68"/>
    <w:rsid w:val="008D7E35"/>
    <w:rsid w:val="008E0917"/>
    <w:rsid w:val="008E2B30"/>
    <w:rsid w:val="008E4903"/>
    <w:rsid w:val="008E6EB7"/>
    <w:rsid w:val="008E7A92"/>
    <w:rsid w:val="008E7EFE"/>
    <w:rsid w:val="008F0672"/>
    <w:rsid w:val="008F0AF8"/>
    <w:rsid w:val="008F3873"/>
    <w:rsid w:val="008F6234"/>
    <w:rsid w:val="0090087E"/>
    <w:rsid w:val="00902122"/>
    <w:rsid w:val="009027BD"/>
    <w:rsid w:val="009037A7"/>
    <w:rsid w:val="009039F8"/>
    <w:rsid w:val="00904508"/>
    <w:rsid w:val="00906467"/>
    <w:rsid w:val="00911DF5"/>
    <w:rsid w:val="00912028"/>
    <w:rsid w:val="00913FE6"/>
    <w:rsid w:val="00915D11"/>
    <w:rsid w:val="009164E0"/>
    <w:rsid w:val="0092355F"/>
    <w:rsid w:val="0092367A"/>
    <w:rsid w:val="00926B74"/>
    <w:rsid w:val="00926EAD"/>
    <w:rsid w:val="009302C0"/>
    <w:rsid w:val="00930551"/>
    <w:rsid w:val="0093063E"/>
    <w:rsid w:val="00932426"/>
    <w:rsid w:val="0093265E"/>
    <w:rsid w:val="00933E56"/>
    <w:rsid w:val="00944038"/>
    <w:rsid w:val="00945990"/>
    <w:rsid w:val="00947021"/>
    <w:rsid w:val="0094756C"/>
    <w:rsid w:val="00953090"/>
    <w:rsid w:val="00954041"/>
    <w:rsid w:val="0095424F"/>
    <w:rsid w:val="0095453D"/>
    <w:rsid w:val="00954D3F"/>
    <w:rsid w:val="00956B54"/>
    <w:rsid w:val="00957560"/>
    <w:rsid w:val="009608DF"/>
    <w:rsid w:val="00961DB7"/>
    <w:rsid w:val="009632B1"/>
    <w:rsid w:val="00963E5A"/>
    <w:rsid w:val="00964852"/>
    <w:rsid w:val="00964F80"/>
    <w:rsid w:val="00965327"/>
    <w:rsid w:val="009655C7"/>
    <w:rsid w:val="00965D41"/>
    <w:rsid w:val="00967821"/>
    <w:rsid w:val="00970376"/>
    <w:rsid w:val="00972466"/>
    <w:rsid w:val="009728E5"/>
    <w:rsid w:val="00972DF3"/>
    <w:rsid w:val="009741AA"/>
    <w:rsid w:val="0097516A"/>
    <w:rsid w:val="00976D98"/>
    <w:rsid w:val="00976EA0"/>
    <w:rsid w:val="00977A31"/>
    <w:rsid w:val="00977E2B"/>
    <w:rsid w:val="00980281"/>
    <w:rsid w:val="009814C9"/>
    <w:rsid w:val="009848D9"/>
    <w:rsid w:val="00985D4F"/>
    <w:rsid w:val="00991D58"/>
    <w:rsid w:val="00992DB7"/>
    <w:rsid w:val="00997650"/>
    <w:rsid w:val="009A0265"/>
    <w:rsid w:val="009A03DC"/>
    <w:rsid w:val="009A28DE"/>
    <w:rsid w:val="009A453B"/>
    <w:rsid w:val="009A4D21"/>
    <w:rsid w:val="009A5174"/>
    <w:rsid w:val="009A54B4"/>
    <w:rsid w:val="009A610D"/>
    <w:rsid w:val="009A6EC1"/>
    <w:rsid w:val="009A727B"/>
    <w:rsid w:val="009B197E"/>
    <w:rsid w:val="009B227D"/>
    <w:rsid w:val="009B23E1"/>
    <w:rsid w:val="009B2EF5"/>
    <w:rsid w:val="009B3AEC"/>
    <w:rsid w:val="009B3C90"/>
    <w:rsid w:val="009B6409"/>
    <w:rsid w:val="009B7913"/>
    <w:rsid w:val="009C170E"/>
    <w:rsid w:val="009C1EEE"/>
    <w:rsid w:val="009C218C"/>
    <w:rsid w:val="009C2DE5"/>
    <w:rsid w:val="009C3CEE"/>
    <w:rsid w:val="009C43A7"/>
    <w:rsid w:val="009C494C"/>
    <w:rsid w:val="009C5519"/>
    <w:rsid w:val="009C5979"/>
    <w:rsid w:val="009D0E2A"/>
    <w:rsid w:val="009D1C23"/>
    <w:rsid w:val="009D2C89"/>
    <w:rsid w:val="009D49DD"/>
    <w:rsid w:val="009D4A6D"/>
    <w:rsid w:val="009D4D98"/>
    <w:rsid w:val="009D6F2B"/>
    <w:rsid w:val="009E1547"/>
    <w:rsid w:val="009E1D86"/>
    <w:rsid w:val="009E62F7"/>
    <w:rsid w:val="009E6DBC"/>
    <w:rsid w:val="009E6E0D"/>
    <w:rsid w:val="009E75A3"/>
    <w:rsid w:val="009F06E4"/>
    <w:rsid w:val="009F2107"/>
    <w:rsid w:val="009F3897"/>
    <w:rsid w:val="009F3B58"/>
    <w:rsid w:val="009F3D66"/>
    <w:rsid w:val="009F4DF9"/>
    <w:rsid w:val="00A0047D"/>
    <w:rsid w:val="00A00D98"/>
    <w:rsid w:val="00A02590"/>
    <w:rsid w:val="00A03EF0"/>
    <w:rsid w:val="00A05F6A"/>
    <w:rsid w:val="00A0673C"/>
    <w:rsid w:val="00A06CFB"/>
    <w:rsid w:val="00A07679"/>
    <w:rsid w:val="00A10269"/>
    <w:rsid w:val="00A11D84"/>
    <w:rsid w:val="00A12CF0"/>
    <w:rsid w:val="00A1669D"/>
    <w:rsid w:val="00A1684E"/>
    <w:rsid w:val="00A16A20"/>
    <w:rsid w:val="00A2007B"/>
    <w:rsid w:val="00A208D6"/>
    <w:rsid w:val="00A21C8D"/>
    <w:rsid w:val="00A230E0"/>
    <w:rsid w:val="00A23322"/>
    <w:rsid w:val="00A237C8"/>
    <w:rsid w:val="00A23FE3"/>
    <w:rsid w:val="00A24BDB"/>
    <w:rsid w:val="00A25607"/>
    <w:rsid w:val="00A26545"/>
    <w:rsid w:val="00A26820"/>
    <w:rsid w:val="00A2734B"/>
    <w:rsid w:val="00A27829"/>
    <w:rsid w:val="00A3073E"/>
    <w:rsid w:val="00A313C6"/>
    <w:rsid w:val="00A325C9"/>
    <w:rsid w:val="00A32931"/>
    <w:rsid w:val="00A3483C"/>
    <w:rsid w:val="00A348F4"/>
    <w:rsid w:val="00A3567D"/>
    <w:rsid w:val="00A40A7A"/>
    <w:rsid w:val="00A41D64"/>
    <w:rsid w:val="00A455CB"/>
    <w:rsid w:val="00A460E6"/>
    <w:rsid w:val="00A479E8"/>
    <w:rsid w:val="00A47B5C"/>
    <w:rsid w:val="00A51570"/>
    <w:rsid w:val="00A515BB"/>
    <w:rsid w:val="00A51B1A"/>
    <w:rsid w:val="00A520E2"/>
    <w:rsid w:val="00A53D7F"/>
    <w:rsid w:val="00A55C52"/>
    <w:rsid w:val="00A57AA8"/>
    <w:rsid w:val="00A603D4"/>
    <w:rsid w:val="00A61D49"/>
    <w:rsid w:val="00A6286F"/>
    <w:rsid w:val="00A63340"/>
    <w:rsid w:val="00A6382C"/>
    <w:rsid w:val="00A6479D"/>
    <w:rsid w:val="00A6485B"/>
    <w:rsid w:val="00A65AF7"/>
    <w:rsid w:val="00A71ABF"/>
    <w:rsid w:val="00A72474"/>
    <w:rsid w:val="00A728D9"/>
    <w:rsid w:val="00A74A8E"/>
    <w:rsid w:val="00A74ADA"/>
    <w:rsid w:val="00A77854"/>
    <w:rsid w:val="00A850B7"/>
    <w:rsid w:val="00A874D2"/>
    <w:rsid w:val="00A90B1F"/>
    <w:rsid w:val="00A916AD"/>
    <w:rsid w:val="00A920D0"/>
    <w:rsid w:val="00A92265"/>
    <w:rsid w:val="00A9260D"/>
    <w:rsid w:val="00A955E0"/>
    <w:rsid w:val="00A96112"/>
    <w:rsid w:val="00A977C4"/>
    <w:rsid w:val="00A97BB1"/>
    <w:rsid w:val="00AA117A"/>
    <w:rsid w:val="00AA338C"/>
    <w:rsid w:val="00AA4BB3"/>
    <w:rsid w:val="00AA669D"/>
    <w:rsid w:val="00AA73E0"/>
    <w:rsid w:val="00AB118B"/>
    <w:rsid w:val="00AB184B"/>
    <w:rsid w:val="00AB1F5B"/>
    <w:rsid w:val="00AB3CCC"/>
    <w:rsid w:val="00AB4980"/>
    <w:rsid w:val="00AB6744"/>
    <w:rsid w:val="00AB7B57"/>
    <w:rsid w:val="00AC0A8E"/>
    <w:rsid w:val="00AC2C8F"/>
    <w:rsid w:val="00AC391D"/>
    <w:rsid w:val="00AC4006"/>
    <w:rsid w:val="00AC42B1"/>
    <w:rsid w:val="00AC526E"/>
    <w:rsid w:val="00AC53C9"/>
    <w:rsid w:val="00AC585D"/>
    <w:rsid w:val="00AC7187"/>
    <w:rsid w:val="00AC7C68"/>
    <w:rsid w:val="00AD0153"/>
    <w:rsid w:val="00AD0FCD"/>
    <w:rsid w:val="00AD76E4"/>
    <w:rsid w:val="00AE0B7D"/>
    <w:rsid w:val="00AE1010"/>
    <w:rsid w:val="00AE2064"/>
    <w:rsid w:val="00AE4A7D"/>
    <w:rsid w:val="00AE6935"/>
    <w:rsid w:val="00AF1644"/>
    <w:rsid w:val="00AF225B"/>
    <w:rsid w:val="00AF3DC8"/>
    <w:rsid w:val="00AF5053"/>
    <w:rsid w:val="00AF5405"/>
    <w:rsid w:val="00AF5746"/>
    <w:rsid w:val="00B013BD"/>
    <w:rsid w:val="00B01C3A"/>
    <w:rsid w:val="00B0275C"/>
    <w:rsid w:val="00B06333"/>
    <w:rsid w:val="00B065F2"/>
    <w:rsid w:val="00B07D7C"/>
    <w:rsid w:val="00B10893"/>
    <w:rsid w:val="00B11727"/>
    <w:rsid w:val="00B119AA"/>
    <w:rsid w:val="00B14FDA"/>
    <w:rsid w:val="00B15942"/>
    <w:rsid w:val="00B162C8"/>
    <w:rsid w:val="00B16482"/>
    <w:rsid w:val="00B16A8F"/>
    <w:rsid w:val="00B17089"/>
    <w:rsid w:val="00B17584"/>
    <w:rsid w:val="00B20E6C"/>
    <w:rsid w:val="00B227F6"/>
    <w:rsid w:val="00B23BA3"/>
    <w:rsid w:val="00B2631F"/>
    <w:rsid w:val="00B26DBC"/>
    <w:rsid w:val="00B3454B"/>
    <w:rsid w:val="00B35FB7"/>
    <w:rsid w:val="00B37109"/>
    <w:rsid w:val="00B37248"/>
    <w:rsid w:val="00B37F18"/>
    <w:rsid w:val="00B407B1"/>
    <w:rsid w:val="00B40B21"/>
    <w:rsid w:val="00B43B82"/>
    <w:rsid w:val="00B443E7"/>
    <w:rsid w:val="00B45B25"/>
    <w:rsid w:val="00B50B93"/>
    <w:rsid w:val="00B50BB7"/>
    <w:rsid w:val="00B51798"/>
    <w:rsid w:val="00B51880"/>
    <w:rsid w:val="00B52B91"/>
    <w:rsid w:val="00B54191"/>
    <w:rsid w:val="00B54A71"/>
    <w:rsid w:val="00B56476"/>
    <w:rsid w:val="00B56783"/>
    <w:rsid w:val="00B57656"/>
    <w:rsid w:val="00B603D4"/>
    <w:rsid w:val="00B60A7C"/>
    <w:rsid w:val="00B624D2"/>
    <w:rsid w:val="00B66F0E"/>
    <w:rsid w:val="00B6780F"/>
    <w:rsid w:val="00B703AE"/>
    <w:rsid w:val="00B7268B"/>
    <w:rsid w:val="00B758E4"/>
    <w:rsid w:val="00B75DD4"/>
    <w:rsid w:val="00B77793"/>
    <w:rsid w:val="00B8003A"/>
    <w:rsid w:val="00B839FB"/>
    <w:rsid w:val="00B8431E"/>
    <w:rsid w:val="00B871BE"/>
    <w:rsid w:val="00B9293D"/>
    <w:rsid w:val="00B94192"/>
    <w:rsid w:val="00B942A7"/>
    <w:rsid w:val="00B95189"/>
    <w:rsid w:val="00B96B1A"/>
    <w:rsid w:val="00B97C3B"/>
    <w:rsid w:val="00BA4158"/>
    <w:rsid w:val="00BA7697"/>
    <w:rsid w:val="00BB0398"/>
    <w:rsid w:val="00BB5049"/>
    <w:rsid w:val="00BB533B"/>
    <w:rsid w:val="00BB54A9"/>
    <w:rsid w:val="00BB5934"/>
    <w:rsid w:val="00BC079D"/>
    <w:rsid w:val="00BC5DBE"/>
    <w:rsid w:val="00BC7430"/>
    <w:rsid w:val="00BC768B"/>
    <w:rsid w:val="00BC7D78"/>
    <w:rsid w:val="00BD14B7"/>
    <w:rsid w:val="00BD2F83"/>
    <w:rsid w:val="00BD3FEA"/>
    <w:rsid w:val="00BD4634"/>
    <w:rsid w:val="00BD5542"/>
    <w:rsid w:val="00BD79FE"/>
    <w:rsid w:val="00BE04A8"/>
    <w:rsid w:val="00BE0F85"/>
    <w:rsid w:val="00BE5251"/>
    <w:rsid w:val="00BE581E"/>
    <w:rsid w:val="00BE5B57"/>
    <w:rsid w:val="00BE648C"/>
    <w:rsid w:val="00BF0512"/>
    <w:rsid w:val="00BF1C46"/>
    <w:rsid w:val="00BF2181"/>
    <w:rsid w:val="00BF41D1"/>
    <w:rsid w:val="00BF4A3C"/>
    <w:rsid w:val="00BF5F4E"/>
    <w:rsid w:val="00BF6BE6"/>
    <w:rsid w:val="00BF74AC"/>
    <w:rsid w:val="00C0001B"/>
    <w:rsid w:val="00C00ECC"/>
    <w:rsid w:val="00C023ED"/>
    <w:rsid w:val="00C0359B"/>
    <w:rsid w:val="00C076F0"/>
    <w:rsid w:val="00C101D7"/>
    <w:rsid w:val="00C11169"/>
    <w:rsid w:val="00C1251A"/>
    <w:rsid w:val="00C13327"/>
    <w:rsid w:val="00C14164"/>
    <w:rsid w:val="00C14C82"/>
    <w:rsid w:val="00C1519E"/>
    <w:rsid w:val="00C160B6"/>
    <w:rsid w:val="00C1787B"/>
    <w:rsid w:val="00C22978"/>
    <w:rsid w:val="00C22D03"/>
    <w:rsid w:val="00C23473"/>
    <w:rsid w:val="00C234A7"/>
    <w:rsid w:val="00C254EA"/>
    <w:rsid w:val="00C270E7"/>
    <w:rsid w:val="00C3114A"/>
    <w:rsid w:val="00C33779"/>
    <w:rsid w:val="00C338A4"/>
    <w:rsid w:val="00C34265"/>
    <w:rsid w:val="00C34786"/>
    <w:rsid w:val="00C40233"/>
    <w:rsid w:val="00C40822"/>
    <w:rsid w:val="00C40A95"/>
    <w:rsid w:val="00C4192E"/>
    <w:rsid w:val="00C42AFA"/>
    <w:rsid w:val="00C501F6"/>
    <w:rsid w:val="00C50617"/>
    <w:rsid w:val="00C5250D"/>
    <w:rsid w:val="00C55319"/>
    <w:rsid w:val="00C56921"/>
    <w:rsid w:val="00C570C0"/>
    <w:rsid w:val="00C60963"/>
    <w:rsid w:val="00C63D4D"/>
    <w:rsid w:val="00C65493"/>
    <w:rsid w:val="00C65620"/>
    <w:rsid w:val="00C66A1A"/>
    <w:rsid w:val="00C703A3"/>
    <w:rsid w:val="00C72791"/>
    <w:rsid w:val="00C73390"/>
    <w:rsid w:val="00C74C7D"/>
    <w:rsid w:val="00C76A40"/>
    <w:rsid w:val="00C76F59"/>
    <w:rsid w:val="00C77C46"/>
    <w:rsid w:val="00C82220"/>
    <w:rsid w:val="00C83575"/>
    <w:rsid w:val="00C91257"/>
    <w:rsid w:val="00C916CD"/>
    <w:rsid w:val="00C91AFA"/>
    <w:rsid w:val="00C92936"/>
    <w:rsid w:val="00C93574"/>
    <w:rsid w:val="00C94C6D"/>
    <w:rsid w:val="00C961A2"/>
    <w:rsid w:val="00C96A52"/>
    <w:rsid w:val="00C97321"/>
    <w:rsid w:val="00CA0DC5"/>
    <w:rsid w:val="00CA29E1"/>
    <w:rsid w:val="00CA2E25"/>
    <w:rsid w:val="00CA370C"/>
    <w:rsid w:val="00CA41AD"/>
    <w:rsid w:val="00CA4779"/>
    <w:rsid w:val="00CA4812"/>
    <w:rsid w:val="00CA6067"/>
    <w:rsid w:val="00CA7416"/>
    <w:rsid w:val="00CB0BFA"/>
    <w:rsid w:val="00CB2D7A"/>
    <w:rsid w:val="00CB4E0E"/>
    <w:rsid w:val="00CB5866"/>
    <w:rsid w:val="00CB63FE"/>
    <w:rsid w:val="00CC01EA"/>
    <w:rsid w:val="00CC170D"/>
    <w:rsid w:val="00CC2B93"/>
    <w:rsid w:val="00CC2DF1"/>
    <w:rsid w:val="00CC31F2"/>
    <w:rsid w:val="00CC36EE"/>
    <w:rsid w:val="00CC3BFB"/>
    <w:rsid w:val="00CC73C2"/>
    <w:rsid w:val="00CD2F56"/>
    <w:rsid w:val="00CD44A5"/>
    <w:rsid w:val="00CD5497"/>
    <w:rsid w:val="00CD5738"/>
    <w:rsid w:val="00CD5AB8"/>
    <w:rsid w:val="00CD64D6"/>
    <w:rsid w:val="00CD6D0C"/>
    <w:rsid w:val="00CE02DD"/>
    <w:rsid w:val="00CE08AB"/>
    <w:rsid w:val="00CE128F"/>
    <w:rsid w:val="00CE17DB"/>
    <w:rsid w:val="00CE1949"/>
    <w:rsid w:val="00CE1E76"/>
    <w:rsid w:val="00CE22AF"/>
    <w:rsid w:val="00CE2B86"/>
    <w:rsid w:val="00CE2D3A"/>
    <w:rsid w:val="00CE4742"/>
    <w:rsid w:val="00CE71F7"/>
    <w:rsid w:val="00CF1B65"/>
    <w:rsid w:val="00CF2125"/>
    <w:rsid w:val="00CF33FA"/>
    <w:rsid w:val="00CF4AB8"/>
    <w:rsid w:val="00CF72A3"/>
    <w:rsid w:val="00CF73AA"/>
    <w:rsid w:val="00D001F4"/>
    <w:rsid w:val="00D002C8"/>
    <w:rsid w:val="00D008F9"/>
    <w:rsid w:val="00D01244"/>
    <w:rsid w:val="00D0132D"/>
    <w:rsid w:val="00D02B51"/>
    <w:rsid w:val="00D02DA4"/>
    <w:rsid w:val="00D02F1F"/>
    <w:rsid w:val="00D04AFE"/>
    <w:rsid w:val="00D052B4"/>
    <w:rsid w:val="00D0595E"/>
    <w:rsid w:val="00D06E8C"/>
    <w:rsid w:val="00D073DF"/>
    <w:rsid w:val="00D07843"/>
    <w:rsid w:val="00D12A73"/>
    <w:rsid w:val="00D135C6"/>
    <w:rsid w:val="00D14384"/>
    <w:rsid w:val="00D153A9"/>
    <w:rsid w:val="00D155A1"/>
    <w:rsid w:val="00D178DA"/>
    <w:rsid w:val="00D17EC7"/>
    <w:rsid w:val="00D20666"/>
    <w:rsid w:val="00D212B6"/>
    <w:rsid w:val="00D216F5"/>
    <w:rsid w:val="00D2193F"/>
    <w:rsid w:val="00D21B9C"/>
    <w:rsid w:val="00D2500B"/>
    <w:rsid w:val="00D266C2"/>
    <w:rsid w:val="00D27325"/>
    <w:rsid w:val="00D27F80"/>
    <w:rsid w:val="00D31AE1"/>
    <w:rsid w:val="00D3330F"/>
    <w:rsid w:val="00D34A3D"/>
    <w:rsid w:val="00D363F8"/>
    <w:rsid w:val="00D41DB7"/>
    <w:rsid w:val="00D4263D"/>
    <w:rsid w:val="00D42C0C"/>
    <w:rsid w:val="00D433E7"/>
    <w:rsid w:val="00D45446"/>
    <w:rsid w:val="00D469F6"/>
    <w:rsid w:val="00D46C03"/>
    <w:rsid w:val="00D5008F"/>
    <w:rsid w:val="00D5074C"/>
    <w:rsid w:val="00D50DF4"/>
    <w:rsid w:val="00D5639A"/>
    <w:rsid w:val="00D56A16"/>
    <w:rsid w:val="00D61BC4"/>
    <w:rsid w:val="00D62D03"/>
    <w:rsid w:val="00D62ED7"/>
    <w:rsid w:val="00D652BA"/>
    <w:rsid w:val="00D657DC"/>
    <w:rsid w:val="00D65E43"/>
    <w:rsid w:val="00D66370"/>
    <w:rsid w:val="00D66928"/>
    <w:rsid w:val="00D6736B"/>
    <w:rsid w:val="00D67F17"/>
    <w:rsid w:val="00D72B32"/>
    <w:rsid w:val="00D72FF3"/>
    <w:rsid w:val="00D748F4"/>
    <w:rsid w:val="00D762BD"/>
    <w:rsid w:val="00D81ED6"/>
    <w:rsid w:val="00D82DAF"/>
    <w:rsid w:val="00D84B80"/>
    <w:rsid w:val="00D91A9E"/>
    <w:rsid w:val="00D92620"/>
    <w:rsid w:val="00D92B4B"/>
    <w:rsid w:val="00D937BF"/>
    <w:rsid w:val="00D97AE6"/>
    <w:rsid w:val="00D97C1E"/>
    <w:rsid w:val="00D97DD0"/>
    <w:rsid w:val="00D97DDA"/>
    <w:rsid w:val="00DA250F"/>
    <w:rsid w:val="00DA25A5"/>
    <w:rsid w:val="00DA44A1"/>
    <w:rsid w:val="00DA51AA"/>
    <w:rsid w:val="00DA5416"/>
    <w:rsid w:val="00DA56F1"/>
    <w:rsid w:val="00DA6FB9"/>
    <w:rsid w:val="00DB005C"/>
    <w:rsid w:val="00DB1A22"/>
    <w:rsid w:val="00DB1E2C"/>
    <w:rsid w:val="00DB1F61"/>
    <w:rsid w:val="00DB2638"/>
    <w:rsid w:val="00DB3097"/>
    <w:rsid w:val="00DB321E"/>
    <w:rsid w:val="00DB3B34"/>
    <w:rsid w:val="00DB4E20"/>
    <w:rsid w:val="00DC29EE"/>
    <w:rsid w:val="00DC2D13"/>
    <w:rsid w:val="00DC39EB"/>
    <w:rsid w:val="00DC4034"/>
    <w:rsid w:val="00DC5164"/>
    <w:rsid w:val="00DC51F4"/>
    <w:rsid w:val="00DC5BE1"/>
    <w:rsid w:val="00DC6318"/>
    <w:rsid w:val="00DC6846"/>
    <w:rsid w:val="00DD07BD"/>
    <w:rsid w:val="00DD19EF"/>
    <w:rsid w:val="00DD1B79"/>
    <w:rsid w:val="00DD3B34"/>
    <w:rsid w:val="00DD3C6A"/>
    <w:rsid w:val="00DD44EE"/>
    <w:rsid w:val="00DD535F"/>
    <w:rsid w:val="00DD7AEB"/>
    <w:rsid w:val="00DE0D96"/>
    <w:rsid w:val="00DE3BE5"/>
    <w:rsid w:val="00DE3C7E"/>
    <w:rsid w:val="00DE42C7"/>
    <w:rsid w:val="00DE63A0"/>
    <w:rsid w:val="00DE7E87"/>
    <w:rsid w:val="00DF1430"/>
    <w:rsid w:val="00DF2DF3"/>
    <w:rsid w:val="00DF4980"/>
    <w:rsid w:val="00DF5EFD"/>
    <w:rsid w:val="00E03141"/>
    <w:rsid w:val="00E0637D"/>
    <w:rsid w:val="00E06995"/>
    <w:rsid w:val="00E1095D"/>
    <w:rsid w:val="00E11C05"/>
    <w:rsid w:val="00E13309"/>
    <w:rsid w:val="00E13381"/>
    <w:rsid w:val="00E145C2"/>
    <w:rsid w:val="00E17306"/>
    <w:rsid w:val="00E17823"/>
    <w:rsid w:val="00E20866"/>
    <w:rsid w:val="00E208C2"/>
    <w:rsid w:val="00E22934"/>
    <w:rsid w:val="00E26A79"/>
    <w:rsid w:val="00E2783C"/>
    <w:rsid w:val="00E31343"/>
    <w:rsid w:val="00E33633"/>
    <w:rsid w:val="00E33C40"/>
    <w:rsid w:val="00E34181"/>
    <w:rsid w:val="00E3658D"/>
    <w:rsid w:val="00E37670"/>
    <w:rsid w:val="00E4100B"/>
    <w:rsid w:val="00E45DB3"/>
    <w:rsid w:val="00E4681B"/>
    <w:rsid w:val="00E46C8E"/>
    <w:rsid w:val="00E5022F"/>
    <w:rsid w:val="00E51EB7"/>
    <w:rsid w:val="00E52393"/>
    <w:rsid w:val="00E537EF"/>
    <w:rsid w:val="00E54883"/>
    <w:rsid w:val="00E55100"/>
    <w:rsid w:val="00E55630"/>
    <w:rsid w:val="00E60B59"/>
    <w:rsid w:val="00E6149B"/>
    <w:rsid w:val="00E615FD"/>
    <w:rsid w:val="00E617B8"/>
    <w:rsid w:val="00E61E29"/>
    <w:rsid w:val="00E62FD9"/>
    <w:rsid w:val="00E6487E"/>
    <w:rsid w:val="00E64E39"/>
    <w:rsid w:val="00E66A5E"/>
    <w:rsid w:val="00E6712D"/>
    <w:rsid w:val="00E67D3E"/>
    <w:rsid w:val="00E70712"/>
    <w:rsid w:val="00E72194"/>
    <w:rsid w:val="00E72C76"/>
    <w:rsid w:val="00E747C1"/>
    <w:rsid w:val="00E75478"/>
    <w:rsid w:val="00E7718F"/>
    <w:rsid w:val="00E810A7"/>
    <w:rsid w:val="00E82138"/>
    <w:rsid w:val="00E826AC"/>
    <w:rsid w:val="00E83015"/>
    <w:rsid w:val="00E85005"/>
    <w:rsid w:val="00E9052B"/>
    <w:rsid w:val="00E909D9"/>
    <w:rsid w:val="00E9177B"/>
    <w:rsid w:val="00E93830"/>
    <w:rsid w:val="00E949C9"/>
    <w:rsid w:val="00E970EB"/>
    <w:rsid w:val="00E978CD"/>
    <w:rsid w:val="00EA04D1"/>
    <w:rsid w:val="00EA1A1E"/>
    <w:rsid w:val="00EA1BC7"/>
    <w:rsid w:val="00EA3838"/>
    <w:rsid w:val="00EA5680"/>
    <w:rsid w:val="00EA6E4A"/>
    <w:rsid w:val="00EA7A12"/>
    <w:rsid w:val="00EA7D3C"/>
    <w:rsid w:val="00EB0721"/>
    <w:rsid w:val="00EB2995"/>
    <w:rsid w:val="00EB2ECE"/>
    <w:rsid w:val="00EB39D8"/>
    <w:rsid w:val="00EB3D2C"/>
    <w:rsid w:val="00EB5A99"/>
    <w:rsid w:val="00EB7DC5"/>
    <w:rsid w:val="00EB7E5A"/>
    <w:rsid w:val="00EC232B"/>
    <w:rsid w:val="00EC3A4E"/>
    <w:rsid w:val="00EC60AD"/>
    <w:rsid w:val="00EC6B05"/>
    <w:rsid w:val="00ED0E18"/>
    <w:rsid w:val="00ED2866"/>
    <w:rsid w:val="00ED2AE8"/>
    <w:rsid w:val="00EE14F2"/>
    <w:rsid w:val="00EE2947"/>
    <w:rsid w:val="00EE46C1"/>
    <w:rsid w:val="00EE65DE"/>
    <w:rsid w:val="00EE7F92"/>
    <w:rsid w:val="00EF1AD9"/>
    <w:rsid w:val="00EF1BF6"/>
    <w:rsid w:val="00EF3B53"/>
    <w:rsid w:val="00F01C0C"/>
    <w:rsid w:val="00F02D4A"/>
    <w:rsid w:val="00F03CB1"/>
    <w:rsid w:val="00F07673"/>
    <w:rsid w:val="00F13D97"/>
    <w:rsid w:val="00F13DA7"/>
    <w:rsid w:val="00F146E1"/>
    <w:rsid w:val="00F147FB"/>
    <w:rsid w:val="00F218AA"/>
    <w:rsid w:val="00F21BDA"/>
    <w:rsid w:val="00F224CC"/>
    <w:rsid w:val="00F2488D"/>
    <w:rsid w:val="00F25E22"/>
    <w:rsid w:val="00F27E23"/>
    <w:rsid w:val="00F30ADA"/>
    <w:rsid w:val="00F30C56"/>
    <w:rsid w:val="00F31078"/>
    <w:rsid w:val="00F31106"/>
    <w:rsid w:val="00F31FAC"/>
    <w:rsid w:val="00F325EF"/>
    <w:rsid w:val="00F33322"/>
    <w:rsid w:val="00F34103"/>
    <w:rsid w:val="00F355CD"/>
    <w:rsid w:val="00F35B7A"/>
    <w:rsid w:val="00F364F3"/>
    <w:rsid w:val="00F37292"/>
    <w:rsid w:val="00F37D01"/>
    <w:rsid w:val="00F400E9"/>
    <w:rsid w:val="00F401AD"/>
    <w:rsid w:val="00F40598"/>
    <w:rsid w:val="00F42416"/>
    <w:rsid w:val="00F43057"/>
    <w:rsid w:val="00F43313"/>
    <w:rsid w:val="00F43B3A"/>
    <w:rsid w:val="00F469C3"/>
    <w:rsid w:val="00F46F31"/>
    <w:rsid w:val="00F473F0"/>
    <w:rsid w:val="00F477C3"/>
    <w:rsid w:val="00F53A53"/>
    <w:rsid w:val="00F54611"/>
    <w:rsid w:val="00F5578D"/>
    <w:rsid w:val="00F573C2"/>
    <w:rsid w:val="00F60C70"/>
    <w:rsid w:val="00F629E5"/>
    <w:rsid w:val="00F635D7"/>
    <w:rsid w:val="00F644EE"/>
    <w:rsid w:val="00F66654"/>
    <w:rsid w:val="00F66C87"/>
    <w:rsid w:val="00F71423"/>
    <w:rsid w:val="00F71D16"/>
    <w:rsid w:val="00F76151"/>
    <w:rsid w:val="00F76231"/>
    <w:rsid w:val="00F76AF8"/>
    <w:rsid w:val="00F776D5"/>
    <w:rsid w:val="00F80562"/>
    <w:rsid w:val="00F82CF5"/>
    <w:rsid w:val="00F859B9"/>
    <w:rsid w:val="00F86946"/>
    <w:rsid w:val="00F8695D"/>
    <w:rsid w:val="00F91163"/>
    <w:rsid w:val="00F930AA"/>
    <w:rsid w:val="00F93A95"/>
    <w:rsid w:val="00F97D4E"/>
    <w:rsid w:val="00F97E91"/>
    <w:rsid w:val="00FA08A8"/>
    <w:rsid w:val="00FA11B9"/>
    <w:rsid w:val="00FA24C0"/>
    <w:rsid w:val="00FA3984"/>
    <w:rsid w:val="00FA45A0"/>
    <w:rsid w:val="00FA4DEC"/>
    <w:rsid w:val="00FB0F22"/>
    <w:rsid w:val="00FB284A"/>
    <w:rsid w:val="00FB33A1"/>
    <w:rsid w:val="00FB36D0"/>
    <w:rsid w:val="00FB4C61"/>
    <w:rsid w:val="00FB56C9"/>
    <w:rsid w:val="00FB751A"/>
    <w:rsid w:val="00FC5126"/>
    <w:rsid w:val="00FD0ABB"/>
    <w:rsid w:val="00FD211C"/>
    <w:rsid w:val="00FD5244"/>
    <w:rsid w:val="00FD62A8"/>
    <w:rsid w:val="00FE086F"/>
    <w:rsid w:val="00FE1184"/>
    <w:rsid w:val="00FE160A"/>
    <w:rsid w:val="00FE1FED"/>
    <w:rsid w:val="00FE22C6"/>
    <w:rsid w:val="00FE284A"/>
    <w:rsid w:val="00FF0542"/>
    <w:rsid w:val="00FF1050"/>
    <w:rsid w:val="00FF1958"/>
    <w:rsid w:val="00FF2290"/>
    <w:rsid w:val="00FF22F0"/>
    <w:rsid w:val="00FF276F"/>
    <w:rsid w:val="00FF39B1"/>
    <w:rsid w:val="00FF3FE0"/>
    <w:rsid w:val="00FF5D35"/>
    <w:rsid w:val="00FF659A"/>
    <w:rsid w:val="00FF7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EB"/>
    <w:rPr>
      <w:lang w:val="en-US" w:eastAsia="en-US" w:bidi="ar-SA"/>
    </w:rPr>
  </w:style>
  <w:style w:type="paragraph" w:styleId="Heading1">
    <w:name w:val="heading 1"/>
    <w:basedOn w:val="Normal"/>
    <w:next w:val="Normal"/>
    <w:link w:val="Heading1Char"/>
    <w:qFormat/>
    <w:rsid w:val="00DC39EB"/>
    <w:pPr>
      <w:keepNext/>
      <w:spacing w:line="360" w:lineRule="auto"/>
      <w:jc w:val="both"/>
      <w:outlineLvl w:val="0"/>
    </w:pPr>
    <w:rPr>
      <w:rFonts w:ascii="Tahoma" w:eastAsiaTheme="majorEastAsia" w:hAnsi="Tahoma"/>
      <w:b/>
      <w:sz w:val="22"/>
    </w:rPr>
  </w:style>
  <w:style w:type="paragraph" w:styleId="Heading2">
    <w:name w:val="heading 2"/>
    <w:basedOn w:val="Normal"/>
    <w:next w:val="Normal"/>
    <w:link w:val="Heading2Char"/>
    <w:qFormat/>
    <w:rsid w:val="00DC39EB"/>
    <w:pPr>
      <w:keepNext/>
      <w:jc w:val="center"/>
      <w:outlineLvl w:val="1"/>
    </w:pPr>
    <w:rPr>
      <w:rFonts w:eastAsiaTheme="majorEastAsia"/>
      <w:b/>
      <w:sz w:val="36"/>
    </w:rPr>
  </w:style>
  <w:style w:type="paragraph" w:styleId="Heading3">
    <w:name w:val="heading 3"/>
    <w:basedOn w:val="Normal"/>
    <w:next w:val="Normal"/>
    <w:link w:val="Heading3Char"/>
    <w:qFormat/>
    <w:rsid w:val="00DC39EB"/>
    <w:pPr>
      <w:keepNext/>
      <w:spacing w:line="360" w:lineRule="auto"/>
      <w:jc w:val="center"/>
      <w:outlineLvl w:val="2"/>
    </w:pPr>
    <w:rPr>
      <w:rFonts w:ascii="Tahoma" w:eastAsiaTheme="majorEastAsia" w:hAnsi="Tahoma"/>
      <w:b/>
      <w:sz w:val="22"/>
    </w:rPr>
  </w:style>
  <w:style w:type="paragraph" w:styleId="Heading4">
    <w:name w:val="heading 4"/>
    <w:basedOn w:val="Normal"/>
    <w:next w:val="Normal"/>
    <w:link w:val="Heading4Char"/>
    <w:qFormat/>
    <w:rsid w:val="00DC39EB"/>
    <w:pPr>
      <w:keepNext/>
      <w:spacing w:line="360" w:lineRule="auto"/>
      <w:ind w:left="-51" w:right="-108"/>
      <w:jc w:val="center"/>
      <w:outlineLvl w:val="3"/>
    </w:pPr>
    <w:rPr>
      <w:rFonts w:ascii="Tahoma" w:hAnsi="Tahoma"/>
      <w:b/>
      <w:sz w:val="22"/>
    </w:rPr>
  </w:style>
  <w:style w:type="paragraph" w:styleId="Heading5">
    <w:name w:val="heading 5"/>
    <w:basedOn w:val="Normal"/>
    <w:next w:val="Normal"/>
    <w:link w:val="Heading5Char"/>
    <w:qFormat/>
    <w:rsid w:val="00DC39EB"/>
    <w:pPr>
      <w:keepNext/>
      <w:spacing w:line="360" w:lineRule="auto"/>
      <w:ind w:left="720"/>
      <w:jc w:val="center"/>
      <w:outlineLvl w:val="4"/>
    </w:pPr>
    <w:rPr>
      <w:rFonts w:ascii="Tahoma" w:hAnsi="Tahoma"/>
      <w:b/>
      <w:sz w:val="22"/>
      <w:u w:val="single"/>
    </w:rPr>
  </w:style>
  <w:style w:type="paragraph" w:styleId="Heading6">
    <w:name w:val="heading 6"/>
    <w:basedOn w:val="Normal"/>
    <w:next w:val="Normal"/>
    <w:link w:val="Heading6Char"/>
    <w:qFormat/>
    <w:rsid w:val="00DC39EB"/>
    <w:pPr>
      <w:keepNext/>
      <w:spacing w:line="360" w:lineRule="auto"/>
      <w:jc w:val="center"/>
      <w:outlineLvl w:val="5"/>
    </w:pPr>
    <w:rPr>
      <w:rFonts w:ascii="Tahoma" w:hAnsi="Tahoma"/>
      <w:b/>
      <w:sz w:val="22"/>
      <w:u w:val="single"/>
    </w:rPr>
  </w:style>
  <w:style w:type="paragraph" w:styleId="Heading7">
    <w:name w:val="heading 7"/>
    <w:basedOn w:val="Normal"/>
    <w:next w:val="Normal"/>
    <w:link w:val="Heading7Char"/>
    <w:qFormat/>
    <w:rsid w:val="00DC39EB"/>
    <w:pPr>
      <w:keepNext/>
      <w:spacing w:line="360" w:lineRule="auto"/>
      <w:outlineLvl w:val="6"/>
    </w:pPr>
    <w:rPr>
      <w:rFonts w:ascii="Tahoma" w:hAnsi="Tahoma"/>
      <w:b/>
      <w:sz w:val="22"/>
    </w:rPr>
  </w:style>
  <w:style w:type="paragraph" w:styleId="Heading8">
    <w:name w:val="heading 8"/>
    <w:basedOn w:val="Normal"/>
    <w:next w:val="Normal"/>
    <w:link w:val="Heading8Char"/>
    <w:qFormat/>
    <w:rsid w:val="00DC39EB"/>
    <w:pPr>
      <w:keepNext/>
      <w:spacing w:line="360" w:lineRule="auto"/>
      <w:jc w:val="center"/>
      <w:outlineLvl w:val="7"/>
    </w:pPr>
    <w:rPr>
      <w:rFonts w:ascii="Arial" w:hAnsi="Arial"/>
      <w:b/>
      <w:sz w:val="24"/>
    </w:rPr>
  </w:style>
  <w:style w:type="paragraph" w:styleId="Heading9">
    <w:name w:val="heading 9"/>
    <w:basedOn w:val="Normal"/>
    <w:next w:val="Normal"/>
    <w:link w:val="Heading9Char"/>
    <w:qFormat/>
    <w:rsid w:val="00DC39EB"/>
    <w:pPr>
      <w:keepNext/>
      <w:jc w:val="center"/>
      <w:outlineLvl w:val="8"/>
    </w:pPr>
    <w:rPr>
      <w:rFonts w:eastAsiaTheme="majorEastAsi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7D7C"/>
    <w:pPr>
      <w:spacing w:line="360" w:lineRule="auto"/>
      <w:jc w:val="both"/>
    </w:pPr>
    <w:rPr>
      <w:rFonts w:ascii="Tahoma" w:hAnsi="Tahoma"/>
      <w:sz w:val="22"/>
    </w:rPr>
  </w:style>
  <w:style w:type="paragraph" w:styleId="Title">
    <w:name w:val="Title"/>
    <w:basedOn w:val="Normal"/>
    <w:link w:val="TitleChar"/>
    <w:qFormat/>
    <w:rsid w:val="00DC39EB"/>
    <w:pPr>
      <w:spacing w:line="360" w:lineRule="auto"/>
      <w:jc w:val="center"/>
    </w:pPr>
    <w:rPr>
      <w:rFonts w:eastAsiaTheme="majorEastAsia"/>
      <w:b/>
      <w:sz w:val="24"/>
      <w:u w:val="single"/>
    </w:rPr>
  </w:style>
  <w:style w:type="paragraph" w:styleId="BodyTextIndent">
    <w:name w:val="Body Text Indent"/>
    <w:basedOn w:val="Normal"/>
    <w:semiHidden/>
    <w:rsid w:val="00B07D7C"/>
    <w:pPr>
      <w:spacing w:line="360" w:lineRule="auto"/>
      <w:ind w:left="720" w:hanging="720"/>
      <w:jc w:val="both"/>
    </w:pPr>
    <w:rPr>
      <w:rFonts w:ascii="Tahoma" w:hAnsi="Tahoma"/>
      <w:sz w:val="22"/>
    </w:rPr>
  </w:style>
  <w:style w:type="paragraph" w:styleId="BodyTextIndent3">
    <w:name w:val="Body Text Indent 3"/>
    <w:basedOn w:val="Normal"/>
    <w:semiHidden/>
    <w:rsid w:val="00B07D7C"/>
    <w:pPr>
      <w:spacing w:line="360" w:lineRule="auto"/>
      <w:ind w:left="720"/>
      <w:jc w:val="both"/>
    </w:pPr>
    <w:rPr>
      <w:rFonts w:ascii="Tahoma" w:hAnsi="Tahoma"/>
      <w:sz w:val="22"/>
    </w:rPr>
  </w:style>
  <w:style w:type="paragraph" w:styleId="BodyText2">
    <w:name w:val="Body Text 2"/>
    <w:basedOn w:val="Normal"/>
    <w:rsid w:val="00B07D7C"/>
    <w:pPr>
      <w:spacing w:line="360" w:lineRule="auto"/>
    </w:pPr>
    <w:rPr>
      <w:rFonts w:ascii="Tahoma" w:hAnsi="Tahoma"/>
      <w:sz w:val="22"/>
    </w:rPr>
  </w:style>
  <w:style w:type="paragraph" w:styleId="BodyTextIndent2">
    <w:name w:val="Body Text Indent 2"/>
    <w:basedOn w:val="Normal"/>
    <w:semiHidden/>
    <w:rsid w:val="00B07D7C"/>
    <w:pPr>
      <w:spacing w:line="360" w:lineRule="auto"/>
      <w:ind w:left="1440"/>
    </w:pPr>
    <w:rPr>
      <w:rFonts w:ascii="Tahoma" w:hAnsi="Tahoma"/>
      <w:sz w:val="22"/>
    </w:rPr>
  </w:style>
  <w:style w:type="paragraph" w:styleId="Header">
    <w:name w:val="header"/>
    <w:basedOn w:val="Normal"/>
    <w:semiHidden/>
    <w:rsid w:val="00B07D7C"/>
    <w:pPr>
      <w:tabs>
        <w:tab w:val="center" w:pos="4320"/>
        <w:tab w:val="right" w:pos="8640"/>
      </w:tabs>
    </w:pPr>
  </w:style>
  <w:style w:type="paragraph" w:styleId="Footer">
    <w:name w:val="footer"/>
    <w:basedOn w:val="Normal"/>
    <w:semiHidden/>
    <w:rsid w:val="00B07D7C"/>
    <w:pPr>
      <w:tabs>
        <w:tab w:val="center" w:pos="4320"/>
        <w:tab w:val="right" w:pos="8640"/>
      </w:tabs>
    </w:pPr>
  </w:style>
  <w:style w:type="character" w:styleId="PageNumber">
    <w:name w:val="page number"/>
    <w:basedOn w:val="DefaultParagraphFont"/>
    <w:semiHidden/>
    <w:rsid w:val="00B07D7C"/>
  </w:style>
  <w:style w:type="character" w:styleId="Hyperlink">
    <w:name w:val="Hyperlink"/>
    <w:basedOn w:val="DefaultParagraphFont"/>
    <w:semiHidden/>
    <w:rsid w:val="00B07D7C"/>
    <w:rPr>
      <w:color w:val="0000FF"/>
      <w:u w:val="single"/>
    </w:rPr>
  </w:style>
  <w:style w:type="paragraph" w:styleId="FootnoteText">
    <w:name w:val="footnote text"/>
    <w:basedOn w:val="Normal"/>
    <w:semiHidden/>
    <w:rsid w:val="00B07D7C"/>
  </w:style>
  <w:style w:type="character" w:styleId="FootnoteReference">
    <w:name w:val="footnote reference"/>
    <w:basedOn w:val="DefaultParagraphFont"/>
    <w:semiHidden/>
    <w:rsid w:val="00B07D7C"/>
    <w:rPr>
      <w:vertAlign w:val="superscript"/>
    </w:rPr>
  </w:style>
  <w:style w:type="paragraph" w:styleId="BlockText">
    <w:name w:val="Block Text"/>
    <w:basedOn w:val="Normal"/>
    <w:semiHidden/>
    <w:rsid w:val="00B07D7C"/>
    <w:pPr>
      <w:ind w:left="1440" w:right="1225" w:hanging="720"/>
      <w:jc w:val="both"/>
    </w:pPr>
    <w:rPr>
      <w:rFonts w:ascii="Tahoma" w:hAnsi="Tahoma"/>
      <w:sz w:val="22"/>
    </w:rPr>
  </w:style>
  <w:style w:type="paragraph" w:styleId="Subtitle">
    <w:name w:val="Subtitle"/>
    <w:basedOn w:val="Normal"/>
    <w:link w:val="SubtitleChar"/>
    <w:qFormat/>
    <w:rsid w:val="00DC39EB"/>
    <w:pPr>
      <w:jc w:val="center"/>
    </w:pPr>
    <w:rPr>
      <w:rFonts w:ascii="Arial" w:eastAsiaTheme="majorEastAsia" w:hAnsi="Arial"/>
      <w:b/>
      <w:sz w:val="24"/>
      <w:u w:val="single"/>
    </w:rPr>
  </w:style>
  <w:style w:type="character" w:styleId="EndnoteReference">
    <w:name w:val="endnote reference"/>
    <w:basedOn w:val="DefaultParagraphFont"/>
    <w:semiHidden/>
    <w:rsid w:val="00B07D7C"/>
    <w:rPr>
      <w:vertAlign w:val="superscript"/>
    </w:rPr>
  </w:style>
  <w:style w:type="paragraph" w:styleId="EndnoteText">
    <w:name w:val="endnote text"/>
    <w:basedOn w:val="Normal"/>
    <w:semiHidden/>
    <w:rsid w:val="00B07D7C"/>
  </w:style>
  <w:style w:type="character" w:styleId="CommentReference">
    <w:name w:val="annotation reference"/>
    <w:basedOn w:val="DefaultParagraphFont"/>
    <w:semiHidden/>
    <w:rsid w:val="00B07D7C"/>
    <w:rPr>
      <w:sz w:val="16"/>
    </w:rPr>
  </w:style>
  <w:style w:type="paragraph" w:styleId="CommentText">
    <w:name w:val="annotation text"/>
    <w:basedOn w:val="Normal"/>
    <w:semiHidden/>
    <w:rsid w:val="00B07D7C"/>
  </w:style>
  <w:style w:type="paragraph" w:styleId="BodyText3">
    <w:name w:val="Body Text 3"/>
    <w:basedOn w:val="Normal"/>
    <w:semiHidden/>
    <w:rsid w:val="00B07D7C"/>
    <w:pPr>
      <w:spacing w:before="240" w:line="360" w:lineRule="auto"/>
      <w:jc w:val="both"/>
    </w:pPr>
    <w:rPr>
      <w:sz w:val="24"/>
    </w:rPr>
  </w:style>
  <w:style w:type="paragraph" w:customStyle="1" w:styleId="MyStyle">
    <w:name w:val="MyStyle"/>
    <w:basedOn w:val="Normal"/>
    <w:rsid w:val="00B07D7C"/>
    <w:pPr>
      <w:spacing w:line="360" w:lineRule="auto"/>
    </w:pPr>
    <w:rPr>
      <w:sz w:val="22"/>
      <w:szCs w:val="24"/>
    </w:rPr>
  </w:style>
  <w:style w:type="character" w:styleId="LineNumber">
    <w:name w:val="line number"/>
    <w:basedOn w:val="DefaultParagraphFont"/>
    <w:semiHidden/>
    <w:rsid w:val="00B07D7C"/>
  </w:style>
  <w:style w:type="character" w:styleId="FollowedHyperlink">
    <w:name w:val="FollowedHyperlink"/>
    <w:basedOn w:val="DefaultParagraphFont"/>
    <w:semiHidden/>
    <w:rsid w:val="00B07D7C"/>
    <w:rPr>
      <w:color w:val="800080"/>
      <w:u w:val="single"/>
    </w:rPr>
  </w:style>
  <w:style w:type="paragraph" w:styleId="BalloonText">
    <w:name w:val="Balloon Text"/>
    <w:basedOn w:val="Normal"/>
    <w:link w:val="BalloonTextChar"/>
    <w:uiPriority w:val="99"/>
    <w:semiHidden/>
    <w:unhideWhenUsed/>
    <w:rsid w:val="008471B7"/>
    <w:rPr>
      <w:rFonts w:ascii="Tahoma" w:hAnsi="Tahoma" w:cs="Tahoma"/>
      <w:sz w:val="16"/>
      <w:szCs w:val="16"/>
    </w:rPr>
  </w:style>
  <w:style w:type="character" w:customStyle="1" w:styleId="BalloonTextChar">
    <w:name w:val="Balloon Text Char"/>
    <w:basedOn w:val="DefaultParagraphFont"/>
    <w:link w:val="BalloonText"/>
    <w:uiPriority w:val="99"/>
    <w:semiHidden/>
    <w:rsid w:val="008471B7"/>
    <w:rPr>
      <w:rFonts w:ascii="Tahoma" w:hAnsi="Tahoma" w:cs="Tahoma"/>
      <w:sz w:val="16"/>
      <w:szCs w:val="16"/>
      <w:lang w:val="en-US" w:eastAsia="en-US" w:bidi="ar-SA"/>
    </w:rPr>
  </w:style>
  <w:style w:type="table" w:styleId="TableGrid">
    <w:name w:val="Table Grid"/>
    <w:basedOn w:val="TableNormal"/>
    <w:uiPriority w:val="59"/>
    <w:rsid w:val="00466A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13D97"/>
    <w:rPr>
      <w:rFonts w:ascii="Tahoma" w:hAnsi="Tahoma"/>
      <w:sz w:val="22"/>
      <w:lang w:val="en-US" w:eastAsia="en-US" w:bidi="ar-SA"/>
    </w:rPr>
  </w:style>
  <w:style w:type="paragraph" w:styleId="ListParagraph">
    <w:name w:val="List Paragraph"/>
    <w:basedOn w:val="Normal"/>
    <w:uiPriority w:val="34"/>
    <w:qFormat/>
    <w:rsid w:val="00DC39EB"/>
    <w:pPr>
      <w:ind w:left="720"/>
      <w:contextualSpacing/>
    </w:pPr>
  </w:style>
  <w:style w:type="character" w:customStyle="1" w:styleId="Heading1Char">
    <w:name w:val="Heading 1 Char"/>
    <w:basedOn w:val="DefaultParagraphFont"/>
    <w:link w:val="Heading1"/>
    <w:rsid w:val="00DC39EB"/>
    <w:rPr>
      <w:rFonts w:ascii="Tahoma" w:eastAsiaTheme="majorEastAsia" w:hAnsi="Tahoma"/>
      <w:b/>
      <w:sz w:val="22"/>
      <w:lang w:val="en-US" w:eastAsia="en-US" w:bidi="ar-SA"/>
    </w:rPr>
  </w:style>
  <w:style w:type="character" w:customStyle="1" w:styleId="Heading2Char">
    <w:name w:val="Heading 2 Char"/>
    <w:basedOn w:val="DefaultParagraphFont"/>
    <w:link w:val="Heading2"/>
    <w:rsid w:val="00DC39EB"/>
    <w:rPr>
      <w:rFonts w:eastAsiaTheme="majorEastAsia"/>
      <w:b/>
      <w:sz w:val="36"/>
      <w:lang w:val="en-US" w:eastAsia="en-US" w:bidi="ar-SA"/>
    </w:rPr>
  </w:style>
  <w:style w:type="character" w:customStyle="1" w:styleId="Heading3Char">
    <w:name w:val="Heading 3 Char"/>
    <w:basedOn w:val="DefaultParagraphFont"/>
    <w:link w:val="Heading3"/>
    <w:rsid w:val="00DC39EB"/>
    <w:rPr>
      <w:rFonts w:ascii="Tahoma" w:eastAsiaTheme="majorEastAsia" w:hAnsi="Tahoma"/>
      <w:b/>
      <w:sz w:val="22"/>
      <w:lang w:val="en-US" w:eastAsia="en-US" w:bidi="ar-SA"/>
    </w:rPr>
  </w:style>
  <w:style w:type="character" w:customStyle="1" w:styleId="Heading4Char">
    <w:name w:val="Heading 4 Char"/>
    <w:basedOn w:val="DefaultParagraphFont"/>
    <w:link w:val="Heading4"/>
    <w:rsid w:val="00DC39EB"/>
    <w:rPr>
      <w:rFonts w:ascii="Tahoma" w:hAnsi="Tahoma"/>
      <w:b/>
      <w:sz w:val="22"/>
      <w:lang w:val="en-US" w:eastAsia="en-US" w:bidi="ar-SA"/>
    </w:rPr>
  </w:style>
  <w:style w:type="character" w:customStyle="1" w:styleId="Heading5Char">
    <w:name w:val="Heading 5 Char"/>
    <w:basedOn w:val="DefaultParagraphFont"/>
    <w:link w:val="Heading5"/>
    <w:rsid w:val="00DC39EB"/>
    <w:rPr>
      <w:rFonts w:ascii="Tahoma" w:hAnsi="Tahoma"/>
      <w:b/>
      <w:sz w:val="22"/>
      <w:u w:val="single"/>
      <w:lang w:val="en-US" w:eastAsia="en-US" w:bidi="ar-SA"/>
    </w:rPr>
  </w:style>
  <w:style w:type="character" w:customStyle="1" w:styleId="Heading6Char">
    <w:name w:val="Heading 6 Char"/>
    <w:basedOn w:val="DefaultParagraphFont"/>
    <w:link w:val="Heading6"/>
    <w:rsid w:val="00DC39EB"/>
    <w:rPr>
      <w:rFonts w:ascii="Tahoma" w:hAnsi="Tahoma"/>
      <w:b/>
      <w:sz w:val="22"/>
      <w:u w:val="single"/>
      <w:lang w:val="en-US" w:eastAsia="en-US" w:bidi="ar-SA"/>
    </w:rPr>
  </w:style>
  <w:style w:type="character" w:customStyle="1" w:styleId="Heading7Char">
    <w:name w:val="Heading 7 Char"/>
    <w:basedOn w:val="DefaultParagraphFont"/>
    <w:link w:val="Heading7"/>
    <w:rsid w:val="00DC39EB"/>
    <w:rPr>
      <w:rFonts w:ascii="Tahoma" w:hAnsi="Tahoma"/>
      <w:b/>
      <w:sz w:val="22"/>
      <w:lang w:val="en-US" w:eastAsia="en-US" w:bidi="ar-SA"/>
    </w:rPr>
  </w:style>
  <w:style w:type="character" w:customStyle="1" w:styleId="Heading8Char">
    <w:name w:val="Heading 8 Char"/>
    <w:basedOn w:val="DefaultParagraphFont"/>
    <w:link w:val="Heading8"/>
    <w:rsid w:val="00DC39EB"/>
    <w:rPr>
      <w:rFonts w:ascii="Arial" w:hAnsi="Arial"/>
      <w:b/>
      <w:sz w:val="24"/>
      <w:lang w:val="en-US" w:eastAsia="en-US" w:bidi="ar-SA"/>
    </w:rPr>
  </w:style>
  <w:style w:type="character" w:customStyle="1" w:styleId="Heading9Char">
    <w:name w:val="Heading 9 Char"/>
    <w:basedOn w:val="DefaultParagraphFont"/>
    <w:link w:val="Heading9"/>
    <w:rsid w:val="00DC39EB"/>
    <w:rPr>
      <w:rFonts w:eastAsiaTheme="majorEastAsia"/>
      <w:b/>
      <w:sz w:val="32"/>
      <w:lang w:val="en-US" w:eastAsia="en-US" w:bidi="ar-SA"/>
    </w:rPr>
  </w:style>
  <w:style w:type="character" w:customStyle="1" w:styleId="TitleChar">
    <w:name w:val="Title Char"/>
    <w:basedOn w:val="DefaultParagraphFont"/>
    <w:link w:val="Title"/>
    <w:rsid w:val="00DC39EB"/>
    <w:rPr>
      <w:rFonts w:eastAsiaTheme="majorEastAsia"/>
      <w:b/>
      <w:sz w:val="24"/>
      <w:u w:val="single"/>
      <w:lang w:val="en-US" w:eastAsia="en-US" w:bidi="ar-SA"/>
    </w:rPr>
  </w:style>
  <w:style w:type="character" w:customStyle="1" w:styleId="SubtitleChar">
    <w:name w:val="Subtitle Char"/>
    <w:basedOn w:val="DefaultParagraphFont"/>
    <w:link w:val="Subtitle"/>
    <w:rsid w:val="00DC39EB"/>
    <w:rPr>
      <w:rFonts w:ascii="Arial" w:eastAsiaTheme="majorEastAsia" w:hAnsi="Arial"/>
      <w:b/>
      <w:sz w:val="24"/>
      <w:u w:val="single"/>
      <w:lang w:val="en-US" w:eastAsia="en-US" w:bidi="ar-SA"/>
    </w:rPr>
  </w:style>
  <w:style w:type="character" w:styleId="Strong">
    <w:name w:val="Strong"/>
    <w:basedOn w:val="DefaultParagraphFont"/>
    <w:uiPriority w:val="22"/>
    <w:qFormat/>
    <w:rsid w:val="00DC39EB"/>
    <w:rPr>
      <w:b/>
      <w:bCs/>
    </w:rPr>
  </w:style>
  <w:style w:type="character" w:styleId="Emphasis">
    <w:name w:val="Emphasis"/>
    <w:basedOn w:val="DefaultParagraphFont"/>
    <w:uiPriority w:val="20"/>
    <w:qFormat/>
    <w:rsid w:val="00DC39EB"/>
    <w:rPr>
      <w:i/>
      <w:iCs/>
    </w:rPr>
  </w:style>
  <w:style w:type="paragraph" w:styleId="NoSpacing">
    <w:name w:val="No Spacing"/>
    <w:basedOn w:val="Normal"/>
    <w:uiPriority w:val="1"/>
    <w:qFormat/>
    <w:rsid w:val="00DC39EB"/>
  </w:style>
  <w:style w:type="paragraph" w:styleId="Quote">
    <w:name w:val="Quote"/>
    <w:basedOn w:val="Normal"/>
    <w:next w:val="Normal"/>
    <w:link w:val="QuoteChar"/>
    <w:uiPriority w:val="29"/>
    <w:qFormat/>
    <w:rsid w:val="00DC39EB"/>
    <w:rPr>
      <w:i/>
      <w:iCs/>
      <w:color w:val="000000" w:themeColor="text1"/>
    </w:rPr>
  </w:style>
  <w:style w:type="character" w:customStyle="1" w:styleId="QuoteChar">
    <w:name w:val="Quote Char"/>
    <w:basedOn w:val="DefaultParagraphFont"/>
    <w:link w:val="Quote"/>
    <w:uiPriority w:val="29"/>
    <w:rsid w:val="00DC39EB"/>
    <w:rPr>
      <w:i/>
      <w:iCs/>
      <w:color w:val="000000" w:themeColor="text1"/>
      <w:lang w:val="en-US" w:eastAsia="en-US" w:bidi="ar-SA"/>
    </w:rPr>
  </w:style>
  <w:style w:type="paragraph" w:styleId="IntenseQuote">
    <w:name w:val="Intense Quote"/>
    <w:basedOn w:val="Normal"/>
    <w:next w:val="Normal"/>
    <w:link w:val="IntenseQuoteChar"/>
    <w:uiPriority w:val="30"/>
    <w:qFormat/>
    <w:rsid w:val="00DC39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9EB"/>
    <w:rPr>
      <w:b/>
      <w:bCs/>
      <w:i/>
      <w:iCs/>
      <w:color w:val="4F81BD" w:themeColor="accent1"/>
      <w:lang w:val="en-US" w:eastAsia="en-US" w:bidi="ar-SA"/>
    </w:rPr>
  </w:style>
  <w:style w:type="character" w:styleId="SubtleEmphasis">
    <w:name w:val="Subtle Emphasis"/>
    <w:uiPriority w:val="19"/>
    <w:qFormat/>
    <w:rsid w:val="00DC39EB"/>
    <w:rPr>
      <w:i/>
      <w:iCs/>
      <w:color w:val="808080" w:themeColor="text1" w:themeTint="7F"/>
    </w:rPr>
  </w:style>
  <w:style w:type="character" w:styleId="IntenseEmphasis">
    <w:name w:val="Intense Emphasis"/>
    <w:basedOn w:val="DefaultParagraphFont"/>
    <w:uiPriority w:val="21"/>
    <w:qFormat/>
    <w:rsid w:val="00DC39EB"/>
    <w:rPr>
      <w:b/>
      <w:bCs/>
      <w:i/>
      <w:iCs/>
      <w:color w:val="4F81BD" w:themeColor="accent1"/>
    </w:rPr>
  </w:style>
  <w:style w:type="character" w:styleId="SubtleReference">
    <w:name w:val="Subtle Reference"/>
    <w:basedOn w:val="DefaultParagraphFont"/>
    <w:uiPriority w:val="31"/>
    <w:qFormat/>
    <w:rsid w:val="00DC39EB"/>
    <w:rPr>
      <w:smallCaps/>
      <w:color w:val="C0504D" w:themeColor="accent2"/>
      <w:u w:val="single"/>
    </w:rPr>
  </w:style>
  <w:style w:type="character" w:styleId="IntenseReference">
    <w:name w:val="Intense Reference"/>
    <w:basedOn w:val="DefaultParagraphFont"/>
    <w:uiPriority w:val="32"/>
    <w:qFormat/>
    <w:rsid w:val="00DC39EB"/>
    <w:rPr>
      <w:b/>
      <w:bCs/>
      <w:smallCaps/>
      <w:color w:val="C0504D" w:themeColor="accent2"/>
      <w:spacing w:val="5"/>
      <w:u w:val="single"/>
    </w:rPr>
  </w:style>
  <w:style w:type="character" w:styleId="BookTitle">
    <w:name w:val="Book Title"/>
    <w:basedOn w:val="DefaultParagraphFont"/>
    <w:uiPriority w:val="33"/>
    <w:qFormat/>
    <w:rsid w:val="00DC39EB"/>
    <w:rPr>
      <w:b/>
      <w:bCs/>
      <w:smallCaps/>
      <w:spacing w:val="5"/>
    </w:rPr>
  </w:style>
  <w:style w:type="paragraph" w:styleId="TOCHeading">
    <w:name w:val="TOC Heading"/>
    <w:basedOn w:val="Heading1"/>
    <w:next w:val="Normal"/>
    <w:uiPriority w:val="39"/>
    <w:semiHidden/>
    <w:unhideWhenUsed/>
    <w:qFormat/>
    <w:rsid w:val="00DC39EB"/>
    <w:pPr>
      <w:keepLines/>
      <w:spacing w:before="480" w:line="240" w:lineRule="auto"/>
      <w:jc w:val="left"/>
      <w:outlineLvl w:val="9"/>
    </w:pPr>
    <w:rPr>
      <w:rFonts w:asciiTheme="majorHAnsi" w:hAnsiTheme="majorHAnsi" w:cstheme="majorBid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68548081">
      <w:bodyDiv w:val="1"/>
      <w:marLeft w:val="0"/>
      <w:marRight w:val="0"/>
      <w:marTop w:val="0"/>
      <w:marBottom w:val="0"/>
      <w:divBdr>
        <w:top w:val="none" w:sz="0" w:space="0" w:color="auto"/>
        <w:left w:val="none" w:sz="0" w:space="0" w:color="auto"/>
        <w:bottom w:val="none" w:sz="0" w:space="0" w:color="auto"/>
        <w:right w:val="none" w:sz="0" w:space="0" w:color="auto"/>
      </w:divBdr>
    </w:div>
    <w:div w:id="20112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apeprocuremen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54C8-C067-47F6-B1FA-268ABEFA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60</Pages>
  <Words>25118</Words>
  <Characters>143178</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Bid Document</vt:lpstr>
    </vt:vector>
  </TitlesOfParts>
  <Company>R&amp;B</Company>
  <LinksUpToDate>false</LinksUpToDate>
  <CharactersWithSpaces>167961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Document</dc:title>
  <dc:creator>G.Dinesh Babu</dc:creator>
  <cp:keywords>FoxChit SOFTWARE SOLUTIONS</cp:keywords>
  <cp:lastModifiedBy>VARMA</cp:lastModifiedBy>
  <cp:revision>868</cp:revision>
  <cp:lastPrinted>2017-04-20T10:01:00Z</cp:lastPrinted>
  <dcterms:created xsi:type="dcterms:W3CDTF">2012-08-16T12:42:00Z</dcterms:created>
  <dcterms:modified xsi:type="dcterms:W3CDTF">2019-08-29T06:50:00Z</dcterms:modified>
</cp:coreProperties>
</file>