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337"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10"/>
        <w:gridCol w:w="6927"/>
      </w:tblGrid>
      <w:tr w:rsidR="00CA4D9C" w:rsidTr="00373724">
        <w:trPr>
          <w:trHeight w:val="789"/>
        </w:trPr>
        <w:tc>
          <w:tcPr>
            <w:tcW w:w="11337" w:type="dxa"/>
            <w:gridSpan w:val="2"/>
          </w:tcPr>
          <w:p w:rsidR="00CA4D9C" w:rsidRDefault="00CA4D9C" w:rsidP="00F80AF9">
            <w:pPr>
              <w:jc w:val="center"/>
              <w:rPr>
                <w:szCs w:val="24"/>
              </w:rPr>
            </w:pPr>
            <w:r w:rsidRPr="00C63293">
              <w:rPr>
                <w:noProof/>
                <w:szCs w:val="24"/>
              </w:rPr>
              <w:drawing>
                <wp:inline distT="0" distB="0" distL="0" distR="0">
                  <wp:extent cx="1151764" cy="9810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52099" cy="981360"/>
                          </a:xfrm>
                          <a:prstGeom prst="rect">
                            <a:avLst/>
                          </a:prstGeom>
                          <a:noFill/>
                          <a:ln w="9525">
                            <a:noFill/>
                            <a:miter lim="800000"/>
                            <a:headEnd/>
                            <a:tailEnd/>
                          </a:ln>
                        </pic:spPr>
                      </pic:pic>
                    </a:graphicData>
                  </a:graphic>
                </wp:inline>
              </w:drawing>
            </w:r>
          </w:p>
          <w:p w:rsidR="009F4E89" w:rsidRDefault="00CA4D9C" w:rsidP="009F4E89">
            <w:pPr>
              <w:jc w:val="center"/>
              <w:rPr>
                <w:rFonts w:ascii="Cambria Math" w:hAnsi="Cambria Math"/>
                <w:b/>
                <w:color w:val="FF0000"/>
                <w:sz w:val="32"/>
                <w:szCs w:val="32"/>
              </w:rPr>
            </w:pPr>
            <w:r>
              <w:rPr>
                <w:rFonts w:ascii="Cambria Math" w:hAnsi="Cambria Math"/>
                <w:b/>
                <w:color w:val="FF0000"/>
                <w:sz w:val="32"/>
                <w:szCs w:val="32"/>
              </w:rPr>
              <w:t xml:space="preserve">          </w:t>
            </w:r>
          </w:p>
          <w:p w:rsidR="00CA4D9C" w:rsidRDefault="00715908" w:rsidP="009F4E89">
            <w:pPr>
              <w:jc w:val="center"/>
              <w:rPr>
                <w:rFonts w:ascii="Cambria Math" w:hAnsi="Cambria Math"/>
                <w:b/>
                <w:color w:val="FF0000"/>
                <w:sz w:val="32"/>
                <w:szCs w:val="32"/>
              </w:rPr>
            </w:pPr>
            <w:r>
              <w:rPr>
                <w:rFonts w:ascii="Cambria Math" w:hAnsi="Cambria Math"/>
                <w:b/>
                <w:color w:val="FF0000"/>
                <w:sz w:val="32"/>
                <w:szCs w:val="32"/>
              </w:rPr>
              <w:t xml:space="preserve"> </w:t>
            </w:r>
            <w:r w:rsidR="00CA4D9C" w:rsidRPr="00C63293">
              <w:rPr>
                <w:rFonts w:ascii="Cambria Math" w:hAnsi="Cambria Math"/>
                <w:b/>
                <w:color w:val="FF0000"/>
                <w:sz w:val="32"/>
                <w:szCs w:val="32"/>
              </w:rPr>
              <w:t xml:space="preserve">JAWAHARLAL NEHRU TECHNOLOGICAL UNIVERSITY ANANTAPUR </w:t>
            </w:r>
            <w:r w:rsidR="00CA4D9C">
              <w:rPr>
                <w:rFonts w:ascii="Cambria Math" w:hAnsi="Cambria Math"/>
                <w:b/>
                <w:color w:val="FF0000"/>
                <w:sz w:val="32"/>
                <w:szCs w:val="32"/>
              </w:rPr>
              <w:t xml:space="preserve">           </w:t>
            </w:r>
            <w:r w:rsidR="008F6AC4">
              <w:rPr>
                <w:rFonts w:ascii="Cambria Math" w:hAnsi="Cambria Math"/>
                <w:b/>
                <w:color w:val="FF0000"/>
                <w:sz w:val="32"/>
                <w:szCs w:val="32"/>
              </w:rPr>
              <w:t xml:space="preserve">     </w:t>
            </w:r>
            <w:r w:rsidR="00CA4D9C" w:rsidRPr="00C63293">
              <w:rPr>
                <w:rFonts w:ascii="Cambria Math" w:hAnsi="Cambria Math"/>
                <w:b/>
                <w:color w:val="FF0000"/>
                <w:sz w:val="32"/>
                <w:szCs w:val="32"/>
              </w:rPr>
              <w:t>ANANTHAPURAMU – 515002 (AP)</w:t>
            </w:r>
          </w:p>
          <w:p w:rsidR="00CA4D9C" w:rsidRDefault="00CA4D9C" w:rsidP="00F80AF9">
            <w:pPr>
              <w:jc w:val="center"/>
              <w:rPr>
                <w:rFonts w:ascii="Cambria Math" w:hAnsi="Cambria Math"/>
                <w:b/>
                <w:color w:val="FF0000"/>
                <w:sz w:val="32"/>
                <w:szCs w:val="32"/>
              </w:rPr>
            </w:pPr>
          </w:p>
          <w:p w:rsidR="00CA4D9C" w:rsidRDefault="008F6AC4" w:rsidP="00F80AF9">
            <w:pPr>
              <w:jc w:val="center"/>
              <w:rPr>
                <w:rFonts w:ascii="Cambria Math" w:hAnsi="Cambria Math"/>
                <w:b/>
                <w:color w:val="FF0000"/>
                <w:sz w:val="32"/>
                <w:szCs w:val="32"/>
              </w:rPr>
            </w:pPr>
            <w:r>
              <w:rPr>
                <w:rFonts w:ascii="Cambria Math" w:hAnsi="Cambria Math"/>
                <w:b/>
                <w:color w:val="FF0000"/>
                <w:sz w:val="32"/>
                <w:szCs w:val="32"/>
              </w:rPr>
              <w:t xml:space="preserve"> </w:t>
            </w:r>
            <w:r w:rsidR="00867A00">
              <w:rPr>
                <w:rFonts w:ascii="Cambria Math" w:hAnsi="Cambria Math"/>
                <w:b/>
                <w:color w:val="FF0000"/>
                <w:sz w:val="32"/>
                <w:szCs w:val="32"/>
              </w:rPr>
              <w:t>Examination Branch, Ananthapuramu</w:t>
            </w:r>
          </w:p>
          <w:p w:rsidR="00CA4D9C" w:rsidRDefault="00CA4D9C" w:rsidP="00F80AF9">
            <w:pPr>
              <w:jc w:val="center"/>
              <w:rPr>
                <w:rFonts w:ascii="Cambria Math" w:hAnsi="Cambria Math"/>
                <w:b/>
                <w:color w:val="FF0000"/>
                <w:sz w:val="32"/>
                <w:szCs w:val="32"/>
              </w:rPr>
            </w:pPr>
          </w:p>
          <w:p w:rsidR="00CA4D9C" w:rsidRDefault="00CA4D9C" w:rsidP="00F80AF9">
            <w:pPr>
              <w:jc w:val="center"/>
              <w:rPr>
                <w:rFonts w:ascii="Cambria Math" w:hAnsi="Cambria Math"/>
                <w:b/>
                <w:color w:val="FF0000"/>
                <w:sz w:val="32"/>
                <w:szCs w:val="32"/>
              </w:rPr>
            </w:pPr>
            <w:r>
              <w:rPr>
                <w:rFonts w:ascii="Cambria Math" w:hAnsi="Cambria Math"/>
                <w:b/>
                <w:color w:val="FF0000"/>
                <w:sz w:val="32"/>
                <w:szCs w:val="32"/>
              </w:rPr>
              <w:t>***</w:t>
            </w:r>
          </w:p>
          <w:p w:rsidR="0024209F" w:rsidRDefault="00867A00" w:rsidP="0024209F">
            <w:pPr>
              <w:spacing w:line="360" w:lineRule="auto"/>
              <w:jc w:val="center"/>
              <w:rPr>
                <w:rFonts w:ascii="Cambria Math" w:hAnsi="Cambria Math"/>
                <w:b/>
                <w:sz w:val="28"/>
                <w:szCs w:val="28"/>
                <w:u w:val="single"/>
              </w:rPr>
            </w:pPr>
            <w:r>
              <w:rPr>
                <w:rFonts w:ascii="Cambria Math" w:hAnsi="Cambria Math"/>
                <w:b/>
                <w:sz w:val="28"/>
                <w:szCs w:val="28"/>
                <w:u w:val="single"/>
              </w:rPr>
              <w:t xml:space="preserve">NIT No.  </w:t>
            </w:r>
            <w:r w:rsidR="00F7270A">
              <w:rPr>
                <w:rFonts w:ascii="Cambria Math" w:hAnsi="Cambria Math"/>
                <w:b/>
                <w:sz w:val="28"/>
                <w:szCs w:val="28"/>
                <w:u w:val="single"/>
              </w:rPr>
              <w:t>3</w:t>
            </w:r>
            <w:r w:rsidR="00757C0E">
              <w:rPr>
                <w:rFonts w:ascii="Cambria Math" w:hAnsi="Cambria Math"/>
                <w:b/>
                <w:sz w:val="28"/>
                <w:szCs w:val="28"/>
                <w:u w:val="single"/>
              </w:rPr>
              <w:t>/</w:t>
            </w:r>
            <w:r>
              <w:rPr>
                <w:rFonts w:ascii="Cambria Math" w:hAnsi="Cambria Math"/>
                <w:b/>
                <w:sz w:val="28"/>
                <w:szCs w:val="28"/>
                <w:u w:val="single"/>
              </w:rPr>
              <w:t>Examination Branch</w:t>
            </w:r>
            <w:r w:rsidR="00757C0E">
              <w:rPr>
                <w:rFonts w:ascii="Cambria Math" w:hAnsi="Cambria Math"/>
                <w:b/>
                <w:sz w:val="28"/>
                <w:szCs w:val="28"/>
                <w:u w:val="single"/>
              </w:rPr>
              <w:t>/</w:t>
            </w:r>
            <w:r>
              <w:rPr>
                <w:rFonts w:ascii="Cambria Math" w:hAnsi="Cambria Math"/>
                <w:b/>
                <w:sz w:val="28"/>
                <w:szCs w:val="28"/>
                <w:u w:val="single"/>
              </w:rPr>
              <w:t>DE</w:t>
            </w:r>
            <w:r w:rsidR="00757C0E">
              <w:rPr>
                <w:rFonts w:ascii="Cambria Math" w:hAnsi="Cambria Math"/>
                <w:b/>
                <w:sz w:val="28"/>
                <w:szCs w:val="28"/>
                <w:u w:val="single"/>
              </w:rPr>
              <w:t xml:space="preserve">/2019-20 Dated </w:t>
            </w:r>
            <w:r w:rsidR="00F7270A">
              <w:rPr>
                <w:rFonts w:ascii="Cambria Math" w:hAnsi="Cambria Math"/>
                <w:b/>
                <w:sz w:val="28"/>
                <w:szCs w:val="28"/>
                <w:u w:val="single"/>
              </w:rPr>
              <w:t>16</w:t>
            </w:r>
            <w:r>
              <w:rPr>
                <w:rFonts w:ascii="Cambria Math" w:hAnsi="Cambria Math"/>
                <w:b/>
                <w:sz w:val="28"/>
                <w:szCs w:val="28"/>
                <w:u w:val="single"/>
              </w:rPr>
              <w:t>.10</w:t>
            </w:r>
            <w:r w:rsidR="00757C0E">
              <w:rPr>
                <w:rFonts w:ascii="Cambria Math" w:hAnsi="Cambria Math"/>
                <w:b/>
                <w:sz w:val="28"/>
                <w:szCs w:val="28"/>
                <w:u w:val="single"/>
              </w:rPr>
              <w:t>.2019</w:t>
            </w:r>
          </w:p>
          <w:p w:rsidR="00CA4D9C" w:rsidRDefault="00CA4D9C" w:rsidP="00F80AF9">
            <w:pPr>
              <w:jc w:val="center"/>
              <w:rPr>
                <w:rFonts w:ascii="Cambria Math" w:hAnsi="Cambria Math"/>
                <w:b/>
                <w:sz w:val="32"/>
                <w:szCs w:val="32"/>
              </w:rPr>
            </w:pPr>
          </w:p>
          <w:p w:rsidR="0024209F" w:rsidRPr="007930F4" w:rsidRDefault="007930F4" w:rsidP="007930F4">
            <w:pPr>
              <w:jc w:val="center"/>
              <w:rPr>
                <w:rFonts w:ascii="Cambria Math" w:hAnsi="Cambria Math"/>
                <w:b/>
                <w:sz w:val="28"/>
                <w:szCs w:val="28"/>
                <w:u w:val="single"/>
              </w:rPr>
            </w:pPr>
            <w:r w:rsidRPr="007930F4">
              <w:rPr>
                <w:rFonts w:ascii="Cambria Math" w:hAnsi="Cambria Math"/>
                <w:b/>
                <w:sz w:val="28"/>
                <w:szCs w:val="28"/>
                <w:u w:val="single"/>
              </w:rPr>
              <w:t>SCHEDULE FOR THE TENDER</w:t>
            </w:r>
          </w:p>
          <w:p w:rsidR="007930F4" w:rsidRDefault="007930F4" w:rsidP="007930F4">
            <w:pPr>
              <w:jc w:val="center"/>
              <w:rPr>
                <w:szCs w:val="24"/>
              </w:rPr>
            </w:pPr>
          </w:p>
          <w:p w:rsidR="007930F4" w:rsidRDefault="007930F4" w:rsidP="007930F4">
            <w:pPr>
              <w:jc w:val="center"/>
              <w:rPr>
                <w:szCs w:val="24"/>
              </w:rPr>
            </w:pPr>
          </w:p>
        </w:tc>
      </w:tr>
      <w:tr w:rsidR="00CA4D9C" w:rsidTr="00373724">
        <w:trPr>
          <w:trHeight w:val="2214"/>
        </w:trPr>
        <w:tc>
          <w:tcPr>
            <w:tcW w:w="4410" w:type="dxa"/>
          </w:tcPr>
          <w:p w:rsidR="00CA4D9C" w:rsidRPr="00957662" w:rsidRDefault="00CA4D9C" w:rsidP="00F80AF9">
            <w:pPr>
              <w:jc w:val="both"/>
              <w:rPr>
                <w:rFonts w:ascii="Cambria Math" w:hAnsi="Cambria Math"/>
                <w:b/>
                <w:sz w:val="28"/>
                <w:szCs w:val="28"/>
              </w:rPr>
            </w:pPr>
            <w:r w:rsidRPr="00957662">
              <w:rPr>
                <w:rFonts w:ascii="Cambria Math" w:hAnsi="Cambria Math"/>
                <w:b/>
                <w:sz w:val="28"/>
                <w:szCs w:val="28"/>
              </w:rPr>
              <w:t xml:space="preserve">NAME OF THE WORK                  </w:t>
            </w:r>
            <w:r w:rsidR="008F6AC4" w:rsidRPr="00957662">
              <w:rPr>
                <w:rFonts w:ascii="Cambria Math" w:hAnsi="Cambria Math"/>
                <w:b/>
                <w:sz w:val="28"/>
                <w:szCs w:val="28"/>
              </w:rPr>
              <w:t xml:space="preserve">     </w:t>
            </w:r>
            <w:r w:rsidR="00823890">
              <w:rPr>
                <w:rFonts w:ascii="Cambria Math" w:hAnsi="Cambria Math"/>
                <w:b/>
                <w:sz w:val="28"/>
                <w:szCs w:val="28"/>
              </w:rPr>
              <w:t xml:space="preserve"> </w:t>
            </w:r>
            <w:r w:rsidRPr="00957662">
              <w:rPr>
                <w:rFonts w:ascii="Cambria Math" w:hAnsi="Cambria Math"/>
                <w:b/>
                <w:sz w:val="28"/>
                <w:szCs w:val="28"/>
              </w:rPr>
              <w:t xml:space="preserve">  :</w:t>
            </w:r>
          </w:p>
          <w:p w:rsidR="00CA4D9C" w:rsidRPr="00957662" w:rsidRDefault="00CA4D9C" w:rsidP="00F80AF9">
            <w:pPr>
              <w:jc w:val="both"/>
              <w:rPr>
                <w:rFonts w:ascii="Cambria Math" w:hAnsi="Cambria Math"/>
                <w:b/>
                <w:sz w:val="28"/>
                <w:szCs w:val="28"/>
              </w:rPr>
            </w:pPr>
          </w:p>
        </w:tc>
        <w:tc>
          <w:tcPr>
            <w:tcW w:w="6927" w:type="dxa"/>
          </w:tcPr>
          <w:p w:rsidR="00CA4D9C" w:rsidRPr="00957662" w:rsidRDefault="00757C0E" w:rsidP="00001748">
            <w:pPr>
              <w:spacing w:line="360" w:lineRule="auto"/>
              <w:ind w:right="339"/>
              <w:contextualSpacing/>
              <w:jc w:val="both"/>
              <w:rPr>
                <w:rFonts w:ascii="Cambria Math" w:hAnsi="Cambria Math"/>
                <w:b/>
                <w:sz w:val="28"/>
                <w:szCs w:val="28"/>
              </w:rPr>
            </w:pPr>
            <w:r>
              <w:rPr>
                <w:rFonts w:ascii="Cambria Math" w:hAnsi="Cambria Math"/>
                <w:b/>
                <w:sz w:val="28"/>
                <w:szCs w:val="28"/>
              </w:rPr>
              <w:t>PURCHAS</w:t>
            </w:r>
            <w:r w:rsidR="00FD3988">
              <w:rPr>
                <w:rFonts w:ascii="Cambria Math" w:hAnsi="Cambria Math"/>
                <w:b/>
                <w:sz w:val="28"/>
                <w:szCs w:val="28"/>
              </w:rPr>
              <w:t>E</w:t>
            </w:r>
            <w:r>
              <w:rPr>
                <w:rFonts w:ascii="Cambria Math" w:hAnsi="Cambria Math"/>
                <w:b/>
                <w:sz w:val="28"/>
                <w:szCs w:val="28"/>
              </w:rPr>
              <w:t xml:space="preserve"> OF </w:t>
            </w:r>
            <w:r w:rsidR="00146D33">
              <w:rPr>
                <w:rFonts w:ascii="Cambria Math" w:hAnsi="Cambria Math"/>
                <w:b/>
                <w:sz w:val="28"/>
                <w:szCs w:val="28"/>
              </w:rPr>
              <w:t>DE</w:t>
            </w:r>
            <w:r w:rsidR="00867A00">
              <w:rPr>
                <w:rFonts w:ascii="Cambria Math" w:hAnsi="Cambria Math"/>
                <w:b/>
                <w:sz w:val="28"/>
                <w:szCs w:val="28"/>
              </w:rPr>
              <w:t>S</w:t>
            </w:r>
            <w:r w:rsidR="00146D33">
              <w:rPr>
                <w:rFonts w:ascii="Cambria Math" w:hAnsi="Cambria Math"/>
                <w:b/>
                <w:sz w:val="28"/>
                <w:szCs w:val="28"/>
              </w:rPr>
              <w:t xml:space="preserve">KTOP COMPUTERS for </w:t>
            </w:r>
            <w:r w:rsidR="00867A00">
              <w:rPr>
                <w:rFonts w:ascii="Cambria Math" w:hAnsi="Cambria Math"/>
                <w:b/>
                <w:sz w:val="28"/>
                <w:szCs w:val="28"/>
              </w:rPr>
              <w:t>O/o Director of Evaluation, Examination Branch, Ananthapuramu.</w:t>
            </w:r>
          </w:p>
          <w:p w:rsidR="00CA4D9C" w:rsidRPr="00957662" w:rsidRDefault="00CA4D9C" w:rsidP="00F80AF9">
            <w:pPr>
              <w:spacing w:line="360" w:lineRule="auto"/>
              <w:contextualSpacing/>
              <w:jc w:val="both"/>
              <w:rPr>
                <w:rFonts w:ascii="Cambria Math" w:hAnsi="Cambria Math"/>
                <w:b/>
                <w:sz w:val="28"/>
                <w:szCs w:val="28"/>
              </w:rPr>
            </w:pPr>
          </w:p>
        </w:tc>
      </w:tr>
      <w:tr w:rsidR="00CA4D9C" w:rsidTr="00373724">
        <w:trPr>
          <w:trHeight w:val="826"/>
        </w:trPr>
        <w:tc>
          <w:tcPr>
            <w:tcW w:w="4410" w:type="dxa"/>
          </w:tcPr>
          <w:p w:rsidR="00CA4D9C" w:rsidRPr="00957662" w:rsidRDefault="00CA4D9C" w:rsidP="00823890">
            <w:pPr>
              <w:ind w:right="-108"/>
              <w:jc w:val="both"/>
              <w:rPr>
                <w:rFonts w:ascii="Cambria Math" w:hAnsi="Cambria Math"/>
                <w:b/>
                <w:sz w:val="28"/>
                <w:szCs w:val="28"/>
              </w:rPr>
            </w:pPr>
            <w:r w:rsidRPr="00957662">
              <w:rPr>
                <w:rFonts w:ascii="Cambria Math" w:hAnsi="Cambria Math"/>
                <w:b/>
                <w:sz w:val="28"/>
                <w:szCs w:val="28"/>
              </w:rPr>
              <w:t>NAME AND ADDRESS OF THE: CONTRACTOR</w:t>
            </w:r>
            <w:r w:rsidR="00823890">
              <w:rPr>
                <w:rFonts w:ascii="Cambria Math" w:hAnsi="Cambria Math"/>
                <w:b/>
                <w:sz w:val="28"/>
                <w:szCs w:val="28"/>
              </w:rPr>
              <w:t>/AGENCY                      :</w:t>
            </w:r>
          </w:p>
        </w:tc>
        <w:tc>
          <w:tcPr>
            <w:tcW w:w="6927" w:type="dxa"/>
          </w:tcPr>
          <w:p w:rsidR="00CA4D9C" w:rsidRPr="00957662" w:rsidRDefault="00396E8C" w:rsidP="00396E8C">
            <w:pPr>
              <w:spacing w:line="360" w:lineRule="auto"/>
              <w:contextualSpacing/>
              <w:jc w:val="both"/>
              <w:rPr>
                <w:rFonts w:ascii="Cambria Math" w:hAnsi="Cambria Math"/>
                <w:b/>
                <w:sz w:val="28"/>
                <w:szCs w:val="28"/>
              </w:rPr>
            </w:pPr>
            <w:r>
              <w:rPr>
                <w:rFonts w:ascii="Cambria Math" w:hAnsi="Cambria Math"/>
                <w:b/>
                <w:sz w:val="28"/>
                <w:szCs w:val="28"/>
              </w:rPr>
              <w:t>M/s.</w:t>
            </w:r>
          </w:p>
          <w:p w:rsidR="00CA4D9C" w:rsidRDefault="00CA4D9C" w:rsidP="00F80AF9">
            <w:pPr>
              <w:jc w:val="both"/>
              <w:rPr>
                <w:rFonts w:ascii="Cambria Math" w:hAnsi="Cambria Math"/>
                <w:b/>
                <w:sz w:val="28"/>
                <w:szCs w:val="28"/>
              </w:rPr>
            </w:pPr>
          </w:p>
          <w:p w:rsidR="00297BE4" w:rsidRDefault="00297BE4" w:rsidP="00F80AF9">
            <w:pPr>
              <w:jc w:val="both"/>
              <w:rPr>
                <w:rFonts w:ascii="Cambria Math" w:hAnsi="Cambria Math"/>
                <w:b/>
                <w:sz w:val="28"/>
                <w:szCs w:val="28"/>
              </w:rPr>
            </w:pPr>
          </w:p>
          <w:p w:rsidR="00001748" w:rsidRDefault="00001748" w:rsidP="00F80AF9">
            <w:pPr>
              <w:jc w:val="both"/>
              <w:rPr>
                <w:rFonts w:ascii="Cambria Math" w:hAnsi="Cambria Math"/>
                <w:b/>
                <w:sz w:val="28"/>
                <w:szCs w:val="28"/>
              </w:rPr>
            </w:pPr>
          </w:p>
          <w:p w:rsidR="00001748" w:rsidRPr="00957662" w:rsidRDefault="00001748" w:rsidP="00F80AF9">
            <w:pPr>
              <w:jc w:val="both"/>
              <w:rPr>
                <w:rFonts w:ascii="Cambria Math" w:hAnsi="Cambria Math"/>
                <w:b/>
                <w:sz w:val="28"/>
                <w:szCs w:val="28"/>
              </w:rPr>
            </w:pPr>
          </w:p>
          <w:p w:rsidR="00CA4D9C" w:rsidRPr="00957662" w:rsidRDefault="00CA4D9C" w:rsidP="00F80AF9">
            <w:pPr>
              <w:jc w:val="both"/>
              <w:rPr>
                <w:rFonts w:ascii="Cambria Math" w:hAnsi="Cambria Math"/>
                <w:b/>
                <w:sz w:val="28"/>
                <w:szCs w:val="28"/>
              </w:rPr>
            </w:pPr>
          </w:p>
          <w:p w:rsidR="00CA4D9C" w:rsidRPr="00957662" w:rsidRDefault="00CA4D9C" w:rsidP="00F80AF9">
            <w:pPr>
              <w:jc w:val="both"/>
              <w:rPr>
                <w:rFonts w:ascii="Cambria Math" w:hAnsi="Cambria Math"/>
                <w:b/>
                <w:sz w:val="28"/>
                <w:szCs w:val="28"/>
              </w:rPr>
            </w:pPr>
          </w:p>
          <w:p w:rsidR="00CA4D9C" w:rsidRPr="00957662" w:rsidRDefault="00CA4D9C" w:rsidP="00F80AF9">
            <w:pPr>
              <w:jc w:val="both"/>
              <w:rPr>
                <w:rFonts w:ascii="Cambria Math" w:hAnsi="Cambria Math"/>
                <w:b/>
                <w:sz w:val="28"/>
                <w:szCs w:val="28"/>
              </w:rPr>
            </w:pPr>
          </w:p>
          <w:p w:rsidR="00CA4D9C" w:rsidRDefault="00CA4D9C" w:rsidP="00F80AF9">
            <w:pPr>
              <w:jc w:val="both"/>
              <w:rPr>
                <w:rFonts w:ascii="Cambria Math" w:hAnsi="Cambria Math"/>
                <w:b/>
                <w:sz w:val="28"/>
                <w:szCs w:val="28"/>
              </w:rPr>
            </w:pPr>
          </w:p>
          <w:p w:rsidR="00624F13" w:rsidRPr="00957662" w:rsidRDefault="00624F13" w:rsidP="00F80AF9">
            <w:pPr>
              <w:jc w:val="both"/>
              <w:rPr>
                <w:rFonts w:ascii="Cambria Math" w:hAnsi="Cambria Math"/>
                <w:b/>
                <w:sz w:val="28"/>
                <w:szCs w:val="28"/>
              </w:rPr>
            </w:pPr>
          </w:p>
          <w:p w:rsidR="00CA4D9C" w:rsidRPr="00957662" w:rsidRDefault="00CA4D9C" w:rsidP="00F80AF9">
            <w:pPr>
              <w:jc w:val="both"/>
              <w:rPr>
                <w:rFonts w:ascii="Cambria Math" w:hAnsi="Cambria Math"/>
                <w:b/>
                <w:sz w:val="28"/>
                <w:szCs w:val="28"/>
              </w:rPr>
            </w:pPr>
          </w:p>
          <w:p w:rsidR="00CA4D9C" w:rsidRPr="00957662" w:rsidRDefault="00CA4D9C" w:rsidP="00F80AF9">
            <w:pPr>
              <w:jc w:val="both"/>
              <w:rPr>
                <w:rFonts w:ascii="Cambria Math" w:hAnsi="Cambria Math"/>
                <w:b/>
                <w:sz w:val="28"/>
                <w:szCs w:val="28"/>
              </w:rPr>
            </w:pPr>
          </w:p>
          <w:p w:rsidR="00CA4D9C" w:rsidRPr="00957662" w:rsidRDefault="00CA4D9C" w:rsidP="00F80AF9">
            <w:pPr>
              <w:jc w:val="both"/>
              <w:rPr>
                <w:rFonts w:ascii="Cambria Math" w:hAnsi="Cambria Math"/>
                <w:b/>
                <w:sz w:val="28"/>
                <w:szCs w:val="28"/>
              </w:rPr>
            </w:pPr>
          </w:p>
          <w:p w:rsidR="00CA4D9C" w:rsidRPr="00957662" w:rsidRDefault="00CA4D9C" w:rsidP="00F80AF9">
            <w:pPr>
              <w:jc w:val="both"/>
              <w:rPr>
                <w:rFonts w:ascii="Cambria Math" w:hAnsi="Cambria Math"/>
                <w:b/>
                <w:sz w:val="28"/>
                <w:szCs w:val="28"/>
              </w:rPr>
            </w:pPr>
          </w:p>
          <w:p w:rsidR="00CA4D9C" w:rsidRPr="00957662" w:rsidRDefault="00CA4D9C" w:rsidP="00F80AF9">
            <w:pPr>
              <w:jc w:val="both"/>
              <w:rPr>
                <w:rFonts w:ascii="Cambria Math" w:hAnsi="Cambria Math"/>
                <w:b/>
                <w:sz w:val="28"/>
                <w:szCs w:val="28"/>
              </w:rPr>
            </w:pPr>
          </w:p>
          <w:p w:rsidR="00CA4D9C" w:rsidRPr="00957662" w:rsidRDefault="009F79FF" w:rsidP="00F80AF9">
            <w:pPr>
              <w:jc w:val="both"/>
              <w:rPr>
                <w:rFonts w:ascii="Cambria Math" w:hAnsi="Cambria Math"/>
                <w:b/>
                <w:sz w:val="28"/>
                <w:szCs w:val="28"/>
              </w:rPr>
            </w:pPr>
            <w:r w:rsidRPr="00F93D56">
              <w:rPr>
                <w:noProof/>
              </w:rPr>
              <w:lastRenderedPageBreak/>
              <w:drawing>
                <wp:inline distT="0" distB="0" distL="0" distR="0">
                  <wp:extent cx="951738" cy="790575"/>
                  <wp:effectExtent l="19050" t="0" r="762"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52015" cy="790805"/>
                          </a:xfrm>
                          <a:prstGeom prst="rect">
                            <a:avLst/>
                          </a:prstGeom>
                          <a:noFill/>
                          <a:ln w="9525">
                            <a:noFill/>
                            <a:miter lim="800000"/>
                            <a:headEnd/>
                            <a:tailEnd/>
                          </a:ln>
                        </pic:spPr>
                      </pic:pic>
                    </a:graphicData>
                  </a:graphic>
                </wp:inline>
              </w:drawing>
            </w:r>
          </w:p>
        </w:tc>
      </w:tr>
    </w:tbl>
    <w:p w:rsidR="00831F23" w:rsidRDefault="00831F23" w:rsidP="001834DB">
      <w:pPr>
        <w:jc w:val="center"/>
      </w:pPr>
    </w:p>
    <w:p w:rsidR="00F93D56" w:rsidRDefault="00F93D56" w:rsidP="00F93D56">
      <w:pPr>
        <w:jc w:val="center"/>
        <w:rPr>
          <w:rFonts w:ascii="Cambria Math" w:hAnsi="Cambria Math"/>
          <w:b/>
          <w:color w:val="FF0000"/>
          <w:sz w:val="32"/>
          <w:szCs w:val="32"/>
        </w:rPr>
      </w:pPr>
      <w:r w:rsidRPr="00C63293">
        <w:rPr>
          <w:rFonts w:ascii="Cambria Math" w:hAnsi="Cambria Math"/>
          <w:b/>
          <w:color w:val="FF0000"/>
          <w:sz w:val="32"/>
          <w:szCs w:val="32"/>
        </w:rPr>
        <w:t xml:space="preserve">JAWAHARLAL NEHRU TECHNOLOGICAL UNIVERSITY ANANTAPUR </w:t>
      </w:r>
      <w:r>
        <w:rPr>
          <w:rFonts w:ascii="Cambria Math" w:hAnsi="Cambria Math"/>
          <w:b/>
          <w:color w:val="FF0000"/>
          <w:sz w:val="32"/>
          <w:szCs w:val="32"/>
        </w:rPr>
        <w:t xml:space="preserve">                </w:t>
      </w:r>
      <w:r w:rsidRPr="00C63293">
        <w:rPr>
          <w:rFonts w:ascii="Cambria Math" w:hAnsi="Cambria Math"/>
          <w:b/>
          <w:color w:val="FF0000"/>
          <w:sz w:val="32"/>
          <w:szCs w:val="32"/>
        </w:rPr>
        <w:t>ANANTHAPURAMU – 515002 (AP)</w:t>
      </w:r>
    </w:p>
    <w:p w:rsidR="00867A00" w:rsidRDefault="00867A00" w:rsidP="00867A00">
      <w:pPr>
        <w:jc w:val="center"/>
        <w:rPr>
          <w:rFonts w:ascii="Cambria Math" w:hAnsi="Cambria Math"/>
          <w:b/>
          <w:color w:val="FF0000"/>
          <w:sz w:val="32"/>
          <w:szCs w:val="32"/>
        </w:rPr>
      </w:pPr>
      <w:r>
        <w:rPr>
          <w:rFonts w:ascii="Cambria Math" w:hAnsi="Cambria Math"/>
          <w:b/>
          <w:color w:val="FF0000"/>
          <w:sz w:val="32"/>
          <w:szCs w:val="32"/>
        </w:rPr>
        <w:t>Examination Branch, Ananthapuramu</w:t>
      </w:r>
    </w:p>
    <w:p w:rsidR="00867A00" w:rsidRDefault="00867A00" w:rsidP="00867A00">
      <w:pPr>
        <w:jc w:val="center"/>
        <w:rPr>
          <w:rFonts w:ascii="Cambria Math" w:hAnsi="Cambria Math"/>
          <w:b/>
          <w:color w:val="FF0000"/>
          <w:sz w:val="32"/>
          <w:szCs w:val="32"/>
        </w:rPr>
      </w:pPr>
      <w:r>
        <w:rPr>
          <w:rFonts w:ascii="Cambria Math" w:hAnsi="Cambria Math"/>
          <w:b/>
          <w:color w:val="FF0000"/>
          <w:sz w:val="32"/>
          <w:szCs w:val="32"/>
        </w:rPr>
        <w:t>@@@</w:t>
      </w:r>
    </w:p>
    <w:p w:rsidR="00867A00" w:rsidRDefault="00867A00" w:rsidP="00867A00">
      <w:pPr>
        <w:spacing w:line="360" w:lineRule="auto"/>
        <w:jc w:val="center"/>
        <w:rPr>
          <w:rFonts w:ascii="Cambria Math" w:hAnsi="Cambria Math"/>
          <w:b/>
          <w:sz w:val="28"/>
          <w:szCs w:val="28"/>
          <w:u w:val="single"/>
        </w:rPr>
      </w:pPr>
      <w:r>
        <w:rPr>
          <w:rFonts w:ascii="Cambria Math" w:hAnsi="Cambria Math"/>
          <w:b/>
          <w:sz w:val="28"/>
          <w:szCs w:val="28"/>
          <w:u w:val="single"/>
        </w:rPr>
        <w:t xml:space="preserve">NIT No.  </w:t>
      </w:r>
      <w:r w:rsidR="00F7270A">
        <w:rPr>
          <w:rFonts w:ascii="Cambria Math" w:hAnsi="Cambria Math"/>
          <w:b/>
          <w:sz w:val="28"/>
          <w:szCs w:val="28"/>
          <w:u w:val="single"/>
        </w:rPr>
        <w:t>3</w:t>
      </w:r>
      <w:r>
        <w:rPr>
          <w:rFonts w:ascii="Cambria Math" w:hAnsi="Cambria Math"/>
          <w:b/>
          <w:sz w:val="28"/>
          <w:szCs w:val="28"/>
          <w:u w:val="single"/>
        </w:rPr>
        <w:t xml:space="preserve"> /Examination Branch/DE/2019-20 Dated </w:t>
      </w:r>
      <w:r w:rsidR="00F7270A">
        <w:rPr>
          <w:rFonts w:ascii="Cambria Math" w:hAnsi="Cambria Math"/>
          <w:b/>
          <w:sz w:val="28"/>
          <w:szCs w:val="28"/>
          <w:u w:val="single"/>
        </w:rPr>
        <w:t>16</w:t>
      </w:r>
      <w:r>
        <w:rPr>
          <w:rFonts w:ascii="Cambria Math" w:hAnsi="Cambria Math"/>
          <w:b/>
          <w:sz w:val="28"/>
          <w:szCs w:val="28"/>
          <w:u w:val="single"/>
        </w:rPr>
        <w:t>.10.2019</w:t>
      </w:r>
    </w:p>
    <w:p w:rsidR="00F93D56" w:rsidRPr="000E190D" w:rsidRDefault="00027061" w:rsidP="00027061">
      <w:pPr>
        <w:shd w:val="clear" w:color="auto" w:fill="FFFFFF" w:themeFill="background1"/>
        <w:spacing w:line="360" w:lineRule="auto"/>
        <w:ind w:right="-101"/>
        <w:contextualSpacing/>
        <w:jc w:val="both"/>
        <w:rPr>
          <w:rFonts w:ascii="Cambria Math" w:hAnsi="Cambria Math"/>
          <w:b/>
          <w:color w:val="000000" w:themeColor="text1"/>
          <w:sz w:val="28"/>
          <w:szCs w:val="28"/>
        </w:rPr>
      </w:pPr>
      <w:r w:rsidRPr="000E190D">
        <w:rPr>
          <w:rFonts w:ascii="Cambria Math" w:hAnsi="Cambria Math"/>
          <w:b/>
          <w:color w:val="000000" w:themeColor="text1"/>
          <w:sz w:val="28"/>
          <w:szCs w:val="28"/>
        </w:rPr>
        <w:t xml:space="preserve">Tenders for the work mentioned below are invited from the </w:t>
      </w:r>
      <w:r w:rsidR="00FF6AE7">
        <w:rPr>
          <w:rFonts w:ascii="Cambria Math" w:hAnsi="Cambria Math"/>
          <w:b/>
          <w:color w:val="000000" w:themeColor="text1"/>
          <w:sz w:val="28"/>
          <w:szCs w:val="28"/>
        </w:rPr>
        <w:t xml:space="preserve">Authorized </w:t>
      </w:r>
      <w:r w:rsidR="00EF56A0">
        <w:rPr>
          <w:rFonts w:ascii="Cambria Math" w:hAnsi="Cambria Math"/>
          <w:b/>
          <w:color w:val="000000" w:themeColor="text1"/>
          <w:sz w:val="28"/>
          <w:szCs w:val="28"/>
        </w:rPr>
        <w:t xml:space="preserve">Agencies </w:t>
      </w:r>
      <w:r w:rsidR="00FF6AE7">
        <w:rPr>
          <w:rFonts w:ascii="Cambria Math" w:hAnsi="Cambria Math"/>
          <w:b/>
          <w:color w:val="000000" w:themeColor="text1"/>
          <w:sz w:val="28"/>
          <w:szCs w:val="28"/>
        </w:rPr>
        <w:t xml:space="preserve">for the specified </w:t>
      </w:r>
      <w:r w:rsidR="00F90D9F">
        <w:rPr>
          <w:rFonts w:ascii="Cambria Math" w:hAnsi="Cambria Math"/>
          <w:b/>
          <w:color w:val="000000" w:themeColor="text1"/>
          <w:sz w:val="28"/>
          <w:szCs w:val="28"/>
        </w:rPr>
        <w:t xml:space="preserve">item of </w:t>
      </w:r>
      <w:r w:rsidR="00F90D9F" w:rsidRPr="00F90D9F">
        <w:rPr>
          <w:rFonts w:ascii="Cambria Math" w:hAnsi="Cambria Math"/>
          <w:b/>
          <w:color w:val="000000" w:themeColor="text1"/>
          <w:sz w:val="24"/>
          <w:szCs w:val="24"/>
        </w:rPr>
        <w:t>DESKTOP COMPUTERS</w:t>
      </w:r>
      <w:r w:rsidRPr="000E190D">
        <w:rPr>
          <w:rFonts w:ascii="Cambria Math" w:hAnsi="Cambria Math"/>
          <w:b/>
          <w:color w:val="000000" w:themeColor="text1"/>
          <w:sz w:val="28"/>
          <w:szCs w:val="28"/>
        </w:rPr>
        <w:t>.</w:t>
      </w:r>
    </w:p>
    <w:tbl>
      <w:tblPr>
        <w:tblStyle w:val="TableGrid"/>
        <w:tblW w:w="10440" w:type="dxa"/>
        <w:tblInd w:w="198" w:type="dxa"/>
        <w:tblLook w:val="04A0"/>
      </w:tblPr>
      <w:tblGrid>
        <w:gridCol w:w="630"/>
        <w:gridCol w:w="3690"/>
        <w:gridCol w:w="6120"/>
      </w:tblGrid>
      <w:tr w:rsidR="008C0ACC" w:rsidTr="00806772">
        <w:trPr>
          <w:trHeight w:val="782"/>
        </w:trPr>
        <w:tc>
          <w:tcPr>
            <w:tcW w:w="630" w:type="dxa"/>
          </w:tcPr>
          <w:p w:rsidR="008C0ACC" w:rsidRPr="00CD34EF" w:rsidRDefault="008C0ACC" w:rsidP="008C0ACC">
            <w:pPr>
              <w:jc w:val="center"/>
              <w:rPr>
                <w:rFonts w:ascii="Cambria Math" w:hAnsi="Cambria Math"/>
                <w:b/>
                <w:color w:val="000000" w:themeColor="text1"/>
                <w:sz w:val="24"/>
                <w:szCs w:val="24"/>
              </w:rPr>
            </w:pPr>
            <w:r w:rsidRPr="00CD34EF">
              <w:rPr>
                <w:rFonts w:ascii="Cambria Math" w:hAnsi="Cambria Math"/>
                <w:b/>
                <w:color w:val="000000" w:themeColor="text1"/>
                <w:sz w:val="24"/>
                <w:szCs w:val="24"/>
              </w:rPr>
              <w:t>1.</w:t>
            </w:r>
          </w:p>
        </w:tc>
        <w:tc>
          <w:tcPr>
            <w:tcW w:w="3690" w:type="dxa"/>
          </w:tcPr>
          <w:p w:rsidR="008C0ACC" w:rsidRPr="00CD34EF" w:rsidRDefault="008C0ACC" w:rsidP="008C0ACC">
            <w:pPr>
              <w:rPr>
                <w:rFonts w:ascii="Cambria Math" w:hAnsi="Cambria Math"/>
                <w:color w:val="000000" w:themeColor="text1"/>
                <w:sz w:val="24"/>
                <w:szCs w:val="24"/>
              </w:rPr>
            </w:pPr>
            <w:r w:rsidRPr="00CD34EF">
              <w:rPr>
                <w:rFonts w:ascii="Cambria Math" w:hAnsi="Cambria Math"/>
                <w:color w:val="000000" w:themeColor="text1"/>
                <w:sz w:val="24"/>
                <w:szCs w:val="24"/>
              </w:rPr>
              <w:t>NAME OF WORK</w:t>
            </w:r>
          </w:p>
        </w:tc>
        <w:tc>
          <w:tcPr>
            <w:tcW w:w="6120" w:type="dxa"/>
          </w:tcPr>
          <w:p w:rsidR="008C0ACC" w:rsidRPr="00867A00" w:rsidRDefault="00867A00" w:rsidP="00867A00">
            <w:pPr>
              <w:spacing w:line="360" w:lineRule="auto"/>
              <w:contextualSpacing/>
              <w:jc w:val="both"/>
              <w:rPr>
                <w:rFonts w:ascii="Cambria Math" w:hAnsi="Cambria Math"/>
                <w:b/>
                <w:color w:val="000000" w:themeColor="text1"/>
                <w:sz w:val="28"/>
                <w:szCs w:val="28"/>
              </w:rPr>
            </w:pPr>
            <w:r w:rsidRPr="00867A00">
              <w:rPr>
                <w:rFonts w:ascii="Cambria Math" w:hAnsi="Cambria Math"/>
                <w:b/>
                <w:sz w:val="24"/>
                <w:szCs w:val="28"/>
              </w:rPr>
              <w:t>P</w:t>
            </w:r>
            <w:r>
              <w:rPr>
                <w:rFonts w:ascii="Cambria Math" w:hAnsi="Cambria Math"/>
                <w:b/>
                <w:sz w:val="24"/>
                <w:szCs w:val="28"/>
              </w:rPr>
              <w:t>urchase of</w:t>
            </w:r>
            <w:r w:rsidRPr="00867A00">
              <w:rPr>
                <w:rFonts w:ascii="Cambria Math" w:hAnsi="Cambria Math"/>
                <w:b/>
                <w:sz w:val="24"/>
                <w:szCs w:val="28"/>
              </w:rPr>
              <w:t xml:space="preserve"> DESKTOP C</w:t>
            </w:r>
            <w:r>
              <w:rPr>
                <w:rFonts w:ascii="Cambria Math" w:hAnsi="Cambria Math"/>
                <w:b/>
                <w:sz w:val="24"/>
                <w:szCs w:val="28"/>
              </w:rPr>
              <w:t>omputers</w:t>
            </w:r>
            <w:r w:rsidRPr="00867A00">
              <w:rPr>
                <w:rFonts w:ascii="Cambria Math" w:hAnsi="Cambria Math"/>
                <w:b/>
                <w:sz w:val="24"/>
                <w:szCs w:val="28"/>
              </w:rPr>
              <w:t xml:space="preserve"> for O/o Director of Evaluation, Examination Branch, Ananthapuramu</w:t>
            </w:r>
          </w:p>
        </w:tc>
      </w:tr>
      <w:tr w:rsidR="008C0ACC" w:rsidTr="00806772">
        <w:trPr>
          <w:trHeight w:val="557"/>
        </w:trPr>
        <w:tc>
          <w:tcPr>
            <w:tcW w:w="630" w:type="dxa"/>
            <w:vAlign w:val="center"/>
          </w:tcPr>
          <w:p w:rsidR="008C0ACC" w:rsidRPr="00CD34EF" w:rsidRDefault="008C0ACC" w:rsidP="008C0ACC">
            <w:pPr>
              <w:jc w:val="center"/>
              <w:rPr>
                <w:rFonts w:ascii="Cambria Math" w:hAnsi="Cambria Math"/>
                <w:b/>
                <w:color w:val="000000" w:themeColor="text1"/>
                <w:sz w:val="24"/>
                <w:szCs w:val="24"/>
              </w:rPr>
            </w:pPr>
            <w:r w:rsidRPr="00CD34EF">
              <w:rPr>
                <w:rFonts w:ascii="Cambria Math" w:hAnsi="Cambria Math"/>
                <w:b/>
                <w:color w:val="000000" w:themeColor="text1"/>
                <w:sz w:val="24"/>
                <w:szCs w:val="24"/>
              </w:rPr>
              <w:t>2.</w:t>
            </w:r>
          </w:p>
        </w:tc>
        <w:tc>
          <w:tcPr>
            <w:tcW w:w="3690" w:type="dxa"/>
            <w:vAlign w:val="center"/>
          </w:tcPr>
          <w:p w:rsidR="008C0ACC" w:rsidRPr="00CD34EF" w:rsidRDefault="008C0ACC" w:rsidP="008C0ACC">
            <w:pPr>
              <w:rPr>
                <w:rFonts w:ascii="Cambria Math" w:hAnsi="Cambria Math"/>
                <w:color w:val="000000" w:themeColor="text1"/>
                <w:sz w:val="24"/>
                <w:szCs w:val="24"/>
              </w:rPr>
            </w:pPr>
            <w:r w:rsidRPr="00CD34EF">
              <w:rPr>
                <w:rFonts w:ascii="Cambria Math" w:hAnsi="Cambria Math"/>
                <w:color w:val="000000" w:themeColor="text1"/>
                <w:sz w:val="24"/>
                <w:szCs w:val="24"/>
              </w:rPr>
              <w:t>Estimate Contract Value</w:t>
            </w:r>
          </w:p>
        </w:tc>
        <w:tc>
          <w:tcPr>
            <w:tcW w:w="6120" w:type="dxa"/>
            <w:vAlign w:val="center"/>
          </w:tcPr>
          <w:p w:rsidR="008C0ACC" w:rsidRPr="00CD34EF" w:rsidRDefault="008C0ACC" w:rsidP="00867A00">
            <w:pPr>
              <w:rPr>
                <w:rFonts w:ascii="Cambria Math" w:hAnsi="Cambria Math"/>
                <w:b/>
                <w:color w:val="000000" w:themeColor="text1"/>
                <w:sz w:val="24"/>
                <w:szCs w:val="24"/>
              </w:rPr>
            </w:pPr>
            <w:r w:rsidRPr="00CD34EF">
              <w:rPr>
                <w:rFonts w:ascii="Cambria Math" w:hAnsi="Cambria Math"/>
                <w:b/>
                <w:color w:val="000000" w:themeColor="text1"/>
                <w:sz w:val="24"/>
                <w:szCs w:val="24"/>
              </w:rPr>
              <w:t>Rs.</w:t>
            </w:r>
            <w:r w:rsidR="00867A00">
              <w:rPr>
                <w:rFonts w:ascii="Cambria Math" w:hAnsi="Cambria Math"/>
                <w:b/>
                <w:color w:val="000000" w:themeColor="text1"/>
                <w:sz w:val="24"/>
                <w:szCs w:val="24"/>
              </w:rPr>
              <w:t>4,80</w:t>
            </w:r>
            <w:r w:rsidR="00757C0E">
              <w:rPr>
                <w:rFonts w:ascii="Cambria Math" w:hAnsi="Cambria Math"/>
                <w:b/>
                <w:color w:val="000000" w:themeColor="text1"/>
                <w:sz w:val="24"/>
                <w:szCs w:val="24"/>
              </w:rPr>
              <w:t>,000</w:t>
            </w:r>
            <w:r w:rsidRPr="00CD34EF">
              <w:rPr>
                <w:rFonts w:ascii="Cambria Math" w:hAnsi="Cambria Math"/>
                <w:b/>
                <w:color w:val="000000" w:themeColor="text1"/>
                <w:sz w:val="24"/>
                <w:szCs w:val="24"/>
              </w:rPr>
              <w:t>.00</w:t>
            </w:r>
          </w:p>
        </w:tc>
      </w:tr>
      <w:tr w:rsidR="008C0ACC" w:rsidTr="00806772">
        <w:trPr>
          <w:trHeight w:val="530"/>
        </w:trPr>
        <w:tc>
          <w:tcPr>
            <w:tcW w:w="630" w:type="dxa"/>
            <w:vAlign w:val="center"/>
          </w:tcPr>
          <w:p w:rsidR="008C0ACC" w:rsidRPr="00CD34EF" w:rsidRDefault="0011660C" w:rsidP="008C0ACC">
            <w:pPr>
              <w:jc w:val="center"/>
              <w:rPr>
                <w:rFonts w:ascii="Cambria Math" w:hAnsi="Cambria Math"/>
                <w:b/>
                <w:color w:val="000000" w:themeColor="text1"/>
                <w:sz w:val="24"/>
                <w:szCs w:val="24"/>
              </w:rPr>
            </w:pPr>
            <w:r w:rsidRPr="00CD34EF">
              <w:rPr>
                <w:rFonts w:ascii="Cambria Math" w:hAnsi="Cambria Math"/>
                <w:b/>
                <w:color w:val="000000" w:themeColor="text1"/>
                <w:sz w:val="24"/>
                <w:szCs w:val="24"/>
              </w:rPr>
              <w:t>3.</w:t>
            </w:r>
          </w:p>
        </w:tc>
        <w:tc>
          <w:tcPr>
            <w:tcW w:w="3690" w:type="dxa"/>
            <w:vAlign w:val="center"/>
          </w:tcPr>
          <w:p w:rsidR="008C0ACC" w:rsidRPr="00CD34EF" w:rsidRDefault="0011660C" w:rsidP="008C0ACC">
            <w:pPr>
              <w:rPr>
                <w:rFonts w:ascii="Cambria Math" w:hAnsi="Cambria Math"/>
                <w:color w:val="000000" w:themeColor="text1"/>
                <w:sz w:val="24"/>
                <w:szCs w:val="24"/>
              </w:rPr>
            </w:pPr>
            <w:r w:rsidRPr="00CD34EF">
              <w:rPr>
                <w:rFonts w:ascii="Cambria Math" w:hAnsi="Cambria Math"/>
                <w:color w:val="000000" w:themeColor="text1"/>
                <w:sz w:val="24"/>
                <w:szCs w:val="24"/>
              </w:rPr>
              <w:t>Period of completion</w:t>
            </w:r>
          </w:p>
        </w:tc>
        <w:tc>
          <w:tcPr>
            <w:tcW w:w="6120" w:type="dxa"/>
            <w:vAlign w:val="center"/>
          </w:tcPr>
          <w:p w:rsidR="008C0ACC" w:rsidRPr="00CD34EF" w:rsidRDefault="00FF0205" w:rsidP="008C0ACC">
            <w:pPr>
              <w:rPr>
                <w:rFonts w:ascii="Cambria Math" w:hAnsi="Cambria Math"/>
                <w:b/>
                <w:color w:val="000000" w:themeColor="text1"/>
                <w:sz w:val="24"/>
                <w:szCs w:val="24"/>
              </w:rPr>
            </w:pPr>
            <w:r>
              <w:rPr>
                <w:rFonts w:ascii="Cambria Math" w:hAnsi="Cambria Math"/>
                <w:b/>
                <w:color w:val="000000" w:themeColor="text1"/>
                <w:sz w:val="24"/>
                <w:szCs w:val="24"/>
              </w:rPr>
              <w:t>One Month</w:t>
            </w:r>
          </w:p>
        </w:tc>
      </w:tr>
      <w:tr w:rsidR="0011660C" w:rsidTr="00806772">
        <w:trPr>
          <w:trHeight w:val="530"/>
        </w:trPr>
        <w:tc>
          <w:tcPr>
            <w:tcW w:w="630" w:type="dxa"/>
          </w:tcPr>
          <w:p w:rsidR="0011660C" w:rsidRPr="00CD34EF" w:rsidRDefault="0011660C" w:rsidP="0011660C">
            <w:pPr>
              <w:jc w:val="center"/>
              <w:rPr>
                <w:rFonts w:ascii="Cambria Math" w:hAnsi="Cambria Math"/>
                <w:b/>
                <w:color w:val="000000" w:themeColor="text1"/>
                <w:sz w:val="24"/>
                <w:szCs w:val="24"/>
              </w:rPr>
            </w:pPr>
            <w:r w:rsidRPr="00CD34EF">
              <w:rPr>
                <w:rFonts w:ascii="Cambria Math" w:hAnsi="Cambria Math"/>
                <w:b/>
                <w:color w:val="000000" w:themeColor="text1"/>
                <w:sz w:val="24"/>
                <w:szCs w:val="24"/>
              </w:rPr>
              <w:t>4.</w:t>
            </w:r>
          </w:p>
        </w:tc>
        <w:tc>
          <w:tcPr>
            <w:tcW w:w="3690" w:type="dxa"/>
            <w:vAlign w:val="center"/>
          </w:tcPr>
          <w:p w:rsidR="0011660C" w:rsidRPr="00CD34EF" w:rsidRDefault="0011660C" w:rsidP="008C0ACC">
            <w:pPr>
              <w:rPr>
                <w:rFonts w:ascii="Cambria Math" w:hAnsi="Cambria Math"/>
                <w:color w:val="000000" w:themeColor="text1"/>
                <w:sz w:val="24"/>
                <w:szCs w:val="24"/>
              </w:rPr>
            </w:pPr>
            <w:r w:rsidRPr="00CD34EF">
              <w:rPr>
                <w:rFonts w:ascii="Cambria Math" w:hAnsi="Cambria Math"/>
                <w:color w:val="000000" w:themeColor="text1"/>
                <w:sz w:val="24"/>
                <w:szCs w:val="24"/>
              </w:rPr>
              <w:t>Form of Contract/Class of Contractor eligible</w:t>
            </w:r>
          </w:p>
        </w:tc>
        <w:tc>
          <w:tcPr>
            <w:tcW w:w="6120" w:type="dxa"/>
            <w:vAlign w:val="center"/>
          </w:tcPr>
          <w:p w:rsidR="0011660C" w:rsidRPr="00CD34EF" w:rsidRDefault="008B77E9" w:rsidP="00705DAA">
            <w:pPr>
              <w:rPr>
                <w:rFonts w:ascii="Cambria Math" w:hAnsi="Cambria Math"/>
                <w:b/>
                <w:color w:val="000000" w:themeColor="text1"/>
                <w:sz w:val="24"/>
                <w:szCs w:val="24"/>
              </w:rPr>
            </w:pPr>
            <w:r>
              <w:rPr>
                <w:rFonts w:ascii="Cambria Math" w:hAnsi="Cambria Math"/>
                <w:b/>
                <w:color w:val="000000" w:themeColor="text1"/>
                <w:sz w:val="24"/>
                <w:szCs w:val="24"/>
              </w:rPr>
              <w:t>Firm Registration</w:t>
            </w:r>
            <w:r w:rsidR="00705DAA" w:rsidRPr="00705DAA">
              <w:rPr>
                <w:rFonts w:ascii="Cambria Math" w:hAnsi="Cambria Math"/>
                <w:b/>
                <w:color w:val="000000" w:themeColor="text1"/>
                <w:sz w:val="24"/>
                <w:szCs w:val="24"/>
              </w:rPr>
              <w:t xml:space="preserve">  </w:t>
            </w:r>
          </w:p>
        </w:tc>
      </w:tr>
      <w:tr w:rsidR="0011660C" w:rsidTr="00D87356">
        <w:trPr>
          <w:trHeight w:val="701"/>
        </w:trPr>
        <w:tc>
          <w:tcPr>
            <w:tcW w:w="630" w:type="dxa"/>
          </w:tcPr>
          <w:p w:rsidR="0011660C" w:rsidRPr="00CD34EF" w:rsidRDefault="0011660C" w:rsidP="0011660C">
            <w:pPr>
              <w:jc w:val="center"/>
              <w:rPr>
                <w:rFonts w:ascii="Cambria Math" w:hAnsi="Cambria Math"/>
                <w:b/>
                <w:color w:val="000000" w:themeColor="text1"/>
                <w:sz w:val="24"/>
                <w:szCs w:val="24"/>
              </w:rPr>
            </w:pPr>
            <w:r w:rsidRPr="00CD34EF">
              <w:rPr>
                <w:rFonts w:ascii="Cambria Math" w:hAnsi="Cambria Math"/>
                <w:b/>
                <w:color w:val="000000" w:themeColor="text1"/>
                <w:sz w:val="24"/>
                <w:szCs w:val="24"/>
              </w:rPr>
              <w:t>5.</w:t>
            </w:r>
          </w:p>
        </w:tc>
        <w:tc>
          <w:tcPr>
            <w:tcW w:w="3690" w:type="dxa"/>
            <w:vAlign w:val="center"/>
          </w:tcPr>
          <w:p w:rsidR="0011660C" w:rsidRPr="00CD34EF" w:rsidRDefault="0011660C" w:rsidP="00F7270A">
            <w:pPr>
              <w:jc w:val="both"/>
              <w:rPr>
                <w:rFonts w:ascii="Cambria Math" w:hAnsi="Cambria Math"/>
                <w:color w:val="000000" w:themeColor="text1"/>
                <w:sz w:val="24"/>
                <w:szCs w:val="24"/>
              </w:rPr>
            </w:pPr>
            <w:r w:rsidRPr="00CD34EF">
              <w:rPr>
                <w:rFonts w:ascii="Cambria Math" w:hAnsi="Cambria Math"/>
                <w:color w:val="000000" w:themeColor="text1"/>
                <w:sz w:val="24"/>
                <w:szCs w:val="24"/>
              </w:rPr>
              <w:t xml:space="preserve">E.M.D. to be paid in the shape of </w:t>
            </w:r>
            <w:r w:rsidR="00F7270A">
              <w:rPr>
                <w:rFonts w:ascii="Cambria Math" w:hAnsi="Cambria Math"/>
                <w:color w:val="000000" w:themeColor="text1"/>
                <w:sz w:val="24"/>
                <w:szCs w:val="24"/>
              </w:rPr>
              <w:t>online payment</w:t>
            </w:r>
            <w:r w:rsidRPr="00CD34EF">
              <w:rPr>
                <w:rFonts w:ascii="Cambria Math" w:hAnsi="Cambria Math"/>
                <w:color w:val="000000" w:themeColor="text1"/>
                <w:sz w:val="24"/>
                <w:szCs w:val="24"/>
              </w:rPr>
              <w:t xml:space="preserve"> in favour of the </w:t>
            </w:r>
            <w:r w:rsidR="00867A00" w:rsidRPr="00141118">
              <w:rPr>
                <w:rFonts w:ascii="Cambria Math" w:hAnsi="Cambria Math"/>
                <w:sz w:val="24"/>
                <w:szCs w:val="24"/>
              </w:rPr>
              <w:t xml:space="preserve">Registrar, </w:t>
            </w:r>
            <w:r w:rsidR="00867A00">
              <w:rPr>
                <w:rFonts w:ascii="Cambria Math" w:hAnsi="Cambria Math"/>
                <w:sz w:val="24"/>
                <w:szCs w:val="24"/>
              </w:rPr>
              <w:t>JNTUA, Anantapur</w:t>
            </w:r>
            <w:r w:rsidRPr="00CD34EF">
              <w:rPr>
                <w:rFonts w:ascii="Cambria Math" w:hAnsi="Cambria Math"/>
                <w:color w:val="000000" w:themeColor="text1"/>
                <w:sz w:val="24"/>
                <w:szCs w:val="24"/>
              </w:rPr>
              <w:t xml:space="preserve"> from any Nationalized/Scheduled commercial bank at </w:t>
            </w:r>
            <w:r w:rsidR="00141118">
              <w:rPr>
                <w:rFonts w:ascii="Cambria Math" w:hAnsi="Cambria Math"/>
                <w:color w:val="000000" w:themeColor="text1"/>
                <w:sz w:val="24"/>
                <w:szCs w:val="24"/>
              </w:rPr>
              <w:t>2</w:t>
            </w:r>
            <w:r w:rsidRPr="00CD34EF">
              <w:rPr>
                <w:rFonts w:ascii="Cambria Math" w:hAnsi="Cambria Math"/>
                <w:color w:val="000000" w:themeColor="text1"/>
                <w:sz w:val="24"/>
                <w:szCs w:val="24"/>
              </w:rPr>
              <w:t>% of ECV</w:t>
            </w:r>
          </w:p>
        </w:tc>
        <w:tc>
          <w:tcPr>
            <w:tcW w:w="6120" w:type="dxa"/>
            <w:vAlign w:val="center"/>
          </w:tcPr>
          <w:p w:rsidR="0011660C" w:rsidRPr="00CD34EF" w:rsidRDefault="0011660C" w:rsidP="00624F13">
            <w:pPr>
              <w:rPr>
                <w:rFonts w:ascii="Cambria Math" w:hAnsi="Cambria Math"/>
                <w:b/>
                <w:color w:val="000000" w:themeColor="text1"/>
                <w:sz w:val="24"/>
                <w:szCs w:val="24"/>
              </w:rPr>
            </w:pPr>
            <w:r w:rsidRPr="00CD34EF">
              <w:rPr>
                <w:rFonts w:ascii="Cambria Math" w:hAnsi="Cambria Math"/>
                <w:b/>
                <w:color w:val="000000" w:themeColor="text1"/>
                <w:sz w:val="24"/>
                <w:szCs w:val="24"/>
              </w:rPr>
              <w:t>Rs.</w:t>
            </w:r>
            <w:r w:rsidR="00867A00">
              <w:rPr>
                <w:rFonts w:ascii="Cambria Math" w:hAnsi="Cambria Math"/>
                <w:b/>
                <w:color w:val="000000" w:themeColor="text1"/>
                <w:sz w:val="24"/>
                <w:szCs w:val="24"/>
              </w:rPr>
              <w:t xml:space="preserve"> </w:t>
            </w:r>
            <w:r w:rsidR="00624F13">
              <w:rPr>
                <w:rFonts w:ascii="Cambria Math" w:hAnsi="Cambria Math"/>
                <w:b/>
                <w:color w:val="000000" w:themeColor="text1"/>
                <w:sz w:val="24"/>
                <w:szCs w:val="24"/>
              </w:rPr>
              <w:t>9,600</w:t>
            </w:r>
            <w:r w:rsidR="00867A00">
              <w:rPr>
                <w:rFonts w:ascii="Cambria Math" w:hAnsi="Cambria Math"/>
                <w:b/>
                <w:color w:val="000000" w:themeColor="text1"/>
                <w:sz w:val="24"/>
                <w:szCs w:val="24"/>
              </w:rPr>
              <w:t xml:space="preserve"> </w:t>
            </w:r>
            <w:r w:rsidRPr="00CD34EF">
              <w:rPr>
                <w:rFonts w:ascii="Cambria Math" w:hAnsi="Cambria Math"/>
                <w:b/>
                <w:color w:val="000000" w:themeColor="text1"/>
                <w:sz w:val="24"/>
                <w:szCs w:val="24"/>
              </w:rPr>
              <w:t>.00</w:t>
            </w:r>
          </w:p>
        </w:tc>
      </w:tr>
      <w:tr w:rsidR="0011660C" w:rsidTr="00D87356">
        <w:trPr>
          <w:trHeight w:val="701"/>
        </w:trPr>
        <w:tc>
          <w:tcPr>
            <w:tcW w:w="630" w:type="dxa"/>
          </w:tcPr>
          <w:p w:rsidR="0011660C" w:rsidRPr="00CD34EF" w:rsidRDefault="0011660C" w:rsidP="00B9645D">
            <w:pPr>
              <w:jc w:val="center"/>
              <w:rPr>
                <w:rFonts w:ascii="Cambria Math" w:hAnsi="Cambria Math"/>
                <w:b/>
                <w:color w:val="000000" w:themeColor="text1"/>
                <w:sz w:val="24"/>
                <w:szCs w:val="24"/>
              </w:rPr>
            </w:pPr>
            <w:r w:rsidRPr="00CD34EF">
              <w:rPr>
                <w:rFonts w:ascii="Cambria Math" w:hAnsi="Cambria Math"/>
                <w:b/>
                <w:color w:val="000000" w:themeColor="text1"/>
                <w:sz w:val="24"/>
                <w:szCs w:val="24"/>
              </w:rPr>
              <w:t>6.</w:t>
            </w:r>
          </w:p>
        </w:tc>
        <w:tc>
          <w:tcPr>
            <w:tcW w:w="3690" w:type="dxa"/>
            <w:vAlign w:val="center"/>
          </w:tcPr>
          <w:p w:rsidR="0011660C" w:rsidRPr="00141118" w:rsidRDefault="0011660C" w:rsidP="00F7270A">
            <w:pPr>
              <w:jc w:val="both"/>
              <w:rPr>
                <w:rFonts w:ascii="Cambria Math" w:hAnsi="Cambria Math"/>
                <w:sz w:val="24"/>
                <w:szCs w:val="24"/>
              </w:rPr>
            </w:pPr>
            <w:r w:rsidRPr="00141118">
              <w:rPr>
                <w:rFonts w:ascii="Cambria Math" w:hAnsi="Cambria Math"/>
                <w:sz w:val="24"/>
                <w:szCs w:val="24"/>
              </w:rPr>
              <w:t>Bid Processing Fee to be paid</w:t>
            </w:r>
            <w:r w:rsidR="00FF0205" w:rsidRPr="00141118">
              <w:rPr>
                <w:rFonts w:ascii="Cambria Math" w:hAnsi="Cambria Math"/>
                <w:sz w:val="24"/>
                <w:szCs w:val="24"/>
              </w:rPr>
              <w:t xml:space="preserve"> </w:t>
            </w:r>
            <w:r w:rsidRPr="00141118">
              <w:rPr>
                <w:rFonts w:ascii="Cambria Math" w:hAnsi="Cambria Math"/>
                <w:sz w:val="24"/>
                <w:szCs w:val="24"/>
              </w:rPr>
              <w:t xml:space="preserve">in the shape of </w:t>
            </w:r>
            <w:r w:rsidR="00F7270A">
              <w:rPr>
                <w:rFonts w:ascii="Cambria Math" w:hAnsi="Cambria Math"/>
                <w:sz w:val="24"/>
                <w:szCs w:val="24"/>
              </w:rPr>
              <w:t>DD</w:t>
            </w:r>
            <w:r w:rsidRPr="00141118">
              <w:rPr>
                <w:rFonts w:ascii="Cambria Math" w:hAnsi="Cambria Math"/>
                <w:sz w:val="24"/>
                <w:szCs w:val="24"/>
              </w:rPr>
              <w:t xml:space="preserve"> In favour of the Registrar, </w:t>
            </w:r>
            <w:r w:rsidR="00867A00">
              <w:rPr>
                <w:rFonts w:ascii="Cambria Math" w:hAnsi="Cambria Math"/>
                <w:sz w:val="24"/>
                <w:szCs w:val="24"/>
              </w:rPr>
              <w:t>JNTUA, Anantapur</w:t>
            </w:r>
          </w:p>
        </w:tc>
        <w:tc>
          <w:tcPr>
            <w:tcW w:w="6120" w:type="dxa"/>
            <w:vAlign w:val="center"/>
          </w:tcPr>
          <w:p w:rsidR="0011660C" w:rsidRPr="00141118" w:rsidRDefault="0011660C" w:rsidP="00BA56DB">
            <w:pPr>
              <w:rPr>
                <w:rFonts w:ascii="Cambria Math" w:hAnsi="Cambria Math"/>
                <w:b/>
                <w:bCs/>
                <w:sz w:val="24"/>
                <w:szCs w:val="24"/>
              </w:rPr>
            </w:pPr>
            <w:r w:rsidRPr="00141118">
              <w:rPr>
                <w:rFonts w:ascii="Cambria Math" w:hAnsi="Cambria Math"/>
                <w:b/>
                <w:bCs/>
                <w:sz w:val="24"/>
                <w:szCs w:val="24"/>
              </w:rPr>
              <w:t>Rs.</w:t>
            </w:r>
            <w:r w:rsidR="00867A00">
              <w:rPr>
                <w:rFonts w:ascii="Cambria Math" w:hAnsi="Cambria Math"/>
                <w:b/>
                <w:bCs/>
                <w:sz w:val="24"/>
                <w:szCs w:val="24"/>
              </w:rPr>
              <w:t xml:space="preserve"> </w:t>
            </w:r>
            <w:r w:rsidRPr="00141118">
              <w:rPr>
                <w:rFonts w:ascii="Cambria Math" w:hAnsi="Cambria Math"/>
                <w:b/>
                <w:bCs/>
                <w:sz w:val="24"/>
                <w:szCs w:val="24"/>
              </w:rPr>
              <w:t>2,</w:t>
            </w:r>
            <w:r w:rsidR="00BA56DB">
              <w:rPr>
                <w:rFonts w:ascii="Cambria Math" w:hAnsi="Cambria Math"/>
                <w:b/>
                <w:bCs/>
                <w:sz w:val="24"/>
                <w:szCs w:val="24"/>
              </w:rPr>
              <w:t>950</w:t>
            </w:r>
            <w:r w:rsidRPr="00141118">
              <w:rPr>
                <w:rFonts w:ascii="Cambria Math" w:hAnsi="Cambria Math"/>
                <w:b/>
                <w:bCs/>
                <w:sz w:val="24"/>
                <w:szCs w:val="24"/>
              </w:rPr>
              <w:t>/-  (including GST)</w:t>
            </w:r>
          </w:p>
        </w:tc>
      </w:tr>
      <w:tr w:rsidR="0011660C" w:rsidTr="00D87356">
        <w:trPr>
          <w:trHeight w:val="701"/>
        </w:trPr>
        <w:tc>
          <w:tcPr>
            <w:tcW w:w="630" w:type="dxa"/>
          </w:tcPr>
          <w:p w:rsidR="0011660C" w:rsidRPr="00CD34EF" w:rsidRDefault="0011660C" w:rsidP="00B9645D">
            <w:pPr>
              <w:jc w:val="center"/>
              <w:rPr>
                <w:rFonts w:ascii="Cambria Math" w:hAnsi="Cambria Math"/>
                <w:b/>
                <w:color w:val="000000" w:themeColor="text1"/>
                <w:sz w:val="24"/>
                <w:szCs w:val="24"/>
              </w:rPr>
            </w:pPr>
            <w:r w:rsidRPr="00CD34EF">
              <w:rPr>
                <w:rFonts w:ascii="Cambria Math" w:hAnsi="Cambria Math"/>
                <w:b/>
                <w:color w:val="000000" w:themeColor="text1"/>
                <w:sz w:val="24"/>
                <w:szCs w:val="24"/>
              </w:rPr>
              <w:t>7.</w:t>
            </w:r>
          </w:p>
        </w:tc>
        <w:tc>
          <w:tcPr>
            <w:tcW w:w="3690" w:type="dxa"/>
            <w:vAlign w:val="center"/>
          </w:tcPr>
          <w:p w:rsidR="0011660C" w:rsidRPr="00CD34EF" w:rsidRDefault="0011660C" w:rsidP="0011660C">
            <w:pPr>
              <w:rPr>
                <w:rFonts w:ascii="Cambria Math" w:hAnsi="Cambria Math"/>
                <w:color w:val="000000" w:themeColor="text1"/>
                <w:sz w:val="24"/>
                <w:szCs w:val="24"/>
              </w:rPr>
            </w:pPr>
            <w:r w:rsidRPr="00CD34EF">
              <w:rPr>
                <w:rFonts w:ascii="Cambria Math" w:hAnsi="Cambria Math"/>
                <w:color w:val="000000" w:themeColor="text1"/>
                <w:sz w:val="24"/>
                <w:szCs w:val="24"/>
              </w:rPr>
              <w:t>Date and time for Tender Schedules</w:t>
            </w:r>
          </w:p>
        </w:tc>
        <w:tc>
          <w:tcPr>
            <w:tcW w:w="6120" w:type="dxa"/>
            <w:vAlign w:val="center"/>
          </w:tcPr>
          <w:p w:rsidR="0011660C" w:rsidRPr="005308A6" w:rsidRDefault="00F7270A" w:rsidP="00F7270A">
            <w:pPr>
              <w:rPr>
                <w:rFonts w:ascii="Cambria Math" w:hAnsi="Cambria Math"/>
                <w:b/>
                <w:color w:val="000000" w:themeColor="text1"/>
                <w:sz w:val="24"/>
                <w:szCs w:val="24"/>
              </w:rPr>
            </w:pPr>
            <w:r>
              <w:rPr>
                <w:rFonts w:ascii="Cambria Math" w:hAnsi="Cambria Math"/>
                <w:b/>
                <w:color w:val="000000" w:themeColor="text1"/>
                <w:sz w:val="24"/>
                <w:szCs w:val="24"/>
              </w:rPr>
              <w:t>16</w:t>
            </w:r>
            <w:r w:rsidR="00867A00">
              <w:rPr>
                <w:rFonts w:ascii="Cambria Math" w:hAnsi="Cambria Math"/>
                <w:b/>
                <w:color w:val="000000" w:themeColor="text1"/>
                <w:sz w:val="24"/>
                <w:szCs w:val="24"/>
              </w:rPr>
              <w:t>/10/2019</w:t>
            </w:r>
            <w:r w:rsidR="00FF0205" w:rsidRPr="005308A6">
              <w:rPr>
                <w:rFonts w:ascii="Cambria Math" w:hAnsi="Cambria Math"/>
                <w:b/>
                <w:color w:val="000000" w:themeColor="text1"/>
                <w:sz w:val="24"/>
                <w:szCs w:val="24"/>
              </w:rPr>
              <w:t xml:space="preserve"> @ </w:t>
            </w:r>
            <w:r w:rsidR="00DE6ACC">
              <w:rPr>
                <w:rFonts w:ascii="Cambria Math" w:hAnsi="Cambria Math"/>
                <w:b/>
                <w:color w:val="000000" w:themeColor="text1"/>
                <w:sz w:val="24"/>
                <w:szCs w:val="24"/>
              </w:rPr>
              <w:t>03</w:t>
            </w:r>
            <w:r w:rsidR="00FF0205" w:rsidRPr="005308A6">
              <w:rPr>
                <w:rFonts w:ascii="Cambria Math" w:hAnsi="Cambria Math"/>
                <w:b/>
                <w:color w:val="000000" w:themeColor="text1"/>
                <w:sz w:val="24"/>
                <w:szCs w:val="24"/>
              </w:rPr>
              <w:t>.</w:t>
            </w:r>
            <w:r w:rsidR="00DE6ACC">
              <w:rPr>
                <w:rFonts w:ascii="Cambria Math" w:hAnsi="Cambria Math"/>
                <w:b/>
                <w:color w:val="000000" w:themeColor="text1"/>
                <w:sz w:val="24"/>
                <w:szCs w:val="24"/>
              </w:rPr>
              <w:t>0</w:t>
            </w:r>
            <w:r w:rsidR="00FF0205" w:rsidRPr="005308A6">
              <w:rPr>
                <w:rFonts w:ascii="Cambria Math" w:hAnsi="Cambria Math"/>
                <w:b/>
                <w:color w:val="000000" w:themeColor="text1"/>
                <w:sz w:val="24"/>
                <w:szCs w:val="24"/>
              </w:rPr>
              <w:t xml:space="preserve">0 </w:t>
            </w:r>
            <w:r w:rsidR="00DE6ACC">
              <w:rPr>
                <w:rFonts w:ascii="Cambria Math" w:hAnsi="Cambria Math"/>
                <w:b/>
                <w:color w:val="000000" w:themeColor="text1"/>
                <w:sz w:val="24"/>
                <w:szCs w:val="24"/>
              </w:rPr>
              <w:t>PM to</w:t>
            </w:r>
            <w:r w:rsidR="00FF0205" w:rsidRPr="005308A6">
              <w:rPr>
                <w:rFonts w:ascii="Cambria Math" w:hAnsi="Cambria Math"/>
                <w:b/>
                <w:color w:val="000000" w:themeColor="text1"/>
                <w:sz w:val="24"/>
                <w:szCs w:val="24"/>
              </w:rPr>
              <w:t xml:space="preserve"> </w:t>
            </w:r>
            <w:r>
              <w:rPr>
                <w:rFonts w:ascii="Cambria Math" w:hAnsi="Cambria Math"/>
                <w:b/>
                <w:color w:val="000000" w:themeColor="text1"/>
                <w:sz w:val="24"/>
                <w:szCs w:val="24"/>
              </w:rPr>
              <w:t>30</w:t>
            </w:r>
            <w:r w:rsidR="00DB4741">
              <w:rPr>
                <w:rFonts w:ascii="Cambria Math" w:hAnsi="Cambria Math"/>
                <w:b/>
                <w:color w:val="000000" w:themeColor="text1"/>
                <w:sz w:val="24"/>
                <w:szCs w:val="24"/>
              </w:rPr>
              <w:t>/</w:t>
            </w:r>
            <w:r w:rsidR="006D68D2">
              <w:rPr>
                <w:rFonts w:ascii="Cambria Math" w:hAnsi="Cambria Math"/>
                <w:b/>
                <w:color w:val="000000" w:themeColor="text1"/>
                <w:sz w:val="24"/>
                <w:szCs w:val="24"/>
              </w:rPr>
              <w:t>10</w:t>
            </w:r>
            <w:r w:rsidR="00FF0205" w:rsidRPr="005308A6">
              <w:rPr>
                <w:rFonts w:ascii="Cambria Math" w:hAnsi="Cambria Math"/>
                <w:b/>
                <w:color w:val="000000" w:themeColor="text1"/>
                <w:sz w:val="24"/>
                <w:szCs w:val="24"/>
              </w:rPr>
              <w:t>/201</w:t>
            </w:r>
            <w:r w:rsidR="001B69F6">
              <w:rPr>
                <w:rFonts w:ascii="Cambria Math" w:hAnsi="Cambria Math"/>
                <w:b/>
                <w:color w:val="000000" w:themeColor="text1"/>
                <w:sz w:val="24"/>
                <w:szCs w:val="24"/>
              </w:rPr>
              <w:t>9</w:t>
            </w:r>
            <w:r w:rsidR="00FF0205" w:rsidRPr="005308A6">
              <w:rPr>
                <w:rFonts w:ascii="Cambria Math" w:hAnsi="Cambria Math"/>
                <w:b/>
                <w:color w:val="000000" w:themeColor="text1"/>
                <w:sz w:val="24"/>
                <w:szCs w:val="24"/>
              </w:rPr>
              <w:t xml:space="preserve"> up</w:t>
            </w:r>
            <w:r w:rsidR="00624F13">
              <w:rPr>
                <w:rFonts w:ascii="Cambria Math" w:hAnsi="Cambria Math"/>
                <w:b/>
                <w:color w:val="000000" w:themeColor="text1"/>
                <w:sz w:val="24"/>
                <w:szCs w:val="24"/>
              </w:rPr>
              <w:t xml:space="preserve"> </w:t>
            </w:r>
            <w:r w:rsidR="00FF0205" w:rsidRPr="005308A6">
              <w:rPr>
                <w:rFonts w:ascii="Cambria Math" w:hAnsi="Cambria Math"/>
                <w:b/>
                <w:color w:val="000000" w:themeColor="text1"/>
                <w:sz w:val="24"/>
                <w:szCs w:val="24"/>
              </w:rPr>
              <w:t>to 0</w:t>
            </w:r>
            <w:r w:rsidR="00DE6ACC">
              <w:rPr>
                <w:rFonts w:ascii="Cambria Math" w:hAnsi="Cambria Math"/>
                <w:b/>
                <w:color w:val="000000" w:themeColor="text1"/>
                <w:sz w:val="24"/>
                <w:szCs w:val="24"/>
              </w:rPr>
              <w:t>3</w:t>
            </w:r>
            <w:r w:rsidR="00FF0205" w:rsidRPr="005308A6">
              <w:rPr>
                <w:rFonts w:ascii="Cambria Math" w:hAnsi="Cambria Math"/>
                <w:b/>
                <w:color w:val="000000" w:themeColor="text1"/>
                <w:sz w:val="24"/>
                <w:szCs w:val="24"/>
              </w:rPr>
              <w:t>.</w:t>
            </w:r>
            <w:r w:rsidR="00DE6ACC">
              <w:rPr>
                <w:rFonts w:ascii="Cambria Math" w:hAnsi="Cambria Math"/>
                <w:b/>
                <w:color w:val="000000" w:themeColor="text1"/>
                <w:sz w:val="24"/>
                <w:szCs w:val="24"/>
              </w:rPr>
              <w:t>3</w:t>
            </w:r>
            <w:r w:rsidR="00FF0205" w:rsidRPr="005308A6">
              <w:rPr>
                <w:rFonts w:ascii="Cambria Math" w:hAnsi="Cambria Math"/>
                <w:b/>
                <w:color w:val="000000" w:themeColor="text1"/>
                <w:sz w:val="24"/>
                <w:szCs w:val="24"/>
              </w:rPr>
              <w:t xml:space="preserve">0 </w:t>
            </w:r>
            <w:r w:rsidR="00DE6ACC">
              <w:rPr>
                <w:rFonts w:ascii="Cambria Math" w:hAnsi="Cambria Math"/>
                <w:b/>
                <w:color w:val="000000" w:themeColor="text1"/>
                <w:sz w:val="24"/>
                <w:szCs w:val="24"/>
              </w:rPr>
              <w:t>PM</w:t>
            </w:r>
          </w:p>
        </w:tc>
      </w:tr>
      <w:tr w:rsidR="00B9645D" w:rsidTr="00D87356">
        <w:trPr>
          <w:trHeight w:val="341"/>
        </w:trPr>
        <w:tc>
          <w:tcPr>
            <w:tcW w:w="630" w:type="dxa"/>
          </w:tcPr>
          <w:p w:rsidR="00B9645D" w:rsidRPr="00CD34EF" w:rsidRDefault="00B9645D" w:rsidP="00B9645D">
            <w:pPr>
              <w:jc w:val="center"/>
              <w:rPr>
                <w:rFonts w:ascii="Cambria Math" w:hAnsi="Cambria Math"/>
                <w:b/>
                <w:color w:val="000000" w:themeColor="text1"/>
                <w:sz w:val="24"/>
                <w:szCs w:val="24"/>
              </w:rPr>
            </w:pPr>
            <w:r w:rsidRPr="00CD34EF">
              <w:rPr>
                <w:rFonts w:ascii="Cambria Math" w:hAnsi="Cambria Math"/>
                <w:b/>
                <w:color w:val="000000" w:themeColor="text1"/>
                <w:sz w:val="24"/>
                <w:szCs w:val="24"/>
              </w:rPr>
              <w:t>8.</w:t>
            </w:r>
          </w:p>
        </w:tc>
        <w:tc>
          <w:tcPr>
            <w:tcW w:w="3690" w:type="dxa"/>
            <w:vAlign w:val="center"/>
          </w:tcPr>
          <w:p w:rsidR="00B9645D" w:rsidRPr="00CD34EF" w:rsidRDefault="00B9645D" w:rsidP="0011660C">
            <w:pPr>
              <w:rPr>
                <w:rFonts w:ascii="Cambria Math" w:hAnsi="Cambria Math"/>
                <w:color w:val="000000" w:themeColor="text1"/>
                <w:sz w:val="24"/>
                <w:szCs w:val="24"/>
              </w:rPr>
            </w:pPr>
            <w:r w:rsidRPr="00CD34EF">
              <w:rPr>
                <w:rFonts w:ascii="Cambria Math" w:hAnsi="Cambria Math"/>
                <w:color w:val="000000" w:themeColor="text1"/>
                <w:sz w:val="24"/>
                <w:szCs w:val="24"/>
              </w:rPr>
              <w:t xml:space="preserve">Last date and time for submission of Tender </w:t>
            </w:r>
          </w:p>
        </w:tc>
        <w:tc>
          <w:tcPr>
            <w:tcW w:w="6120" w:type="dxa"/>
            <w:vAlign w:val="center"/>
          </w:tcPr>
          <w:p w:rsidR="00B9645D" w:rsidRPr="005308A6" w:rsidRDefault="00F7270A" w:rsidP="006739A0">
            <w:pPr>
              <w:rPr>
                <w:rFonts w:ascii="Cambria Math" w:hAnsi="Cambria Math"/>
                <w:b/>
                <w:color w:val="000000" w:themeColor="text1"/>
                <w:sz w:val="24"/>
                <w:szCs w:val="24"/>
              </w:rPr>
            </w:pPr>
            <w:r>
              <w:rPr>
                <w:rFonts w:ascii="Cambria Math" w:hAnsi="Cambria Math"/>
                <w:b/>
                <w:color w:val="000000" w:themeColor="text1"/>
                <w:sz w:val="24"/>
                <w:szCs w:val="24"/>
              </w:rPr>
              <w:t>30</w:t>
            </w:r>
            <w:r w:rsidR="006D68D2">
              <w:rPr>
                <w:rFonts w:ascii="Cambria Math" w:hAnsi="Cambria Math"/>
                <w:b/>
                <w:color w:val="000000" w:themeColor="text1"/>
                <w:sz w:val="24"/>
                <w:szCs w:val="24"/>
              </w:rPr>
              <w:t>/10</w:t>
            </w:r>
            <w:r w:rsidR="001B69F6" w:rsidRPr="005308A6">
              <w:rPr>
                <w:rFonts w:ascii="Cambria Math" w:hAnsi="Cambria Math"/>
                <w:b/>
                <w:color w:val="000000" w:themeColor="text1"/>
                <w:sz w:val="24"/>
                <w:szCs w:val="24"/>
              </w:rPr>
              <w:t>/201</w:t>
            </w:r>
            <w:r w:rsidR="001B69F6">
              <w:rPr>
                <w:rFonts w:ascii="Cambria Math" w:hAnsi="Cambria Math"/>
                <w:b/>
                <w:color w:val="000000" w:themeColor="text1"/>
                <w:sz w:val="24"/>
                <w:szCs w:val="24"/>
              </w:rPr>
              <w:t>9</w:t>
            </w:r>
            <w:r w:rsidR="00D9068C" w:rsidRPr="005308A6">
              <w:rPr>
                <w:rFonts w:ascii="Cambria Math" w:hAnsi="Cambria Math"/>
                <w:b/>
                <w:color w:val="000000" w:themeColor="text1"/>
                <w:sz w:val="24"/>
                <w:szCs w:val="24"/>
              </w:rPr>
              <w:t xml:space="preserve"> upto 0</w:t>
            </w:r>
            <w:r w:rsidR="00DE6ACC">
              <w:rPr>
                <w:rFonts w:ascii="Cambria Math" w:hAnsi="Cambria Math"/>
                <w:b/>
                <w:color w:val="000000" w:themeColor="text1"/>
                <w:sz w:val="24"/>
                <w:szCs w:val="24"/>
              </w:rPr>
              <w:t>4</w:t>
            </w:r>
            <w:r w:rsidR="00D9068C" w:rsidRPr="005308A6">
              <w:rPr>
                <w:rFonts w:ascii="Cambria Math" w:hAnsi="Cambria Math"/>
                <w:b/>
                <w:color w:val="000000" w:themeColor="text1"/>
                <w:sz w:val="24"/>
                <w:szCs w:val="24"/>
              </w:rPr>
              <w:t xml:space="preserve">.00 </w:t>
            </w:r>
            <w:r w:rsidR="00DE6ACC">
              <w:rPr>
                <w:rFonts w:ascii="Cambria Math" w:hAnsi="Cambria Math"/>
                <w:b/>
                <w:color w:val="000000" w:themeColor="text1"/>
                <w:sz w:val="24"/>
                <w:szCs w:val="24"/>
              </w:rPr>
              <w:t>PM</w:t>
            </w:r>
          </w:p>
        </w:tc>
      </w:tr>
      <w:tr w:rsidR="00B9645D" w:rsidTr="00D87356">
        <w:trPr>
          <w:trHeight w:val="701"/>
        </w:trPr>
        <w:tc>
          <w:tcPr>
            <w:tcW w:w="630" w:type="dxa"/>
            <w:vAlign w:val="center"/>
          </w:tcPr>
          <w:p w:rsidR="00B9645D" w:rsidRPr="00CD34EF" w:rsidRDefault="00B9645D" w:rsidP="00CD34EF">
            <w:pPr>
              <w:jc w:val="center"/>
              <w:rPr>
                <w:rFonts w:ascii="Cambria Math" w:hAnsi="Cambria Math"/>
                <w:color w:val="000000" w:themeColor="text1"/>
                <w:sz w:val="24"/>
                <w:szCs w:val="24"/>
              </w:rPr>
            </w:pPr>
            <w:r w:rsidRPr="00CD34EF">
              <w:rPr>
                <w:rFonts w:ascii="Cambria Math" w:hAnsi="Cambria Math"/>
                <w:color w:val="000000" w:themeColor="text1"/>
                <w:sz w:val="24"/>
                <w:szCs w:val="24"/>
              </w:rPr>
              <w:t>9.</w:t>
            </w:r>
          </w:p>
        </w:tc>
        <w:tc>
          <w:tcPr>
            <w:tcW w:w="3690" w:type="dxa"/>
            <w:vAlign w:val="center"/>
          </w:tcPr>
          <w:p w:rsidR="00B9645D" w:rsidRPr="00CD34EF" w:rsidRDefault="00B9645D" w:rsidP="0011660C">
            <w:pPr>
              <w:rPr>
                <w:rFonts w:ascii="Cambria Math" w:hAnsi="Cambria Math"/>
                <w:color w:val="000000" w:themeColor="text1"/>
                <w:sz w:val="24"/>
                <w:szCs w:val="24"/>
              </w:rPr>
            </w:pPr>
            <w:r w:rsidRPr="00CD34EF">
              <w:rPr>
                <w:rFonts w:ascii="Cambria Math" w:hAnsi="Cambria Math"/>
                <w:color w:val="000000" w:themeColor="text1"/>
                <w:sz w:val="24"/>
                <w:szCs w:val="24"/>
              </w:rPr>
              <w:t>Date &amp; Time for opening of Tenders</w:t>
            </w:r>
          </w:p>
        </w:tc>
        <w:tc>
          <w:tcPr>
            <w:tcW w:w="6120" w:type="dxa"/>
            <w:vAlign w:val="center"/>
          </w:tcPr>
          <w:p w:rsidR="00B9645D" w:rsidRPr="005308A6" w:rsidRDefault="00F7270A" w:rsidP="00624F13">
            <w:pPr>
              <w:rPr>
                <w:rFonts w:ascii="Cambria Math" w:hAnsi="Cambria Math"/>
                <w:b/>
                <w:color w:val="000000" w:themeColor="text1"/>
                <w:sz w:val="24"/>
                <w:szCs w:val="24"/>
              </w:rPr>
            </w:pPr>
            <w:r>
              <w:rPr>
                <w:rFonts w:ascii="Cambria Math" w:hAnsi="Cambria Math"/>
                <w:b/>
                <w:color w:val="000000" w:themeColor="text1"/>
                <w:sz w:val="24"/>
                <w:szCs w:val="24"/>
              </w:rPr>
              <w:t>30</w:t>
            </w:r>
            <w:r w:rsidR="006D68D2">
              <w:rPr>
                <w:rFonts w:ascii="Cambria Math" w:hAnsi="Cambria Math"/>
                <w:b/>
                <w:color w:val="000000" w:themeColor="text1"/>
                <w:sz w:val="24"/>
                <w:szCs w:val="24"/>
              </w:rPr>
              <w:t>/10</w:t>
            </w:r>
            <w:r w:rsidR="001B69F6" w:rsidRPr="005308A6">
              <w:rPr>
                <w:rFonts w:ascii="Cambria Math" w:hAnsi="Cambria Math"/>
                <w:b/>
                <w:color w:val="000000" w:themeColor="text1"/>
                <w:sz w:val="24"/>
                <w:szCs w:val="24"/>
              </w:rPr>
              <w:t>/201</w:t>
            </w:r>
            <w:r w:rsidR="001B69F6">
              <w:rPr>
                <w:rFonts w:ascii="Cambria Math" w:hAnsi="Cambria Math"/>
                <w:b/>
                <w:color w:val="000000" w:themeColor="text1"/>
                <w:sz w:val="24"/>
                <w:szCs w:val="24"/>
              </w:rPr>
              <w:t>9</w:t>
            </w:r>
            <w:r w:rsidR="005308A6" w:rsidRPr="005308A6">
              <w:rPr>
                <w:rFonts w:ascii="Cambria Math" w:hAnsi="Cambria Math"/>
                <w:b/>
                <w:color w:val="000000" w:themeColor="text1"/>
                <w:sz w:val="24"/>
                <w:szCs w:val="24"/>
              </w:rPr>
              <w:t xml:space="preserve"> @ </w:t>
            </w:r>
            <w:r w:rsidR="006739A0">
              <w:rPr>
                <w:rFonts w:ascii="Cambria Math" w:hAnsi="Cambria Math"/>
                <w:b/>
                <w:color w:val="000000" w:themeColor="text1"/>
                <w:sz w:val="24"/>
                <w:szCs w:val="24"/>
              </w:rPr>
              <w:t>04</w:t>
            </w:r>
            <w:r w:rsidR="005308A6" w:rsidRPr="005308A6">
              <w:rPr>
                <w:rFonts w:ascii="Cambria Math" w:hAnsi="Cambria Math"/>
                <w:b/>
                <w:color w:val="000000" w:themeColor="text1"/>
                <w:sz w:val="24"/>
                <w:szCs w:val="24"/>
              </w:rPr>
              <w:t>.</w:t>
            </w:r>
            <w:r w:rsidR="00624F13">
              <w:rPr>
                <w:rFonts w:ascii="Cambria Math" w:hAnsi="Cambria Math"/>
                <w:b/>
                <w:color w:val="000000" w:themeColor="text1"/>
                <w:sz w:val="24"/>
                <w:szCs w:val="24"/>
              </w:rPr>
              <w:t>30</w:t>
            </w:r>
            <w:r w:rsidR="005308A6" w:rsidRPr="005308A6">
              <w:rPr>
                <w:rFonts w:ascii="Cambria Math" w:hAnsi="Cambria Math"/>
                <w:b/>
                <w:color w:val="000000" w:themeColor="text1"/>
                <w:sz w:val="24"/>
                <w:szCs w:val="24"/>
              </w:rPr>
              <w:t xml:space="preserve"> </w:t>
            </w:r>
            <w:r w:rsidR="006739A0">
              <w:rPr>
                <w:rFonts w:ascii="Cambria Math" w:hAnsi="Cambria Math"/>
                <w:b/>
                <w:color w:val="000000" w:themeColor="text1"/>
                <w:sz w:val="24"/>
                <w:szCs w:val="24"/>
              </w:rPr>
              <w:t>PM</w:t>
            </w:r>
            <w:r w:rsidR="005308A6" w:rsidRPr="005308A6">
              <w:rPr>
                <w:rFonts w:ascii="Cambria Math" w:hAnsi="Cambria Math"/>
                <w:b/>
                <w:color w:val="000000" w:themeColor="text1"/>
                <w:sz w:val="24"/>
                <w:szCs w:val="24"/>
              </w:rPr>
              <w:t xml:space="preserve">  </w:t>
            </w:r>
          </w:p>
        </w:tc>
      </w:tr>
    </w:tbl>
    <w:p w:rsidR="00806772" w:rsidRDefault="00806772" w:rsidP="001834DB">
      <w:pPr>
        <w:jc w:val="center"/>
        <w:rPr>
          <w:rFonts w:ascii="Cambria Math" w:hAnsi="Cambria Math"/>
          <w:b/>
          <w:sz w:val="32"/>
          <w:szCs w:val="32"/>
          <w:u w:val="single"/>
        </w:rPr>
      </w:pPr>
    </w:p>
    <w:p w:rsidR="00867A00" w:rsidRDefault="00867A00" w:rsidP="001834DB">
      <w:pPr>
        <w:jc w:val="center"/>
        <w:rPr>
          <w:rFonts w:ascii="Cambria Math" w:hAnsi="Cambria Math"/>
          <w:b/>
          <w:sz w:val="32"/>
          <w:szCs w:val="32"/>
          <w:u w:val="single"/>
        </w:rPr>
      </w:pPr>
    </w:p>
    <w:p w:rsidR="00831F23" w:rsidRPr="002B020C" w:rsidRDefault="009C5DC2" w:rsidP="001834DB">
      <w:pPr>
        <w:jc w:val="center"/>
        <w:rPr>
          <w:rFonts w:ascii="Cambria Math" w:hAnsi="Cambria Math"/>
          <w:b/>
          <w:sz w:val="32"/>
          <w:szCs w:val="32"/>
          <w:u w:val="single"/>
        </w:rPr>
      </w:pPr>
      <w:r w:rsidRPr="002B020C">
        <w:rPr>
          <w:rFonts w:ascii="Cambria Math" w:hAnsi="Cambria Math"/>
          <w:b/>
          <w:sz w:val="32"/>
          <w:szCs w:val="32"/>
          <w:u w:val="single"/>
        </w:rPr>
        <w:lastRenderedPageBreak/>
        <w:t xml:space="preserve">SPECIAL </w:t>
      </w:r>
      <w:r>
        <w:rPr>
          <w:rFonts w:ascii="Cambria Math" w:hAnsi="Cambria Math"/>
          <w:b/>
          <w:sz w:val="32"/>
          <w:szCs w:val="32"/>
          <w:u w:val="single"/>
        </w:rPr>
        <w:t>CONDITIONS</w:t>
      </w:r>
      <w:r w:rsidR="001834DB" w:rsidRPr="002B020C">
        <w:rPr>
          <w:rFonts w:ascii="Cambria Math" w:hAnsi="Cambria Math"/>
          <w:b/>
          <w:sz w:val="32"/>
          <w:szCs w:val="32"/>
          <w:u w:val="single"/>
        </w:rPr>
        <w:t xml:space="preserve"> </w:t>
      </w:r>
    </w:p>
    <w:p w:rsidR="00C81D2C" w:rsidRDefault="00C81D2C" w:rsidP="00C14260">
      <w:pPr>
        <w:pStyle w:val="ListParagraph"/>
        <w:numPr>
          <w:ilvl w:val="0"/>
          <w:numId w:val="3"/>
        </w:numPr>
        <w:spacing w:line="360" w:lineRule="auto"/>
        <w:ind w:right="-86"/>
        <w:jc w:val="both"/>
        <w:rPr>
          <w:rFonts w:ascii="Cambria Math" w:hAnsi="Cambria Math"/>
          <w:sz w:val="28"/>
          <w:szCs w:val="28"/>
        </w:rPr>
      </w:pPr>
      <w:r>
        <w:rPr>
          <w:rFonts w:ascii="Cambria Math" w:hAnsi="Cambria Math"/>
          <w:sz w:val="28"/>
          <w:szCs w:val="28"/>
        </w:rPr>
        <w:t xml:space="preserve">The </w:t>
      </w:r>
      <w:r w:rsidR="002C5A2A">
        <w:rPr>
          <w:rFonts w:ascii="Cambria Math" w:hAnsi="Cambria Math"/>
          <w:sz w:val="28"/>
          <w:szCs w:val="28"/>
        </w:rPr>
        <w:t>Bidder</w:t>
      </w:r>
      <w:r>
        <w:rPr>
          <w:rFonts w:ascii="Cambria Math" w:hAnsi="Cambria Math"/>
          <w:sz w:val="28"/>
          <w:szCs w:val="28"/>
        </w:rPr>
        <w:t xml:space="preserve"> should submit their tenders on or before </w:t>
      </w:r>
      <w:r w:rsidR="00BA56DB">
        <w:rPr>
          <w:rFonts w:ascii="Cambria Math" w:hAnsi="Cambria Math"/>
          <w:sz w:val="28"/>
          <w:szCs w:val="28"/>
        </w:rPr>
        <w:t>30</w:t>
      </w:r>
      <w:r w:rsidR="005233D4" w:rsidRPr="005233D4">
        <w:rPr>
          <w:rFonts w:ascii="Cambria Math" w:hAnsi="Cambria Math"/>
          <w:sz w:val="28"/>
          <w:szCs w:val="28"/>
        </w:rPr>
        <w:t>/</w:t>
      </w:r>
      <w:r w:rsidR="0038172D">
        <w:rPr>
          <w:rFonts w:ascii="Cambria Math" w:hAnsi="Cambria Math"/>
          <w:sz w:val="28"/>
          <w:szCs w:val="28"/>
        </w:rPr>
        <w:t>1</w:t>
      </w:r>
      <w:r w:rsidR="005233D4" w:rsidRPr="005233D4">
        <w:rPr>
          <w:rFonts w:ascii="Cambria Math" w:hAnsi="Cambria Math"/>
          <w:sz w:val="28"/>
          <w:szCs w:val="28"/>
        </w:rPr>
        <w:t>0/2019</w:t>
      </w:r>
      <w:r w:rsidR="002C5A2A">
        <w:rPr>
          <w:rFonts w:ascii="Cambria Math" w:hAnsi="Cambria Math"/>
          <w:sz w:val="28"/>
          <w:szCs w:val="28"/>
        </w:rPr>
        <w:t xml:space="preserve"> @</w:t>
      </w:r>
      <w:r>
        <w:rPr>
          <w:rFonts w:ascii="Cambria Math" w:hAnsi="Cambria Math"/>
          <w:sz w:val="28"/>
          <w:szCs w:val="28"/>
        </w:rPr>
        <w:t xml:space="preserve"> </w:t>
      </w:r>
      <w:r w:rsidR="002C5A2A">
        <w:rPr>
          <w:rFonts w:ascii="Cambria Math" w:hAnsi="Cambria Math"/>
          <w:sz w:val="28"/>
          <w:szCs w:val="28"/>
        </w:rPr>
        <w:t>0</w:t>
      </w:r>
      <w:r w:rsidR="005233D4">
        <w:rPr>
          <w:rFonts w:ascii="Cambria Math" w:hAnsi="Cambria Math"/>
          <w:sz w:val="28"/>
          <w:szCs w:val="28"/>
        </w:rPr>
        <w:t>4</w:t>
      </w:r>
      <w:r w:rsidR="002C5A2A">
        <w:rPr>
          <w:rFonts w:ascii="Cambria Math" w:hAnsi="Cambria Math"/>
          <w:sz w:val="28"/>
          <w:szCs w:val="28"/>
        </w:rPr>
        <w:t>.00 p.m.</w:t>
      </w:r>
      <w:r>
        <w:rPr>
          <w:rFonts w:ascii="Cambria Math" w:hAnsi="Cambria Math"/>
          <w:sz w:val="28"/>
          <w:szCs w:val="28"/>
        </w:rPr>
        <w:t xml:space="preserve"> </w:t>
      </w:r>
      <w:r w:rsidR="00550B7D">
        <w:rPr>
          <w:rFonts w:ascii="Cambria Math" w:hAnsi="Cambria Math"/>
          <w:sz w:val="28"/>
          <w:szCs w:val="28"/>
        </w:rPr>
        <w:t xml:space="preserve"> </w:t>
      </w:r>
    </w:p>
    <w:p w:rsidR="002C5A2A" w:rsidRDefault="00C14260" w:rsidP="00C14260">
      <w:pPr>
        <w:pStyle w:val="ListParagraph"/>
        <w:numPr>
          <w:ilvl w:val="0"/>
          <w:numId w:val="3"/>
        </w:numPr>
        <w:spacing w:line="360" w:lineRule="auto"/>
        <w:ind w:right="-86"/>
        <w:jc w:val="both"/>
        <w:rPr>
          <w:rFonts w:ascii="Cambria Math" w:hAnsi="Cambria Math"/>
          <w:sz w:val="28"/>
          <w:szCs w:val="28"/>
        </w:rPr>
      </w:pPr>
      <w:r>
        <w:rPr>
          <w:rFonts w:ascii="Cambria Math" w:hAnsi="Cambria Math"/>
          <w:sz w:val="28"/>
          <w:szCs w:val="28"/>
        </w:rPr>
        <w:t xml:space="preserve">The bidder must </w:t>
      </w:r>
      <w:r w:rsidR="005B3351">
        <w:rPr>
          <w:rFonts w:ascii="Cambria Math" w:hAnsi="Cambria Math"/>
          <w:sz w:val="28"/>
          <w:szCs w:val="28"/>
        </w:rPr>
        <w:t>submit their firm Registration.</w:t>
      </w:r>
      <w:r>
        <w:rPr>
          <w:rFonts w:ascii="Cambria Math" w:hAnsi="Cambria Math"/>
          <w:sz w:val="28"/>
          <w:szCs w:val="28"/>
        </w:rPr>
        <w:t xml:space="preserve">  Certificate shall be enclosed.  </w:t>
      </w:r>
    </w:p>
    <w:p w:rsidR="00FE329D" w:rsidRDefault="00FE329D" w:rsidP="00C14260">
      <w:pPr>
        <w:pStyle w:val="ListParagraph"/>
        <w:numPr>
          <w:ilvl w:val="0"/>
          <w:numId w:val="3"/>
        </w:numPr>
        <w:spacing w:line="360" w:lineRule="auto"/>
        <w:ind w:right="-86"/>
        <w:jc w:val="both"/>
        <w:rPr>
          <w:rFonts w:ascii="Cambria Math" w:hAnsi="Cambria Math"/>
          <w:sz w:val="28"/>
          <w:szCs w:val="28"/>
        </w:rPr>
      </w:pPr>
      <w:r>
        <w:rPr>
          <w:rFonts w:ascii="Cambria Math" w:hAnsi="Cambria Math"/>
          <w:sz w:val="28"/>
          <w:szCs w:val="28"/>
        </w:rPr>
        <w:t xml:space="preserve">The bidder must submit the Xerox copies of PAN Card, GST registration, latest IT Returns and GST Clearance.  </w:t>
      </w:r>
    </w:p>
    <w:p w:rsidR="008A5FF7" w:rsidRDefault="008A5FF7" w:rsidP="00C14260">
      <w:pPr>
        <w:pStyle w:val="ListParagraph"/>
        <w:numPr>
          <w:ilvl w:val="0"/>
          <w:numId w:val="3"/>
        </w:numPr>
        <w:spacing w:line="360" w:lineRule="auto"/>
        <w:ind w:right="-86"/>
        <w:jc w:val="both"/>
        <w:rPr>
          <w:rFonts w:ascii="Cambria Math" w:hAnsi="Cambria Math"/>
          <w:sz w:val="28"/>
          <w:szCs w:val="28"/>
        </w:rPr>
      </w:pPr>
      <w:r>
        <w:rPr>
          <w:rFonts w:ascii="Cambria Math" w:hAnsi="Cambria Math"/>
          <w:sz w:val="28"/>
          <w:szCs w:val="28"/>
        </w:rPr>
        <w:t xml:space="preserve">The </w:t>
      </w:r>
      <w:r w:rsidR="00A8110C">
        <w:rPr>
          <w:rFonts w:ascii="Cambria Math" w:hAnsi="Cambria Math"/>
          <w:sz w:val="28"/>
          <w:szCs w:val="28"/>
        </w:rPr>
        <w:t xml:space="preserve">bid processing fee of </w:t>
      </w:r>
      <w:r>
        <w:rPr>
          <w:rFonts w:ascii="Cambria Math" w:hAnsi="Cambria Math"/>
          <w:sz w:val="28"/>
          <w:szCs w:val="28"/>
        </w:rPr>
        <w:t>Rs.2</w:t>
      </w:r>
      <w:r w:rsidR="009C5DC2">
        <w:rPr>
          <w:rFonts w:ascii="Cambria Math" w:hAnsi="Cambria Math"/>
          <w:sz w:val="28"/>
          <w:szCs w:val="28"/>
        </w:rPr>
        <w:t xml:space="preserve">, </w:t>
      </w:r>
      <w:r w:rsidR="00BA56DB">
        <w:rPr>
          <w:rFonts w:ascii="Cambria Math" w:hAnsi="Cambria Math"/>
          <w:sz w:val="28"/>
          <w:szCs w:val="28"/>
        </w:rPr>
        <w:t>950</w:t>
      </w:r>
      <w:r>
        <w:rPr>
          <w:rFonts w:ascii="Cambria Math" w:hAnsi="Cambria Math"/>
          <w:sz w:val="28"/>
          <w:szCs w:val="28"/>
        </w:rPr>
        <w:t xml:space="preserve">/- </w:t>
      </w:r>
      <w:r w:rsidR="00A834F4">
        <w:rPr>
          <w:rFonts w:ascii="Cambria Math" w:hAnsi="Cambria Math"/>
          <w:sz w:val="28"/>
          <w:szCs w:val="28"/>
        </w:rPr>
        <w:t>(Rs.2</w:t>
      </w:r>
      <w:r w:rsidR="009C5DC2">
        <w:rPr>
          <w:rFonts w:ascii="Cambria Math" w:hAnsi="Cambria Math"/>
          <w:sz w:val="28"/>
          <w:szCs w:val="28"/>
        </w:rPr>
        <w:t xml:space="preserve">, </w:t>
      </w:r>
      <w:r w:rsidR="00BA56DB">
        <w:rPr>
          <w:rFonts w:ascii="Cambria Math" w:hAnsi="Cambria Math"/>
          <w:sz w:val="28"/>
          <w:szCs w:val="28"/>
        </w:rPr>
        <w:t>5</w:t>
      </w:r>
      <w:r w:rsidR="009C5DC2">
        <w:rPr>
          <w:rFonts w:ascii="Cambria Math" w:hAnsi="Cambria Math"/>
          <w:sz w:val="28"/>
          <w:szCs w:val="28"/>
        </w:rPr>
        <w:t>00</w:t>
      </w:r>
      <w:r w:rsidR="00A834F4">
        <w:rPr>
          <w:rFonts w:ascii="Cambria Math" w:hAnsi="Cambria Math"/>
          <w:sz w:val="28"/>
          <w:szCs w:val="28"/>
        </w:rPr>
        <w:t>/- + Rs.</w:t>
      </w:r>
      <w:r w:rsidR="00BA56DB">
        <w:rPr>
          <w:rFonts w:ascii="Cambria Math" w:hAnsi="Cambria Math"/>
          <w:sz w:val="28"/>
          <w:szCs w:val="28"/>
        </w:rPr>
        <w:t>45</w:t>
      </w:r>
      <w:r w:rsidR="00141118">
        <w:rPr>
          <w:rFonts w:ascii="Cambria Math" w:hAnsi="Cambria Math"/>
          <w:sz w:val="28"/>
          <w:szCs w:val="28"/>
        </w:rPr>
        <w:t>0</w:t>
      </w:r>
      <w:r w:rsidR="00A834F4">
        <w:rPr>
          <w:rFonts w:ascii="Cambria Math" w:hAnsi="Cambria Math"/>
          <w:sz w:val="28"/>
          <w:szCs w:val="28"/>
        </w:rPr>
        <w:t xml:space="preserve">/-) </w:t>
      </w:r>
      <w:r>
        <w:rPr>
          <w:rFonts w:ascii="Cambria Math" w:hAnsi="Cambria Math"/>
          <w:sz w:val="28"/>
          <w:szCs w:val="28"/>
        </w:rPr>
        <w:t xml:space="preserve">(including GST) in the form of D.D. drawn in </w:t>
      </w:r>
      <w:r w:rsidR="00141118">
        <w:rPr>
          <w:rFonts w:ascii="Cambria Math" w:hAnsi="Cambria Math"/>
          <w:sz w:val="28"/>
          <w:szCs w:val="28"/>
        </w:rPr>
        <w:t>favor</w:t>
      </w:r>
      <w:r>
        <w:rPr>
          <w:rFonts w:ascii="Cambria Math" w:hAnsi="Cambria Math"/>
          <w:sz w:val="28"/>
          <w:szCs w:val="28"/>
        </w:rPr>
        <w:t xml:space="preserve"> of the </w:t>
      </w:r>
      <w:r w:rsidR="00867A00" w:rsidRPr="00867A00">
        <w:rPr>
          <w:rFonts w:ascii="Cambria Math" w:hAnsi="Cambria Math"/>
          <w:sz w:val="28"/>
          <w:szCs w:val="24"/>
        </w:rPr>
        <w:t>Registrar, JNTUA, Anantapur</w:t>
      </w:r>
      <w:r w:rsidR="00867A00" w:rsidRPr="00867A00">
        <w:rPr>
          <w:rFonts w:ascii="Cambria Math" w:hAnsi="Cambria Math"/>
          <w:sz w:val="32"/>
          <w:szCs w:val="28"/>
        </w:rPr>
        <w:t xml:space="preserve"> </w:t>
      </w:r>
      <w:r>
        <w:rPr>
          <w:rFonts w:ascii="Cambria Math" w:hAnsi="Cambria Math"/>
          <w:sz w:val="28"/>
          <w:szCs w:val="28"/>
        </w:rPr>
        <w:t>shall be submitted for buying the schedule.</w:t>
      </w:r>
    </w:p>
    <w:p w:rsidR="0050408B" w:rsidRPr="0050408B" w:rsidRDefault="00A20239" w:rsidP="00163FD7">
      <w:pPr>
        <w:pStyle w:val="ListParagraph"/>
        <w:numPr>
          <w:ilvl w:val="0"/>
          <w:numId w:val="3"/>
        </w:numPr>
        <w:spacing w:line="360" w:lineRule="auto"/>
        <w:jc w:val="both"/>
        <w:rPr>
          <w:rFonts w:ascii="Cambria Math" w:hAnsi="Cambria Math"/>
          <w:sz w:val="28"/>
          <w:szCs w:val="28"/>
        </w:rPr>
      </w:pPr>
      <w:r w:rsidRPr="0050408B">
        <w:rPr>
          <w:rFonts w:ascii="Cambria Math" w:hAnsi="Cambria Math"/>
          <w:sz w:val="28"/>
          <w:szCs w:val="28"/>
        </w:rPr>
        <w:t xml:space="preserve">The EMD of </w:t>
      </w:r>
      <w:r w:rsidR="00141118" w:rsidRPr="0050408B">
        <w:rPr>
          <w:rFonts w:ascii="Cambria Math" w:hAnsi="Cambria Math"/>
          <w:sz w:val="28"/>
          <w:szCs w:val="28"/>
        </w:rPr>
        <w:t>2% of ECV</w:t>
      </w:r>
      <w:r w:rsidR="00705378" w:rsidRPr="0050408B">
        <w:rPr>
          <w:rFonts w:ascii="Cambria Math" w:hAnsi="Cambria Math"/>
          <w:sz w:val="28"/>
          <w:szCs w:val="28"/>
        </w:rPr>
        <w:t>,</w:t>
      </w:r>
      <w:r w:rsidR="00141118" w:rsidRPr="0050408B">
        <w:rPr>
          <w:rFonts w:ascii="Cambria Math" w:hAnsi="Cambria Math"/>
          <w:sz w:val="28"/>
          <w:szCs w:val="28"/>
        </w:rPr>
        <w:t xml:space="preserve"> </w:t>
      </w:r>
      <w:r w:rsidRPr="0050408B">
        <w:rPr>
          <w:rFonts w:ascii="Cambria Math" w:hAnsi="Cambria Math"/>
          <w:sz w:val="28"/>
          <w:szCs w:val="28"/>
        </w:rPr>
        <w:t xml:space="preserve">in </w:t>
      </w:r>
      <w:r w:rsidR="00141118" w:rsidRPr="0050408B">
        <w:rPr>
          <w:rFonts w:ascii="Cambria Math" w:hAnsi="Cambria Math"/>
          <w:sz w:val="28"/>
          <w:szCs w:val="28"/>
        </w:rPr>
        <w:t>f</w:t>
      </w:r>
      <w:r w:rsidR="0050408B">
        <w:rPr>
          <w:rFonts w:ascii="Cambria Math" w:hAnsi="Cambria Math"/>
          <w:sz w:val="28"/>
          <w:szCs w:val="28"/>
        </w:rPr>
        <w:t>avor</w:t>
      </w:r>
      <w:r w:rsidRPr="0050408B">
        <w:rPr>
          <w:rFonts w:ascii="Cambria Math" w:hAnsi="Cambria Math"/>
          <w:sz w:val="28"/>
          <w:szCs w:val="28"/>
        </w:rPr>
        <w:t xml:space="preserve"> of the </w:t>
      </w:r>
      <w:r w:rsidR="0050408B" w:rsidRPr="00867A00">
        <w:rPr>
          <w:rFonts w:ascii="Cambria Math" w:hAnsi="Cambria Math"/>
          <w:sz w:val="28"/>
          <w:szCs w:val="24"/>
        </w:rPr>
        <w:t>Registrar, JNTUA, Anantapur</w:t>
      </w:r>
      <w:r w:rsidR="0050408B" w:rsidRPr="00867A00">
        <w:rPr>
          <w:rFonts w:ascii="Cambria Math" w:hAnsi="Cambria Math"/>
          <w:sz w:val="32"/>
          <w:szCs w:val="28"/>
        </w:rPr>
        <w:t xml:space="preserve"> </w:t>
      </w:r>
    </w:p>
    <w:p w:rsidR="00A20239" w:rsidRPr="0050408B" w:rsidRDefault="00A20239" w:rsidP="00163FD7">
      <w:pPr>
        <w:pStyle w:val="ListParagraph"/>
        <w:numPr>
          <w:ilvl w:val="0"/>
          <w:numId w:val="3"/>
        </w:numPr>
        <w:spacing w:line="360" w:lineRule="auto"/>
        <w:jc w:val="both"/>
        <w:rPr>
          <w:rFonts w:ascii="Cambria Math" w:hAnsi="Cambria Math"/>
          <w:sz w:val="28"/>
          <w:szCs w:val="28"/>
        </w:rPr>
      </w:pPr>
      <w:r w:rsidRPr="0050408B">
        <w:rPr>
          <w:rFonts w:ascii="Cambria Math" w:hAnsi="Cambria Math"/>
          <w:sz w:val="28"/>
          <w:szCs w:val="28"/>
        </w:rPr>
        <w:t>The EMD of the unsuccessful bidders will be returned after the successful bidder is awarded the work.  The EMD of the successful bidder will be refunded after one year from the date of successful completion of work.</w:t>
      </w:r>
    </w:p>
    <w:p w:rsidR="005F079F" w:rsidRDefault="00BE4D1A" w:rsidP="00163FD7">
      <w:pPr>
        <w:pStyle w:val="ListParagraph"/>
        <w:numPr>
          <w:ilvl w:val="0"/>
          <w:numId w:val="3"/>
        </w:numPr>
        <w:spacing w:line="360" w:lineRule="auto"/>
        <w:jc w:val="both"/>
        <w:rPr>
          <w:rFonts w:ascii="Cambria Math" w:hAnsi="Cambria Math"/>
          <w:sz w:val="28"/>
          <w:szCs w:val="28"/>
        </w:rPr>
      </w:pPr>
      <w:r>
        <w:rPr>
          <w:rFonts w:ascii="Cambria Math" w:hAnsi="Cambria Math"/>
          <w:sz w:val="28"/>
          <w:szCs w:val="28"/>
        </w:rPr>
        <w:t xml:space="preserve">The tenders will be opened on the specified date at specified time by the </w:t>
      </w:r>
      <w:r w:rsidR="00867A00">
        <w:rPr>
          <w:rFonts w:ascii="Cambria Math" w:hAnsi="Cambria Math"/>
          <w:sz w:val="28"/>
          <w:szCs w:val="28"/>
        </w:rPr>
        <w:t>Director of Evaluation, Examination Branch</w:t>
      </w:r>
      <w:r>
        <w:rPr>
          <w:rFonts w:ascii="Cambria Math" w:hAnsi="Cambria Math"/>
          <w:sz w:val="28"/>
          <w:szCs w:val="28"/>
        </w:rPr>
        <w:t>, JNTUA</w:t>
      </w:r>
      <w:r w:rsidR="0038172D">
        <w:rPr>
          <w:rFonts w:ascii="Cambria Math" w:hAnsi="Cambria Math"/>
          <w:sz w:val="28"/>
          <w:szCs w:val="28"/>
        </w:rPr>
        <w:t xml:space="preserve"> Ananthapuramu</w:t>
      </w:r>
      <w:r w:rsidR="006B5AE3">
        <w:rPr>
          <w:rFonts w:ascii="Cambria Math" w:hAnsi="Cambria Math"/>
          <w:sz w:val="28"/>
          <w:szCs w:val="28"/>
        </w:rPr>
        <w:t xml:space="preserve">.  </w:t>
      </w:r>
    </w:p>
    <w:p w:rsidR="00925872" w:rsidRDefault="00786941" w:rsidP="00925872">
      <w:pPr>
        <w:pStyle w:val="ListParagraph"/>
        <w:numPr>
          <w:ilvl w:val="0"/>
          <w:numId w:val="3"/>
        </w:numPr>
        <w:tabs>
          <w:tab w:val="left" w:pos="900"/>
        </w:tabs>
        <w:spacing w:line="360" w:lineRule="auto"/>
        <w:jc w:val="both"/>
        <w:rPr>
          <w:rFonts w:ascii="Cambria Math" w:hAnsi="Cambria Math"/>
          <w:sz w:val="28"/>
          <w:szCs w:val="28"/>
        </w:rPr>
      </w:pPr>
      <w:r>
        <w:rPr>
          <w:rFonts w:ascii="Cambria Math" w:hAnsi="Cambria Math"/>
          <w:sz w:val="28"/>
          <w:szCs w:val="28"/>
        </w:rPr>
        <w:t xml:space="preserve">The successful bidder who is awarded the work shall arrange for himself all tools and machinery necessary for installation.  University will not take any responsibility to provide any tools &amp; machinery necessary for installation of the </w:t>
      </w:r>
      <w:r w:rsidR="0000170D">
        <w:rPr>
          <w:rFonts w:ascii="Cambria Math" w:hAnsi="Cambria Math"/>
          <w:sz w:val="28"/>
          <w:szCs w:val="28"/>
        </w:rPr>
        <w:t>Computers</w:t>
      </w:r>
      <w:r>
        <w:rPr>
          <w:rFonts w:ascii="Cambria Math" w:hAnsi="Cambria Math"/>
          <w:sz w:val="28"/>
          <w:szCs w:val="28"/>
        </w:rPr>
        <w:t xml:space="preserve">.  </w:t>
      </w:r>
    </w:p>
    <w:p w:rsidR="007014BB" w:rsidRDefault="007014BB" w:rsidP="00925872">
      <w:pPr>
        <w:pStyle w:val="ListParagraph"/>
        <w:numPr>
          <w:ilvl w:val="0"/>
          <w:numId w:val="3"/>
        </w:numPr>
        <w:tabs>
          <w:tab w:val="left" w:pos="900"/>
        </w:tabs>
        <w:spacing w:line="360" w:lineRule="auto"/>
        <w:jc w:val="both"/>
        <w:rPr>
          <w:rFonts w:ascii="Cambria Math" w:hAnsi="Cambria Math"/>
          <w:sz w:val="28"/>
          <w:szCs w:val="28"/>
        </w:rPr>
      </w:pPr>
      <w:r>
        <w:rPr>
          <w:rFonts w:ascii="Cambria Math" w:hAnsi="Cambria Math"/>
          <w:sz w:val="28"/>
          <w:szCs w:val="28"/>
        </w:rPr>
        <w:t>The work shall be completed within one month time period.</w:t>
      </w:r>
    </w:p>
    <w:p w:rsidR="00666F9C" w:rsidRPr="0000170D" w:rsidRDefault="007014BB" w:rsidP="00666F9C">
      <w:pPr>
        <w:pStyle w:val="ListParagraph"/>
        <w:numPr>
          <w:ilvl w:val="0"/>
          <w:numId w:val="3"/>
        </w:numPr>
        <w:tabs>
          <w:tab w:val="left" w:pos="900"/>
        </w:tabs>
        <w:spacing w:line="360" w:lineRule="auto"/>
        <w:jc w:val="both"/>
        <w:rPr>
          <w:rFonts w:ascii="Cambria Math" w:hAnsi="Cambria Math"/>
          <w:sz w:val="28"/>
          <w:szCs w:val="28"/>
        </w:rPr>
      </w:pPr>
      <w:r w:rsidRPr="0000170D">
        <w:rPr>
          <w:rFonts w:ascii="Cambria Math" w:hAnsi="Cambria Math"/>
          <w:sz w:val="28"/>
          <w:szCs w:val="28"/>
        </w:rPr>
        <w:t xml:space="preserve">The work shall be executed and completed to the complete satisfaction of the </w:t>
      </w:r>
      <w:r w:rsidR="00666F9C" w:rsidRPr="0000170D">
        <w:rPr>
          <w:rFonts w:ascii="Cambria Math" w:hAnsi="Cambria Math"/>
          <w:sz w:val="28"/>
          <w:szCs w:val="28"/>
        </w:rPr>
        <w:t>Director of Evaluation, Examination Branch, Anantapur</w:t>
      </w:r>
      <w:r w:rsidR="0000170D" w:rsidRPr="0000170D">
        <w:rPr>
          <w:rFonts w:ascii="Cambria Math" w:hAnsi="Cambria Math"/>
          <w:sz w:val="28"/>
          <w:szCs w:val="28"/>
        </w:rPr>
        <w:t xml:space="preserve"> in all respects</w:t>
      </w:r>
      <w:r w:rsidRPr="0000170D">
        <w:rPr>
          <w:rFonts w:ascii="Cambria Math" w:hAnsi="Cambria Math"/>
          <w:sz w:val="28"/>
          <w:szCs w:val="28"/>
        </w:rPr>
        <w:t xml:space="preserve">. </w:t>
      </w:r>
    </w:p>
    <w:p w:rsidR="00A50EEE" w:rsidRDefault="00B70115" w:rsidP="00925872">
      <w:pPr>
        <w:pStyle w:val="ListParagraph"/>
        <w:numPr>
          <w:ilvl w:val="0"/>
          <w:numId w:val="3"/>
        </w:numPr>
        <w:tabs>
          <w:tab w:val="left" w:pos="900"/>
        </w:tabs>
        <w:spacing w:line="360" w:lineRule="auto"/>
        <w:jc w:val="both"/>
        <w:rPr>
          <w:rFonts w:ascii="Cambria Math" w:hAnsi="Cambria Math"/>
          <w:sz w:val="28"/>
          <w:szCs w:val="28"/>
        </w:rPr>
      </w:pPr>
      <w:r w:rsidRPr="00A50EEE">
        <w:rPr>
          <w:rFonts w:ascii="Cambria Math" w:hAnsi="Cambria Math"/>
          <w:sz w:val="28"/>
          <w:szCs w:val="28"/>
        </w:rPr>
        <w:t xml:space="preserve">Security deposit @ </w:t>
      </w:r>
      <w:r w:rsidR="00141118">
        <w:rPr>
          <w:rFonts w:ascii="Cambria Math" w:hAnsi="Cambria Math"/>
          <w:sz w:val="28"/>
          <w:szCs w:val="28"/>
        </w:rPr>
        <w:t>3</w:t>
      </w:r>
      <w:r w:rsidRPr="00A50EEE">
        <w:rPr>
          <w:rFonts w:ascii="Cambria Math" w:hAnsi="Cambria Math"/>
          <w:sz w:val="28"/>
          <w:szCs w:val="28"/>
        </w:rPr>
        <w:t xml:space="preserve">% of the total cost of the </w:t>
      </w:r>
      <w:r w:rsidR="00A50EEE" w:rsidRPr="00A50EEE">
        <w:rPr>
          <w:rFonts w:ascii="Cambria Math" w:hAnsi="Cambria Math"/>
          <w:sz w:val="28"/>
          <w:szCs w:val="28"/>
        </w:rPr>
        <w:t>work</w:t>
      </w:r>
      <w:r w:rsidRPr="00A50EEE">
        <w:rPr>
          <w:rFonts w:ascii="Cambria Math" w:hAnsi="Cambria Math"/>
          <w:sz w:val="28"/>
          <w:szCs w:val="28"/>
        </w:rPr>
        <w:t xml:space="preserve"> will be withheld at the time of payment.  The security deposit will be released after 1 year.  </w:t>
      </w:r>
    </w:p>
    <w:p w:rsidR="0000170D" w:rsidRDefault="0000170D" w:rsidP="0000170D">
      <w:pPr>
        <w:tabs>
          <w:tab w:val="left" w:pos="900"/>
        </w:tabs>
        <w:spacing w:line="360" w:lineRule="auto"/>
        <w:jc w:val="both"/>
        <w:rPr>
          <w:rFonts w:ascii="Cambria Math" w:hAnsi="Cambria Math"/>
          <w:sz w:val="28"/>
          <w:szCs w:val="28"/>
        </w:rPr>
      </w:pPr>
    </w:p>
    <w:p w:rsidR="00BA56DB" w:rsidRDefault="00BA56DB" w:rsidP="0000170D">
      <w:pPr>
        <w:tabs>
          <w:tab w:val="left" w:pos="900"/>
        </w:tabs>
        <w:spacing w:line="360" w:lineRule="auto"/>
        <w:jc w:val="both"/>
        <w:rPr>
          <w:rFonts w:ascii="Cambria Math" w:hAnsi="Cambria Math"/>
          <w:sz w:val="28"/>
          <w:szCs w:val="28"/>
        </w:rPr>
      </w:pPr>
    </w:p>
    <w:p w:rsidR="0000170D" w:rsidRDefault="0000170D" w:rsidP="0000170D">
      <w:pPr>
        <w:tabs>
          <w:tab w:val="left" w:pos="900"/>
        </w:tabs>
        <w:spacing w:line="360" w:lineRule="auto"/>
        <w:jc w:val="both"/>
        <w:rPr>
          <w:rFonts w:ascii="Cambria Math" w:hAnsi="Cambria Math"/>
          <w:sz w:val="28"/>
          <w:szCs w:val="28"/>
        </w:rPr>
      </w:pPr>
    </w:p>
    <w:p w:rsidR="0000170D" w:rsidRPr="0000170D" w:rsidRDefault="0000170D" w:rsidP="0000170D">
      <w:pPr>
        <w:tabs>
          <w:tab w:val="left" w:pos="900"/>
        </w:tabs>
        <w:spacing w:line="360" w:lineRule="auto"/>
        <w:jc w:val="both"/>
        <w:rPr>
          <w:rFonts w:ascii="Cambria Math" w:hAnsi="Cambria Math"/>
          <w:sz w:val="28"/>
          <w:szCs w:val="28"/>
        </w:rPr>
      </w:pPr>
    </w:p>
    <w:p w:rsidR="005056F9" w:rsidRDefault="005056F9" w:rsidP="00925872">
      <w:pPr>
        <w:pStyle w:val="ListParagraph"/>
        <w:numPr>
          <w:ilvl w:val="0"/>
          <w:numId w:val="3"/>
        </w:numPr>
        <w:tabs>
          <w:tab w:val="left" w:pos="900"/>
        </w:tabs>
        <w:spacing w:line="360" w:lineRule="auto"/>
        <w:jc w:val="both"/>
        <w:rPr>
          <w:rFonts w:ascii="Cambria Math" w:hAnsi="Cambria Math"/>
          <w:sz w:val="28"/>
          <w:szCs w:val="28"/>
        </w:rPr>
      </w:pPr>
      <w:r>
        <w:rPr>
          <w:rFonts w:ascii="Cambria Math" w:hAnsi="Cambria Math"/>
          <w:sz w:val="28"/>
          <w:szCs w:val="28"/>
        </w:rPr>
        <w:t xml:space="preserve">Staff working in JNTUA University and its constituent Colleges and their immediate relatives (husband/wife/brother/sister/son/daughter/son-in-law/daughter-in-law) shall not participate in the tender.  </w:t>
      </w:r>
    </w:p>
    <w:p w:rsidR="00E5311C" w:rsidRDefault="00E5311C" w:rsidP="00E5311C">
      <w:pPr>
        <w:pStyle w:val="ListParagraph"/>
        <w:numPr>
          <w:ilvl w:val="0"/>
          <w:numId w:val="3"/>
        </w:numPr>
        <w:tabs>
          <w:tab w:val="left" w:pos="900"/>
        </w:tabs>
        <w:spacing w:line="360" w:lineRule="auto"/>
        <w:jc w:val="both"/>
        <w:rPr>
          <w:rFonts w:ascii="Cambria Math" w:hAnsi="Cambria Math"/>
          <w:sz w:val="28"/>
          <w:szCs w:val="28"/>
        </w:rPr>
      </w:pPr>
      <w:r>
        <w:rPr>
          <w:rFonts w:ascii="Cambria Math" w:hAnsi="Cambria Math"/>
          <w:sz w:val="28"/>
          <w:szCs w:val="28"/>
        </w:rPr>
        <w:t xml:space="preserve">Bidders shall submit their bids online at e-procurement plat form </w:t>
      </w:r>
      <w:hyperlink r:id="rId9" w:history="1">
        <w:r>
          <w:rPr>
            <w:rStyle w:val="Hyperlink"/>
            <w:rFonts w:ascii="Cambria Math" w:hAnsi="Cambria Math"/>
          </w:rPr>
          <w:t>www.tender.apeprocurement.gov.in</w:t>
        </w:r>
      </w:hyperlink>
      <w:r>
        <w:rPr>
          <w:rFonts w:ascii="Cambria Math" w:hAnsi="Cambria Math"/>
          <w:sz w:val="28"/>
          <w:szCs w:val="28"/>
        </w:rPr>
        <w:t>.</w:t>
      </w:r>
    </w:p>
    <w:p w:rsidR="003C4A84" w:rsidRDefault="003C4A84" w:rsidP="00925872">
      <w:pPr>
        <w:pStyle w:val="ListParagraph"/>
        <w:numPr>
          <w:ilvl w:val="0"/>
          <w:numId w:val="3"/>
        </w:numPr>
        <w:tabs>
          <w:tab w:val="left" w:pos="900"/>
        </w:tabs>
        <w:spacing w:line="360" w:lineRule="auto"/>
        <w:jc w:val="both"/>
        <w:rPr>
          <w:rFonts w:ascii="Cambria Math" w:hAnsi="Cambria Math"/>
          <w:sz w:val="28"/>
          <w:szCs w:val="28"/>
        </w:rPr>
      </w:pPr>
      <w:r>
        <w:rPr>
          <w:rFonts w:ascii="Cambria Math" w:hAnsi="Cambria Math"/>
          <w:sz w:val="28"/>
          <w:szCs w:val="28"/>
        </w:rPr>
        <w:t>The rate for the items shall be inclusive of GST.</w:t>
      </w:r>
    </w:p>
    <w:p w:rsidR="00A20239" w:rsidRPr="00A20239" w:rsidRDefault="00A20239" w:rsidP="00A20239">
      <w:pPr>
        <w:spacing w:line="360" w:lineRule="auto"/>
        <w:jc w:val="both"/>
        <w:rPr>
          <w:rFonts w:ascii="Cambria Math" w:hAnsi="Cambria Math"/>
          <w:sz w:val="28"/>
          <w:szCs w:val="28"/>
        </w:rPr>
      </w:pPr>
    </w:p>
    <w:p w:rsidR="00DC7C12" w:rsidRDefault="00DC7C12" w:rsidP="00810EAC">
      <w:pPr>
        <w:spacing w:line="360" w:lineRule="auto"/>
        <w:contextualSpacing/>
        <w:rPr>
          <w:rFonts w:ascii="Cambria Math" w:hAnsi="Cambria Math"/>
          <w:sz w:val="28"/>
          <w:szCs w:val="28"/>
        </w:rPr>
      </w:pPr>
    </w:p>
    <w:p w:rsidR="001845C9" w:rsidRDefault="001845C9" w:rsidP="00810EAC">
      <w:pPr>
        <w:spacing w:line="360" w:lineRule="auto"/>
        <w:contextualSpacing/>
        <w:rPr>
          <w:rFonts w:ascii="Cambria Math" w:hAnsi="Cambria Math"/>
          <w:sz w:val="28"/>
          <w:szCs w:val="28"/>
        </w:rPr>
      </w:pPr>
    </w:p>
    <w:p w:rsidR="001845C9" w:rsidRDefault="001845C9" w:rsidP="00810EAC">
      <w:pPr>
        <w:spacing w:line="360" w:lineRule="auto"/>
        <w:contextualSpacing/>
        <w:rPr>
          <w:rFonts w:ascii="Cambria Math" w:hAnsi="Cambria Math"/>
          <w:sz w:val="28"/>
          <w:szCs w:val="28"/>
        </w:rPr>
      </w:pPr>
    </w:p>
    <w:p w:rsidR="001845C9" w:rsidRDefault="001845C9" w:rsidP="00810EAC">
      <w:pPr>
        <w:spacing w:line="360" w:lineRule="auto"/>
        <w:contextualSpacing/>
        <w:rPr>
          <w:rFonts w:ascii="Cambria Math" w:hAnsi="Cambria Math"/>
          <w:sz w:val="28"/>
          <w:szCs w:val="28"/>
        </w:rPr>
      </w:pPr>
    </w:p>
    <w:p w:rsidR="001845C9" w:rsidRDefault="001845C9" w:rsidP="00810EAC">
      <w:pPr>
        <w:spacing w:line="360" w:lineRule="auto"/>
        <w:contextualSpacing/>
        <w:rPr>
          <w:rFonts w:ascii="Cambria Math" w:hAnsi="Cambria Math"/>
          <w:sz w:val="28"/>
          <w:szCs w:val="28"/>
        </w:rPr>
      </w:pPr>
    </w:p>
    <w:p w:rsidR="001845C9" w:rsidRDefault="001845C9" w:rsidP="00810EAC">
      <w:pPr>
        <w:spacing w:line="360" w:lineRule="auto"/>
        <w:contextualSpacing/>
        <w:rPr>
          <w:rFonts w:ascii="Cambria Math" w:hAnsi="Cambria Math"/>
          <w:sz w:val="28"/>
          <w:szCs w:val="28"/>
        </w:rPr>
      </w:pPr>
    </w:p>
    <w:p w:rsidR="001845C9" w:rsidRDefault="001845C9" w:rsidP="00810EAC">
      <w:pPr>
        <w:spacing w:line="360" w:lineRule="auto"/>
        <w:contextualSpacing/>
        <w:rPr>
          <w:rFonts w:ascii="Cambria Math" w:hAnsi="Cambria Math"/>
          <w:sz w:val="28"/>
          <w:szCs w:val="28"/>
        </w:rPr>
      </w:pPr>
    </w:p>
    <w:p w:rsidR="001845C9" w:rsidRDefault="001845C9" w:rsidP="00810EAC">
      <w:pPr>
        <w:spacing w:line="360" w:lineRule="auto"/>
        <w:contextualSpacing/>
        <w:rPr>
          <w:rFonts w:ascii="Cambria Math" w:hAnsi="Cambria Math"/>
          <w:sz w:val="28"/>
          <w:szCs w:val="28"/>
        </w:rPr>
      </w:pPr>
    </w:p>
    <w:p w:rsidR="0038172D" w:rsidRDefault="0038172D" w:rsidP="00810EAC">
      <w:pPr>
        <w:spacing w:line="360" w:lineRule="auto"/>
        <w:contextualSpacing/>
        <w:rPr>
          <w:rFonts w:ascii="Cambria Math" w:hAnsi="Cambria Math"/>
          <w:sz w:val="28"/>
          <w:szCs w:val="28"/>
        </w:rPr>
      </w:pPr>
    </w:p>
    <w:p w:rsidR="0038172D" w:rsidRDefault="0038172D" w:rsidP="00810EAC">
      <w:pPr>
        <w:spacing w:line="360" w:lineRule="auto"/>
        <w:contextualSpacing/>
        <w:rPr>
          <w:rFonts w:ascii="Cambria Math" w:hAnsi="Cambria Math"/>
          <w:sz w:val="28"/>
          <w:szCs w:val="28"/>
        </w:rPr>
      </w:pPr>
    </w:p>
    <w:p w:rsidR="0038172D" w:rsidRDefault="0038172D" w:rsidP="00810EAC">
      <w:pPr>
        <w:spacing w:line="360" w:lineRule="auto"/>
        <w:contextualSpacing/>
        <w:rPr>
          <w:rFonts w:ascii="Cambria Math" w:hAnsi="Cambria Math"/>
          <w:sz w:val="28"/>
          <w:szCs w:val="28"/>
        </w:rPr>
      </w:pPr>
    </w:p>
    <w:p w:rsidR="0038172D" w:rsidRDefault="0038172D" w:rsidP="00810EAC">
      <w:pPr>
        <w:spacing w:line="360" w:lineRule="auto"/>
        <w:contextualSpacing/>
        <w:rPr>
          <w:rFonts w:ascii="Cambria Math" w:hAnsi="Cambria Math"/>
          <w:sz w:val="28"/>
          <w:szCs w:val="28"/>
        </w:rPr>
      </w:pPr>
    </w:p>
    <w:p w:rsidR="0038172D" w:rsidRDefault="0038172D" w:rsidP="00810EAC">
      <w:pPr>
        <w:spacing w:line="360" w:lineRule="auto"/>
        <w:contextualSpacing/>
        <w:rPr>
          <w:rFonts w:ascii="Cambria Math" w:hAnsi="Cambria Math"/>
          <w:sz w:val="28"/>
          <w:szCs w:val="28"/>
        </w:rPr>
      </w:pPr>
    </w:p>
    <w:p w:rsidR="0038172D" w:rsidRDefault="0038172D" w:rsidP="00810EAC">
      <w:pPr>
        <w:spacing w:line="360" w:lineRule="auto"/>
        <w:contextualSpacing/>
        <w:rPr>
          <w:rFonts w:ascii="Cambria Math" w:hAnsi="Cambria Math"/>
          <w:sz w:val="28"/>
          <w:szCs w:val="28"/>
        </w:rPr>
      </w:pPr>
    </w:p>
    <w:p w:rsidR="0038172D" w:rsidRDefault="0038172D" w:rsidP="00810EAC">
      <w:pPr>
        <w:spacing w:line="360" w:lineRule="auto"/>
        <w:contextualSpacing/>
        <w:rPr>
          <w:rFonts w:ascii="Cambria Math" w:hAnsi="Cambria Math"/>
          <w:sz w:val="28"/>
          <w:szCs w:val="28"/>
        </w:rPr>
      </w:pPr>
    </w:p>
    <w:p w:rsidR="0038172D" w:rsidRDefault="0038172D" w:rsidP="00810EAC">
      <w:pPr>
        <w:spacing w:line="360" w:lineRule="auto"/>
        <w:contextualSpacing/>
        <w:rPr>
          <w:rFonts w:ascii="Cambria Math" w:hAnsi="Cambria Math"/>
          <w:sz w:val="28"/>
          <w:szCs w:val="28"/>
        </w:rPr>
      </w:pPr>
    </w:p>
    <w:p w:rsidR="0038172D" w:rsidRDefault="0038172D" w:rsidP="00810EAC">
      <w:pPr>
        <w:spacing w:line="360" w:lineRule="auto"/>
        <w:contextualSpacing/>
        <w:rPr>
          <w:rFonts w:ascii="Cambria Math" w:hAnsi="Cambria Math"/>
          <w:sz w:val="28"/>
          <w:szCs w:val="28"/>
        </w:rPr>
      </w:pPr>
    </w:p>
    <w:p w:rsidR="00A802B0" w:rsidRDefault="00A802B0" w:rsidP="00810EAC">
      <w:pPr>
        <w:spacing w:line="360" w:lineRule="auto"/>
        <w:contextualSpacing/>
        <w:rPr>
          <w:rFonts w:ascii="Cambria Math" w:hAnsi="Cambria Math"/>
          <w:sz w:val="28"/>
          <w:szCs w:val="28"/>
        </w:rPr>
      </w:pPr>
    </w:p>
    <w:p w:rsidR="0038172D" w:rsidRDefault="0038172D" w:rsidP="00810EAC">
      <w:pPr>
        <w:spacing w:line="360" w:lineRule="auto"/>
        <w:contextualSpacing/>
        <w:rPr>
          <w:rFonts w:ascii="Cambria Math" w:hAnsi="Cambria Math"/>
          <w:sz w:val="28"/>
          <w:szCs w:val="28"/>
        </w:rPr>
      </w:pPr>
    </w:p>
    <w:p w:rsidR="00B850C2" w:rsidRDefault="00B850C2" w:rsidP="00810EAC">
      <w:pPr>
        <w:spacing w:line="360" w:lineRule="auto"/>
        <w:contextualSpacing/>
        <w:rPr>
          <w:rFonts w:ascii="Cambria Math" w:hAnsi="Cambria Math"/>
          <w:sz w:val="28"/>
          <w:szCs w:val="28"/>
        </w:rPr>
      </w:pPr>
    </w:p>
    <w:p w:rsidR="001845C9" w:rsidRPr="001845C9" w:rsidRDefault="001845C9" w:rsidP="001845C9">
      <w:pPr>
        <w:spacing w:line="360" w:lineRule="auto"/>
        <w:contextualSpacing/>
        <w:jc w:val="center"/>
        <w:rPr>
          <w:rFonts w:ascii="Algerian" w:hAnsi="Algerian"/>
          <w:b/>
          <w:sz w:val="44"/>
          <w:szCs w:val="44"/>
          <w:u w:val="single"/>
        </w:rPr>
      </w:pPr>
      <w:r w:rsidRPr="001845C9">
        <w:rPr>
          <w:rFonts w:ascii="Algerian" w:hAnsi="Algerian"/>
          <w:b/>
          <w:sz w:val="44"/>
          <w:szCs w:val="44"/>
          <w:u w:val="single"/>
        </w:rPr>
        <w:t xml:space="preserve">PRICE BID </w:t>
      </w:r>
    </w:p>
    <w:p w:rsidR="001410B7" w:rsidRPr="00146D33" w:rsidRDefault="00E41FBD" w:rsidP="001410B7">
      <w:pPr>
        <w:spacing w:line="360" w:lineRule="auto"/>
        <w:contextualSpacing/>
        <w:jc w:val="both"/>
        <w:rPr>
          <w:rFonts w:ascii="Cambria Math" w:hAnsi="Cambria Math"/>
          <w:b/>
          <w:color w:val="000000" w:themeColor="text1"/>
          <w:sz w:val="28"/>
          <w:szCs w:val="28"/>
        </w:rPr>
      </w:pPr>
      <w:r w:rsidRPr="001410B7">
        <w:rPr>
          <w:rFonts w:ascii="Cambria Math" w:hAnsi="Cambria Math"/>
          <w:b/>
          <w:sz w:val="28"/>
          <w:szCs w:val="28"/>
        </w:rPr>
        <w:t xml:space="preserve">NAME OF </w:t>
      </w:r>
      <w:r w:rsidR="009C5DC2" w:rsidRPr="001410B7">
        <w:rPr>
          <w:rFonts w:ascii="Cambria Math" w:hAnsi="Cambria Math"/>
          <w:b/>
          <w:sz w:val="28"/>
          <w:szCs w:val="28"/>
        </w:rPr>
        <w:t>WORK:</w:t>
      </w:r>
      <w:r w:rsidRPr="001410B7">
        <w:rPr>
          <w:rFonts w:ascii="Cambria Math" w:hAnsi="Cambria Math"/>
          <w:b/>
          <w:sz w:val="28"/>
          <w:szCs w:val="28"/>
        </w:rPr>
        <w:t xml:space="preserve"> </w:t>
      </w:r>
      <w:r w:rsidR="00BD3A99" w:rsidRPr="001410B7">
        <w:rPr>
          <w:rFonts w:ascii="Cambria Math" w:hAnsi="Cambria Math"/>
          <w:b/>
          <w:sz w:val="28"/>
          <w:szCs w:val="28"/>
        </w:rPr>
        <w:t xml:space="preserve"> </w:t>
      </w:r>
      <w:r w:rsidR="00146D33" w:rsidRPr="00146D33">
        <w:rPr>
          <w:rFonts w:ascii="Cambria Math" w:hAnsi="Cambria Math"/>
          <w:b/>
          <w:sz w:val="28"/>
          <w:szCs w:val="28"/>
        </w:rPr>
        <w:t>PURCHAS</w:t>
      </w:r>
      <w:r w:rsidR="00666F9C">
        <w:rPr>
          <w:rFonts w:ascii="Cambria Math" w:hAnsi="Cambria Math"/>
          <w:b/>
          <w:sz w:val="28"/>
          <w:szCs w:val="28"/>
        </w:rPr>
        <w:t>E</w:t>
      </w:r>
      <w:r w:rsidR="00146D33" w:rsidRPr="00146D33">
        <w:rPr>
          <w:rFonts w:ascii="Cambria Math" w:hAnsi="Cambria Math"/>
          <w:b/>
          <w:sz w:val="28"/>
          <w:szCs w:val="28"/>
        </w:rPr>
        <w:t xml:space="preserve"> OF DE</w:t>
      </w:r>
      <w:r w:rsidR="00666F9C">
        <w:rPr>
          <w:rFonts w:ascii="Cambria Math" w:hAnsi="Cambria Math"/>
          <w:b/>
          <w:sz w:val="28"/>
          <w:szCs w:val="28"/>
        </w:rPr>
        <w:t>S</w:t>
      </w:r>
      <w:r w:rsidR="00146D33" w:rsidRPr="00146D33">
        <w:rPr>
          <w:rFonts w:ascii="Cambria Math" w:hAnsi="Cambria Math"/>
          <w:b/>
          <w:sz w:val="28"/>
          <w:szCs w:val="28"/>
        </w:rPr>
        <w:t xml:space="preserve">KTOP COMPUTERS for </w:t>
      </w:r>
      <w:r w:rsidR="00666F9C">
        <w:rPr>
          <w:rFonts w:ascii="Cambria Math" w:hAnsi="Cambria Math"/>
          <w:b/>
          <w:sz w:val="28"/>
          <w:szCs w:val="28"/>
        </w:rPr>
        <w:t>DIRECTOR OF EVALUATION, EXAMINATION BRANCH, ANANTHAPURAMU.</w:t>
      </w:r>
    </w:p>
    <w:p w:rsidR="00DC7C12" w:rsidRPr="001410B7" w:rsidRDefault="00DC7C12" w:rsidP="00C1580D">
      <w:pPr>
        <w:spacing w:line="360" w:lineRule="auto"/>
        <w:ind w:right="166"/>
        <w:contextualSpacing/>
        <w:jc w:val="both"/>
        <w:rPr>
          <w:rFonts w:ascii="Cambria Math" w:hAnsi="Cambria Math"/>
          <w:sz w:val="28"/>
          <w:szCs w:val="28"/>
        </w:rPr>
      </w:pPr>
    </w:p>
    <w:p w:rsidR="00F90D9F" w:rsidRDefault="00BD1705" w:rsidP="00E41FBD">
      <w:pPr>
        <w:spacing w:line="360" w:lineRule="auto"/>
        <w:ind w:right="540"/>
        <w:contextualSpacing/>
        <w:jc w:val="both"/>
        <w:rPr>
          <w:rFonts w:ascii="Cambria Math" w:hAnsi="Cambria Math"/>
          <w:b/>
          <w:sz w:val="28"/>
          <w:szCs w:val="28"/>
        </w:rPr>
      </w:pPr>
      <w:r w:rsidRPr="001410B7">
        <w:rPr>
          <w:rFonts w:ascii="Cambria Math" w:hAnsi="Cambria Math"/>
          <w:b/>
          <w:sz w:val="28"/>
          <w:szCs w:val="28"/>
        </w:rPr>
        <w:t xml:space="preserve">NAME &amp; ADDRESS OF THE </w:t>
      </w:r>
      <w:r w:rsidR="009C5DC2" w:rsidRPr="001410B7">
        <w:rPr>
          <w:rFonts w:ascii="Cambria Math" w:hAnsi="Cambria Math"/>
          <w:b/>
          <w:sz w:val="28"/>
          <w:szCs w:val="28"/>
        </w:rPr>
        <w:t>BIDDER:</w:t>
      </w:r>
      <w:r w:rsidRPr="001410B7">
        <w:rPr>
          <w:rFonts w:ascii="Cambria Math" w:hAnsi="Cambria Math"/>
          <w:b/>
          <w:sz w:val="28"/>
          <w:szCs w:val="28"/>
        </w:rPr>
        <w:t xml:space="preserve">  </w:t>
      </w:r>
    </w:p>
    <w:p w:rsidR="00F90D9F" w:rsidRDefault="00F90D9F" w:rsidP="00E41FBD">
      <w:pPr>
        <w:spacing w:line="360" w:lineRule="auto"/>
        <w:ind w:right="540"/>
        <w:contextualSpacing/>
        <w:jc w:val="both"/>
        <w:rPr>
          <w:rFonts w:ascii="Cambria Math" w:hAnsi="Cambria Math"/>
          <w:b/>
          <w:sz w:val="28"/>
          <w:szCs w:val="28"/>
        </w:rPr>
      </w:pPr>
    </w:p>
    <w:p w:rsidR="00391194" w:rsidRPr="00806772" w:rsidRDefault="00391194" w:rsidP="009C4EE8">
      <w:pPr>
        <w:spacing w:line="360" w:lineRule="auto"/>
        <w:ind w:right="-14"/>
        <w:contextualSpacing/>
        <w:jc w:val="both"/>
        <w:rPr>
          <w:rFonts w:ascii="Cambria Math" w:hAnsi="Cambria Math"/>
          <w:sz w:val="24"/>
          <w:szCs w:val="24"/>
        </w:rPr>
      </w:pPr>
      <w:r>
        <w:rPr>
          <w:rFonts w:ascii="Cambria Math" w:hAnsi="Cambria Math"/>
          <w:b/>
          <w:sz w:val="28"/>
          <w:szCs w:val="28"/>
        </w:rPr>
        <w:tab/>
      </w:r>
      <w:r w:rsidRPr="00806772">
        <w:rPr>
          <w:rFonts w:ascii="Cambria Math" w:hAnsi="Cambria Math"/>
          <w:sz w:val="24"/>
          <w:szCs w:val="24"/>
        </w:rPr>
        <w:t>I/We have gone through all the terms &amp; conditions of the tender and specifications of the</w:t>
      </w:r>
      <w:r w:rsidR="00F90D9F">
        <w:rPr>
          <w:rFonts w:ascii="Cambria Math" w:hAnsi="Cambria Math"/>
          <w:sz w:val="24"/>
          <w:szCs w:val="24"/>
        </w:rPr>
        <w:t xml:space="preserve"> Desktop Computer</w:t>
      </w:r>
      <w:r w:rsidRPr="00806772">
        <w:rPr>
          <w:rFonts w:ascii="Cambria Math" w:hAnsi="Cambria Math"/>
          <w:sz w:val="24"/>
          <w:szCs w:val="24"/>
        </w:rPr>
        <w:t xml:space="preserve">.  We offer our Price for the </w:t>
      </w:r>
      <w:r w:rsidR="00F90D9F">
        <w:rPr>
          <w:rFonts w:ascii="Cambria Math" w:hAnsi="Cambria Math"/>
          <w:sz w:val="24"/>
          <w:szCs w:val="24"/>
        </w:rPr>
        <w:t>Desktop Computers</w:t>
      </w:r>
      <w:r w:rsidRPr="00806772">
        <w:rPr>
          <w:rFonts w:ascii="Cambria Math" w:hAnsi="Cambria Math"/>
          <w:sz w:val="24"/>
          <w:szCs w:val="24"/>
        </w:rPr>
        <w:t xml:space="preserve"> as given </w:t>
      </w:r>
      <w:r w:rsidR="009C5DC2">
        <w:rPr>
          <w:rFonts w:ascii="Cambria Math" w:hAnsi="Cambria Math"/>
          <w:sz w:val="24"/>
          <w:szCs w:val="24"/>
        </w:rPr>
        <w:t>below:</w:t>
      </w:r>
    </w:p>
    <w:tbl>
      <w:tblPr>
        <w:tblStyle w:val="TableGrid"/>
        <w:tblW w:w="9702" w:type="dxa"/>
        <w:tblInd w:w="108" w:type="dxa"/>
        <w:tblLayout w:type="fixed"/>
        <w:tblLook w:val="04A0"/>
      </w:tblPr>
      <w:tblGrid>
        <w:gridCol w:w="720"/>
        <w:gridCol w:w="5234"/>
        <w:gridCol w:w="1121"/>
        <w:gridCol w:w="1254"/>
        <w:gridCol w:w="1373"/>
      </w:tblGrid>
      <w:tr w:rsidR="00F27F44" w:rsidRPr="00FF6AE7" w:rsidTr="00D96026">
        <w:trPr>
          <w:trHeight w:val="539"/>
        </w:trPr>
        <w:tc>
          <w:tcPr>
            <w:tcW w:w="720" w:type="dxa"/>
            <w:vAlign w:val="center"/>
          </w:tcPr>
          <w:p w:rsidR="002F6AA4" w:rsidRPr="00400C25" w:rsidRDefault="00400C25" w:rsidP="00400C25">
            <w:pPr>
              <w:jc w:val="center"/>
              <w:rPr>
                <w:rFonts w:ascii="Cambria Math" w:hAnsi="Cambria Math"/>
                <w:b/>
                <w:color w:val="000000" w:themeColor="text1"/>
                <w:sz w:val="24"/>
                <w:szCs w:val="24"/>
              </w:rPr>
            </w:pPr>
            <w:r w:rsidRPr="00400C25">
              <w:rPr>
                <w:rFonts w:ascii="Cambria Math" w:hAnsi="Cambria Math"/>
                <w:b/>
                <w:color w:val="000000" w:themeColor="text1"/>
                <w:sz w:val="24"/>
                <w:szCs w:val="24"/>
              </w:rPr>
              <w:t>S.No.</w:t>
            </w:r>
          </w:p>
        </w:tc>
        <w:tc>
          <w:tcPr>
            <w:tcW w:w="5234" w:type="dxa"/>
            <w:vAlign w:val="center"/>
          </w:tcPr>
          <w:p w:rsidR="002F6AA4" w:rsidRPr="00400C25" w:rsidRDefault="00400C25" w:rsidP="00400C25">
            <w:pPr>
              <w:jc w:val="center"/>
              <w:rPr>
                <w:rFonts w:ascii="Cambria Math" w:hAnsi="Cambria Math"/>
                <w:b/>
                <w:color w:val="000000" w:themeColor="text1"/>
                <w:sz w:val="24"/>
                <w:szCs w:val="24"/>
              </w:rPr>
            </w:pPr>
            <w:r w:rsidRPr="00400C25">
              <w:rPr>
                <w:rFonts w:ascii="Cambria Math" w:hAnsi="Cambria Math"/>
                <w:b/>
                <w:color w:val="000000" w:themeColor="text1"/>
                <w:sz w:val="24"/>
                <w:szCs w:val="24"/>
              </w:rPr>
              <w:t>Specifications</w:t>
            </w:r>
          </w:p>
        </w:tc>
        <w:tc>
          <w:tcPr>
            <w:tcW w:w="1121" w:type="dxa"/>
            <w:tcBorders>
              <w:right w:val="single" w:sz="4" w:space="0" w:color="auto"/>
            </w:tcBorders>
            <w:vAlign w:val="center"/>
          </w:tcPr>
          <w:p w:rsidR="002F6AA4" w:rsidRPr="00400C25" w:rsidRDefault="005558A1" w:rsidP="006C216C">
            <w:pPr>
              <w:spacing w:line="360" w:lineRule="auto"/>
              <w:contextualSpacing/>
              <w:jc w:val="center"/>
              <w:rPr>
                <w:rFonts w:ascii="Cambria Math" w:hAnsi="Cambria Math"/>
                <w:b/>
                <w:color w:val="000000" w:themeColor="text1"/>
                <w:sz w:val="24"/>
                <w:szCs w:val="24"/>
              </w:rPr>
            </w:pPr>
            <w:r>
              <w:rPr>
                <w:rFonts w:ascii="Cambria Math" w:hAnsi="Cambria Math"/>
                <w:b/>
                <w:color w:val="000000" w:themeColor="text1"/>
                <w:sz w:val="24"/>
                <w:szCs w:val="24"/>
              </w:rPr>
              <w:t>Qty</w:t>
            </w:r>
          </w:p>
        </w:tc>
        <w:tc>
          <w:tcPr>
            <w:tcW w:w="1254" w:type="dxa"/>
            <w:tcBorders>
              <w:left w:val="single" w:sz="4" w:space="0" w:color="auto"/>
              <w:right w:val="single" w:sz="4" w:space="0" w:color="auto"/>
            </w:tcBorders>
            <w:vAlign w:val="center"/>
          </w:tcPr>
          <w:p w:rsidR="002F6AA4" w:rsidRPr="00400C25" w:rsidRDefault="00F7356D" w:rsidP="00400C25">
            <w:pPr>
              <w:spacing w:line="360" w:lineRule="auto"/>
              <w:contextualSpacing/>
              <w:jc w:val="center"/>
              <w:rPr>
                <w:rFonts w:ascii="Cambria Math" w:hAnsi="Cambria Math"/>
                <w:b/>
                <w:color w:val="000000" w:themeColor="text1"/>
                <w:sz w:val="24"/>
                <w:szCs w:val="24"/>
              </w:rPr>
            </w:pPr>
            <w:r>
              <w:rPr>
                <w:rFonts w:ascii="Cambria Math" w:hAnsi="Cambria Math"/>
                <w:b/>
                <w:color w:val="000000" w:themeColor="text1"/>
                <w:sz w:val="24"/>
                <w:szCs w:val="24"/>
              </w:rPr>
              <w:t xml:space="preserve">Rate </w:t>
            </w:r>
          </w:p>
        </w:tc>
        <w:tc>
          <w:tcPr>
            <w:tcW w:w="1373" w:type="dxa"/>
            <w:tcBorders>
              <w:left w:val="single" w:sz="4" w:space="0" w:color="auto"/>
            </w:tcBorders>
            <w:vAlign w:val="center"/>
          </w:tcPr>
          <w:p w:rsidR="002F6AA4" w:rsidRPr="00400C25" w:rsidRDefault="00F7356D" w:rsidP="00400C25">
            <w:pPr>
              <w:spacing w:line="360" w:lineRule="auto"/>
              <w:contextualSpacing/>
              <w:jc w:val="center"/>
              <w:rPr>
                <w:rFonts w:ascii="Cambria Math" w:hAnsi="Cambria Math"/>
                <w:b/>
                <w:color w:val="000000" w:themeColor="text1"/>
                <w:sz w:val="24"/>
                <w:szCs w:val="24"/>
              </w:rPr>
            </w:pPr>
            <w:r>
              <w:rPr>
                <w:rFonts w:ascii="Cambria Math" w:hAnsi="Cambria Math"/>
                <w:b/>
                <w:color w:val="000000" w:themeColor="text1"/>
                <w:sz w:val="24"/>
                <w:szCs w:val="24"/>
              </w:rPr>
              <w:t xml:space="preserve">Amount </w:t>
            </w:r>
          </w:p>
        </w:tc>
      </w:tr>
      <w:tr w:rsidR="00400C25" w:rsidRPr="00FF6AE7" w:rsidTr="00D96026">
        <w:trPr>
          <w:trHeight w:val="3995"/>
        </w:trPr>
        <w:tc>
          <w:tcPr>
            <w:tcW w:w="720" w:type="dxa"/>
          </w:tcPr>
          <w:p w:rsidR="00400C25" w:rsidRDefault="00400C25" w:rsidP="00400C25">
            <w:pPr>
              <w:jc w:val="center"/>
              <w:rPr>
                <w:rFonts w:ascii="Cambria Math" w:hAnsi="Cambria Math"/>
                <w:b/>
                <w:color w:val="000000" w:themeColor="text1"/>
                <w:sz w:val="24"/>
                <w:szCs w:val="24"/>
              </w:rPr>
            </w:pPr>
            <w:r>
              <w:rPr>
                <w:rFonts w:ascii="Cambria Math" w:hAnsi="Cambria Math"/>
                <w:b/>
                <w:color w:val="000000" w:themeColor="text1"/>
                <w:sz w:val="24"/>
                <w:szCs w:val="24"/>
              </w:rPr>
              <w:t>1.</w:t>
            </w:r>
          </w:p>
        </w:tc>
        <w:tc>
          <w:tcPr>
            <w:tcW w:w="5234" w:type="dxa"/>
          </w:tcPr>
          <w:p w:rsidR="00146D33" w:rsidRPr="00146D33" w:rsidRDefault="00146D33" w:rsidP="00713AF0">
            <w:pPr>
              <w:jc w:val="both"/>
              <w:rPr>
                <w:b/>
                <w:bCs/>
                <w:color w:val="000000"/>
              </w:rPr>
            </w:pPr>
            <w:r w:rsidRPr="00146D33">
              <w:rPr>
                <w:b/>
                <w:bCs/>
                <w:color w:val="000000"/>
              </w:rPr>
              <w:t>Make and Model: should be specified by the Vendor,</w:t>
            </w:r>
            <w:r>
              <w:rPr>
                <w:b/>
                <w:bCs/>
                <w:color w:val="000000"/>
              </w:rPr>
              <w:t xml:space="preserve"> </w:t>
            </w:r>
            <w:r w:rsidRPr="002338A4">
              <w:rPr>
                <w:b/>
                <w:bCs/>
                <w:color w:val="000000"/>
                <w:u w:val="single"/>
              </w:rPr>
              <w:t>Processor</w:t>
            </w:r>
            <w:r>
              <w:rPr>
                <w:b/>
                <w:bCs/>
                <w:color w:val="000000"/>
              </w:rPr>
              <w:t xml:space="preserve"> : </w:t>
            </w:r>
            <w:r w:rsidRPr="00146D33">
              <w:rPr>
                <w:b/>
                <w:bCs/>
                <w:color w:val="000000"/>
              </w:rPr>
              <w:t>Intel Core i5-8400 (6 Co</w:t>
            </w:r>
            <w:r>
              <w:rPr>
                <w:b/>
                <w:bCs/>
                <w:color w:val="000000"/>
              </w:rPr>
              <w:t xml:space="preserve">res/9 MB/6T/up to 4.0 GHz/65 W), Chipset : </w:t>
            </w:r>
            <w:r w:rsidRPr="00146D33">
              <w:rPr>
                <w:b/>
                <w:bCs/>
                <w:color w:val="000000"/>
              </w:rPr>
              <w:t>H 370 chipset or higher</w:t>
            </w:r>
            <w:r>
              <w:rPr>
                <w:b/>
                <w:bCs/>
                <w:color w:val="000000"/>
              </w:rPr>
              <w:t xml:space="preserve">, </w:t>
            </w:r>
            <w:r w:rsidRPr="00D96026">
              <w:rPr>
                <w:b/>
                <w:bCs/>
                <w:color w:val="000000"/>
                <w:u w:val="single"/>
              </w:rPr>
              <w:t>Memory</w:t>
            </w:r>
            <w:r>
              <w:rPr>
                <w:b/>
                <w:bCs/>
                <w:color w:val="000000"/>
              </w:rPr>
              <w:t xml:space="preserve"> :</w:t>
            </w:r>
            <w:r w:rsidRPr="00146D33">
              <w:rPr>
                <w:b/>
                <w:bCs/>
                <w:color w:val="000000"/>
              </w:rPr>
              <w:t>8 GB DDR4- memory  ,  Up to 2 DIMM slots</w:t>
            </w:r>
            <w:r>
              <w:rPr>
                <w:b/>
                <w:bCs/>
                <w:color w:val="000000"/>
              </w:rPr>
              <w:t xml:space="preserve"> </w:t>
            </w:r>
            <w:r w:rsidRPr="00146D33">
              <w:rPr>
                <w:b/>
                <w:bCs/>
                <w:color w:val="000000"/>
              </w:rPr>
              <w:t>2666 MHz DDR4 SDRAM, expandable up to32 GB</w:t>
            </w:r>
            <w:r>
              <w:rPr>
                <w:b/>
                <w:bCs/>
                <w:color w:val="000000"/>
              </w:rPr>
              <w:t xml:space="preserve">, </w:t>
            </w:r>
          </w:p>
          <w:p w:rsidR="00146D33" w:rsidRPr="00146D33" w:rsidRDefault="00146D33" w:rsidP="00713AF0">
            <w:pPr>
              <w:jc w:val="both"/>
              <w:rPr>
                <w:b/>
                <w:bCs/>
                <w:color w:val="000000"/>
              </w:rPr>
            </w:pPr>
            <w:r w:rsidRPr="00D96026">
              <w:rPr>
                <w:b/>
                <w:bCs/>
                <w:color w:val="000000"/>
                <w:u w:val="single"/>
              </w:rPr>
              <w:t>Storage</w:t>
            </w:r>
            <w:r w:rsidRPr="00D96026">
              <w:rPr>
                <w:b/>
                <w:bCs/>
                <w:color w:val="000000"/>
                <w:u w:val="single"/>
              </w:rPr>
              <w:tab/>
            </w:r>
            <w:r>
              <w:rPr>
                <w:b/>
                <w:bCs/>
                <w:color w:val="000000"/>
              </w:rPr>
              <w:t xml:space="preserve">: </w:t>
            </w:r>
            <w:r w:rsidRPr="00146D33">
              <w:rPr>
                <w:b/>
                <w:bCs/>
                <w:color w:val="000000"/>
              </w:rPr>
              <w:t>1TB 7200rpm SATA Hard Drive</w:t>
            </w:r>
            <w:r>
              <w:rPr>
                <w:b/>
                <w:bCs/>
                <w:color w:val="000000"/>
              </w:rPr>
              <w:t>,</w:t>
            </w:r>
          </w:p>
          <w:p w:rsidR="00146D33" w:rsidRPr="00146D33" w:rsidRDefault="00146D33" w:rsidP="00713AF0">
            <w:pPr>
              <w:jc w:val="both"/>
              <w:rPr>
                <w:b/>
                <w:bCs/>
                <w:color w:val="000000"/>
              </w:rPr>
            </w:pPr>
            <w:r w:rsidRPr="00146D33">
              <w:rPr>
                <w:b/>
                <w:bCs/>
                <w:color w:val="000000"/>
              </w:rPr>
              <w:t>storage features</w:t>
            </w:r>
            <w:r>
              <w:rPr>
                <w:b/>
                <w:bCs/>
                <w:color w:val="000000"/>
              </w:rPr>
              <w:t xml:space="preserve"> : </w:t>
            </w:r>
            <w:r w:rsidRPr="00146D33">
              <w:rPr>
                <w:b/>
                <w:bCs/>
                <w:color w:val="000000"/>
              </w:rPr>
              <w:t>System should support upto2 TB of SATA Hard disk and  up to 512 GB of solid state drives</w:t>
            </w:r>
            <w:r>
              <w:rPr>
                <w:b/>
                <w:bCs/>
                <w:color w:val="000000"/>
              </w:rPr>
              <w:t xml:space="preserve">, </w:t>
            </w:r>
            <w:r w:rsidRPr="00D96026">
              <w:rPr>
                <w:b/>
                <w:bCs/>
                <w:color w:val="000000"/>
                <w:u w:val="single"/>
              </w:rPr>
              <w:t>Optical Drive</w:t>
            </w:r>
            <w:r>
              <w:rPr>
                <w:b/>
                <w:bCs/>
                <w:color w:val="000000"/>
              </w:rPr>
              <w:t xml:space="preserve"> : </w:t>
            </w:r>
            <w:r w:rsidRPr="00146D33">
              <w:rPr>
                <w:b/>
                <w:bCs/>
                <w:color w:val="000000"/>
              </w:rPr>
              <w:t>DVDRW</w:t>
            </w:r>
            <w:r>
              <w:rPr>
                <w:b/>
                <w:bCs/>
                <w:color w:val="000000"/>
              </w:rPr>
              <w:t xml:space="preserve">, </w:t>
            </w:r>
            <w:r w:rsidRPr="00146D33">
              <w:rPr>
                <w:b/>
                <w:bCs/>
                <w:color w:val="000000"/>
              </w:rPr>
              <w:t>Communications</w:t>
            </w:r>
            <w:r>
              <w:rPr>
                <w:b/>
                <w:bCs/>
                <w:color w:val="000000"/>
              </w:rPr>
              <w:t xml:space="preserve"> :</w:t>
            </w:r>
            <w:r w:rsidRPr="00D96026">
              <w:rPr>
                <w:b/>
                <w:bCs/>
                <w:color w:val="000000"/>
                <w:u w:val="single"/>
              </w:rPr>
              <w:t>Ethernet LAN</w:t>
            </w:r>
            <w:r w:rsidRPr="00146D33">
              <w:rPr>
                <w:b/>
                <w:bCs/>
                <w:color w:val="000000"/>
              </w:rPr>
              <w:t xml:space="preserve"> 10/100/1000 controller</w:t>
            </w:r>
            <w:r w:rsidR="00D96026">
              <w:rPr>
                <w:b/>
                <w:bCs/>
                <w:color w:val="000000"/>
              </w:rPr>
              <w:t xml:space="preserve"> (Wireless also)</w:t>
            </w:r>
            <w:r>
              <w:rPr>
                <w:b/>
                <w:bCs/>
                <w:color w:val="000000"/>
              </w:rPr>
              <w:t xml:space="preserve"> , </w:t>
            </w:r>
            <w:r w:rsidRPr="00D96026">
              <w:rPr>
                <w:b/>
                <w:bCs/>
                <w:color w:val="000000"/>
                <w:u w:val="single"/>
              </w:rPr>
              <w:t>Monitor</w:t>
            </w:r>
            <w:r>
              <w:rPr>
                <w:b/>
                <w:bCs/>
                <w:color w:val="000000"/>
              </w:rPr>
              <w:t xml:space="preserve"> : </w:t>
            </w:r>
            <w:r w:rsidR="002338A4">
              <w:rPr>
                <w:b/>
                <w:bCs/>
                <w:color w:val="000000"/>
              </w:rPr>
              <w:t>24</w:t>
            </w:r>
            <w:r w:rsidRPr="00146D33">
              <w:rPr>
                <w:b/>
                <w:bCs/>
                <w:color w:val="000000"/>
              </w:rPr>
              <w:t xml:space="preserve"> inch </w:t>
            </w:r>
            <w:r w:rsidR="002338A4">
              <w:rPr>
                <w:b/>
                <w:bCs/>
                <w:color w:val="000000"/>
              </w:rPr>
              <w:t xml:space="preserve">LED </w:t>
            </w:r>
            <w:r w:rsidRPr="00146D33">
              <w:rPr>
                <w:b/>
                <w:bCs/>
                <w:color w:val="000000"/>
              </w:rPr>
              <w:t>Monitor</w:t>
            </w:r>
            <w:r>
              <w:rPr>
                <w:b/>
                <w:bCs/>
                <w:color w:val="000000"/>
              </w:rPr>
              <w:t xml:space="preserve">, </w:t>
            </w:r>
            <w:r w:rsidRPr="00D96026">
              <w:rPr>
                <w:b/>
                <w:bCs/>
                <w:color w:val="000000"/>
                <w:u w:val="single"/>
              </w:rPr>
              <w:t>Operating Systems</w:t>
            </w:r>
            <w:r>
              <w:rPr>
                <w:b/>
                <w:bCs/>
                <w:color w:val="000000"/>
              </w:rPr>
              <w:t xml:space="preserve">: </w:t>
            </w:r>
            <w:r w:rsidRPr="00146D33">
              <w:rPr>
                <w:b/>
                <w:bCs/>
                <w:color w:val="000000"/>
              </w:rPr>
              <w:t>Windows 10 Professional  64bit operating system</w:t>
            </w:r>
            <w:r>
              <w:rPr>
                <w:b/>
                <w:bCs/>
                <w:color w:val="000000"/>
              </w:rPr>
              <w:t xml:space="preserve">, </w:t>
            </w:r>
            <w:r w:rsidRPr="00D96026">
              <w:rPr>
                <w:b/>
                <w:bCs/>
                <w:color w:val="000000"/>
                <w:u w:val="single"/>
              </w:rPr>
              <w:t>Power Supply:</w:t>
            </w:r>
            <w:r w:rsidRPr="00146D33">
              <w:rPr>
                <w:b/>
                <w:bCs/>
                <w:color w:val="000000"/>
              </w:rPr>
              <w:t>260Watts</w:t>
            </w:r>
            <w:r>
              <w:rPr>
                <w:b/>
                <w:bCs/>
                <w:color w:val="000000"/>
              </w:rPr>
              <w:t xml:space="preserve"> </w:t>
            </w:r>
            <w:r w:rsidRPr="00146D33">
              <w:rPr>
                <w:b/>
                <w:bCs/>
                <w:color w:val="000000"/>
              </w:rPr>
              <w:t>80 PLUS EPA Bronze 85% efficient</w:t>
            </w:r>
            <w:r>
              <w:rPr>
                <w:b/>
                <w:bCs/>
                <w:color w:val="000000"/>
              </w:rPr>
              <w:t xml:space="preserve">, </w:t>
            </w:r>
            <w:r w:rsidR="00713AF0">
              <w:rPr>
                <w:b/>
                <w:bCs/>
                <w:color w:val="000000"/>
              </w:rPr>
              <w:t xml:space="preserve"> </w:t>
            </w:r>
            <w:r w:rsidRPr="00713AF0">
              <w:rPr>
                <w:b/>
                <w:bCs/>
                <w:color w:val="000000"/>
                <w:u w:val="single"/>
              </w:rPr>
              <w:t xml:space="preserve">Ports : </w:t>
            </w:r>
            <w:r w:rsidRPr="00713AF0">
              <w:rPr>
                <w:b/>
                <w:bCs/>
                <w:color w:val="000000"/>
                <w:u w:val="single"/>
              </w:rPr>
              <w:tab/>
              <w:t>8</w:t>
            </w:r>
            <w:r w:rsidRPr="00146D33">
              <w:rPr>
                <w:b/>
                <w:bCs/>
                <w:color w:val="000000"/>
              </w:rPr>
              <w:t xml:space="preserve"> External USB: 4 x USB 3.1 Gen 1 and 4 x USB 2.0</w:t>
            </w:r>
            <w:r w:rsidR="002338A4">
              <w:rPr>
                <w:b/>
                <w:bCs/>
                <w:color w:val="000000"/>
              </w:rPr>
              <w:t xml:space="preserve"> , </w:t>
            </w:r>
            <w:r w:rsidRPr="00146D33">
              <w:rPr>
                <w:b/>
                <w:bCs/>
                <w:color w:val="000000"/>
              </w:rPr>
              <w:t>1 RJ-45; 1 Display Port ; 1 HDMI 1.4; 1 UAJ</w:t>
            </w:r>
            <w:r w:rsidR="00713AF0">
              <w:rPr>
                <w:b/>
                <w:bCs/>
                <w:color w:val="000000"/>
              </w:rPr>
              <w:t>,</w:t>
            </w:r>
          </w:p>
          <w:p w:rsidR="00146D33" w:rsidRPr="00146D33" w:rsidRDefault="00713AF0" w:rsidP="00713AF0">
            <w:pPr>
              <w:jc w:val="both"/>
              <w:rPr>
                <w:b/>
                <w:bCs/>
                <w:color w:val="000000"/>
              </w:rPr>
            </w:pPr>
            <w:r>
              <w:rPr>
                <w:b/>
                <w:bCs/>
                <w:color w:val="000000"/>
              </w:rPr>
              <w:t xml:space="preserve">Slots: </w:t>
            </w:r>
            <w:r w:rsidR="00146D33" w:rsidRPr="00146D33">
              <w:rPr>
                <w:b/>
                <w:bCs/>
                <w:color w:val="000000"/>
              </w:rPr>
              <w:t>1 full height PCIe x1</w:t>
            </w:r>
            <w:r>
              <w:rPr>
                <w:b/>
                <w:bCs/>
                <w:color w:val="000000"/>
              </w:rPr>
              <w:t xml:space="preserve">6, 3 full height PCIe x1, 2 M.2, </w:t>
            </w:r>
            <w:r w:rsidR="00146D33" w:rsidRPr="00146D33">
              <w:rPr>
                <w:b/>
                <w:bCs/>
                <w:color w:val="000000"/>
              </w:rPr>
              <w:t>Bays</w:t>
            </w:r>
            <w:r>
              <w:rPr>
                <w:b/>
                <w:bCs/>
                <w:color w:val="000000"/>
              </w:rPr>
              <w:t xml:space="preserve"> :</w:t>
            </w:r>
            <w:r w:rsidR="00146D33" w:rsidRPr="00146D33">
              <w:rPr>
                <w:b/>
                <w:bCs/>
                <w:color w:val="000000"/>
              </w:rPr>
              <w:tab/>
              <w:t>4 Bays(1 internal 3.5” HDD, 2 internal 2.5” HDD, 1 external slim ODD)</w:t>
            </w:r>
            <w:r>
              <w:rPr>
                <w:b/>
                <w:bCs/>
                <w:color w:val="000000"/>
              </w:rPr>
              <w:t>,</w:t>
            </w:r>
            <w:r w:rsidR="002338A4">
              <w:rPr>
                <w:b/>
                <w:bCs/>
                <w:color w:val="000000"/>
              </w:rPr>
              <w:t xml:space="preserve"> </w:t>
            </w:r>
            <w:r>
              <w:rPr>
                <w:b/>
                <w:bCs/>
                <w:color w:val="000000"/>
              </w:rPr>
              <w:t xml:space="preserve">Audio: </w:t>
            </w:r>
            <w:r w:rsidR="00146D33" w:rsidRPr="00146D33">
              <w:rPr>
                <w:b/>
                <w:bCs/>
                <w:color w:val="000000"/>
              </w:rPr>
              <w:t>Realtek AlC 3234  Audio Codec with internal speaker</w:t>
            </w:r>
            <w:r>
              <w:rPr>
                <w:b/>
                <w:bCs/>
                <w:color w:val="000000"/>
              </w:rPr>
              <w:t xml:space="preserve">, </w:t>
            </w:r>
            <w:r w:rsidR="00146D33" w:rsidRPr="00146D33">
              <w:rPr>
                <w:b/>
                <w:bCs/>
                <w:color w:val="000000"/>
              </w:rPr>
              <w:t>Security</w:t>
            </w:r>
            <w:r>
              <w:rPr>
                <w:b/>
                <w:bCs/>
                <w:color w:val="000000"/>
              </w:rPr>
              <w:t xml:space="preserve"> :</w:t>
            </w:r>
            <w:r w:rsidR="00146D33" w:rsidRPr="00146D33">
              <w:rPr>
                <w:b/>
                <w:bCs/>
                <w:color w:val="000000"/>
              </w:rPr>
              <w:t>Trusted Platform</w:t>
            </w:r>
            <w:r>
              <w:rPr>
                <w:b/>
                <w:bCs/>
                <w:color w:val="000000"/>
              </w:rPr>
              <w:t xml:space="preserve"> </w:t>
            </w:r>
            <w:r w:rsidR="00146D33" w:rsidRPr="00146D33">
              <w:rPr>
                <w:b/>
                <w:bCs/>
                <w:color w:val="000000"/>
              </w:rPr>
              <w:t>Module2 TPM 1.2 or 2.0,</w:t>
            </w:r>
            <w:r>
              <w:rPr>
                <w:b/>
                <w:bCs/>
                <w:color w:val="000000"/>
              </w:rPr>
              <w:t xml:space="preserve"> </w:t>
            </w:r>
            <w:r w:rsidR="00146D33" w:rsidRPr="00146D33">
              <w:rPr>
                <w:b/>
                <w:bCs/>
                <w:color w:val="000000"/>
              </w:rPr>
              <w:t>chassis lock slot support</w:t>
            </w:r>
            <w:r>
              <w:rPr>
                <w:b/>
                <w:bCs/>
                <w:color w:val="000000"/>
              </w:rPr>
              <w:t>,</w:t>
            </w:r>
          </w:p>
          <w:p w:rsidR="00146D33" w:rsidRPr="00146D33" w:rsidRDefault="00146D33" w:rsidP="00713AF0">
            <w:pPr>
              <w:jc w:val="both"/>
              <w:rPr>
                <w:b/>
                <w:bCs/>
                <w:color w:val="000000"/>
              </w:rPr>
            </w:pPr>
            <w:r w:rsidRPr="00146D33">
              <w:rPr>
                <w:b/>
                <w:bCs/>
                <w:color w:val="000000"/>
              </w:rPr>
              <w:t>chassis Intrusion switch, Setup/BIOS Password</w:t>
            </w:r>
            <w:r w:rsidR="00713AF0">
              <w:rPr>
                <w:b/>
                <w:bCs/>
                <w:color w:val="000000"/>
              </w:rPr>
              <w:t>,</w:t>
            </w:r>
          </w:p>
          <w:p w:rsidR="00146D33" w:rsidRPr="00146D33" w:rsidRDefault="00146D33" w:rsidP="00713AF0">
            <w:pPr>
              <w:jc w:val="both"/>
              <w:rPr>
                <w:b/>
                <w:bCs/>
                <w:color w:val="000000"/>
              </w:rPr>
            </w:pPr>
            <w:r w:rsidRPr="00D96026">
              <w:rPr>
                <w:b/>
                <w:bCs/>
                <w:color w:val="000000"/>
                <w:u w:val="single"/>
              </w:rPr>
              <w:t>Keyboard</w:t>
            </w:r>
            <w:r w:rsidR="00713AF0">
              <w:rPr>
                <w:b/>
                <w:bCs/>
                <w:color w:val="000000"/>
              </w:rPr>
              <w:t xml:space="preserve"> :</w:t>
            </w:r>
            <w:r w:rsidRPr="00146D33">
              <w:rPr>
                <w:b/>
                <w:bCs/>
                <w:color w:val="000000"/>
              </w:rPr>
              <w:t>USB Standard 104 Keys  Key Board</w:t>
            </w:r>
            <w:r w:rsidR="00713AF0">
              <w:rPr>
                <w:b/>
                <w:bCs/>
                <w:color w:val="000000"/>
              </w:rPr>
              <w:t>,</w:t>
            </w:r>
          </w:p>
          <w:p w:rsidR="00146D33" w:rsidRPr="00146D33" w:rsidRDefault="00146D33" w:rsidP="00713AF0">
            <w:pPr>
              <w:jc w:val="both"/>
              <w:rPr>
                <w:b/>
                <w:bCs/>
                <w:color w:val="000000"/>
              </w:rPr>
            </w:pPr>
            <w:r w:rsidRPr="00D96026">
              <w:rPr>
                <w:b/>
                <w:bCs/>
                <w:color w:val="000000"/>
                <w:u w:val="single"/>
              </w:rPr>
              <w:t>Mouse</w:t>
            </w:r>
            <w:r w:rsidR="00713AF0" w:rsidRPr="00D96026">
              <w:rPr>
                <w:b/>
                <w:bCs/>
                <w:color w:val="000000"/>
                <w:u w:val="single"/>
              </w:rPr>
              <w:t xml:space="preserve"> :</w:t>
            </w:r>
            <w:r w:rsidRPr="00146D33">
              <w:rPr>
                <w:b/>
                <w:bCs/>
                <w:color w:val="000000"/>
              </w:rPr>
              <w:tab/>
              <w:t>USB Optical Mouse</w:t>
            </w:r>
            <w:r w:rsidR="00713AF0">
              <w:rPr>
                <w:b/>
                <w:bCs/>
                <w:color w:val="000000"/>
              </w:rPr>
              <w:t>,</w:t>
            </w:r>
          </w:p>
          <w:p w:rsidR="00B00489" w:rsidRPr="00400C25" w:rsidRDefault="00146D33" w:rsidP="00713AF0">
            <w:pPr>
              <w:contextualSpacing/>
              <w:jc w:val="both"/>
              <w:rPr>
                <w:rFonts w:ascii="Cambria Math" w:hAnsi="Cambria Math"/>
                <w:color w:val="000000" w:themeColor="text1"/>
                <w:sz w:val="24"/>
                <w:szCs w:val="24"/>
              </w:rPr>
            </w:pPr>
            <w:r w:rsidRPr="00146D33">
              <w:rPr>
                <w:b/>
                <w:bCs/>
                <w:color w:val="000000"/>
              </w:rPr>
              <w:t>Warranty</w:t>
            </w:r>
            <w:r w:rsidR="00713AF0">
              <w:rPr>
                <w:b/>
                <w:bCs/>
                <w:color w:val="000000"/>
              </w:rPr>
              <w:t>:</w:t>
            </w:r>
            <w:r w:rsidRPr="00146D33">
              <w:rPr>
                <w:b/>
                <w:bCs/>
                <w:color w:val="000000"/>
              </w:rPr>
              <w:t xml:space="preserve">3 years </w:t>
            </w:r>
            <w:r w:rsidR="00713AF0" w:rsidRPr="00146D33">
              <w:rPr>
                <w:b/>
                <w:bCs/>
                <w:color w:val="000000"/>
              </w:rPr>
              <w:t>onsite</w:t>
            </w:r>
            <w:r w:rsidRPr="00146D33">
              <w:rPr>
                <w:b/>
                <w:bCs/>
                <w:color w:val="000000"/>
              </w:rPr>
              <w:t xml:space="preserve"> warranty</w:t>
            </w:r>
          </w:p>
        </w:tc>
        <w:tc>
          <w:tcPr>
            <w:tcW w:w="1121" w:type="dxa"/>
            <w:tcBorders>
              <w:right w:val="single" w:sz="4" w:space="0" w:color="auto"/>
            </w:tcBorders>
            <w:vAlign w:val="center"/>
          </w:tcPr>
          <w:p w:rsidR="00400C25" w:rsidRDefault="00D96026" w:rsidP="00F7356D">
            <w:pPr>
              <w:spacing w:line="360" w:lineRule="auto"/>
              <w:contextualSpacing/>
              <w:jc w:val="center"/>
              <w:rPr>
                <w:rFonts w:ascii="Cambria Math" w:hAnsi="Cambria Math"/>
                <w:b/>
                <w:color w:val="000000" w:themeColor="text1"/>
                <w:sz w:val="24"/>
                <w:szCs w:val="24"/>
              </w:rPr>
            </w:pPr>
            <w:r>
              <w:rPr>
                <w:rFonts w:ascii="Cambria Math" w:hAnsi="Cambria Math"/>
                <w:b/>
                <w:color w:val="000000" w:themeColor="text1"/>
                <w:sz w:val="24"/>
                <w:szCs w:val="24"/>
              </w:rPr>
              <w:t>8</w:t>
            </w:r>
            <w:r w:rsidR="00C375E0">
              <w:rPr>
                <w:rFonts w:ascii="Cambria Math" w:hAnsi="Cambria Math"/>
                <w:b/>
                <w:color w:val="000000" w:themeColor="text1"/>
                <w:sz w:val="24"/>
                <w:szCs w:val="24"/>
              </w:rPr>
              <w:t xml:space="preserve"> nos.</w:t>
            </w:r>
          </w:p>
        </w:tc>
        <w:tc>
          <w:tcPr>
            <w:tcW w:w="1254" w:type="dxa"/>
            <w:tcBorders>
              <w:left w:val="single" w:sz="4" w:space="0" w:color="auto"/>
              <w:right w:val="single" w:sz="4" w:space="0" w:color="auto"/>
            </w:tcBorders>
            <w:vAlign w:val="center"/>
          </w:tcPr>
          <w:p w:rsidR="00400C25" w:rsidRDefault="00400C25" w:rsidP="00400C25">
            <w:pPr>
              <w:spacing w:line="360" w:lineRule="auto"/>
              <w:contextualSpacing/>
              <w:jc w:val="center"/>
              <w:rPr>
                <w:rFonts w:ascii="Cambria Math" w:hAnsi="Cambria Math"/>
                <w:b/>
                <w:color w:val="000000" w:themeColor="text1"/>
                <w:sz w:val="24"/>
                <w:szCs w:val="24"/>
              </w:rPr>
            </w:pPr>
            <w:bookmarkStart w:id="0" w:name="_GoBack"/>
            <w:bookmarkEnd w:id="0"/>
          </w:p>
        </w:tc>
        <w:tc>
          <w:tcPr>
            <w:tcW w:w="1373" w:type="dxa"/>
            <w:tcBorders>
              <w:left w:val="single" w:sz="4" w:space="0" w:color="auto"/>
            </w:tcBorders>
            <w:vAlign w:val="center"/>
          </w:tcPr>
          <w:p w:rsidR="00400C25" w:rsidRDefault="00400C25" w:rsidP="00400C25">
            <w:pPr>
              <w:spacing w:line="360" w:lineRule="auto"/>
              <w:contextualSpacing/>
              <w:rPr>
                <w:rFonts w:ascii="Cambria Math" w:hAnsi="Cambria Math"/>
                <w:b/>
                <w:color w:val="000000" w:themeColor="text1"/>
                <w:sz w:val="24"/>
                <w:szCs w:val="24"/>
              </w:rPr>
            </w:pPr>
          </w:p>
        </w:tc>
      </w:tr>
      <w:tr w:rsidR="00EF4518" w:rsidRPr="00FF6AE7" w:rsidTr="00D96026">
        <w:trPr>
          <w:trHeight w:val="270"/>
        </w:trPr>
        <w:tc>
          <w:tcPr>
            <w:tcW w:w="720" w:type="dxa"/>
            <w:vAlign w:val="center"/>
          </w:tcPr>
          <w:p w:rsidR="00EF4518" w:rsidRDefault="00EF4518" w:rsidP="009A7E21">
            <w:pPr>
              <w:jc w:val="center"/>
              <w:rPr>
                <w:rFonts w:ascii="Cambria Math" w:hAnsi="Cambria Math"/>
                <w:b/>
                <w:color w:val="000000" w:themeColor="text1"/>
                <w:sz w:val="24"/>
                <w:szCs w:val="24"/>
              </w:rPr>
            </w:pPr>
          </w:p>
        </w:tc>
        <w:tc>
          <w:tcPr>
            <w:tcW w:w="5234" w:type="dxa"/>
            <w:vAlign w:val="center"/>
          </w:tcPr>
          <w:p w:rsidR="00EF4518" w:rsidRDefault="007B54E7" w:rsidP="007B54E7">
            <w:pPr>
              <w:spacing w:line="360" w:lineRule="auto"/>
              <w:contextualSpacing/>
              <w:jc w:val="right"/>
              <w:rPr>
                <w:rFonts w:ascii="Cambria Math" w:hAnsi="Cambria Math"/>
                <w:b/>
                <w:sz w:val="24"/>
                <w:szCs w:val="24"/>
              </w:rPr>
            </w:pPr>
            <w:r>
              <w:rPr>
                <w:rFonts w:ascii="Cambria Math" w:hAnsi="Cambria Math"/>
                <w:b/>
                <w:sz w:val="24"/>
                <w:szCs w:val="24"/>
              </w:rPr>
              <w:t xml:space="preserve">TOTAL :  </w:t>
            </w:r>
          </w:p>
        </w:tc>
        <w:tc>
          <w:tcPr>
            <w:tcW w:w="1121" w:type="dxa"/>
            <w:tcBorders>
              <w:right w:val="single" w:sz="4" w:space="0" w:color="auto"/>
            </w:tcBorders>
            <w:vAlign w:val="center"/>
          </w:tcPr>
          <w:p w:rsidR="00EF4518" w:rsidRDefault="00EF4518" w:rsidP="009A7E21">
            <w:pPr>
              <w:spacing w:line="360" w:lineRule="auto"/>
              <w:contextualSpacing/>
              <w:rPr>
                <w:rFonts w:ascii="Cambria Math" w:hAnsi="Cambria Math"/>
                <w:b/>
                <w:color w:val="000000" w:themeColor="text1"/>
                <w:sz w:val="24"/>
                <w:szCs w:val="24"/>
              </w:rPr>
            </w:pPr>
          </w:p>
        </w:tc>
        <w:tc>
          <w:tcPr>
            <w:tcW w:w="1254" w:type="dxa"/>
            <w:tcBorders>
              <w:left w:val="single" w:sz="4" w:space="0" w:color="auto"/>
              <w:right w:val="single" w:sz="4" w:space="0" w:color="auto"/>
            </w:tcBorders>
            <w:vAlign w:val="center"/>
          </w:tcPr>
          <w:p w:rsidR="00EF4518" w:rsidRDefault="00EF4518" w:rsidP="009A7E21">
            <w:pPr>
              <w:spacing w:line="360" w:lineRule="auto"/>
              <w:contextualSpacing/>
              <w:jc w:val="center"/>
              <w:rPr>
                <w:rFonts w:ascii="Cambria Math" w:hAnsi="Cambria Math"/>
                <w:b/>
                <w:color w:val="000000" w:themeColor="text1"/>
                <w:sz w:val="24"/>
                <w:szCs w:val="24"/>
              </w:rPr>
            </w:pPr>
          </w:p>
        </w:tc>
        <w:tc>
          <w:tcPr>
            <w:tcW w:w="1373" w:type="dxa"/>
            <w:tcBorders>
              <w:left w:val="single" w:sz="4" w:space="0" w:color="auto"/>
            </w:tcBorders>
            <w:vAlign w:val="center"/>
          </w:tcPr>
          <w:p w:rsidR="00EF4518" w:rsidRDefault="00EF4518" w:rsidP="009A7E21">
            <w:pPr>
              <w:spacing w:line="360" w:lineRule="auto"/>
              <w:contextualSpacing/>
              <w:rPr>
                <w:rFonts w:ascii="Cambria Math" w:hAnsi="Cambria Math"/>
                <w:b/>
                <w:color w:val="000000" w:themeColor="text1"/>
                <w:sz w:val="24"/>
                <w:szCs w:val="24"/>
              </w:rPr>
            </w:pPr>
          </w:p>
        </w:tc>
      </w:tr>
      <w:tr w:rsidR="00BE338C" w:rsidRPr="00FF6AE7" w:rsidTr="00C550BD">
        <w:trPr>
          <w:trHeight w:val="512"/>
        </w:trPr>
        <w:tc>
          <w:tcPr>
            <w:tcW w:w="9702" w:type="dxa"/>
            <w:gridSpan w:val="5"/>
            <w:vAlign w:val="center"/>
          </w:tcPr>
          <w:p w:rsidR="00BE338C" w:rsidRDefault="00BE338C" w:rsidP="00BE338C">
            <w:pPr>
              <w:rPr>
                <w:rFonts w:ascii="Cambria Math" w:hAnsi="Cambria Math"/>
                <w:b/>
                <w:color w:val="000000" w:themeColor="text1"/>
                <w:sz w:val="24"/>
                <w:szCs w:val="24"/>
              </w:rPr>
            </w:pPr>
            <w:r>
              <w:rPr>
                <w:b/>
                <w:bCs/>
                <w:color w:val="000000"/>
                <w:sz w:val="22"/>
                <w:szCs w:val="22"/>
              </w:rPr>
              <w:t>Note: Enter the total bid amount in default price bid given in e-procurement platform.</w:t>
            </w:r>
          </w:p>
        </w:tc>
      </w:tr>
    </w:tbl>
    <w:p w:rsidR="0064001D" w:rsidRDefault="0064001D" w:rsidP="00F7356D">
      <w:pPr>
        <w:rPr>
          <w:rFonts w:ascii="Cambria Math" w:hAnsi="Cambria Math"/>
          <w:b/>
          <w:sz w:val="24"/>
          <w:szCs w:val="24"/>
        </w:rPr>
      </w:pPr>
    </w:p>
    <w:sectPr w:rsidR="0064001D" w:rsidSect="00995A2C">
      <w:footerReference w:type="default" r:id="rId10"/>
      <w:pgSz w:w="12240" w:h="15840"/>
      <w:pgMar w:top="720" w:right="907" w:bottom="576" w:left="126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07B7" w:rsidRDefault="005D07B7" w:rsidP="00951C02">
      <w:pPr>
        <w:spacing w:after="0" w:line="240" w:lineRule="auto"/>
      </w:pPr>
      <w:r>
        <w:separator/>
      </w:r>
    </w:p>
  </w:endnote>
  <w:endnote w:type="continuationSeparator" w:id="1">
    <w:p w:rsidR="005D07B7" w:rsidRDefault="005D07B7" w:rsidP="00951C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748" w:rsidRPr="009D6748" w:rsidRDefault="009D6748" w:rsidP="00624F13">
    <w:pPr>
      <w:pStyle w:val="Footer"/>
      <w:rPr>
        <w:b/>
        <w:sz w:val="28"/>
        <w:szCs w:val="28"/>
      </w:rPr>
    </w:pPr>
    <w:r w:rsidRPr="009D6748">
      <w:rPr>
        <w:b/>
        <w:sz w:val="28"/>
        <w:szCs w:val="28"/>
      </w:rPr>
      <w:t>AGENCY</w:t>
    </w:r>
    <w:r w:rsidRPr="009D6748">
      <w:rPr>
        <w:b/>
        <w:sz w:val="28"/>
        <w:szCs w:val="28"/>
      </w:rPr>
      <w:tab/>
    </w:r>
    <w:r w:rsidR="00624F13">
      <w:rPr>
        <w:b/>
        <w:sz w:val="28"/>
        <w:szCs w:val="28"/>
      </w:rPr>
      <w:tab/>
      <w:t>DIRECTOR OF EVALUATION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07B7" w:rsidRDefault="005D07B7" w:rsidP="00951C02">
      <w:pPr>
        <w:spacing w:after="0" w:line="240" w:lineRule="auto"/>
      </w:pPr>
      <w:r>
        <w:separator/>
      </w:r>
    </w:p>
  </w:footnote>
  <w:footnote w:type="continuationSeparator" w:id="1">
    <w:p w:rsidR="005D07B7" w:rsidRDefault="005D07B7" w:rsidP="00951C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96FA8"/>
    <w:multiLevelType w:val="hybridMultilevel"/>
    <w:tmpl w:val="AE903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F22D6"/>
    <w:multiLevelType w:val="hybridMultilevel"/>
    <w:tmpl w:val="AED23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AD5E4F"/>
    <w:multiLevelType w:val="hybridMultilevel"/>
    <w:tmpl w:val="7E7CCB5C"/>
    <w:lvl w:ilvl="0" w:tplc="30A21F30">
      <w:start w:val="1"/>
      <w:numFmt w:val="lowerLetter"/>
      <w:lvlText w:val="%1)"/>
      <w:lvlJc w:val="left"/>
      <w:pPr>
        <w:ind w:left="1080" w:hanging="360"/>
      </w:pPr>
      <w:rPr>
        <w:rFonts w:ascii="Cambria Math" w:eastAsiaTheme="minorEastAsia" w:hAnsi="Cambria Math"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BDD5AA5"/>
    <w:multiLevelType w:val="hybridMultilevel"/>
    <w:tmpl w:val="BA2CC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B2378F"/>
    <w:multiLevelType w:val="hybridMultilevel"/>
    <w:tmpl w:val="C3006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8F2AF3"/>
    <w:multiLevelType w:val="hybridMultilevel"/>
    <w:tmpl w:val="4EAED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1A0880"/>
    <w:multiLevelType w:val="hybridMultilevel"/>
    <w:tmpl w:val="20781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88647A"/>
    <w:multiLevelType w:val="hybridMultilevel"/>
    <w:tmpl w:val="AED23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2"/>
  </w:num>
  <w:num w:numId="5">
    <w:abstractNumId w:val="6"/>
  </w:num>
  <w:num w:numId="6">
    <w:abstractNumId w:val="4"/>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831F23"/>
    <w:rsid w:val="0000170D"/>
    <w:rsid w:val="00001748"/>
    <w:rsid w:val="00003478"/>
    <w:rsid w:val="00006B5E"/>
    <w:rsid w:val="00020E22"/>
    <w:rsid w:val="00024260"/>
    <w:rsid w:val="00027061"/>
    <w:rsid w:val="00032EA4"/>
    <w:rsid w:val="00035E57"/>
    <w:rsid w:val="000404CE"/>
    <w:rsid w:val="000536B0"/>
    <w:rsid w:val="00056544"/>
    <w:rsid w:val="00077D69"/>
    <w:rsid w:val="00091170"/>
    <w:rsid w:val="000921E4"/>
    <w:rsid w:val="0009268D"/>
    <w:rsid w:val="000928D3"/>
    <w:rsid w:val="00097AD9"/>
    <w:rsid w:val="000A2226"/>
    <w:rsid w:val="000A2524"/>
    <w:rsid w:val="000A67BE"/>
    <w:rsid w:val="000A7498"/>
    <w:rsid w:val="000B3DE1"/>
    <w:rsid w:val="000B58F9"/>
    <w:rsid w:val="000B610C"/>
    <w:rsid w:val="000C4C2F"/>
    <w:rsid w:val="000E190D"/>
    <w:rsid w:val="000E5CC7"/>
    <w:rsid w:val="000F1602"/>
    <w:rsid w:val="000F4B69"/>
    <w:rsid w:val="0011660C"/>
    <w:rsid w:val="00121785"/>
    <w:rsid w:val="00121CA8"/>
    <w:rsid w:val="001272C0"/>
    <w:rsid w:val="00132EE5"/>
    <w:rsid w:val="00140443"/>
    <w:rsid w:val="0014058D"/>
    <w:rsid w:val="001410B7"/>
    <w:rsid w:val="00141118"/>
    <w:rsid w:val="00141CB1"/>
    <w:rsid w:val="00146D33"/>
    <w:rsid w:val="0015012B"/>
    <w:rsid w:val="00153466"/>
    <w:rsid w:val="00157378"/>
    <w:rsid w:val="00163FD7"/>
    <w:rsid w:val="00164858"/>
    <w:rsid w:val="001653BB"/>
    <w:rsid w:val="0017123C"/>
    <w:rsid w:val="001749C2"/>
    <w:rsid w:val="00176D75"/>
    <w:rsid w:val="001834DB"/>
    <w:rsid w:val="00183578"/>
    <w:rsid w:val="00183E0F"/>
    <w:rsid w:val="001845C9"/>
    <w:rsid w:val="001868E2"/>
    <w:rsid w:val="0019331D"/>
    <w:rsid w:val="00196A22"/>
    <w:rsid w:val="001A2DE3"/>
    <w:rsid w:val="001A3BBB"/>
    <w:rsid w:val="001B294F"/>
    <w:rsid w:val="001B69F6"/>
    <w:rsid w:val="001D103C"/>
    <w:rsid w:val="001D5570"/>
    <w:rsid w:val="002010C9"/>
    <w:rsid w:val="002011E1"/>
    <w:rsid w:val="002125EF"/>
    <w:rsid w:val="00212E19"/>
    <w:rsid w:val="002141DB"/>
    <w:rsid w:val="002338A4"/>
    <w:rsid w:val="0024209F"/>
    <w:rsid w:val="002452D8"/>
    <w:rsid w:val="00245962"/>
    <w:rsid w:val="0024696B"/>
    <w:rsid w:val="00247CC1"/>
    <w:rsid w:val="00252BC9"/>
    <w:rsid w:val="00255A4C"/>
    <w:rsid w:val="00274F9E"/>
    <w:rsid w:val="00283021"/>
    <w:rsid w:val="002850B2"/>
    <w:rsid w:val="00296DCA"/>
    <w:rsid w:val="00297BE4"/>
    <w:rsid w:val="00297F66"/>
    <w:rsid w:val="002A1944"/>
    <w:rsid w:val="002A4DA4"/>
    <w:rsid w:val="002B020C"/>
    <w:rsid w:val="002B327C"/>
    <w:rsid w:val="002B3990"/>
    <w:rsid w:val="002C0D48"/>
    <w:rsid w:val="002C5A2A"/>
    <w:rsid w:val="002E1FDC"/>
    <w:rsid w:val="002E62D1"/>
    <w:rsid w:val="002F18B6"/>
    <w:rsid w:val="002F6AA4"/>
    <w:rsid w:val="0031461D"/>
    <w:rsid w:val="00323023"/>
    <w:rsid w:val="0033764C"/>
    <w:rsid w:val="00364E69"/>
    <w:rsid w:val="00367F0C"/>
    <w:rsid w:val="00373724"/>
    <w:rsid w:val="00374B83"/>
    <w:rsid w:val="0038172D"/>
    <w:rsid w:val="00384491"/>
    <w:rsid w:val="0038542D"/>
    <w:rsid w:val="003869D6"/>
    <w:rsid w:val="00386A86"/>
    <w:rsid w:val="00391194"/>
    <w:rsid w:val="00396E8C"/>
    <w:rsid w:val="003970D2"/>
    <w:rsid w:val="003C3C9E"/>
    <w:rsid w:val="003C4A84"/>
    <w:rsid w:val="003C7CF6"/>
    <w:rsid w:val="003E33B4"/>
    <w:rsid w:val="00400C25"/>
    <w:rsid w:val="00401E8A"/>
    <w:rsid w:val="00402715"/>
    <w:rsid w:val="00407FE8"/>
    <w:rsid w:val="00422D10"/>
    <w:rsid w:val="00424A61"/>
    <w:rsid w:val="00425B5E"/>
    <w:rsid w:val="00445A87"/>
    <w:rsid w:val="004511A1"/>
    <w:rsid w:val="00483186"/>
    <w:rsid w:val="0049758C"/>
    <w:rsid w:val="004C0CB1"/>
    <w:rsid w:val="004C1E5D"/>
    <w:rsid w:val="004D135F"/>
    <w:rsid w:val="004D35A9"/>
    <w:rsid w:val="004D5DD7"/>
    <w:rsid w:val="004D7183"/>
    <w:rsid w:val="004E4951"/>
    <w:rsid w:val="004F1F27"/>
    <w:rsid w:val="004F7ED8"/>
    <w:rsid w:val="0050408B"/>
    <w:rsid w:val="005056F9"/>
    <w:rsid w:val="00507C97"/>
    <w:rsid w:val="005233D4"/>
    <w:rsid w:val="005308A6"/>
    <w:rsid w:val="00550B7D"/>
    <w:rsid w:val="00550F58"/>
    <w:rsid w:val="00550FFB"/>
    <w:rsid w:val="00551FBE"/>
    <w:rsid w:val="005558A1"/>
    <w:rsid w:val="00561DC3"/>
    <w:rsid w:val="00585E54"/>
    <w:rsid w:val="0059442D"/>
    <w:rsid w:val="005A0E52"/>
    <w:rsid w:val="005A1D05"/>
    <w:rsid w:val="005A7A5D"/>
    <w:rsid w:val="005B3351"/>
    <w:rsid w:val="005C68A5"/>
    <w:rsid w:val="005C7303"/>
    <w:rsid w:val="005D07B7"/>
    <w:rsid w:val="005D0DEF"/>
    <w:rsid w:val="005E4987"/>
    <w:rsid w:val="005E5312"/>
    <w:rsid w:val="005E62C6"/>
    <w:rsid w:val="005F079F"/>
    <w:rsid w:val="005F65E3"/>
    <w:rsid w:val="005F7FFE"/>
    <w:rsid w:val="00603FA1"/>
    <w:rsid w:val="006077C5"/>
    <w:rsid w:val="00624F13"/>
    <w:rsid w:val="00635964"/>
    <w:rsid w:val="0064001D"/>
    <w:rsid w:val="00640071"/>
    <w:rsid w:val="00642C17"/>
    <w:rsid w:val="00653463"/>
    <w:rsid w:val="00660919"/>
    <w:rsid w:val="00666F9C"/>
    <w:rsid w:val="006670B6"/>
    <w:rsid w:val="00670733"/>
    <w:rsid w:val="0067321F"/>
    <w:rsid w:val="006739A0"/>
    <w:rsid w:val="00676632"/>
    <w:rsid w:val="00677127"/>
    <w:rsid w:val="006911FC"/>
    <w:rsid w:val="006916FE"/>
    <w:rsid w:val="006A0551"/>
    <w:rsid w:val="006A6BA0"/>
    <w:rsid w:val="006B4D80"/>
    <w:rsid w:val="006B5AE3"/>
    <w:rsid w:val="006C216C"/>
    <w:rsid w:val="006D68D2"/>
    <w:rsid w:val="006F1DBA"/>
    <w:rsid w:val="006F4DBD"/>
    <w:rsid w:val="006F617F"/>
    <w:rsid w:val="007014BB"/>
    <w:rsid w:val="007015E1"/>
    <w:rsid w:val="00705378"/>
    <w:rsid w:val="00705DAA"/>
    <w:rsid w:val="00713AF0"/>
    <w:rsid w:val="00715908"/>
    <w:rsid w:val="007166D7"/>
    <w:rsid w:val="00726B06"/>
    <w:rsid w:val="007345B5"/>
    <w:rsid w:val="00735D8F"/>
    <w:rsid w:val="00737847"/>
    <w:rsid w:val="00757C0E"/>
    <w:rsid w:val="00766127"/>
    <w:rsid w:val="00766211"/>
    <w:rsid w:val="0077422B"/>
    <w:rsid w:val="00781AE4"/>
    <w:rsid w:val="00786941"/>
    <w:rsid w:val="007930F4"/>
    <w:rsid w:val="007A0465"/>
    <w:rsid w:val="007A1F84"/>
    <w:rsid w:val="007A2A2D"/>
    <w:rsid w:val="007B248A"/>
    <w:rsid w:val="007B54E7"/>
    <w:rsid w:val="007B7390"/>
    <w:rsid w:val="007B7B4B"/>
    <w:rsid w:val="007C6A4E"/>
    <w:rsid w:val="007D0A82"/>
    <w:rsid w:val="007F23E5"/>
    <w:rsid w:val="007F4D30"/>
    <w:rsid w:val="00804EAA"/>
    <w:rsid w:val="00806772"/>
    <w:rsid w:val="00810EAC"/>
    <w:rsid w:val="00823890"/>
    <w:rsid w:val="008249A5"/>
    <w:rsid w:val="00831F23"/>
    <w:rsid w:val="00833697"/>
    <w:rsid w:val="008342B8"/>
    <w:rsid w:val="008374E0"/>
    <w:rsid w:val="00846620"/>
    <w:rsid w:val="00854C2C"/>
    <w:rsid w:val="00864171"/>
    <w:rsid w:val="00867A00"/>
    <w:rsid w:val="00880752"/>
    <w:rsid w:val="00883048"/>
    <w:rsid w:val="00894A2C"/>
    <w:rsid w:val="00897F04"/>
    <w:rsid w:val="008A179C"/>
    <w:rsid w:val="008A5FF7"/>
    <w:rsid w:val="008B063F"/>
    <w:rsid w:val="008B332A"/>
    <w:rsid w:val="008B49A8"/>
    <w:rsid w:val="008B5C6C"/>
    <w:rsid w:val="008B77E9"/>
    <w:rsid w:val="008C0ACC"/>
    <w:rsid w:val="008C1507"/>
    <w:rsid w:val="008C54C0"/>
    <w:rsid w:val="008D4DC9"/>
    <w:rsid w:val="008E4C6F"/>
    <w:rsid w:val="008E6741"/>
    <w:rsid w:val="008F533A"/>
    <w:rsid w:val="008F6AC4"/>
    <w:rsid w:val="009065AB"/>
    <w:rsid w:val="00906ECB"/>
    <w:rsid w:val="009107E2"/>
    <w:rsid w:val="00911F54"/>
    <w:rsid w:val="009134FE"/>
    <w:rsid w:val="00921662"/>
    <w:rsid w:val="00925872"/>
    <w:rsid w:val="009279E0"/>
    <w:rsid w:val="009359BE"/>
    <w:rsid w:val="00937F07"/>
    <w:rsid w:val="00941CF4"/>
    <w:rsid w:val="00944EEC"/>
    <w:rsid w:val="00946942"/>
    <w:rsid w:val="00950A34"/>
    <w:rsid w:val="00951C02"/>
    <w:rsid w:val="00957662"/>
    <w:rsid w:val="009579EB"/>
    <w:rsid w:val="009738C5"/>
    <w:rsid w:val="0098747A"/>
    <w:rsid w:val="00991DF4"/>
    <w:rsid w:val="00995040"/>
    <w:rsid w:val="00995A2C"/>
    <w:rsid w:val="009A4504"/>
    <w:rsid w:val="009A7E21"/>
    <w:rsid w:val="009C29F8"/>
    <w:rsid w:val="009C4EE8"/>
    <w:rsid w:val="009C5DC2"/>
    <w:rsid w:val="009D2AAF"/>
    <w:rsid w:val="009D4554"/>
    <w:rsid w:val="009D6748"/>
    <w:rsid w:val="009E4C22"/>
    <w:rsid w:val="009F4E89"/>
    <w:rsid w:val="009F79FF"/>
    <w:rsid w:val="00A038F2"/>
    <w:rsid w:val="00A14262"/>
    <w:rsid w:val="00A1595D"/>
    <w:rsid w:val="00A20239"/>
    <w:rsid w:val="00A3439D"/>
    <w:rsid w:val="00A36BED"/>
    <w:rsid w:val="00A44919"/>
    <w:rsid w:val="00A50EEE"/>
    <w:rsid w:val="00A61F72"/>
    <w:rsid w:val="00A7286F"/>
    <w:rsid w:val="00A802B0"/>
    <w:rsid w:val="00A80514"/>
    <w:rsid w:val="00A8110C"/>
    <w:rsid w:val="00A834F4"/>
    <w:rsid w:val="00A85DBF"/>
    <w:rsid w:val="00A86B21"/>
    <w:rsid w:val="00A873DA"/>
    <w:rsid w:val="00A94985"/>
    <w:rsid w:val="00AF7751"/>
    <w:rsid w:val="00B00489"/>
    <w:rsid w:val="00B054A4"/>
    <w:rsid w:val="00B07F32"/>
    <w:rsid w:val="00B10652"/>
    <w:rsid w:val="00B220E0"/>
    <w:rsid w:val="00B31739"/>
    <w:rsid w:val="00B41B37"/>
    <w:rsid w:val="00B70115"/>
    <w:rsid w:val="00B71ED7"/>
    <w:rsid w:val="00B76DEB"/>
    <w:rsid w:val="00B81535"/>
    <w:rsid w:val="00B850C2"/>
    <w:rsid w:val="00B94A19"/>
    <w:rsid w:val="00B95975"/>
    <w:rsid w:val="00B961CB"/>
    <w:rsid w:val="00B9645D"/>
    <w:rsid w:val="00B97393"/>
    <w:rsid w:val="00B97DA8"/>
    <w:rsid w:val="00BA56DB"/>
    <w:rsid w:val="00BB0A25"/>
    <w:rsid w:val="00BC3CB2"/>
    <w:rsid w:val="00BD1705"/>
    <w:rsid w:val="00BD3A99"/>
    <w:rsid w:val="00BE338C"/>
    <w:rsid w:val="00BE4D1A"/>
    <w:rsid w:val="00C14260"/>
    <w:rsid w:val="00C1580D"/>
    <w:rsid w:val="00C27B70"/>
    <w:rsid w:val="00C33B34"/>
    <w:rsid w:val="00C375E0"/>
    <w:rsid w:val="00C40F75"/>
    <w:rsid w:val="00C5073B"/>
    <w:rsid w:val="00C550BD"/>
    <w:rsid w:val="00C60137"/>
    <w:rsid w:val="00C67D64"/>
    <w:rsid w:val="00C75DBB"/>
    <w:rsid w:val="00C75E1F"/>
    <w:rsid w:val="00C77621"/>
    <w:rsid w:val="00C81D2C"/>
    <w:rsid w:val="00C936A0"/>
    <w:rsid w:val="00C9703D"/>
    <w:rsid w:val="00CA299E"/>
    <w:rsid w:val="00CA30B5"/>
    <w:rsid w:val="00CA4D9C"/>
    <w:rsid w:val="00CB158B"/>
    <w:rsid w:val="00CC519E"/>
    <w:rsid w:val="00CD34EF"/>
    <w:rsid w:val="00CD616E"/>
    <w:rsid w:val="00D13A36"/>
    <w:rsid w:val="00D14222"/>
    <w:rsid w:val="00D20227"/>
    <w:rsid w:val="00D27CCF"/>
    <w:rsid w:val="00D444A6"/>
    <w:rsid w:val="00D50EF0"/>
    <w:rsid w:val="00D6541D"/>
    <w:rsid w:val="00D75C6C"/>
    <w:rsid w:val="00D777D9"/>
    <w:rsid w:val="00D848DA"/>
    <w:rsid w:val="00D87356"/>
    <w:rsid w:val="00D9068C"/>
    <w:rsid w:val="00D96026"/>
    <w:rsid w:val="00D96C87"/>
    <w:rsid w:val="00DA4E4B"/>
    <w:rsid w:val="00DB4741"/>
    <w:rsid w:val="00DB7683"/>
    <w:rsid w:val="00DC7C12"/>
    <w:rsid w:val="00DD343D"/>
    <w:rsid w:val="00DE1BE9"/>
    <w:rsid w:val="00DE6ACC"/>
    <w:rsid w:val="00E03493"/>
    <w:rsid w:val="00E059AE"/>
    <w:rsid w:val="00E0616E"/>
    <w:rsid w:val="00E2721D"/>
    <w:rsid w:val="00E41FBD"/>
    <w:rsid w:val="00E44AD7"/>
    <w:rsid w:val="00E5311C"/>
    <w:rsid w:val="00E64ACF"/>
    <w:rsid w:val="00E64DCC"/>
    <w:rsid w:val="00E85665"/>
    <w:rsid w:val="00E859F4"/>
    <w:rsid w:val="00E86477"/>
    <w:rsid w:val="00EB4059"/>
    <w:rsid w:val="00ED0B6D"/>
    <w:rsid w:val="00ED3342"/>
    <w:rsid w:val="00ED3832"/>
    <w:rsid w:val="00ED6784"/>
    <w:rsid w:val="00EF333D"/>
    <w:rsid w:val="00EF4518"/>
    <w:rsid w:val="00EF56A0"/>
    <w:rsid w:val="00F169A5"/>
    <w:rsid w:val="00F2185D"/>
    <w:rsid w:val="00F251AD"/>
    <w:rsid w:val="00F258D6"/>
    <w:rsid w:val="00F27F44"/>
    <w:rsid w:val="00F40FFC"/>
    <w:rsid w:val="00F565AB"/>
    <w:rsid w:val="00F62196"/>
    <w:rsid w:val="00F7270A"/>
    <w:rsid w:val="00F7356D"/>
    <w:rsid w:val="00F73872"/>
    <w:rsid w:val="00F90D9F"/>
    <w:rsid w:val="00F93D56"/>
    <w:rsid w:val="00FB1DD7"/>
    <w:rsid w:val="00FB6ED9"/>
    <w:rsid w:val="00FC6A03"/>
    <w:rsid w:val="00FC79F5"/>
    <w:rsid w:val="00FD3988"/>
    <w:rsid w:val="00FE1389"/>
    <w:rsid w:val="00FE329D"/>
    <w:rsid w:val="00FF0205"/>
    <w:rsid w:val="00FF3148"/>
    <w:rsid w:val="00FF6004"/>
    <w:rsid w:val="00FF6AE7"/>
    <w:rsid w:val="00FF76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B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4DB"/>
    <w:pPr>
      <w:ind w:left="720"/>
      <w:contextualSpacing/>
    </w:pPr>
  </w:style>
  <w:style w:type="table" w:styleId="TableGrid">
    <w:name w:val="Table Grid"/>
    <w:basedOn w:val="TableNormal"/>
    <w:uiPriority w:val="59"/>
    <w:rsid w:val="00CA4D9C"/>
    <w:pPr>
      <w:spacing w:after="0" w:line="240" w:lineRule="auto"/>
    </w:pPr>
    <w:rPr>
      <w:rFonts w:ascii="Times New Roman" w:eastAsia="Times New Roman" w:hAnsi="Times New Roman" w:cs="Times New Roman"/>
      <w:sz w:val="20"/>
      <w:szCs w:val="20"/>
      <w:lang w:val="en-IN" w:eastAsia="en-IN" w:bidi="te-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A4D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D9C"/>
    <w:rPr>
      <w:rFonts w:ascii="Tahoma" w:hAnsi="Tahoma" w:cs="Tahoma"/>
      <w:sz w:val="16"/>
      <w:szCs w:val="16"/>
    </w:rPr>
  </w:style>
  <w:style w:type="paragraph" w:styleId="Header">
    <w:name w:val="header"/>
    <w:basedOn w:val="Normal"/>
    <w:link w:val="HeaderChar"/>
    <w:uiPriority w:val="99"/>
    <w:semiHidden/>
    <w:unhideWhenUsed/>
    <w:rsid w:val="00951C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1C02"/>
  </w:style>
  <w:style w:type="paragraph" w:styleId="Footer">
    <w:name w:val="footer"/>
    <w:basedOn w:val="Normal"/>
    <w:link w:val="FooterChar"/>
    <w:uiPriority w:val="99"/>
    <w:semiHidden/>
    <w:unhideWhenUsed/>
    <w:rsid w:val="00951C0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51C02"/>
  </w:style>
  <w:style w:type="character" w:styleId="Hyperlink">
    <w:name w:val="Hyperlink"/>
    <w:basedOn w:val="DefaultParagraphFont"/>
    <w:semiHidden/>
    <w:unhideWhenUsed/>
    <w:rsid w:val="00E5311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5278104">
      <w:bodyDiv w:val="1"/>
      <w:marLeft w:val="0"/>
      <w:marRight w:val="0"/>
      <w:marTop w:val="0"/>
      <w:marBottom w:val="0"/>
      <w:divBdr>
        <w:top w:val="none" w:sz="0" w:space="0" w:color="auto"/>
        <w:left w:val="none" w:sz="0" w:space="0" w:color="auto"/>
        <w:bottom w:val="none" w:sz="0" w:space="0" w:color="auto"/>
        <w:right w:val="none" w:sz="0" w:space="0" w:color="auto"/>
      </w:divBdr>
    </w:div>
    <w:div w:id="1872450139">
      <w:bodyDiv w:val="1"/>
      <w:marLeft w:val="0"/>
      <w:marRight w:val="0"/>
      <w:marTop w:val="0"/>
      <w:marBottom w:val="0"/>
      <w:divBdr>
        <w:top w:val="none" w:sz="0" w:space="0" w:color="auto"/>
        <w:left w:val="none" w:sz="0" w:space="0" w:color="auto"/>
        <w:bottom w:val="none" w:sz="0" w:space="0" w:color="auto"/>
        <w:right w:val="none" w:sz="0" w:space="0" w:color="auto"/>
      </w:divBdr>
    </w:div>
    <w:div w:id="204081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procurement.Gov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4E74E-8E0F-4DA8-B35D-F01C8FEE6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Padmavathi</dc:creator>
  <cp:lastModifiedBy>VARMA</cp:lastModifiedBy>
  <cp:revision>4</cp:revision>
  <cp:lastPrinted>2018-11-22T05:00:00Z</cp:lastPrinted>
  <dcterms:created xsi:type="dcterms:W3CDTF">2019-10-16T06:00:00Z</dcterms:created>
  <dcterms:modified xsi:type="dcterms:W3CDTF">2019-10-16T06:07:00Z</dcterms:modified>
</cp:coreProperties>
</file>