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49" w:rsidRDefault="00FE391F" w:rsidP="00FE391F">
      <w:pPr>
        <w:jc w:val="center"/>
        <w:rPr>
          <w:b/>
          <w:sz w:val="28"/>
          <w:szCs w:val="28"/>
        </w:rPr>
      </w:pPr>
      <w:bookmarkStart w:id="0" w:name="_GoBack"/>
      <w:r w:rsidRPr="00FE391F">
        <w:rPr>
          <w:b/>
          <w:sz w:val="28"/>
          <w:szCs w:val="28"/>
        </w:rPr>
        <w:t xml:space="preserve">Machine Learning with Python workshop series by IBM </w:t>
      </w:r>
    </w:p>
    <w:bookmarkEnd w:id="0"/>
    <w:p w:rsidR="00FE391F" w:rsidRDefault="00FE391F" w:rsidP="00FE391F">
      <w:pPr>
        <w:jc w:val="center"/>
        <w:rPr>
          <w:b/>
          <w:sz w:val="28"/>
          <w:szCs w:val="28"/>
        </w:rPr>
      </w:pP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 xml:space="preserve">IBM is conducting "Machine </w:t>
      </w:r>
      <w:r w:rsidRPr="00FE391F">
        <w:rPr>
          <w:rFonts w:eastAsia="Times New Roman" w:cs="Arial"/>
          <w:sz w:val="24"/>
          <w:szCs w:val="24"/>
        </w:rPr>
        <w:t>Learning with Python" workshop series for the engineering students starting from Aug 27th.</w:t>
      </w: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E391F" w:rsidRPr="00E7278A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E7278A">
        <w:rPr>
          <w:rFonts w:eastAsia="Times New Roman" w:cs="Arial"/>
          <w:b/>
          <w:sz w:val="24"/>
          <w:szCs w:val="24"/>
        </w:rPr>
        <w:t>Objective:</w:t>
      </w: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 xml:space="preserve">This Machine Learning with Python course dives into the basics of Machine Learning using Python.  You'll learn about Supervised </w:t>
      </w:r>
      <w:proofErr w:type="spellStart"/>
      <w:r w:rsidRPr="00D63F00">
        <w:rPr>
          <w:rFonts w:eastAsia="Times New Roman" w:cs="Arial"/>
          <w:sz w:val="24"/>
          <w:szCs w:val="24"/>
        </w:rPr>
        <w:t>vs</w:t>
      </w:r>
      <w:proofErr w:type="spellEnd"/>
      <w:r w:rsidRPr="00D63F00">
        <w:rPr>
          <w:rFonts w:eastAsia="Times New Roman" w:cs="Arial"/>
          <w:sz w:val="24"/>
          <w:szCs w:val="24"/>
        </w:rPr>
        <w:t xml:space="preserve"> Unsupervised Learning, </w:t>
      </w:r>
      <w:r w:rsidR="00E7278A">
        <w:rPr>
          <w:rFonts w:eastAsia="Times New Roman" w:cs="Arial"/>
          <w:sz w:val="24"/>
          <w:szCs w:val="24"/>
        </w:rPr>
        <w:t>look into how Statistical Model</w:t>
      </w:r>
      <w:r w:rsidRPr="00D63F00">
        <w:rPr>
          <w:rFonts w:eastAsia="Times New Roman" w:cs="Arial"/>
          <w:sz w:val="24"/>
          <w:szCs w:val="24"/>
        </w:rPr>
        <w:t>ing relates to Machine Learning, and do a comparison of each. Look at real life examples of Machine Learning and how it affects society in ways you may not have guessed!</w:t>
      </w: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E391F" w:rsidRPr="00E7278A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E7278A">
        <w:rPr>
          <w:rFonts w:eastAsia="Times New Roman" w:cs="Arial"/>
          <w:b/>
          <w:sz w:val="24"/>
          <w:szCs w:val="24"/>
        </w:rPr>
        <w:t>Outcome:</w:t>
      </w: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 xml:space="preserve">Student will understand how to analyze data.                                                     </w:t>
      </w: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 xml:space="preserve">Student will create visualization for better understanding of data              </w:t>
      </w:r>
    </w:p>
    <w:p w:rsidR="00FE391F" w:rsidRPr="00D63F00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>Student will understand standard ML algorithms and will be in a position to decide which algorithm suits for what kind of data</w:t>
      </w:r>
    </w:p>
    <w:p w:rsidR="00FE391F" w:rsidRPr="00FE391F" w:rsidRDefault="00FE391F" w:rsidP="00E7278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Times New Roman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br/>
      </w:r>
      <w:r w:rsidRPr="00FE391F">
        <w:rPr>
          <w:rFonts w:eastAsia="Times New Roman" w:cs="Arial"/>
          <w:sz w:val="24"/>
          <w:szCs w:val="24"/>
        </w:rPr>
        <w:t>Please find more details about the program</w:t>
      </w:r>
      <w:r w:rsidRPr="00FE391F">
        <w:rPr>
          <w:rFonts w:eastAsia="Times New Roman" w:cs="Arial"/>
          <w:color w:val="500050"/>
          <w:sz w:val="24"/>
          <w:szCs w:val="24"/>
        </w:rPr>
        <w:br/>
      </w:r>
      <w:r w:rsidRPr="00FE391F">
        <w:rPr>
          <w:rFonts w:eastAsia="Times New Roman" w:cs="Arial"/>
          <w:color w:val="500050"/>
          <w:sz w:val="24"/>
          <w:szCs w:val="24"/>
        </w:rPr>
        <w:br/>
        <w:t>Overall 1 registration link for entire program which college can share with students is</w:t>
      </w:r>
    </w:p>
    <w:tbl>
      <w:tblPr>
        <w:tblW w:w="4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</w:tblGrid>
      <w:tr w:rsidR="00FE391F" w:rsidRPr="00FE391F" w:rsidTr="00FE391F">
        <w:trPr>
          <w:trHeight w:val="1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391F" w:rsidRPr="00FE391F" w:rsidRDefault="00FE391F" w:rsidP="00FE391F">
            <w:pPr>
              <w:spacing w:after="0" w:line="120" w:lineRule="atLeast"/>
              <w:rPr>
                <w:rFonts w:eastAsia="Times New Roman" w:cs="Times New Roman"/>
                <w:sz w:val="24"/>
                <w:szCs w:val="24"/>
              </w:rPr>
            </w:pPr>
            <w:r w:rsidRPr="00FE391F">
              <w:rPr>
                <w:rFonts w:eastAsia="Times New Roman" w:cs="Arial"/>
                <w:sz w:val="24"/>
                <w:szCs w:val="24"/>
              </w:rPr>
              <w:t>   </w:t>
            </w:r>
            <w:hyperlink r:id="rId5" w:tgtFrame="_blank" w:history="1">
              <w:r w:rsidRPr="00FE391F">
                <w:rPr>
                  <w:rFonts w:eastAsia="Times New Roman" w:cs="Arial"/>
                  <w:color w:val="0000FF"/>
                  <w:sz w:val="24"/>
                  <w:szCs w:val="24"/>
                  <w:u w:val="single"/>
                </w:rPr>
                <w:t>http://bit.ly/ibmmlworkshopsignup</w:t>
              </w:r>
            </w:hyperlink>
            <w:r w:rsidRPr="00FE391F">
              <w:rPr>
                <w:rFonts w:eastAsia="Times New Roman" w:cs="Times New Roman"/>
                <w:sz w:val="24"/>
                <w:szCs w:val="24"/>
              </w:rPr>
              <w:br/>
            </w:r>
            <w:r w:rsidRPr="00FE391F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</w:tbl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Note: Every student should register before attending the course.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  <w:u w:val="single"/>
        </w:rPr>
        <w:br/>
      </w:r>
      <w:r w:rsidRPr="00FE391F">
        <w:rPr>
          <w:rFonts w:eastAsia="Times New Roman" w:cs="Arial"/>
          <w:b/>
          <w:sz w:val="24"/>
          <w:szCs w:val="24"/>
          <w:u w:val="single"/>
        </w:rPr>
        <w:t>Schedule</w:t>
      </w:r>
      <w:proofErr w:type="gramStart"/>
      <w:r w:rsidRPr="00FE391F">
        <w:rPr>
          <w:rFonts w:eastAsia="Times New Roman" w:cs="Arial"/>
          <w:b/>
          <w:sz w:val="24"/>
          <w:szCs w:val="24"/>
        </w:rPr>
        <w:t>:</w:t>
      </w:r>
      <w:proofErr w:type="gramEnd"/>
      <w:r w:rsidRPr="00FE391F">
        <w:rPr>
          <w:rFonts w:eastAsia="Times New Roman" w:cs="Arial"/>
          <w:color w:val="500050"/>
          <w:sz w:val="24"/>
          <w:szCs w:val="24"/>
        </w:rPr>
        <w:br/>
        <w:t>1. ML with Python, workshop 1 - 27 Aug - Thursday - 3pm to 5pm - link to join: </w:t>
      </w:r>
      <w:hyperlink r:id="rId6" w:tgtFrame="_blank" w:history="1">
        <w:r w:rsidRPr="00FE391F">
          <w:rPr>
            <w:rFonts w:eastAsia="Times New Roman" w:cs="Arial"/>
            <w:color w:val="0000FF"/>
            <w:sz w:val="24"/>
            <w:szCs w:val="24"/>
            <w:u w:val="single"/>
          </w:rPr>
          <w:t>https://bit.ly/mlworkshop1</w:t>
        </w:r>
      </w:hyperlink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b/>
          <w:color w:val="500050"/>
          <w:sz w:val="24"/>
          <w:szCs w:val="24"/>
        </w:rPr>
      </w:pP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b/>
          <w:color w:val="500050"/>
          <w:sz w:val="24"/>
          <w:szCs w:val="24"/>
        </w:rPr>
      </w:pPr>
      <w:r>
        <w:rPr>
          <w:rFonts w:eastAsia="Times New Roman" w:cs="Arial"/>
          <w:b/>
          <w:color w:val="500050"/>
          <w:sz w:val="24"/>
          <w:szCs w:val="24"/>
        </w:rPr>
        <w:t xml:space="preserve">Topics: </w:t>
      </w:r>
      <w:r w:rsidRPr="00FE391F">
        <w:rPr>
          <w:rFonts w:eastAsia="Times New Roman" w:cs="Arial"/>
          <w:b/>
          <w:color w:val="500050"/>
          <w:sz w:val="24"/>
          <w:szCs w:val="24"/>
        </w:rPr>
        <w:t xml:space="preserve">Python for ML                                  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* Python basics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Functions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* Oops"</w:t>
      </w:r>
      <w:r w:rsidRPr="00FE391F">
        <w:rPr>
          <w:rFonts w:eastAsia="Times New Roman" w:cs="Arial"/>
          <w:color w:val="500050"/>
          <w:sz w:val="24"/>
          <w:szCs w:val="24"/>
        </w:rPr>
        <w:br/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2. ML with Python, workshop 2 - 03 Sep - Thursday - 3pm to 5pm - link to join: </w:t>
      </w:r>
      <w:hyperlink r:id="rId7" w:tgtFrame="_blank" w:history="1">
        <w:r w:rsidRPr="00FE391F">
          <w:rPr>
            <w:rFonts w:eastAsia="Times New Roman" w:cs="Arial"/>
            <w:color w:val="0000FF"/>
            <w:sz w:val="24"/>
            <w:szCs w:val="24"/>
            <w:u w:val="single"/>
          </w:rPr>
          <w:t>https://bit.ly/mlworkshop2</w:t>
        </w:r>
      </w:hyperlink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b/>
          <w:color w:val="500050"/>
          <w:sz w:val="24"/>
          <w:szCs w:val="24"/>
        </w:rPr>
      </w:pPr>
      <w:r>
        <w:rPr>
          <w:rFonts w:eastAsia="Times New Roman" w:cs="Arial"/>
          <w:b/>
          <w:color w:val="500050"/>
          <w:sz w:val="24"/>
          <w:szCs w:val="24"/>
        </w:rPr>
        <w:t>Topics: Data Analysis &amp; Visualiza</w:t>
      </w:r>
      <w:r w:rsidRPr="00FE391F">
        <w:rPr>
          <w:rFonts w:eastAsia="Times New Roman" w:cs="Arial"/>
          <w:b/>
          <w:color w:val="500050"/>
          <w:sz w:val="24"/>
          <w:szCs w:val="24"/>
        </w:rPr>
        <w:t>t</w:t>
      </w:r>
      <w:r>
        <w:rPr>
          <w:rFonts w:eastAsia="Times New Roman" w:cs="Arial"/>
          <w:b/>
          <w:color w:val="500050"/>
          <w:sz w:val="24"/>
          <w:szCs w:val="24"/>
        </w:rPr>
        <w:t>i</w:t>
      </w:r>
      <w:r w:rsidRPr="00FE391F">
        <w:rPr>
          <w:rFonts w:eastAsia="Times New Roman" w:cs="Arial"/>
          <w:b/>
          <w:color w:val="500050"/>
          <w:sz w:val="24"/>
          <w:szCs w:val="24"/>
        </w:rPr>
        <w:t xml:space="preserve">on                     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>
        <w:rPr>
          <w:rFonts w:eastAsia="Times New Roman" w:cs="Arial"/>
          <w:color w:val="500050"/>
          <w:sz w:val="24"/>
          <w:szCs w:val="24"/>
        </w:rPr>
        <w:t xml:space="preserve">* </w:t>
      </w:r>
      <w:proofErr w:type="spellStart"/>
      <w:r w:rsidRPr="00FE391F">
        <w:rPr>
          <w:rFonts w:eastAsia="Times New Roman" w:cs="Arial"/>
          <w:color w:val="500050"/>
          <w:sz w:val="24"/>
          <w:szCs w:val="24"/>
        </w:rPr>
        <w:t>NumPy</w:t>
      </w:r>
      <w:proofErr w:type="spellEnd"/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>
        <w:rPr>
          <w:rFonts w:eastAsia="Times New Roman" w:cs="Arial"/>
          <w:color w:val="500050"/>
          <w:sz w:val="24"/>
          <w:szCs w:val="24"/>
        </w:rPr>
        <w:t xml:space="preserve">* </w:t>
      </w:r>
      <w:r w:rsidRPr="00FE391F">
        <w:rPr>
          <w:rFonts w:eastAsia="Times New Roman" w:cs="Arial"/>
          <w:color w:val="500050"/>
          <w:sz w:val="24"/>
          <w:szCs w:val="24"/>
        </w:rPr>
        <w:t>Pandas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>
        <w:rPr>
          <w:rFonts w:eastAsia="Times New Roman" w:cs="Arial"/>
          <w:color w:val="500050"/>
          <w:sz w:val="24"/>
          <w:szCs w:val="24"/>
        </w:rPr>
        <w:t xml:space="preserve">* </w:t>
      </w:r>
      <w:proofErr w:type="spellStart"/>
      <w:r>
        <w:rPr>
          <w:rFonts w:eastAsia="Times New Roman" w:cs="Arial"/>
          <w:color w:val="500050"/>
          <w:sz w:val="24"/>
          <w:szCs w:val="24"/>
        </w:rPr>
        <w:t>Matplotlib</w:t>
      </w:r>
      <w:proofErr w:type="spellEnd"/>
      <w:r>
        <w:rPr>
          <w:rFonts w:eastAsia="Times New Roman" w:cs="Arial"/>
          <w:color w:val="500050"/>
          <w:sz w:val="24"/>
          <w:szCs w:val="24"/>
        </w:rPr>
        <w:t xml:space="preserve"> </w:t>
      </w:r>
      <w:r w:rsidRPr="00FE391F">
        <w:rPr>
          <w:rFonts w:eastAsia="Times New Roman" w:cs="Arial"/>
          <w:color w:val="500050"/>
          <w:sz w:val="24"/>
          <w:szCs w:val="24"/>
        </w:rPr>
        <w:br/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lastRenderedPageBreak/>
        <w:t>3. ML with Python, workshop 3 - 10 Sep - Thursday - 3pm to 5pm - link to join: </w:t>
      </w:r>
      <w:hyperlink r:id="rId8" w:tgtFrame="_blank" w:history="1">
        <w:r w:rsidRPr="00FE391F">
          <w:rPr>
            <w:rFonts w:eastAsia="Times New Roman" w:cs="Arial"/>
            <w:color w:val="0000FF"/>
            <w:sz w:val="24"/>
            <w:szCs w:val="24"/>
            <w:u w:val="single"/>
          </w:rPr>
          <w:t>http://bit.ly/mlworkshop03</w:t>
        </w:r>
      </w:hyperlink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b/>
          <w:color w:val="500050"/>
          <w:sz w:val="24"/>
          <w:szCs w:val="24"/>
        </w:rPr>
      </w:pPr>
      <w:r w:rsidRPr="00FE391F">
        <w:rPr>
          <w:rFonts w:eastAsia="Times New Roman" w:cs="Arial"/>
          <w:b/>
          <w:color w:val="500050"/>
          <w:sz w:val="24"/>
          <w:szCs w:val="24"/>
        </w:rPr>
        <w:t xml:space="preserve">Topics: Supervised Learning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Linear Regression        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Model Building steps   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Error Metrics              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* Accuracy</w:t>
      </w:r>
      <w:r w:rsidRPr="00FE391F">
        <w:rPr>
          <w:rFonts w:eastAsia="Times New Roman" w:cs="Arial"/>
          <w:color w:val="500050"/>
          <w:sz w:val="24"/>
          <w:szCs w:val="24"/>
        </w:rPr>
        <w:br/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4. ML with Python, workshop 4 - 17 Sep - Thursday - 3pm to 5pm - link to join: </w:t>
      </w:r>
      <w:hyperlink r:id="rId9" w:tgtFrame="_blank" w:history="1">
        <w:r w:rsidRPr="00FE391F">
          <w:rPr>
            <w:rFonts w:eastAsia="Times New Roman" w:cs="Arial"/>
            <w:color w:val="0000FF"/>
            <w:sz w:val="24"/>
            <w:szCs w:val="24"/>
            <w:u w:val="single"/>
          </w:rPr>
          <w:t>http://bit.ly/mlworkshop04</w:t>
        </w:r>
      </w:hyperlink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>
        <w:rPr>
          <w:rFonts w:eastAsia="Times New Roman" w:cs="Arial"/>
          <w:b/>
          <w:color w:val="500050"/>
          <w:sz w:val="24"/>
          <w:szCs w:val="24"/>
        </w:rPr>
        <w:t xml:space="preserve">Topics: </w:t>
      </w:r>
      <w:r w:rsidRPr="00FE391F">
        <w:rPr>
          <w:rFonts w:eastAsia="Times New Roman" w:cs="Arial"/>
          <w:b/>
          <w:color w:val="500050"/>
          <w:sz w:val="24"/>
          <w:szCs w:val="24"/>
        </w:rPr>
        <w:t>Supervised Learning</w:t>
      </w:r>
      <w:r w:rsidRPr="00FE391F">
        <w:rPr>
          <w:rFonts w:eastAsia="Times New Roman" w:cs="Arial"/>
          <w:color w:val="500050"/>
          <w:sz w:val="24"/>
          <w:szCs w:val="24"/>
        </w:rPr>
        <w:t xml:space="preserve">              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Logistic Regression 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Sigmoid Curve      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proofErr w:type="gramStart"/>
      <w:r w:rsidRPr="00FE391F">
        <w:rPr>
          <w:rFonts w:eastAsia="Times New Roman" w:cs="Arial"/>
          <w:color w:val="500050"/>
          <w:sz w:val="24"/>
          <w:szCs w:val="24"/>
        </w:rPr>
        <w:t>*  Confusion</w:t>
      </w:r>
      <w:proofErr w:type="gramEnd"/>
      <w:r w:rsidRPr="00FE391F">
        <w:rPr>
          <w:rFonts w:eastAsia="Times New Roman" w:cs="Arial"/>
          <w:color w:val="500050"/>
          <w:sz w:val="24"/>
          <w:szCs w:val="24"/>
        </w:rPr>
        <w:t xml:space="preserve"> Matrix</w:t>
      </w:r>
      <w:r w:rsidRPr="00FE391F">
        <w:rPr>
          <w:rFonts w:eastAsia="Times New Roman" w:cs="Arial"/>
          <w:color w:val="500050"/>
          <w:sz w:val="24"/>
          <w:szCs w:val="24"/>
        </w:rPr>
        <w:br/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5. ML with Python, workshop 5 - 24 Sep - Thursday - 3pm to 5pm - link to join: </w:t>
      </w:r>
      <w:hyperlink r:id="rId10" w:tgtFrame="_blank" w:history="1">
        <w:r w:rsidRPr="00FE391F">
          <w:rPr>
            <w:rFonts w:eastAsia="Times New Roman" w:cs="Arial"/>
            <w:color w:val="0000FF"/>
            <w:sz w:val="24"/>
            <w:szCs w:val="24"/>
            <w:u w:val="single"/>
          </w:rPr>
          <w:t>http://bit.ly/mlworkshop05</w:t>
        </w:r>
      </w:hyperlink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b/>
          <w:color w:val="500050"/>
          <w:sz w:val="24"/>
          <w:szCs w:val="24"/>
        </w:rPr>
      </w:pPr>
      <w:r>
        <w:rPr>
          <w:rFonts w:eastAsia="Times New Roman" w:cs="Arial"/>
          <w:b/>
          <w:color w:val="500050"/>
          <w:sz w:val="24"/>
          <w:szCs w:val="24"/>
        </w:rPr>
        <w:t xml:space="preserve">Topics: </w:t>
      </w:r>
      <w:r w:rsidRPr="00FE391F">
        <w:rPr>
          <w:rFonts w:eastAsia="Times New Roman" w:cs="Arial"/>
          <w:b/>
          <w:color w:val="500050"/>
          <w:sz w:val="24"/>
          <w:szCs w:val="24"/>
        </w:rPr>
        <w:t xml:space="preserve">Unsupervised Learning                              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Clustering                           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* K Means Clustering.            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* Interpreting the Clusters</w:t>
      </w:r>
      <w:r w:rsidRPr="00FE391F">
        <w:rPr>
          <w:rFonts w:eastAsia="Times New Roman" w:cs="Arial"/>
          <w:color w:val="500050"/>
          <w:sz w:val="24"/>
          <w:szCs w:val="24"/>
        </w:rPr>
        <w:br/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6. ML with Python, workshop 6 - 01 Oct - Thursday - 3pm to 5pm - link to join: </w:t>
      </w:r>
      <w:hyperlink r:id="rId11" w:tgtFrame="_blank" w:history="1">
        <w:r w:rsidRPr="00FE391F">
          <w:rPr>
            <w:rFonts w:eastAsia="Times New Roman" w:cs="Arial"/>
            <w:color w:val="0000FF"/>
            <w:sz w:val="24"/>
            <w:szCs w:val="24"/>
            <w:u w:val="single"/>
          </w:rPr>
          <w:t>http://bit.ly/mlworkshop06</w:t>
        </w:r>
      </w:hyperlink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b/>
          <w:color w:val="500050"/>
          <w:sz w:val="24"/>
          <w:szCs w:val="24"/>
        </w:rPr>
      </w:pPr>
      <w:r w:rsidRPr="00FE391F">
        <w:rPr>
          <w:rFonts w:eastAsia="Times New Roman" w:cs="Arial"/>
          <w:b/>
          <w:color w:val="500050"/>
          <w:sz w:val="24"/>
          <w:szCs w:val="24"/>
        </w:rPr>
        <w:t>Topics:</w:t>
      </w:r>
    </w:p>
    <w:p w:rsid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 xml:space="preserve">Decision Tree and         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color w:val="500050"/>
          <w:sz w:val="24"/>
          <w:szCs w:val="24"/>
        </w:rPr>
      </w:pPr>
      <w:r w:rsidRPr="00FE391F">
        <w:rPr>
          <w:rFonts w:eastAsia="Times New Roman" w:cs="Arial"/>
          <w:color w:val="500050"/>
          <w:sz w:val="24"/>
          <w:szCs w:val="24"/>
        </w:rPr>
        <w:t>Random Forest</w:t>
      </w:r>
    </w:p>
    <w:p w:rsidR="00D63F00" w:rsidRDefault="00D63F00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FE391F" w:rsidRPr="00D63F00" w:rsidRDefault="00D63F00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 xml:space="preserve">Student will get a chance to earn IBM </w:t>
      </w:r>
      <w:proofErr w:type="gramStart"/>
      <w:r w:rsidRPr="00D63F00">
        <w:rPr>
          <w:rFonts w:eastAsia="Times New Roman" w:cs="Arial"/>
          <w:sz w:val="24"/>
          <w:szCs w:val="24"/>
        </w:rPr>
        <w:t xml:space="preserve">Badges </w:t>
      </w:r>
      <w:r w:rsidR="00FE391F" w:rsidRPr="00D63F00">
        <w:rPr>
          <w:rFonts w:eastAsia="Times New Roman" w:cs="Arial"/>
          <w:sz w:val="24"/>
          <w:szCs w:val="24"/>
        </w:rPr>
        <w:t xml:space="preserve"> (</w:t>
      </w:r>
      <w:proofErr w:type="gramEnd"/>
      <w:r w:rsidR="00FE391F" w:rsidRPr="00D63F00">
        <w:rPr>
          <w:rFonts w:eastAsia="Times New Roman" w:cs="Arial"/>
          <w:sz w:val="24"/>
          <w:szCs w:val="24"/>
        </w:rPr>
        <w:t>Digital Certification)</w:t>
      </w:r>
    </w:p>
    <w:p w:rsidR="00FE391F" w:rsidRPr="00D63F00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FE391F">
        <w:rPr>
          <w:rFonts w:eastAsia="Times New Roman" w:cs="Arial"/>
          <w:sz w:val="24"/>
          <w:szCs w:val="24"/>
        </w:rPr>
        <w:t>Students of all years are eligible to part</w:t>
      </w:r>
      <w:r w:rsidRPr="00D63F00">
        <w:rPr>
          <w:rFonts w:eastAsia="Times New Roman" w:cs="Arial"/>
          <w:sz w:val="24"/>
          <w:szCs w:val="24"/>
        </w:rPr>
        <w:t>i</w:t>
      </w:r>
      <w:r w:rsidRPr="00FE391F">
        <w:rPr>
          <w:rFonts w:eastAsia="Times New Roman" w:cs="Arial"/>
          <w:sz w:val="24"/>
          <w:szCs w:val="24"/>
        </w:rPr>
        <w:t>cipate in the program.</w:t>
      </w: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FE391F" w:rsidRPr="00FE391F" w:rsidRDefault="00D63F00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63F00">
        <w:rPr>
          <w:rFonts w:eastAsia="Times New Roman" w:cs="Arial"/>
          <w:sz w:val="24"/>
          <w:szCs w:val="24"/>
        </w:rPr>
        <w:t>Interested students are informed to utilize this program and bu</w:t>
      </w:r>
      <w:r w:rsidR="00FE391F" w:rsidRPr="00FE391F">
        <w:rPr>
          <w:rFonts w:eastAsia="Times New Roman" w:cs="Arial"/>
          <w:sz w:val="24"/>
          <w:szCs w:val="24"/>
        </w:rPr>
        <w:t>i</w:t>
      </w:r>
      <w:r w:rsidRPr="00D63F00">
        <w:rPr>
          <w:rFonts w:eastAsia="Times New Roman" w:cs="Arial"/>
          <w:sz w:val="24"/>
          <w:szCs w:val="24"/>
        </w:rPr>
        <w:t>l</w:t>
      </w:r>
      <w:r w:rsidR="00FE391F" w:rsidRPr="00FE391F">
        <w:rPr>
          <w:rFonts w:eastAsia="Times New Roman" w:cs="Arial"/>
          <w:sz w:val="24"/>
          <w:szCs w:val="24"/>
        </w:rPr>
        <w:t>d skills in Python and Machine Learning </w:t>
      </w:r>
    </w:p>
    <w:p w:rsidR="00FE391F" w:rsidRPr="00D63F00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D63F00" w:rsidRPr="00FE391F" w:rsidRDefault="00D63F00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FE391F" w:rsidRPr="00FE391F" w:rsidRDefault="00FE391F" w:rsidP="00FE391F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proofErr w:type="spellStart"/>
      <w:r w:rsidRPr="00FE391F">
        <w:rPr>
          <w:rFonts w:eastAsia="Times New Roman" w:cs="Arial"/>
          <w:sz w:val="24"/>
          <w:szCs w:val="24"/>
        </w:rPr>
        <w:t>Prof.V</w:t>
      </w:r>
      <w:proofErr w:type="spellEnd"/>
      <w:r w:rsidRPr="00FE391F">
        <w:rPr>
          <w:rFonts w:eastAsia="Times New Roman" w:cs="Arial"/>
          <w:sz w:val="24"/>
          <w:szCs w:val="24"/>
        </w:rPr>
        <w:t xml:space="preserve">. </w:t>
      </w:r>
      <w:proofErr w:type="spellStart"/>
      <w:r w:rsidRPr="00FE391F">
        <w:rPr>
          <w:rFonts w:eastAsia="Times New Roman" w:cs="Arial"/>
          <w:sz w:val="24"/>
          <w:szCs w:val="24"/>
        </w:rPr>
        <w:t>Sumalatha</w:t>
      </w:r>
      <w:proofErr w:type="spellEnd"/>
      <w:r w:rsidRPr="00FE391F">
        <w:rPr>
          <w:rFonts w:eastAsia="Times New Roman" w:cs="Arial"/>
          <w:sz w:val="24"/>
          <w:szCs w:val="24"/>
        </w:rPr>
        <w:t> </w:t>
      </w:r>
      <w:r w:rsidRPr="00FE391F">
        <w:rPr>
          <w:rFonts w:eastAsia="Times New Roman" w:cs="Arial"/>
          <w:sz w:val="24"/>
          <w:szCs w:val="24"/>
        </w:rPr>
        <w:br/>
        <w:t>Director, Industrial Relations &amp; Placements </w:t>
      </w:r>
      <w:r w:rsidRPr="00FE391F">
        <w:rPr>
          <w:rFonts w:eastAsia="Times New Roman" w:cs="Arial"/>
          <w:sz w:val="24"/>
          <w:szCs w:val="24"/>
        </w:rPr>
        <w:br/>
        <w:t xml:space="preserve">JNTUA, </w:t>
      </w:r>
      <w:proofErr w:type="spellStart"/>
      <w:r w:rsidRPr="00FE391F">
        <w:rPr>
          <w:rFonts w:eastAsia="Times New Roman" w:cs="Arial"/>
          <w:sz w:val="24"/>
          <w:szCs w:val="24"/>
        </w:rPr>
        <w:t>Ananthapuramu</w:t>
      </w:r>
      <w:proofErr w:type="spellEnd"/>
    </w:p>
    <w:p w:rsidR="00FE391F" w:rsidRPr="00FE391F" w:rsidRDefault="00FE391F" w:rsidP="00FE391F">
      <w:pPr>
        <w:jc w:val="center"/>
        <w:rPr>
          <w:b/>
          <w:sz w:val="28"/>
          <w:szCs w:val="28"/>
        </w:rPr>
      </w:pPr>
    </w:p>
    <w:sectPr w:rsidR="00FE391F" w:rsidRPr="00FE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85"/>
    <w:rsid w:val="00731F49"/>
    <w:rsid w:val="00957209"/>
    <w:rsid w:val="009F1380"/>
    <w:rsid w:val="00D63F00"/>
    <w:rsid w:val="00DB5B85"/>
    <w:rsid w:val="00E7278A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5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4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3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92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96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1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mlworkshop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mlworkshop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t.ly/mlworkshop1" TargetMode="External"/><Relationship Id="rId11" Type="http://schemas.openxmlformats.org/officeDocument/2006/relationships/hyperlink" Target="http://bit.ly/mlworkshop06" TargetMode="External"/><Relationship Id="rId5" Type="http://schemas.openxmlformats.org/officeDocument/2006/relationships/hyperlink" Target="http://bit.ly/ibmmlworkshopsignup" TargetMode="External"/><Relationship Id="rId10" Type="http://schemas.openxmlformats.org/officeDocument/2006/relationships/hyperlink" Target="http://bit.ly/mlworkshop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mlworkshop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 Vangala</dc:creator>
  <cp:lastModifiedBy>Suma Vangala</cp:lastModifiedBy>
  <cp:revision>4</cp:revision>
  <dcterms:created xsi:type="dcterms:W3CDTF">2020-08-23T12:46:00Z</dcterms:created>
  <dcterms:modified xsi:type="dcterms:W3CDTF">2020-08-24T02:27:00Z</dcterms:modified>
</cp:coreProperties>
</file>