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6F" w:rsidRDefault="00EC6D6F" w:rsidP="00EC6D6F">
      <w:pPr>
        <w:tabs>
          <w:tab w:val="left" w:pos="2400"/>
        </w:tabs>
        <w:ind w:right="43"/>
        <w:jc w:val="center"/>
        <w:rPr>
          <w:rFonts w:ascii="Comic Sans MS" w:hAnsi="Comic Sans MS"/>
          <w:b/>
          <w:color w:val="0000FF"/>
          <w:sz w:val="20"/>
          <w:szCs w:val="20"/>
        </w:rPr>
      </w:pPr>
      <w:r>
        <w:rPr>
          <w:rFonts w:ascii="Comic Sans MS" w:hAnsi="Comic Sans MS"/>
          <w:b/>
          <w:noProof/>
          <w:color w:val="0000FF"/>
          <w:sz w:val="20"/>
          <w:szCs w:val="20"/>
        </w:rPr>
        <w:drawing>
          <wp:anchor distT="0" distB="0" distL="114300" distR="114300" simplePos="0" relativeHeight="251663360" behindDoc="1" locked="0" layoutInCell="1" allowOverlap="1">
            <wp:simplePos x="0" y="0"/>
            <wp:positionH relativeFrom="column">
              <wp:posOffset>1388745</wp:posOffset>
            </wp:positionH>
            <wp:positionV relativeFrom="paragraph">
              <wp:posOffset>27940</wp:posOffset>
            </wp:positionV>
            <wp:extent cx="938530" cy="1124585"/>
            <wp:effectExtent l="19050" t="0" r="0" b="0"/>
            <wp:wrapTight wrapText="bothSides">
              <wp:wrapPolygon edited="0">
                <wp:start x="-438" y="0"/>
                <wp:lineTo x="-438" y="21222"/>
                <wp:lineTo x="21483" y="21222"/>
                <wp:lineTo x="21483" y="0"/>
                <wp:lineTo x="-438" y="0"/>
              </wp:wrapPolygon>
            </wp:wrapTight>
            <wp:docPr id="9" name="Picture 9" descr="JNTUA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NTUA EMBLEM"/>
                    <pic:cNvPicPr>
                      <a:picLocks noChangeAspect="1" noChangeArrowheads="1"/>
                    </pic:cNvPicPr>
                  </pic:nvPicPr>
                  <pic:blipFill>
                    <a:blip r:embed="rId8"/>
                    <a:srcRect/>
                    <a:stretch>
                      <a:fillRect/>
                    </a:stretch>
                  </pic:blipFill>
                  <pic:spPr bwMode="auto">
                    <a:xfrm>
                      <a:off x="0" y="0"/>
                      <a:ext cx="938530" cy="1124585"/>
                    </a:xfrm>
                    <a:prstGeom prst="rect">
                      <a:avLst/>
                    </a:prstGeom>
                    <a:noFill/>
                    <a:ln w="9525">
                      <a:noFill/>
                      <a:miter lim="800000"/>
                      <a:headEnd/>
                      <a:tailEnd/>
                    </a:ln>
                  </pic:spPr>
                </pic:pic>
              </a:graphicData>
            </a:graphic>
          </wp:anchor>
        </w:drawing>
      </w:r>
    </w:p>
    <w:p w:rsidR="00EC6D6F" w:rsidRPr="00EC6D6F" w:rsidRDefault="00EC6D6F" w:rsidP="00EC6D6F">
      <w:pPr>
        <w:rPr>
          <w:rFonts w:ascii="Comic Sans MS" w:hAnsi="Comic Sans MS"/>
          <w:sz w:val="20"/>
          <w:szCs w:val="20"/>
        </w:rPr>
      </w:pPr>
    </w:p>
    <w:p w:rsidR="00EC6D6F" w:rsidRPr="00EC6D6F" w:rsidRDefault="00EC6D6F" w:rsidP="00EC6D6F">
      <w:pPr>
        <w:rPr>
          <w:rFonts w:ascii="Comic Sans MS" w:hAnsi="Comic Sans MS"/>
          <w:sz w:val="20"/>
          <w:szCs w:val="20"/>
        </w:rPr>
      </w:pPr>
    </w:p>
    <w:p w:rsidR="00EC6D6F" w:rsidRPr="00EC6D6F" w:rsidRDefault="00EC6D6F" w:rsidP="00EC6D6F">
      <w:pPr>
        <w:rPr>
          <w:rFonts w:ascii="Comic Sans MS" w:hAnsi="Comic Sans MS"/>
          <w:sz w:val="20"/>
          <w:szCs w:val="20"/>
        </w:rPr>
      </w:pPr>
    </w:p>
    <w:p w:rsidR="00EC6D6F" w:rsidRPr="00EC6D6F" w:rsidRDefault="00EC6D6F" w:rsidP="00EC6D6F">
      <w:pPr>
        <w:tabs>
          <w:tab w:val="left" w:pos="2400"/>
        </w:tabs>
        <w:spacing w:after="0" w:line="240" w:lineRule="auto"/>
        <w:ind w:right="43"/>
        <w:jc w:val="center"/>
        <w:rPr>
          <w:rFonts w:ascii="Arial Narrow" w:eastAsia="Times New Roman" w:hAnsi="Arial Narrow" w:cs="Times New Roman"/>
          <w:b/>
          <w:lang w:bidi="ar-SA"/>
        </w:rPr>
      </w:pPr>
      <w:r w:rsidRPr="00EC6D6F">
        <w:rPr>
          <w:rFonts w:ascii="Arial Narrow" w:eastAsia="Times New Roman" w:hAnsi="Arial Narrow" w:cs="Times New Roman"/>
          <w:b/>
          <w:lang w:bidi="ar-SA"/>
        </w:rPr>
        <w:t>JAWAHARLAL NEHRU TECHNOLOGICAL UNIVERSITY ANANTAPUR</w:t>
      </w:r>
    </w:p>
    <w:p w:rsidR="00EC6D6F" w:rsidRPr="00EC6D6F" w:rsidRDefault="00EC6D6F" w:rsidP="00EC6D6F">
      <w:pPr>
        <w:tabs>
          <w:tab w:val="left" w:pos="2400"/>
        </w:tabs>
        <w:spacing w:after="0" w:line="240" w:lineRule="auto"/>
        <w:ind w:left="-540" w:right="-360"/>
        <w:jc w:val="center"/>
        <w:rPr>
          <w:rFonts w:ascii="Arial Narrow" w:eastAsia="Times New Roman" w:hAnsi="Arial Narrow" w:cs="Times New Roman"/>
          <w:b/>
          <w:sz w:val="18"/>
          <w:szCs w:val="18"/>
          <w:lang w:bidi="ar-SA"/>
        </w:rPr>
      </w:pPr>
      <w:r w:rsidRPr="00EC6D6F">
        <w:rPr>
          <w:rFonts w:ascii="Arial Narrow" w:eastAsia="Times New Roman" w:hAnsi="Arial Narrow" w:cs="Times New Roman"/>
          <w:b/>
          <w:sz w:val="18"/>
          <w:szCs w:val="18"/>
          <w:lang w:bidi="ar-SA"/>
        </w:rPr>
        <w:t xml:space="preserve">ANANTHAPURAMU-515 002, ANDHRA </w:t>
      </w:r>
      <w:smartTag w:uri="urn:schemas-microsoft-com:office:smarttags" w:element="place">
        <w:smartTag w:uri="urn:schemas-microsoft-com:office:smarttags" w:element="City">
          <w:r w:rsidRPr="00EC6D6F">
            <w:rPr>
              <w:rFonts w:ascii="Arial Narrow" w:eastAsia="Times New Roman" w:hAnsi="Arial Narrow" w:cs="Times New Roman"/>
              <w:b/>
              <w:sz w:val="18"/>
              <w:szCs w:val="18"/>
              <w:lang w:bidi="ar-SA"/>
            </w:rPr>
            <w:t>PRADESH</w:t>
          </w:r>
        </w:smartTag>
        <w:r w:rsidRPr="00EC6D6F">
          <w:rPr>
            <w:rFonts w:ascii="Arial Narrow" w:eastAsia="Times New Roman" w:hAnsi="Arial Narrow" w:cs="Times New Roman"/>
            <w:b/>
            <w:sz w:val="18"/>
            <w:szCs w:val="18"/>
            <w:lang w:bidi="ar-SA"/>
          </w:rPr>
          <w:t xml:space="preserve">, </w:t>
        </w:r>
        <w:smartTag w:uri="urn:schemas-microsoft-com:office:smarttags" w:element="country-region">
          <w:r w:rsidRPr="00EC6D6F">
            <w:rPr>
              <w:rFonts w:ascii="Arial Narrow" w:eastAsia="Times New Roman" w:hAnsi="Arial Narrow" w:cs="Times New Roman"/>
              <w:b/>
              <w:sz w:val="18"/>
              <w:szCs w:val="18"/>
              <w:lang w:bidi="ar-SA"/>
            </w:rPr>
            <w:t>INDIA</w:t>
          </w:r>
        </w:smartTag>
      </w:smartTag>
    </w:p>
    <w:p w:rsidR="00EC6D6F" w:rsidRPr="00EC6D6F" w:rsidRDefault="00EC6D6F" w:rsidP="00EC6D6F">
      <w:pPr>
        <w:spacing w:after="0"/>
        <w:jc w:val="center"/>
        <w:rPr>
          <w:rFonts w:ascii="Times New Roman" w:eastAsia="Times New Roman" w:hAnsi="Times New Roman" w:cs="Times New Roman"/>
          <w:sz w:val="28"/>
          <w:szCs w:val="24"/>
          <w:lang w:bidi="ar-SA"/>
        </w:rPr>
      </w:pPr>
    </w:p>
    <w:p w:rsidR="00EC6D6F" w:rsidRPr="00EC6D6F" w:rsidRDefault="00EC6D6F" w:rsidP="00EC6D6F">
      <w:pPr>
        <w:spacing w:after="0"/>
        <w:jc w:val="center"/>
        <w:rPr>
          <w:rFonts w:ascii="Times New Roman" w:eastAsia="Times New Roman" w:hAnsi="Times New Roman" w:cs="Times New Roman"/>
          <w:b/>
          <w:sz w:val="28"/>
          <w:szCs w:val="24"/>
          <w:lang w:bidi="ar-SA"/>
        </w:rPr>
      </w:pPr>
    </w:p>
    <w:p w:rsidR="00EC6D6F" w:rsidRPr="00EC6D6F" w:rsidRDefault="00EC6D6F" w:rsidP="00EC6D6F">
      <w:pPr>
        <w:spacing w:after="0"/>
        <w:jc w:val="center"/>
        <w:rPr>
          <w:rFonts w:ascii="Bookman Old Style" w:eastAsia="Times New Roman" w:hAnsi="Bookman Old Style" w:cs="Times New Roman"/>
          <w:b/>
          <w:color w:val="0000FF"/>
          <w:sz w:val="28"/>
          <w:szCs w:val="24"/>
          <w:lang w:bidi="ar-SA"/>
        </w:rPr>
      </w:pPr>
    </w:p>
    <w:p w:rsidR="00EC6D6F" w:rsidRPr="00EC6D6F" w:rsidRDefault="00EC6D6F" w:rsidP="00EC6D6F">
      <w:pPr>
        <w:spacing w:after="0"/>
        <w:jc w:val="center"/>
        <w:rPr>
          <w:rFonts w:ascii="Bookman Old Style" w:eastAsia="Times New Roman" w:hAnsi="Bookman Old Style" w:cs="Times New Roman"/>
          <w:b/>
          <w:color w:val="0000FF"/>
          <w:sz w:val="28"/>
          <w:szCs w:val="24"/>
          <w:lang w:bidi="ar-SA"/>
        </w:rPr>
      </w:pPr>
    </w:p>
    <w:p w:rsidR="00EC6D6F" w:rsidRDefault="00EC6D6F" w:rsidP="00EC6D6F">
      <w:pPr>
        <w:spacing w:after="0"/>
        <w:jc w:val="center"/>
        <w:rPr>
          <w:rFonts w:ascii="Bookman Old Style" w:eastAsia="Times New Roman" w:hAnsi="Bookman Old Style" w:cs="Times New Roman"/>
          <w:b/>
          <w:color w:val="0000FF"/>
          <w:sz w:val="28"/>
          <w:szCs w:val="24"/>
          <w:lang w:bidi="ar-SA"/>
        </w:rPr>
      </w:pPr>
    </w:p>
    <w:p w:rsidR="00EC6D6F" w:rsidRDefault="00EC6D6F" w:rsidP="00EC6D6F">
      <w:pPr>
        <w:spacing w:after="0"/>
        <w:jc w:val="center"/>
        <w:rPr>
          <w:rFonts w:ascii="Bookman Old Style" w:eastAsia="Times New Roman" w:hAnsi="Bookman Old Style" w:cs="Times New Roman"/>
          <w:b/>
          <w:color w:val="0000FF"/>
          <w:sz w:val="28"/>
          <w:szCs w:val="24"/>
          <w:lang w:bidi="ar-SA"/>
        </w:rPr>
      </w:pPr>
    </w:p>
    <w:p w:rsidR="00EC6D6F" w:rsidRPr="00EC6D6F" w:rsidRDefault="00EC6D6F" w:rsidP="00EC6D6F">
      <w:pPr>
        <w:spacing w:after="0"/>
        <w:jc w:val="center"/>
        <w:rPr>
          <w:rFonts w:ascii="Bookman Old Style" w:eastAsia="Times New Roman" w:hAnsi="Bookman Old Style" w:cs="Times New Roman"/>
          <w:b/>
          <w:color w:val="0000FF"/>
          <w:sz w:val="28"/>
          <w:szCs w:val="24"/>
          <w:lang w:bidi="ar-SA"/>
        </w:rPr>
      </w:pPr>
      <w:r w:rsidRPr="00EC6D6F">
        <w:rPr>
          <w:rFonts w:ascii="Bookman Old Style" w:eastAsia="Times New Roman" w:hAnsi="Bookman Old Style" w:cs="Times New Roman"/>
          <w:b/>
          <w:color w:val="0000FF"/>
          <w:sz w:val="28"/>
          <w:szCs w:val="24"/>
          <w:lang w:bidi="ar-SA"/>
        </w:rPr>
        <w:t>ELEVENTH CONVOCATION</w:t>
      </w:r>
    </w:p>
    <w:p w:rsidR="00EC6D6F" w:rsidRPr="00EC6D6F" w:rsidRDefault="00EC6D6F" w:rsidP="00EC6D6F">
      <w:pPr>
        <w:spacing w:after="0"/>
        <w:jc w:val="center"/>
        <w:rPr>
          <w:rFonts w:ascii="Bookman Old Style" w:eastAsia="Times New Roman" w:hAnsi="Bookman Old Style" w:cs="Times New Roman"/>
          <w:b/>
          <w:color w:val="0000FF"/>
          <w:sz w:val="28"/>
          <w:szCs w:val="24"/>
          <w:lang w:bidi="ar-SA"/>
        </w:rPr>
      </w:pPr>
      <w:r w:rsidRPr="00EC6D6F">
        <w:rPr>
          <w:rFonts w:ascii="Bookman Old Style" w:eastAsia="Times New Roman" w:hAnsi="Bookman Old Style" w:cs="Times New Roman"/>
          <w:b/>
          <w:color w:val="0000FF"/>
          <w:sz w:val="28"/>
          <w:szCs w:val="24"/>
          <w:lang w:bidi="ar-SA"/>
        </w:rPr>
        <w:t>24</w:t>
      </w:r>
      <w:r w:rsidRPr="00EC6D6F">
        <w:rPr>
          <w:rFonts w:ascii="Bookman Old Style" w:eastAsia="Times New Roman" w:hAnsi="Bookman Old Style" w:cs="Times New Roman"/>
          <w:b/>
          <w:color w:val="0000FF"/>
          <w:sz w:val="28"/>
          <w:szCs w:val="24"/>
          <w:vertAlign w:val="superscript"/>
          <w:lang w:bidi="ar-SA"/>
        </w:rPr>
        <w:t>th</w:t>
      </w:r>
      <w:r w:rsidRPr="00EC6D6F">
        <w:rPr>
          <w:rFonts w:ascii="Bookman Old Style" w:eastAsia="Times New Roman" w:hAnsi="Bookman Old Style" w:cs="Times New Roman"/>
          <w:b/>
          <w:color w:val="0000FF"/>
          <w:sz w:val="28"/>
          <w:szCs w:val="24"/>
          <w:lang w:bidi="ar-SA"/>
        </w:rPr>
        <w:t xml:space="preserve"> April, 2021</w:t>
      </w:r>
    </w:p>
    <w:p w:rsidR="00EC6D6F" w:rsidRPr="00EC6D6F" w:rsidRDefault="00EC6D6F" w:rsidP="00EC6D6F">
      <w:pPr>
        <w:spacing w:after="0"/>
        <w:jc w:val="center"/>
        <w:rPr>
          <w:rFonts w:ascii="Times New Roman" w:eastAsia="Times New Roman" w:hAnsi="Times New Roman" w:cs="Times New Roman"/>
          <w:b/>
          <w:sz w:val="28"/>
          <w:szCs w:val="24"/>
          <w:lang w:bidi="ar-SA"/>
        </w:rPr>
      </w:pPr>
    </w:p>
    <w:p w:rsidR="00EC6D6F" w:rsidRPr="00EC6D6F" w:rsidRDefault="00EC6D6F" w:rsidP="00EC6D6F">
      <w:pPr>
        <w:spacing w:after="0"/>
        <w:jc w:val="center"/>
        <w:rPr>
          <w:rFonts w:ascii="Times New Roman" w:eastAsia="Times New Roman" w:hAnsi="Times New Roman" w:cs="Times New Roman"/>
          <w:b/>
          <w:sz w:val="28"/>
          <w:szCs w:val="24"/>
          <w:lang w:bidi="ar-SA"/>
        </w:rPr>
      </w:pPr>
    </w:p>
    <w:p w:rsidR="00EC6D6F" w:rsidRPr="00EC6D6F" w:rsidRDefault="00EC6D6F" w:rsidP="00EC6D6F">
      <w:pPr>
        <w:spacing w:after="0"/>
        <w:jc w:val="center"/>
        <w:rPr>
          <w:rFonts w:ascii="Times New Roman" w:eastAsia="Times New Roman" w:hAnsi="Times New Roman" w:cs="Times New Roman"/>
          <w:b/>
          <w:sz w:val="28"/>
          <w:szCs w:val="24"/>
          <w:lang w:bidi="ar-SA"/>
        </w:rPr>
      </w:pPr>
    </w:p>
    <w:p w:rsidR="00EC6D6F" w:rsidRPr="00EC6D6F" w:rsidRDefault="00EC6D6F" w:rsidP="00EC6D6F">
      <w:pPr>
        <w:spacing w:after="0"/>
        <w:jc w:val="center"/>
        <w:rPr>
          <w:rFonts w:ascii="Bookman Old Style" w:eastAsia="Times New Roman" w:hAnsi="Bookman Old Style" w:cs="Times New Roman"/>
          <w:b/>
          <w:color w:val="0000FF"/>
          <w:sz w:val="32"/>
          <w:szCs w:val="28"/>
          <w:lang w:bidi="ar-SA"/>
        </w:rPr>
      </w:pPr>
    </w:p>
    <w:p w:rsidR="00EC6D6F" w:rsidRPr="00EC6D6F" w:rsidRDefault="00EC6D6F" w:rsidP="00EC6D6F">
      <w:pPr>
        <w:spacing w:after="0"/>
        <w:jc w:val="center"/>
        <w:rPr>
          <w:rFonts w:ascii="Times New Roman" w:eastAsia="Times New Roman" w:hAnsi="Times New Roman" w:cs="Times New Roman"/>
          <w:b/>
          <w:sz w:val="28"/>
          <w:szCs w:val="24"/>
          <w:lang w:bidi="ar-SA"/>
        </w:rPr>
      </w:pPr>
    </w:p>
    <w:p w:rsidR="00EC6D6F" w:rsidRPr="00EC6D6F" w:rsidRDefault="00EC6D6F" w:rsidP="00EC6D6F">
      <w:pPr>
        <w:spacing w:after="0"/>
        <w:jc w:val="center"/>
        <w:rPr>
          <w:rFonts w:ascii="Bookman Old Style" w:eastAsia="Times New Roman" w:hAnsi="Bookman Old Style" w:cs="Times New Roman"/>
          <w:b/>
          <w:sz w:val="28"/>
          <w:szCs w:val="24"/>
          <w:lang w:bidi="ar-SA"/>
        </w:rPr>
      </w:pPr>
      <w:r w:rsidRPr="00EC6D6F">
        <w:rPr>
          <w:rFonts w:ascii="Bookman Old Style" w:eastAsia="Times New Roman" w:hAnsi="Bookman Old Style" w:cs="Times New Roman"/>
          <w:b/>
          <w:sz w:val="28"/>
          <w:szCs w:val="24"/>
          <w:lang w:bidi="ar-SA"/>
        </w:rPr>
        <w:t xml:space="preserve">Report by the Vice-Chancellor </w:t>
      </w:r>
    </w:p>
    <w:p w:rsidR="00EC6D6F" w:rsidRPr="00EC6D6F" w:rsidRDefault="00EC6D6F" w:rsidP="00EC6D6F">
      <w:pPr>
        <w:spacing w:after="0"/>
        <w:jc w:val="center"/>
        <w:rPr>
          <w:rFonts w:ascii="Bookman Old Style" w:eastAsia="Times New Roman" w:hAnsi="Bookman Old Style" w:cs="Times New Roman"/>
          <w:b/>
          <w:sz w:val="28"/>
          <w:szCs w:val="24"/>
          <w:lang w:bidi="ar-SA"/>
        </w:rPr>
      </w:pPr>
      <w:r w:rsidRPr="00EC6D6F">
        <w:rPr>
          <w:rFonts w:ascii="Bookman Old Style" w:eastAsia="Times New Roman" w:hAnsi="Bookman Old Style" w:cs="Times New Roman"/>
          <w:b/>
          <w:sz w:val="28"/>
          <w:szCs w:val="24"/>
          <w:lang w:bidi="ar-SA"/>
        </w:rPr>
        <w:t>by</w:t>
      </w:r>
    </w:p>
    <w:p w:rsidR="00EC6D6F" w:rsidRPr="00EC6D6F" w:rsidRDefault="00EC6D6F" w:rsidP="00EC6D6F">
      <w:pPr>
        <w:spacing w:after="0"/>
        <w:jc w:val="center"/>
        <w:rPr>
          <w:rFonts w:ascii="Bookman Old Style" w:eastAsia="Times New Roman" w:hAnsi="Bookman Old Style" w:cs="Times New Roman"/>
          <w:b/>
          <w:color w:val="0000FF"/>
          <w:sz w:val="30"/>
          <w:szCs w:val="26"/>
          <w:lang w:bidi="ar-SA"/>
        </w:rPr>
      </w:pPr>
      <w:r w:rsidRPr="00EC6D6F">
        <w:rPr>
          <w:rFonts w:ascii="Bookman Old Style" w:eastAsia="Times New Roman" w:hAnsi="Bookman Old Style" w:cs="Times New Roman"/>
          <w:b/>
          <w:color w:val="0000FF"/>
          <w:sz w:val="30"/>
          <w:szCs w:val="26"/>
          <w:lang w:bidi="ar-SA"/>
        </w:rPr>
        <w:t>Prof. G. Ranga Janardhana</w:t>
      </w:r>
    </w:p>
    <w:p w:rsidR="00EC6D6F" w:rsidRDefault="00EC6D6F">
      <w:pPr>
        <w:rPr>
          <w:rFonts w:ascii="Comic Sans MS" w:hAnsi="Comic Sans MS"/>
          <w:b/>
          <w:color w:val="0000FF"/>
          <w:sz w:val="20"/>
          <w:szCs w:val="20"/>
        </w:rPr>
      </w:pPr>
      <w:r>
        <w:rPr>
          <w:rFonts w:ascii="Comic Sans MS" w:hAnsi="Comic Sans MS"/>
          <w:b/>
          <w:color w:val="0000FF"/>
          <w:sz w:val="20"/>
          <w:szCs w:val="20"/>
        </w:rPr>
        <w:br w:type="page"/>
      </w:r>
    </w:p>
    <w:p w:rsidR="006E30F2" w:rsidRPr="00B736E1" w:rsidRDefault="00F0371B" w:rsidP="006E30F2">
      <w:pPr>
        <w:spacing w:after="0"/>
        <w:jc w:val="center"/>
        <w:rPr>
          <w:rFonts w:ascii="Comic Sans MS" w:hAnsi="Comic Sans MS"/>
          <w:b/>
          <w:color w:val="0000FF"/>
          <w:sz w:val="20"/>
          <w:szCs w:val="20"/>
        </w:rPr>
      </w:pPr>
      <w:r>
        <w:rPr>
          <w:rFonts w:ascii="Comic Sans MS" w:hAnsi="Comic Sans MS"/>
          <w:b/>
          <w:color w:val="0000FF"/>
          <w:sz w:val="20"/>
          <w:szCs w:val="20"/>
        </w:rPr>
        <w:lastRenderedPageBreak/>
        <w:t xml:space="preserve">  </w:t>
      </w:r>
      <w:r w:rsidR="006E30F2" w:rsidRPr="00B736E1">
        <w:rPr>
          <w:rFonts w:ascii="Comic Sans MS" w:hAnsi="Comic Sans MS"/>
          <w:b/>
          <w:color w:val="0000FF"/>
          <w:sz w:val="20"/>
          <w:szCs w:val="20"/>
        </w:rPr>
        <w:t>XI CONVOCATION ON 24-04-2021</w:t>
      </w:r>
    </w:p>
    <w:p w:rsidR="006E30F2" w:rsidRPr="00F262E0" w:rsidRDefault="006E30F2" w:rsidP="006E30F2">
      <w:pPr>
        <w:spacing w:after="0"/>
        <w:jc w:val="center"/>
        <w:rPr>
          <w:rFonts w:ascii="Times New Roman" w:hAnsi="Times New Roman"/>
          <w:b/>
          <w:sz w:val="26"/>
          <w:szCs w:val="26"/>
        </w:rPr>
      </w:pPr>
      <w:r w:rsidRPr="00F262E0">
        <w:rPr>
          <w:rFonts w:ascii="Times New Roman" w:hAnsi="Times New Roman"/>
          <w:b/>
          <w:sz w:val="26"/>
          <w:szCs w:val="26"/>
        </w:rPr>
        <w:t>REPORT OF THE VICE-CHANCELLOR</w:t>
      </w:r>
    </w:p>
    <w:p w:rsidR="006E30F2" w:rsidRDefault="006E30F2" w:rsidP="006E30F2">
      <w:pPr>
        <w:spacing w:after="0"/>
        <w:jc w:val="both"/>
        <w:rPr>
          <w:rFonts w:ascii="Times New Roman" w:hAnsi="Times New Roman"/>
          <w:b/>
        </w:rPr>
      </w:pPr>
    </w:p>
    <w:p w:rsidR="00AA6F90" w:rsidRPr="00D35BEB" w:rsidRDefault="00AA6F90" w:rsidP="006E30F2">
      <w:pPr>
        <w:spacing w:after="0"/>
        <w:jc w:val="both"/>
        <w:rPr>
          <w:rFonts w:ascii="Times New Roman" w:hAnsi="Times New Roman"/>
          <w:b/>
        </w:rPr>
      </w:pPr>
    </w:p>
    <w:p w:rsidR="006E30F2" w:rsidRPr="00D35BEB" w:rsidRDefault="006E30F2" w:rsidP="005416DE">
      <w:pPr>
        <w:spacing w:after="0"/>
        <w:jc w:val="both"/>
        <w:rPr>
          <w:rFonts w:ascii="Times New Roman" w:hAnsi="Times New Roman"/>
        </w:rPr>
      </w:pPr>
      <w:r w:rsidRPr="00D35BEB">
        <w:rPr>
          <w:rFonts w:ascii="Times New Roman" w:hAnsi="Times New Roman"/>
        </w:rPr>
        <w:t xml:space="preserve">Hon’ble Governor of Andhra Pradesh and Chancellor of Jawaharlal Nehru Technological University Anantapur, </w:t>
      </w:r>
      <w:r w:rsidR="00803252" w:rsidRPr="00D35BEB">
        <w:rPr>
          <w:rFonts w:ascii="Times New Roman" w:hAnsi="Times New Roman"/>
        </w:rPr>
        <w:t>Sri Biswab</w:t>
      </w:r>
      <w:r w:rsidRPr="00D35BEB">
        <w:rPr>
          <w:rFonts w:ascii="Times New Roman" w:hAnsi="Times New Roman"/>
        </w:rPr>
        <w:t>husan Harichandan,</w:t>
      </w:r>
    </w:p>
    <w:p w:rsidR="006E30F2" w:rsidRPr="00D35BEB" w:rsidRDefault="006E30F2" w:rsidP="005416DE">
      <w:pPr>
        <w:spacing w:after="0"/>
        <w:jc w:val="both"/>
        <w:rPr>
          <w:rFonts w:ascii="Times New Roman" w:hAnsi="Times New Roman"/>
        </w:rPr>
      </w:pPr>
    </w:p>
    <w:p w:rsidR="006E30F2" w:rsidRPr="00D35BEB" w:rsidRDefault="00F0371B" w:rsidP="005416DE">
      <w:pPr>
        <w:spacing w:after="0"/>
        <w:jc w:val="both"/>
        <w:rPr>
          <w:rFonts w:ascii="Times New Roman" w:hAnsi="Times New Roman"/>
        </w:rPr>
      </w:pPr>
      <w:r w:rsidRPr="00D35BEB">
        <w:rPr>
          <w:rFonts w:ascii="Times New Roman" w:hAnsi="Times New Roman"/>
        </w:rPr>
        <w:t xml:space="preserve">The </w:t>
      </w:r>
      <w:r w:rsidR="00F719CB" w:rsidRPr="00D35BEB">
        <w:rPr>
          <w:rFonts w:ascii="Times New Roman" w:hAnsi="Times New Roman"/>
        </w:rPr>
        <w:t>eminent</w:t>
      </w:r>
      <w:r w:rsidRPr="00D35BEB">
        <w:rPr>
          <w:rFonts w:ascii="Times New Roman" w:hAnsi="Times New Roman"/>
        </w:rPr>
        <w:t xml:space="preserve"> distinguished Chief Guest of the Convocation Prof. Anil D Sahasrabudhe, Chairman, AICTE, New Delhi, </w:t>
      </w:r>
      <w:r w:rsidR="006E30F2" w:rsidRPr="00D35BEB">
        <w:rPr>
          <w:rFonts w:ascii="Times New Roman" w:hAnsi="Times New Roman"/>
        </w:rPr>
        <w:t>Honourable Minister for Education,</w:t>
      </w:r>
      <w:r w:rsidR="006E30F2" w:rsidRPr="00D35BEB">
        <w:t xml:space="preserve"> </w:t>
      </w:r>
      <w:r w:rsidRPr="00D35BEB">
        <w:rPr>
          <w:rFonts w:ascii="Times New Roman" w:hAnsi="Times New Roman"/>
        </w:rPr>
        <w:t xml:space="preserve">Andhra Pradesh and </w:t>
      </w:r>
      <w:r w:rsidR="006E30F2" w:rsidRPr="00D35BEB">
        <w:rPr>
          <w:rFonts w:ascii="Times New Roman" w:hAnsi="Times New Roman"/>
        </w:rPr>
        <w:t xml:space="preserve">Guest of Honour Dr. Audimulapu Suresh and </w:t>
      </w:r>
      <w:r w:rsidRPr="00D35BEB">
        <w:rPr>
          <w:rFonts w:ascii="Times New Roman" w:hAnsi="Times New Roman"/>
        </w:rPr>
        <w:t xml:space="preserve">the </w:t>
      </w:r>
      <w:r w:rsidR="00803252" w:rsidRPr="00D35BEB">
        <w:rPr>
          <w:rFonts w:ascii="Times New Roman" w:hAnsi="Times New Roman"/>
        </w:rPr>
        <w:t>Recipient of Honoris Causa Prof. Y. Venkatarami Reddy, Former Member, UPSC, New Delhi.</w:t>
      </w:r>
    </w:p>
    <w:p w:rsidR="006E30F2" w:rsidRPr="00D35BEB" w:rsidRDefault="006E30F2" w:rsidP="005416DE">
      <w:pPr>
        <w:spacing w:after="0"/>
        <w:jc w:val="both"/>
        <w:rPr>
          <w:rFonts w:ascii="Times New Roman" w:hAnsi="Times New Roman"/>
        </w:rPr>
      </w:pPr>
    </w:p>
    <w:p w:rsidR="006E30F2" w:rsidRPr="00D35BEB" w:rsidRDefault="006E30F2" w:rsidP="005416DE">
      <w:pPr>
        <w:spacing w:after="0"/>
        <w:jc w:val="both"/>
        <w:rPr>
          <w:rFonts w:ascii="Times New Roman" w:hAnsi="Times New Roman"/>
        </w:rPr>
      </w:pPr>
      <w:r w:rsidRPr="00D35BEB">
        <w:rPr>
          <w:rFonts w:ascii="Times New Roman" w:hAnsi="Times New Roman"/>
        </w:rPr>
        <w:t>Members of the Executive Council, University officials, Directors, Principals of Constituent Colleges and Affiliated Colleges, Invited guests,  Faculty members, Non-teaching staff, Graduating students, Recipients of Degrees, Gold Medal winners, Parents, Members of Media and other invitees in the auditorium,</w:t>
      </w:r>
    </w:p>
    <w:p w:rsidR="006E30F2" w:rsidRPr="00EC6D6F" w:rsidRDefault="006E30F2" w:rsidP="006E30F2">
      <w:pPr>
        <w:spacing w:after="0" w:line="300" w:lineRule="auto"/>
        <w:jc w:val="both"/>
        <w:rPr>
          <w:rFonts w:ascii="Times New Roman" w:hAnsi="Times New Roman"/>
          <w:sz w:val="14"/>
        </w:rPr>
      </w:pPr>
    </w:p>
    <w:p w:rsidR="006E30F2" w:rsidRPr="00EC6D6F" w:rsidRDefault="006E30F2" w:rsidP="005416DE">
      <w:pPr>
        <w:pStyle w:val="NoSpacing"/>
        <w:spacing w:line="276" w:lineRule="auto"/>
        <w:jc w:val="both"/>
        <w:rPr>
          <w:rFonts w:ascii="Times New Roman" w:hAnsi="Times New Roman"/>
        </w:rPr>
      </w:pPr>
      <w:r w:rsidRPr="00EC6D6F">
        <w:rPr>
          <w:rFonts w:ascii="Times New Roman" w:hAnsi="Times New Roman"/>
        </w:rPr>
        <w:t xml:space="preserve">On behalf of the </w:t>
      </w:r>
      <w:r w:rsidR="00200C3F" w:rsidRPr="00EC6D6F">
        <w:rPr>
          <w:rFonts w:ascii="Times New Roman" w:hAnsi="Times New Roman"/>
        </w:rPr>
        <w:t>Jawaharlal Nehru Technological University Anantapur</w:t>
      </w:r>
      <w:r w:rsidRPr="00EC6D6F">
        <w:rPr>
          <w:rFonts w:ascii="Times New Roman" w:hAnsi="Times New Roman"/>
        </w:rPr>
        <w:t xml:space="preserve">, it is indeed an honor to welcome you all to the auspicious occasion of the </w:t>
      </w:r>
      <w:r w:rsidRPr="00EC6D6F">
        <w:rPr>
          <w:rFonts w:ascii="Times New Roman" w:hAnsi="Times New Roman"/>
          <w:b/>
          <w:bCs/>
        </w:rPr>
        <w:t>Eleventh Convocation</w:t>
      </w:r>
      <w:r w:rsidRPr="00EC6D6F">
        <w:rPr>
          <w:rFonts w:ascii="Times New Roman" w:hAnsi="Times New Roman"/>
        </w:rPr>
        <w:t xml:space="preserve"> of this University.</w:t>
      </w:r>
    </w:p>
    <w:p w:rsidR="006E30F2" w:rsidRPr="00EC6D6F" w:rsidRDefault="006E30F2" w:rsidP="005416DE">
      <w:pPr>
        <w:pStyle w:val="NoSpacing"/>
        <w:spacing w:line="276" w:lineRule="auto"/>
        <w:jc w:val="both"/>
        <w:rPr>
          <w:rFonts w:ascii="Times New Roman" w:hAnsi="Times New Roman"/>
          <w:i/>
          <w:iCs/>
        </w:rPr>
      </w:pPr>
    </w:p>
    <w:p w:rsidR="006E30F2" w:rsidRPr="00D35BEB" w:rsidRDefault="006E30F2" w:rsidP="005416DE">
      <w:pPr>
        <w:pStyle w:val="NoSpacing"/>
        <w:spacing w:line="276" w:lineRule="auto"/>
        <w:jc w:val="both"/>
        <w:rPr>
          <w:rFonts w:ascii="Times New Roman" w:hAnsi="Times New Roman"/>
          <w:b/>
          <w:bCs/>
        </w:rPr>
      </w:pPr>
      <w:r w:rsidRPr="00D35BEB">
        <w:rPr>
          <w:rFonts w:ascii="Times New Roman" w:hAnsi="Times New Roman"/>
          <w:iCs/>
        </w:rPr>
        <w:t>The roots of all goodness lie in the soil of appreciation for goodness, says</w:t>
      </w:r>
      <w:r w:rsidRPr="00D35BEB">
        <w:rPr>
          <w:rFonts w:ascii="Times New Roman" w:hAnsi="Times New Roman"/>
        </w:rPr>
        <w:t xml:space="preserve"> Dalai Lama</w:t>
      </w:r>
      <w:r w:rsidRPr="00D35BEB">
        <w:rPr>
          <w:rFonts w:ascii="Times New Roman" w:hAnsi="Times New Roman"/>
          <w:b/>
          <w:bCs/>
        </w:rPr>
        <w:t xml:space="preserve">. </w:t>
      </w:r>
    </w:p>
    <w:p w:rsidR="006E30F2" w:rsidRPr="00EC6D6F" w:rsidRDefault="006E30F2" w:rsidP="005416DE">
      <w:pPr>
        <w:pStyle w:val="NoSpacing"/>
        <w:spacing w:line="276" w:lineRule="auto"/>
        <w:jc w:val="both"/>
        <w:rPr>
          <w:rFonts w:ascii="Times New Roman" w:hAnsi="Times New Roman"/>
          <w:shd w:val="clear" w:color="auto" w:fill="FFFFFF"/>
        </w:rPr>
      </w:pPr>
    </w:p>
    <w:p w:rsidR="006E30F2" w:rsidRPr="00D35BEB" w:rsidRDefault="006E30F2" w:rsidP="005416DE">
      <w:pPr>
        <w:spacing w:after="0"/>
        <w:jc w:val="both"/>
        <w:rPr>
          <w:rFonts w:ascii="Times New Roman" w:hAnsi="Times New Roman"/>
        </w:rPr>
      </w:pPr>
      <w:r w:rsidRPr="00D35BEB">
        <w:rPr>
          <w:rFonts w:ascii="Times New Roman" w:hAnsi="Times New Roman"/>
        </w:rPr>
        <w:t xml:space="preserve">Ever since its inception in 2008, the JNTUA has been </w:t>
      </w:r>
      <w:r w:rsidR="00F719CB" w:rsidRPr="00D35BEB">
        <w:rPr>
          <w:rFonts w:ascii="Times New Roman" w:hAnsi="Times New Roman"/>
        </w:rPr>
        <w:t xml:space="preserve">progressively </w:t>
      </w:r>
      <w:r w:rsidRPr="00D35BEB">
        <w:rPr>
          <w:rFonts w:ascii="Times New Roman" w:hAnsi="Times New Roman"/>
        </w:rPr>
        <w:t>expanding its horizon in technological education comparable to the best in the world.</w:t>
      </w:r>
      <w:r w:rsidRPr="00D35BEB">
        <w:rPr>
          <w:rFonts w:ascii="Times New Roman" w:hAnsi="Times New Roman"/>
          <w:shd w:val="clear" w:color="auto" w:fill="FFFFFF"/>
        </w:rPr>
        <w:t xml:space="preserve"> We are committed to provide exceptional</w:t>
      </w:r>
      <w:r w:rsidR="00F719CB" w:rsidRPr="00D35BEB">
        <w:rPr>
          <w:rFonts w:ascii="Times New Roman" w:hAnsi="Times New Roman"/>
          <w:shd w:val="clear" w:color="auto" w:fill="FFFFFF"/>
        </w:rPr>
        <w:t xml:space="preserve"> &amp; equal</w:t>
      </w:r>
      <w:r w:rsidRPr="00D35BEB">
        <w:rPr>
          <w:rFonts w:ascii="Times New Roman" w:hAnsi="Times New Roman"/>
          <w:shd w:val="clear" w:color="auto" w:fill="FFFFFF"/>
        </w:rPr>
        <w:t xml:space="preserve"> educational opportunities in a student-centered environment.</w:t>
      </w:r>
      <w:r w:rsidRPr="00D35BEB">
        <w:rPr>
          <w:rFonts w:ascii="Times New Roman" w:hAnsi="Times New Roman"/>
        </w:rPr>
        <w:t xml:space="preserve"> Our </w:t>
      </w:r>
      <w:r w:rsidRPr="00D35BEB">
        <w:rPr>
          <w:rFonts w:ascii="Times New Roman" w:hAnsi="Times New Roman"/>
        </w:rPr>
        <w:lastRenderedPageBreak/>
        <w:t xml:space="preserve">University is progressing consistently in terms of infrastructure, collaborations, and other academic activities. </w:t>
      </w:r>
    </w:p>
    <w:p w:rsidR="006E30F2" w:rsidRPr="00D35BEB" w:rsidRDefault="006E30F2" w:rsidP="005416DE">
      <w:pPr>
        <w:spacing w:after="0"/>
        <w:jc w:val="both"/>
        <w:rPr>
          <w:rFonts w:ascii="Times New Roman" w:hAnsi="Times New Roman"/>
        </w:rPr>
      </w:pPr>
      <w:r w:rsidRPr="00D35BEB">
        <w:rPr>
          <w:rFonts w:ascii="Times New Roman" w:hAnsi="Times New Roman"/>
        </w:rPr>
        <w:t>I am immensely pleased to put forth a process-verbal on the activities and achievements of the University since the last Convocation. It is indeed an affirmation of the magnificent accomplishments of the University during the past one year.</w:t>
      </w:r>
    </w:p>
    <w:p w:rsidR="006E30F2" w:rsidRPr="00EC6D6F" w:rsidRDefault="006E30F2" w:rsidP="006E30F2">
      <w:pPr>
        <w:autoSpaceDE w:val="0"/>
        <w:autoSpaceDN w:val="0"/>
        <w:adjustRightInd w:val="0"/>
        <w:spacing w:line="240" w:lineRule="auto"/>
        <w:jc w:val="both"/>
        <w:rPr>
          <w:rFonts w:ascii="Times New Roman" w:hAnsi="Times New Roman"/>
          <w:b/>
          <w:sz w:val="12"/>
          <w:szCs w:val="12"/>
        </w:rPr>
      </w:pPr>
    </w:p>
    <w:p w:rsidR="006E30F2" w:rsidRPr="00D35BEB" w:rsidRDefault="006E30F2" w:rsidP="005416DE">
      <w:pPr>
        <w:autoSpaceDE w:val="0"/>
        <w:autoSpaceDN w:val="0"/>
        <w:adjustRightInd w:val="0"/>
        <w:spacing w:after="0"/>
        <w:jc w:val="center"/>
        <w:rPr>
          <w:rFonts w:ascii="Times New Roman" w:hAnsi="Times New Roman"/>
          <w:b/>
          <w:sz w:val="24"/>
        </w:rPr>
      </w:pPr>
      <w:r w:rsidRPr="00D35BEB">
        <w:rPr>
          <w:rFonts w:ascii="Times New Roman" w:hAnsi="Times New Roman"/>
          <w:b/>
          <w:sz w:val="24"/>
        </w:rPr>
        <w:t>ABOUT THE UNIVERSITY</w:t>
      </w:r>
    </w:p>
    <w:p w:rsidR="00D87141" w:rsidRPr="00EC6D6F" w:rsidRDefault="00D87141" w:rsidP="005416DE">
      <w:pPr>
        <w:autoSpaceDE w:val="0"/>
        <w:autoSpaceDN w:val="0"/>
        <w:adjustRightInd w:val="0"/>
        <w:spacing w:after="0"/>
        <w:jc w:val="center"/>
        <w:rPr>
          <w:rFonts w:ascii="Times New Roman" w:hAnsi="Times New Roman"/>
          <w:b/>
          <w:sz w:val="12"/>
        </w:rPr>
      </w:pPr>
    </w:p>
    <w:p w:rsidR="001E3840" w:rsidRPr="00EC6D6F" w:rsidRDefault="006E30F2" w:rsidP="005416DE">
      <w:pPr>
        <w:spacing w:after="0"/>
        <w:jc w:val="both"/>
        <w:rPr>
          <w:rFonts w:ascii="Times New Roman" w:hAnsi="Times New Roman" w:cs="Times New Roman"/>
        </w:rPr>
      </w:pPr>
      <w:r w:rsidRPr="00EC6D6F">
        <w:rPr>
          <w:rFonts w:ascii="Times New Roman" w:hAnsi="Times New Roman" w:cs="Times New Roman"/>
        </w:rPr>
        <w:t xml:space="preserve">The College of Engineering, Anantapur was started at Guindy, Madras in 1946 and shifted to Anantapur in 1948. The college was initially affiliated to Madras University during 1946-1955 and to Sri Venkateswara University, Tirupathi during 1955-1972. In 1972, by an Act of State Legislature, JNT University was established at Hyderabad and the College of Engineering, Anantapur went into the fold of JNTU. Later in the year 2008, by an Act of AP State Legislature, JNTU was trifurcated into three independent universities viz., JNTU Hyderabad, JNTU Kakinada and JNTU Anantapur. JNTU College of Engineering, Anantapur became a constituent college of JNTUA and was renamed as JNTUA College of Engineering, Anantapur. The JNTUA College of Engineering, Pulivendula, established in the year 2006 and Oil Technology Research Institute (OTRI), Anantapur, established in the year 1948 also became constituent units of JNTUA. A new constituent college - JNTUA College of Engineering, Kalikiri established in 2013 also came under the fold of JNTUA. The OTRI was later renamed as Oil Technology and Pharmaceutical Research Institute (OTPRI), in 2016. In the year 2019 two more constituent units established namely JNTUA School of Management Studies and JNTUA Institute of Advanced Studies. </w:t>
      </w:r>
    </w:p>
    <w:p w:rsidR="00D87141" w:rsidRPr="00EC6D6F" w:rsidRDefault="00D87141" w:rsidP="005416DE">
      <w:pPr>
        <w:spacing w:after="0"/>
        <w:jc w:val="both"/>
        <w:rPr>
          <w:rFonts w:ascii="Times New Roman" w:hAnsi="Times New Roman" w:cs="Times New Roman"/>
          <w:sz w:val="14"/>
        </w:rPr>
      </w:pPr>
    </w:p>
    <w:p w:rsidR="00315A9D" w:rsidRPr="00EC6D6F" w:rsidRDefault="00315A9D" w:rsidP="005416DE">
      <w:pPr>
        <w:spacing w:after="0"/>
        <w:jc w:val="both"/>
        <w:rPr>
          <w:rFonts w:ascii="Times New Roman" w:hAnsi="Times New Roman" w:cs="Times New Roman"/>
        </w:rPr>
      </w:pPr>
    </w:p>
    <w:p w:rsidR="00315A9D" w:rsidRPr="00EC6D6F" w:rsidRDefault="00315A9D" w:rsidP="005416DE">
      <w:pPr>
        <w:spacing w:after="0"/>
        <w:jc w:val="both"/>
        <w:rPr>
          <w:rFonts w:ascii="Times New Roman" w:hAnsi="Times New Roman" w:cs="Times New Roman"/>
        </w:rPr>
      </w:pPr>
    </w:p>
    <w:p w:rsidR="001E3840" w:rsidRPr="00D35BEB" w:rsidRDefault="006E30F2" w:rsidP="005416DE">
      <w:pPr>
        <w:spacing w:after="0"/>
        <w:jc w:val="both"/>
        <w:rPr>
          <w:rFonts w:ascii="Times New Roman" w:hAnsi="Times New Roman" w:cs="Times New Roman"/>
        </w:rPr>
      </w:pPr>
      <w:r w:rsidRPr="00D35BEB">
        <w:rPr>
          <w:rFonts w:ascii="Times New Roman" w:hAnsi="Times New Roman" w:cs="Times New Roman"/>
        </w:rPr>
        <w:lastRenderedPageBreak/>
        <w:t xml:space="preserve">In addition to the above </w:t>
      </w:r>
      <w:r w:rsidR="005E7F13" w:rsidRPr="00D35BEB">
        <w:rPr>
          <w:rFonts w:ascii="Times New Roman" w:hAnsi="Times New Roman" w:cs="Times New Roman"/>
        </w:rPr>
        <w:t>said six</w:t>
      </w:r>
      <w:r w:rsidRPr="00D35BEB">
        <w:rPr>
          <w:rFonts w:ascii="Times New Roman" w:hAnsi="Times New Roman" w:cs="Times New Roman"/>
        </w:rPr>
        <w:t xml:space="preserve"> constituent colleges,</w:t>
      </w:r>
      <w:r w:rsidR="005F6A0C" w:rsidRPr="00D35BEB">
        <w:rPr>
          <w:rFonts w:ascii="Times New Roman" w:hAnsi="Times New Roman" w:cs="Times New Roman"/>
        </w:rPr>
        <w:t xml:space="preserve"> </w:t>
      </w:r>
      <w:r w:rsidR="005F6A0C" w:rsidRPr="00D35BEB">
        <w:rPr>
          <w:rFonts w:ascii="Times New Roman" w:hAnsi="Times New Roman" w:cs="Times New Roman"/>
          <w:b/>
        </w:rPr>
        <w:t>154</w:t>
      </w:r>
      <w:r w:rsidR="005F6A0C" w:rsidRPr="00D35BEB">
        <w:rPr>
          <w:rFonts w:ascii="Times New Roman" w:hAnsi="Times New Roman" w:cs="Times New Roman"/>
        </w:rPr>
        <w:t xml:space="preserve"> </w:t>
      </w:r>
      <w:r w:rsidR="00806C96" w:rsidRPr="00D35BEB">
        <w:rPr>
          <w:rFonts w:ascii="Times New Roman" w:hAnsi="Times New Roman" w:cs="Times New Roman"/>
        </w:rPr>
        <w:t xml:space="preserve">affiliated collges of </w:t>
      </w:r>
      <w:r w:rsidRPr="00D35BEB">
        <w:rPr>
          <w:rFonts w:ascii="Times New Roman" w:hAnsi="Times New Roman" w:cs="Times New Roman"/>
        </w:rPr>
        <w:t>JNTUA ha</w:t>
      </w:r>
      <w:r w:rsidR="005E7F13" w:rsidRPr="00D35BEB">
        <w:rPr>
          <w:rFonts w:ascii="Times New Roman" w:hAnsi="Times New Roman" w:cs="Times New Roman"/>
        </w:rPr>
        <w:t>ve</w:t>
      </w:r>
      <w:r w:rsidR="006C6E5C" w:rsidRPr="00D35BEB">
        <w:rPr>
          <w:rFonts w:ascii="Times New Roman" w:hAnsi="Times New Roman" w:cs="Times New Roman"/>
        </w:rPr>
        <w:t xml:space="preserve"> </w:t>
      </w:r>
      <w:r w:rsidR="005F6A0C" w:rsidRPr="00D35BEB">
        <w:rPr>
          <w:rFonts w:ascii="Times New Roman" w:hAnsi="Times New Roman" w:cs="Times New Roman"/>
          <w:b/>
        </w:rPr>
        <w:t>89</w:t>
      </w:r>
      <w:r w:rsidRPr="00D35BEB">
        <w:rPr>
          <w:rFonts w:ascii="Times New Roman" w:hAnsi="Times New Roman" w:cs="Times New Roman"/>
        </w:rPr>
        <w:t xml:space="preserve"> Engineering Colleges, </w:t>
      </w:r>
      <w:r w:rsidRPr="00D35BEB">
        <w:rPr>
          <w:rFonts w:ascii="Times New Roman" w:hAnsi="Times New Roman" w:cs="Times New Roman"/>
          <w:b/>
        </w:rPr>
        <w:t>3</w:t>
      </w:r>
      <w:r w:rsidR="006C6E5C" w:rsidRPr="00D35BEB">
        <w:rPr>
          <w:rFonts w:ascii="Times New Roman" w:hAnsi="Times New Roman" w:cs="Times New Roman"/>
          <w:b/>
        </w:rPr>
        <w:t>5</w:t>
      </w:r>
      <w:r w:rsidRPr="00D35BEB">
        <w:rPr>
          <w:rFonts w:ascii="Times New Roman" w:hAnsi="Times New Roman" w:cs="Times New Roman"/>
        </w:rPr>
        <w:t xml:space="preserve"> Pharmacy Colleges, </w:t>
      </w:r>
      <w:r w:rsidR="006C6E5C" w:rsidRPr="00D35BEB">
        <w:rPr>
          <w:rFonts w:ascii="Times New Roman" w:hAnsi="Times New Roman" w:cs="Times New Roman"/>
          <w:b/>
        </w:rPr>
        <w:t>2</w:t>
      </w:r>
      <w:r w:rsidR="005F6A0C" w:rsidRPr="00D35BEB">
        <w:rPr>
          <w:rFonts w:ascii="Times New Roman" w:hAnsi="Times New Roman" w:cs="Times New Roman"/>
          <w:b/>
        </w:rPr>
        <w:t>8</w:t>
      </w:r>
      <w:r w:rsidR="006C6E5C" w:rsidRPr="00D35BEB">
        <w:rPr>
          <w:rFonts w:ascii="Times New Roman" w:hAnsi="Times New Roman" w:cs="Times New Roman"/>
        </w:rPr>
        <w:t xml:space="preserve"> </w:t>
      </w:r>
      <w:r w:rsidRPr="00D35BEB">
        <w:rPr>
          <w:rFonts w:ascii="Times New Roman" w:hAnsi="Times New Roman" w:cs="Times New Roman"/>
        </w:rPr>
        <w:t xml:space="preserve">Stand-alone MBA/MCA and </w:t>
      </w:r>
      <w:r w:rsidR="006C6E5C" w:rsidRPr="00D35BEB">
        <w:rPr>
          <w:rFonts w:ascii="Times New Roman" w:hAnsi="Times New Roman" w:cs="Times New Roman"/>
          <w:b/>
        </w:rPr>
        <w:t>2</w:t>
      </w:r>
      <w:r w:rsidRPr="00D35BEB">
        <w:rPr>
          <w:rFonts w:ascii="Times New Roman" w:hAnsi="Times New Roman" w:cs="Times New Roman"/>
        </w:rPr>
        <w:t xml:space="preserve"> Integrate colleges affiliated to it. </w:t>
      </w:r>
      <w:r w:rsidR="001E3840" w:rsidRPr="00D35BEB">
        <w:rPr>
          <w:rFonts w:ascii="Times New Roman" w:hAnsi="Times New Roman" w:cs="Times New Roman"/>
        </w:rPr>
        <w:t xml:space="preserve">Among </w:t>
      </w:r>
      <w:r w:rsidR="006C6E5C" w:rsidRPr="00D35BEB">
        <w:rPr>
          <w:rFonts w:ascii="Times New Roman" w:hAnsi="Times New Roman" w:cs="Times New Roman"/>
          <w:b/>
          <w:bCs/>
        </w:rPr>
        <w:t>75</w:t>
      </w:r>
      <w:r w:rsidR="001E3840" w:rsidRPr="00D35BEB">
        <w:rPr>
          <w:rFonts w:ascii="Times New Roman" w:hAnsi="Times New Roman" w:cs="Times New Roman"/>
        </w:rPr>
        <w:t xml:space="preserve"> Engineering Colleges </w:t>
      </w:r>
      <w:r w:rsidR="001E3840" w:rsidRPr="00D35BEB">
        <w:rPr>
          <w:rFonts w:ascii="Times New Roman" w:hAnsi="Times New Roman" w:cs="Times New Roman"/>
          <w:b/>
          <w:bCs/>
        </w:rPr>
        <w:t>2</w:t>
      </w:r>
      <w:r w:rsidR="009835B1" w:rsidRPr="00D35BEB">
        <w:rPr>
          <w:rFonts w:ascii="Times New Roman" w:hAnsi="Times New Roman" w:cs="Times New Roman"/>
          <w:b/>
          <w:bCs/>
        </w:rPr>
        <w:t>3</w:t>
      </w:r>
      <w:r w:rsidR="001E3840" w:rsidRPr="00D35BEB">
        <w:rPr>
          <w:rFonts w:ascii="Times New Roman" w:hAnsi="Times New Roman" w:cs="Times New Roman"/>
        </w:rPr>
        <w:t xml:space="preserve"> institutions have been granted autonomous status, </w:t>
      </w:r>
      <w:r w:rsidR="001E3840" w:rsidRPr="00D35BEB">
        <w:rPr>
          <w:rFonts w:ascii="Times New Roman" w:hAnsi="Times New Roman" w:cs="Times New Roman"/>
          <w:b/>
          <w:bCs/>
        </w:rPr>
        <w:t>56</w:t>
      </w:r>
      <w:r w:rsidR="001E3840" w:rsidRPr="00D35BEB">
        <w:rPr>
          <w:rFonts w:ascii="Times New Roman" w:hAnsi="Times New Roman" w:cs="Times New Roman"/>
        </w:rPr>
        <w:t xml:space="preserve"> institutions have been recognized under </w:t>
      </w:r>
      <w:r w:rsidR="001E3840" w:rsidRPr="00D35BEB">
        <w:rPr>
          <w:rFonts w:ascii="Times New Roman" w:hAnsi="Times New Roman" w:cs="Times New Roman"/>
          <w:b/>
        </w:rPr>
        <w:t>2(f) &amp; 12(B)</w:t>
      </w:r>
      <w:r w:rsidR="001E3840" w:rsidRPr="00D35BEB">
        <w:rPr>
          <w:rFonts w:ascii="Times New Roman" w:hAnsi="Times New Roman" w:cs="Times New Roman"/>
        </w:rPr>
        <w:t xml:space="preserve"> status of the UGC, </w:t>
      </w:r>
      <w:r w:rsidR="001E3840" w:rsidRPr="00D35BEB">
        <w:rPr>
          <w:rFonts w:ascii="Times New Roman" w:hAnsi="Times New Roman" w:cs="Times New Roman"/>
          <w:b/>
          <w:bCs/>
        </w:rPr>
        <w:t>32</w:t>
      </w:r>
      <w:r w:rsidR="001E3840" w:rsidRPr="00D35BEB">
        <w:rPr>
          <w:rFonts w:ascii="Times New Roman" w:hAnsi="Times New Roman" w:cs="Times New Roman"/>
        </w:rPr>
        <w:t xml:space="preserve"> institutions are accredited by </w:t>
      </w:r>
      <w:r w:rsidR="001E3840" w:rsidRPr="00D35BEB">
        <w:rPr>
          <w:rFonts w:ascii="Times New Roman" w:hAnsi="Times New Roman" w:cs="Times New Roman"/>
          <w:b/>
        </w:rPr>
        <w:t>NAAC</w:t>
      </w:r>
      <w:r w:rsidR="001E3840" w:rsidRPr="00D35BEB">
        <w:rPr>
          <w:rFonts w:ascii="Times New Roman" w:hAnsi="Times New Roman" w:cs="Times New Roman"/>
        </w:rPr>
        <w:t xml:space="preserve"> and various programs offered by </w:t>
      </w:r>
      <w:r w:rsidR="001E3840" w:rsidRPr="00D35BEB">
        <w:rPr>
          <w:rFonts w:ascii="Times New Roman" w:hAnsi="Times New Roman" w:cs="Times New Roman"/>
          <w:b/>
          <w:bCs/>
        </w:rPr>
        <w:t>24</w:t>
      </w:r>
      <w:r w:rsidR="001E3840" w:rsidRPr="00D35BEB">
        <w:rPr>
          <w:rFonts w:ascii="Times New Roman" w:hAnsi="Times New Roman" w:cs="Times New Roman"/>
        </w:rPr>
        <w:t xml:space="preserve"> institutions are accredited by </w:t>
      </w:r>
      <w:r w:rsidR="001E3840" w:rsidRPr="00D35BEB">
        <w:rPr>
          <w:rFonts w:ascii="Times New Roman" w:hAnsi="Times New Roman" w:cs="Times New Roman"/>
          <w:b/>
        </w:rPr>
        <w:t>NBA</w:t>
      </w:r>
      <w:r w:rsidR="001E3840" w:rsidRPr="00D35BEB">
        <w:rPr>
          <w:rFonts w:ascii="Times New Roman" w:hAnsi="Times New Roman" w:cs="Times New Roman"/>
        </w:rPr>
        <w:t xml:space="preserve">. Among </w:t>
      </w:r>
      <w:r w:rsidR="001E3840" w:rsidRPr="00D35BEB">
        <w:rPr>
          <w:rFonts w:ascii="Times New Roman" w:hAnsi="Times New Roman" w:cs="Times New Roman"/>
          <w:b/>
        </w:rPr>
        <w:t>3</w:t>
      </w:r>
      <w:r w:rsidR="009835B1" w:rsidRPr="00D35BEB">
        <w:rPr>
          <w:rFonts w:ascii="Times New Roman" w:hAnsi="Times New Roman" w:cs="Times New Roman"/>
          <w:b/>
        </w:rPr>
        <w:t>5</w:t>
      </w:r>
      <w:r w:rsidR="001E3840" w:rsidRPr="00D35BEB">
        <w:rPr>
          <w:rFonts w:ascii="Times New Roman" w:hAnsi="Times New Roman" w:cs="Times New Roman"/>
        </w:rPr>
        <w:t xml:space="preserve"> Pharmacy colleges </w:t>
      </w:r>
      <w:r w:rsidR="008F24BD" w:rsidRPr="00D35BEB">
        <w:rPr>
          <w:rFonts w:ascii="Times New Roman" w:hAnsi="Times New Roman" w:cs="Times New Roman"/>
        </w:rPr>
        <w:t>0</w:t>
      </w:r>
      <w:r w:rsidR="001E3840" w:rsidRPr="00D35BEB">
        <w:rPr>
          <w:rFonts w:ascii="Times New Roman" w:hAnsi="Times New Roman" w:cs="Times New Roman"/>
          <w:b/>
        </w:rPr>
        <w:t>2</w:t>
      </w:r>
      <w:r w:rsidR="001E3840" w:rsidRPr="00D35BEB">
        <w:rPr>
          <w:rFonts w:ascii="Times New Roman" w:hAnsi="Times New Roman" w:cs="Times New Roman"/>
        </w:rPr>
        <w:t xml:space="preserve"> institutions got a</w:t>
      </w:r>
      <w:r w:rsidR="005E7F13" w:rsidRPr="00D35BEB">
        <w:rPr>
          <w:rFonts w:ascii="Times New Roman" w:hAnsi="Times New Roman" w:cs="Times New Roman"/>
        </w:rPr>
        <w:t>n</w:t>
      </w:r>
      <w:r w:rsidR="001E3840" w:rsidRPr="00D35BEB">
        <w:rPr>
          <w:rFonts w:ascii="Times New Roman" w:hAnsi="Times New Roman" w:cs="Times New Roman"/>
        </w:rPr>
        <w:t xml:space="preserve"> autonomous status. </w:t>
      </w:r>
    </w:p>
    <w:p w:rsidR="009835B1" w:rsidRPr="00EC6D6F" w:rsidRDefault="009835B1" w:rsidP="005416DE">
      <w:pPr>
        <w:spacing w:after="0"/>
        <w:jc w:val="both"/>
        <w:rPr>
          <w:rFonts w:ascii="Times New Roman" w:hAnsi="Times New Roman"/>
        </w:rPr>
      </w:pPr>
    </w:p>
    <w:p w:rsidR="006E30F2" w:rsidRPr="00EC6D6F" w:rsidRDefault="006E30F2" w:rsidP="005416DE">
      <w:pPr>
        <w:spacing w:after="0"/>
        <w:jc w:val="both"/>
        <w:rPr>
          <w:rFonts w:ascii="Times New Roman" w:hAnsi="Times New Roman" w:cs="Times New Roman"/>
          <w:sz w:val="24"/>
        </w:rPr>
      </w:pPr>
      <w:r w:rsidRPr="00EC6D6F">
        <w:rPr>
          <w:rFonts w:ascii="Times New Roman" w:hAnsi="Times New Roman" w:cs="Times New Roman"/>
        </w:rPr>
        <w:t>Since its inception, JNTUA is committed to develop and nurture technological education and intends to produce technical manpower of high quality, comparable to the best in the world.</w:t>
      </w:r>
      <w:r w:rsidRPr="00EC6D6F">
        <w:rPr>
          <w:rFonts w:ascii="Times New Roman" w:hAnsi="Times New Roman" w:cs="Times New Roman"/>
        </w:rPr>
        <w:cr/>
      </w:r>
    </w:p>
    <w:p w:rsidR="006E30F2" w:rsidRPr="00D35BEB" w:rsidRDefault="006E30F2" w:rsidP="005416DE">
      <w:pPr>
        <w:spacing w:after="0"/>
        <w:jc w:val="both"/>
        <w:rPr>
          <w:rFonts w:ascii="Times New Roman" w:hAnsi="Times New Roman" w:cs="Times New Roman"/>
        </w:rPr>
      </w:pPr>
      <w:r w:rsidRPr="00D35BEB">
        <w:rPr>
          <w:rFonts w:ascii="Times New Roman" w:hAnsi="Times New Roman" w:cs="Times New Roman"/>
        </w:rPr>
        <w:t>Th</w:t>
      </w:r>
      <w:r w:rsidR="00F0371B" w:rsidRPr="00D35BEB">
        <w:rPr>
          <w:rFonts w:ascii="Times New Roman" w:hAnsi="Times New Roman" w:cs="Times New Roman"/>
        </w:rPr>
        <w:t>e University is offering B.Tech</w:t>
      </w:r>
      <w:r w:rsidRPr="00D35BEB">
        <w:rPr>
          <w:rFonts w:ascii="Times New Roman" w:hAnsi="Times New Roman" w:cs="Times New Roman"/>
        </w:rPr>
        <w:t xml:space="preserve"> courses in </w:t>
      </w:r>
      <w:r w:rsidRPr="00D35BEB">
        <w:rPr>
          <w:rFonts w:ascii="Times New Roman" w:hAnsi="Times New Roman" w:cs="Times New Roman"/>
          <w:b/>
          <w:bCs/>
        </w:rPr>
        <w:t>22</w:t>
      </w:r>
      <w:r w:rsidRPr="00D35BEB">
        <w:rPr>
          <w:rFonts w:ascii="Times New Roman" w:hAnsi="Times New Roman" w:cs="Times New Roman"/>
        </w:rPr>
        <w:t xml:space="preserve"> branches of Engineering besides B. Pharm. and Pharm. D. courses under UG Programmes. It also offers </w:t>
      </w:r>
      <w:r w:rsidRPr="00D35BEB">
        <w:rPr>
          <w:rFonts w:ascii="Times New Roman" w:hAnsi="Times New Roman" w:cs="Times New Roman"/>
          <w:b/>
          <w:bCs/>
        </w:rPr>
        <w:t>72</w:t>
      </w:r>
      <w:r w:rsidR="00B736E1" w:rsidRPr="00D35BEB">
        <w:rPr>
          <w:rFonts w:ascii="Times New Roman" w:hAnsi="Times New Roman" w:cs="Times New Roman"/>
        </w:rPr>
        <w:t xml:space="preserve"> specializations in </w:t>
      </w:r>
      <w:r w:rsidRPr="00D35BEB">
        <w:rPr>
          <w:rFonts w:ascii="Times New Roman" w:hAnsi="Times New Roman" w:cs="Times New Roman"/>
        </w:rPr>
        <w:t>P.G Programmes which include</w:t>
      </w:r>
      <w:r w:rsidR="00162F62" w:rsidRPr="00D35BEB">
        <w:rPr>
          <w:rFonts w:ascii="Times New Roman" w:hAnsi="Times New Roman" w:cs="Times New Roman"/>
        </w:rPr>
        <w:t>s</w:t>
      </w:r>
      <w:r w:rsidRPr="00D35BEB">
        <w:rPr>
          <w:rFonts w:ascii="Times New Roman" w:hAnsi="Times New Roman" w:cs="Times New Roman"/>
        </w:rPr>
        <w:t xml:space="preserve"> </w:t>
      </w:r>
      <w:r w:rsidRPr="00D35BEB">
        <w:rPr>
          <w:rFonts w:ascii="Times New Roman" w:hAnsi="Times New Roman" w:cs="Times New Roman"/>
          <w:b/>
          <w:bCs/>
        </w:rPr>
        <w:t>51</w:t>
      </w:r>
      <w:r w:rsidRPr="00D35BEB">
        <w:rPr>
          <w:rFonts w:ascii="Times New Roman" w:hAnsi="Times New Roman" w:cs="Times New Roman"/>
        </w:rPr>
        <w:t xml:space="preserve"> M.Tech, </w:t>
      </w:r>
      <w:r w:rsidRPr="00D35BEB">
        <w:rPr>
          <w:rFonts w:ascii="Times New Roman" w:hAnsi="Times New Roman" w:cs="Times New Roman"/>
          <w:b/>
          <w:bCs/>
        </w:rPr>
        <w:t>12</w:t>
      </w:r>
      <w:r w:rsidRPr="00D35BEB">
        <w:rPr>
          <w:rFonts w:ascii="Times New Roman" w:hAnsi="Times New Roman" w:cs="Times New Roman"/>
        </w:rPr>
        <w:t xml:space="preserve"> M. Pharm., </w:t>
      </w:r>
      <w:r w:rsidRPr="00D35BEB">
        <w:rPr>
          <w:rFonts w:ascii="Times New Roman" w:hAnsi="Times New Roman" w:cs="Times New Roman"/>
          <w:b/>
          <w:bCs/>
        </w:rPr>
        <w:t>02</w:t>
      </w:r>
      <w:r w:rsidRPr="00D35BEB">
        <w:rPr>
          <w:rFonts w:ascii="Times New Roman" w:hAnsi="Times New Roman" w:cs="Times New Roman"/>
        </w:rPr>
        <w:t xml:space="preserve"> M.Sc., </w:t>
      </w:r>
      <w:r w:rsidRPr="00D35BEB">
        <w:rPr>
          <w:rFonts w:ascii="Times New Roman" w:hAnsi="Times New Roman" w:cs="Times New Roman"/>
          <w:b/>
          <w:bCs/>
        </w:rPr>
        <w:t>0</w:t>
      </w:r>
      <w:r w:rsidR="00F0371B" w:rsidRPr="00D35BEB">
        <w:rPr>
          <w:rFonts w:ascii="Times New Roman" w:hAnsi="Times New Roman" w:cs="Times New Roman"/>
          <w:b/>
          <w:bCs/>
        </w:rPr>
        <w:t>6</w:t>
      </w:r>
      <w:r w:rsidRPr="00D35BEB">
        <w:rPr>
          <w:rFonts w:ascii="Times New Roman" w:hAnsi="Times New Roman" w:cs="Times New Roman"/>
        </w:rPr>
        <w:t xml:space="preserve"> M.B.A., M.C.A., and Pharm. D. (P.B.) courses. Research programmes in </w:t>
      </w:r>
      <w:r w:rsidRPr="00D35BEB">
        <w:rPr>
          <w:rFonts w:ascii="Times New Roman" w:hAnsi="Times New Roman" w:cs="Times New Roman"/>
          <w:b/>
          <w:bCs/>
        </w:rPr>
        <w:t>14</w:t>
      </w:r>
      <w:r w:rsidRPr="00D35BEB">
        <w:rPr>
          <w:rFonts w:ascii="Times New Roman" w:hAnsi="Times New Roman" w:cs="Times New Roman"/>
        </w:rPr>
        <w:t xml:space="preserve"> disciplines </w:t>
      </w:r>
      <w:r w:rsidR="00162F62" w:rsidRPr="00D35BEB">
        <w:rPr>
          <w:rFonts w:ascii="Times New Roman" w:hAnsi="Times New Roman" w:cs="Times New Roman"/>
        </w:rPr>
        <w:t xml:space="preserve">in the faculties </w:t>
      </w:r>
      <w:r w:rsidRPr="00D35BEB">
        <w:rPr>
          <w:rFonts w:ascii="Times New Roman" w:hAnsi="Times New Roman" w:cs="Times New Roman"/>
        </w:rPr>
        <w:t xml:space="preserve">of Engineering, Science, Pharmacy, Management and Humanities are also offered by the University. The curriculum of all these courses is constantly revised to meet the needs of the changing world with </w:t>
      </w:r>
      <w:r w:rsidR="00162F62" w:rsidRPr="00D35BEB">
        <w:rPr>
          <w:rFonts w:ascii="Times New Roman" w:hAnsi="Times New Roman" w:cs="Times New Roman"/>
        </w:rPr>
        <w:t xml:space="preserve">main </w:t>
      </w:r>
      <w:r w:rsidRPr="00D35BEB">
        <w:rPr>
          <w:rFonts w:ascii="Times New Roman" w:hAnsi="Times New Roman" w:cs="Times New Roman"/>
        </w:rPr>
        <w:t>focus on quality and excellence.</w:t>
      </w:r>
      <w:r w:rsidRPr="00D35BEB">
        <w:t xml:space="preserve"> </w:t>
      </w:r>
      <w:r w:rsidRPr="00D35BEB">
        <w:rPr>
          <w:rFonts w:ascii="Times New Roman" w:hAnsi="Times New Roman" w:cs="Times New Roman"/>
        </w:rPr>
        <w:t>The curriculum of all these courses is constantly revised to meet the needs of the changing world with focus on quality and excellence.</w:t>
      </w:r>
    </w:p>
    <w:p w:rsidR="00D87141" w:rsidRPr="00EC6D6F" w:rsidRDefault="00D87141" w:rsidP="005416DE">
      <w:pPr>
        <w:spacing w:after="0"/>
        <w:jc w:val="both"/>
        <w:rPr>
          <w:rFonts w:ascii="Times New Roman" w:hAnsi="Times New Roman" w:cs="Times New Roman"/>
        </w:rPr>
      </w:pPr>
    </w:p>
    <w:p w:rsidR="001F077F" w:rsidRPr="00D35BEB" w:rsidRDefault="001E3840" w:rsidP="005416DE">
      <w:pPr>
        <w:spacing w:after="0"/>
        <w:jc w:val="both"/>
        <w:rPr>
          <w:rFonts w:ascii="Times New Roman" w:eastAsia="Times New Roman" w:hAnsi="Times New Roman" w:cs="Times New Roman"/>
        </w:rPr>
      </w:pPr>
      <w:r w:rsidRPr="00D35BEB">
        <w:rPr>
          <w:rFonts w:ascii="Times New Roman" w:hAnsi="Times New Roman" w:cs="Times New Roman"/>
        </w:rPr>
        <w:t xml:space="preserve">As part of the National Education Policy, JNTUA Anathapuramu has been considered by Government of Andhra Pradesh </w:t>
      </w:r>
      <w:r w:rsidR="001F077F" w:rsidRPr="00D35BEB">
        <w:rPr>
          <w:rFonts w:ascii="Times New Roman" w:hAnsi="Times New Roman" w:cs="Times New Roman"/>
        </w:rPr>
        <w:t xml:space="preserve">as one among Five Universities </w:t>
      </w:r>
      <w:r w:rsidRPr="00D35BEB">
        <w:rPr>
          <w:rFonts w:ascii="Times New Roman" w:hAnsi="Times New Roman" w:cs="Times New Roman"/>
        </w:rPr>
        <w:t xml:space="preserve">to transform into Multidisciplinary Education and Research University (MERU).  </w:t>
      </w:r>
      <w:r w:rsidR="001F077F" w:rsidRPr="00D35BEB">
        <w:rPr>
          <w:rFonts w:ascii="Times New Roman" w:hAnsi="Times New Roman" w:cs="Times New Roman"/>
        </w:rPr>
        <w:t xml:space="preserve">Further, establishment of e-class rooms are planned and e-content for all UG programs shall be developed. </w:t>
      </w:r>
      <w:r w:rsidR="001F077F" w:rsidRPr="00D35BEB">
        <w:rPr>
          <w:rFonts w:ascii="Times New Roman" w:eastAsia="Times New Roman" w:hAnsi="Times New Roman" w:cs="Times New Roman"/>
        </w:rPr>
        <w:t xml:space="preserve">AICTE </w:t>
      </w:r>
      <w:r w:rsidR="00162F62" w:rsidRPr="00D35BEB">
        <w:rPr>
          <w:rFonts w:ascii="Times New Roman" w:eastAsia="Times New Roman" w:hAnsi="Times New Roman" w:cs="Times New Roman"/>
        </w:rPr>
        <w:t xml:space="preserve">has </w:t>
      </w:r>
      <w:r w:rsidR="001F077F" w:rsidRPr="00D35BEB">
        <w:rPr>
          <w:rFonts w:ascii="Times New Roman" w:eastAsia="Times New Roman" w:hAnsi="Times New Roman" w:cs="Times New Roman"/>
        </w:rPr>
        <w:t xml:space="preserve">selected JNTUA Ananthapuramu as Nodal Centre for Technical Book Writing in Telugu. </w:t>
      </w:r>
      <w:r w:rsidR="00977911" w:rsidRPr="00D35BEB">
        <w:rPr>
          <w:rFonts w:ascii="Times New Roman" w:eastAsia="Times New Roman" w:hAnsi="Times New Roman" w:cs="Times New Roman"/>
        </w:rPr>
        <w:t xml:space="preserve">AICTE </w:t>
      </w:r>
      <w:r w:rsidR="00162F62" w:rsidRPr="00D35BEB">
        <w:rPr>
          <w:rFonts w:ascii="Times New Roman" w:eastAsia="Times New Roman" w:hAnsi="Times New Roman" w:cs="Times New Roman"/>
        </w:rPr>
        <w:t xml:space="preserve">granted </w:t>
      </w:r>
      <w:r w:rsidR="00977911" w:rsidRPr="00D35BEB">
        <w:rPr>
          <w:rFonts w:ascii="Times New Roman" w:eastAsia="Times New Roman" w:hAnsi="Times New Roman" w:cs="Times New Roman"/>
        </w:rPr>
        <w:t xml:space="preserve">JNTUA to offer Fellowship </w:t>
      </w:r>
      <w:r w:rsidR="00977911" w:rsidRPr="00D35BEB">
        <w:rPr>
          <w:rFonts w:ascii="Times New Roman" w:eastAsia="Times New Roman" w:hAnsi="Times New Roman" w:cs="Times New Roman"/>
        </w:rPr>
        <w:lastRenderedPageBreak/>
        <w:t xml:space="preserve">programs under </w:t>
      </w:r>
      <w:r w:rsidR="00977911" w:rsidRPr="00D35BEB">
        <w:rPr>
          <w:rFonts w:ascii="Times New Roman" w:hAnsi="Times New Roman" w:cs="Times New Roman"/>
          <w:bCs/>
        </w:rPr>
        <w:t>AICTE Doctoral Fellowship (ADF) scheme and under this Full Time PhD scholors</w:t>
      </w:r>
      <w:r w:rsidR="006D2CCB" w:rsidRPr="00D35BEB">
        <w:rPr>
          <w:rFonts w:ascii="Times New Roman" w:hAnsi="Times New Roman" w:cs="Times New Roman"/>
          <w:bCs/>
        </w:rPr>
        <w:t xml:space="preserve"> are</w:t>
      </w:r>
      <w:r w:rsidR="00977911" w:rsidRPr="00D35BEB">
        <w:rPr>
          <w:rFonts w:ascii="Times New Roman" w:hAnsi="Times New Roman" w:cs="Times New Roman"/>
          <w:bCs/>
        </w:rPr>
        <w:t xml:space="preserve"> </w:t>
      </w:r>
      <w:r w:rsidR="006D2CCB" w:rsidRPr="00D35BEB">
        <w:rPr>
          <w:rFonts w:ascii="Times New Roman" w:hAnsi="Times New Roman" w:cs="Times New Roman"/>
          <w:bCs/>
        </w:rPr>
        <w:t xml:space="preserve">being </w:t>
      </w:r>
      <w:r w:rsidR="00977911" w:rsidRPr="00D35BEB">
        <w:rPr>
          <w:rFonts w:ascii="Times New Roman" w:hAnsi="Times New Roman" w:cs="Times New Roman"/>
          <w:bCs/>
        </w:rPr>
        <w:t xml:space="preserve">admitted in different engineering Disciplines. </w:t>
      </w:r>
      <w:r w:rsidR="00977911" w:rsidRPr="00D35BEB">
        <w:rPr>
          <w:rFonts w:ascii="Times New Roman" w:eastAsia="Times New Roman" w:hAnsi="Times New Roman" w:cs="Times New Roman"/>
        </w:rPr>
        <w:t xml:space="preserve"> </w:t>
      </w:r>
      <w:r w:rsidR="001F077F" w:rsidRPr="00D35BEB">
        <w:rPr>
          <w:rFonts w:ascii="Times New Roman" w:eastAsia="Times New Roman" w:hAnsi="Times New Roman" w:cs="Times New Roman"/>
        </w:rPr>
        <w:t>During lockdown period JNTUA in collaboration with JNTUK</w:t>
      </w:r>
      <w:r w:rsidR="00895E97" w:rsidRPr="00D35BEB">
        <w:rPr>
          <w:rFonts w:ascii="Times New Roman" w:eastAsia="Times New Roman" w:hAnsi="Times New Roman" w:cs="Times New Roman"/>
        </w:rPr>
        <w:t>, Yogi Vemana University, Kadapa and Indian Pharamceutical Association has conducted free GATE and GPAT online classes</w:t>
      </w:r>
      <w:r w:rsidR="006D2CCB" w:rsidRPr="00D35BEB">
        <w:rPr>
          <w:rFonts w:ascii="Times New Roman" w:eastAsia="Times New Roman" w:hAnsi="Times New Roman" w:cs="Times New Roman"/>
        </w:rPr>
        <w:t>.</w:t>
      </w:r>
      <w:r w:rsidR="00895E97" w:rsidRPr="00D35BEB">
        <w:rPr>
          <w:rFonts w:ascii="Times New Roman" w:eastAsia="Times New Roman" w:hAnsi="Times New Roman" w:cs="Times New Roman"/>
        </w:rPr>
        <w:t xml:space="preserve">  </w:t>
      </w:r>
    </w:p>
    <w:p w:rsidR="001F077F" w:rsidRPr="00EC6D6F" w:rsidRDefault="001F077F" w:rsidP="005416DE">
      <w:pPr>
        <w:spacing w:after="0"/>
        <w:jc w:val="both"/>
        <w:rPr>
          <w:rFonts w:ascii="Times New Roman" w:eastAsia="Times New Roman" w:hAnsi="Times New Roman" w:cs="Times New Roman"/>
          <w:sz w:val="14"/>
        </w:rPr>
      </w:pPr>
    </w:p>
    <w:p w:rsidR="00315A9D" w:rsidRPr="00EC6D6F" w:rsidRDefault="00315A9D" w:rsidP="005416DE">
      <w:pPr>
        <w:spacing w:after="0"/>
        <w:jc w:val="both"/>
        <w:rPr>
          <w:rFonts w:ascii="Times New Roman" w:eastAsia="Times New Roman" w:hAnsi="Times New Roman" w:cs="Times New Roman"/>
          <w:sz w:val="14"/>
        </w:rPr>
      </w:pPr>
    </w:p>
    <w:p w:rsidR="00FB0CB8" w:rsidRPr="00D35BEB" w:rsidRDefault="00FB0CB8" w:rsidP="00D35BEB">
      <w:pPr>
        <w:spacing w:after="0"/>
        <w:jc w:val="both"/>
        <w:rPr>
          <w:rFonts w:ascii="Times New Roman" w:hAnsi="Times New Roman" w:cs="Times New Roman"/>
        </w:rPr>
      </w:pPr>
      <w:r w:rsidRPr="00D35BEB">
        <w:rPr>
          <w:rFonts w:ascii="Times New Roman" w:hAnsi="Times New Roman" w:cs="Times New Roman"/>
        </w:rPr>
        <w:t xml:space="preserve">In addition to the OSD to VC, Directorates like, Academic &amp; Planning, Academic Audit, Evaluation, Admissions, Industrial Consultancy Services, there are other directorates like Research &amp; Development, Foreign Affairs &amp; Alumni matters, Faculty Development Centre &amp; IQAC, Industrial Relations &amp; Placements, Skill Development &amp; Incubation Centre, </w:t>
      </w:r>
      <w:r w:rsidR="006D2CCB" w:rsidRPr="00D35BEB">
        <w:rPr>
          <w:rFonts w:ascii="Times New Roman" w:hAnsi="Times New Roman" w:cs="Times New Roman"/>
        </w:rPr>
        <w:t>and Software</w:t>
      </w:r>
      <w:r w:rsidRPr="00D35BEB">
        <w:rPr>
          <w:rFonts w:ascii="Times New Roman" w:hAnsi="Times New Roman" w:cs="Times New Roman"/>
        </w:rPr>
        <w:t xml:space="preserve"> Development Centre are existing to look after the welfare of University Faculty, Alumni and Students. Engineering Cell, NSS Cell, Women Empowerment Cell, Sports council and Intellectual Property</w:t>
      </w:r>
      <w:r w:rsidR="005416DE" w:rsidRPr="00D35BEB">
        <w:rPr>
          <w:rFonts w:ascii="Times New Roman" w:hAnsi="Times New Roman" w:cs="Times New Roman"/>
        </w:rPr>
        <w:t xml:space="preserve"> Rights Facilitation Center are </w:t>
      </w:r>
      <w:r w:rsidRPr="00D35BEB">
        <w:rPr>
          <w:rFonts w:ascii="Times New Roman" w:hAnsi="Times New Roman" w:cs="Times New Roman"/>
        </w:rPr>
        <w:t xml:space="preserve">also </w:t>
      </w:r>
      <w:r w:rsidR="006D2CCB" w:rsidRPr="00D35BEB">
        <w:rPr>
          <w:rFonts w:ascii="Times New Roman" w:hAnsi="Times New Roman" w:cs="Times New Roman"/>
        </w:rPr>
        <w:t>created</w:t>
      </w:r>
      <w:r w:rsidR="00D35BEB" w:rsidRPr="00D35BEB">
        <w:rPr>
          <w:rFonts w:ascii="Times New Roman" w:hAnsi="Times New Roman" w:cs="Times New Roman"/>
        </w:rPr>
        <w:t>.</w:t>
      </w:r>
    </w:p>
    <w:p w:rsidR="006E30F2" w:rsidRPr="00EC6D6F" w:rsidRDefault="006E30F2" w:rsidP="005416DE">
      <w:pPr>
        <w:pStyle w:val="NoSpacing"/>
        <w:spacing w:line="276" w:lineRule="auto"/>
        <w:jc w:val="center"/>
        <w:rPr>
          <w:rFonts w:ascii="Times New Roman" w:hAnsi="Times New Roman"/>
          <w:b/>
          <w:bCs/>
        </w:rPr>
      </w:pPr>
      <w:r w:rsidRPr="00EC6D6F">
        <w:rPr>
          <w:rFonts w:ascii="Times New Roman" w:hAnsi="Times New Roman"/>
          <w:b/>
          <w:bCs/>
        </w:rPr>
        <w:t>VISION</w:t>
      </w:r>
    </w:p>
    <w:p w:rsidR="00315A9D" w:rsidRPr="00EC6D6F" w:rsidRDefault="00315A9D" w:rsidP="005416DE">
      <w:pPr>
        <w:pStyle w:val="NoSpacing"/>
        <w:spacing w:line="276" w:lineRule="auto"/>
        <w:jc w:val="center"/>
        <w:rPr>
          <w:rFonts w:ascii="Times New Roman" w:hAnsi="Times New Roman"/>
          <w:b/>
          <w:bCs/>
          <w:sz w:val="12"/>
        </w:rPr>
      </w:pPr>
    </w:p>
    <w:p w:rsidR="006E30F2" w:rsidRPr="00EC6D6F" w:rsidRDefault="006E30F2" w:rsidP="005416DE">
      <w:pPr>
        <w:pStyle w:val="NoSpacing"/>
        <w:spacing w:line="276" w:lineRule="auto"/>
        <w:jc w:val="both"/>
        <w:rPr>
          <w:rFonts w:ascii="Times New Roman" w:hAnsi="Times New Roman"/>
        </w:rPr>
      </w:pPr>
      <w:r w:rsidRPr="00EC6D6F">
        <w:rPr>
          <w:rFonts w:ascii="Times New Roman" w:hAnsi="Times New Roman"/>
        </w:rPr>
        <w:t>To be a world-class Technological University to excel in teaching, innovative research and consultancy in the disciplines of Engineering, Science &amp; Technology, Pharmaceutical Science and Management thereby empowering the stakeholders to compete globally.</w:t>
      </w:r>
    </w:p>
    <w:p w:rsidR="006E30F2" w:rsidRPr="00EC6D6F" w:rsidRDefault="006E30F2" w:rsidP="005416DE">
      <w:pPr>
        <w:pStyle w:val="NoSpacing"/>
        <w:spacing w:line="276" w:lineRule="auto"/>
        <w:jc w:val="both"/>
        <w:rPr>
          <w:rFonts w:ascii="Times New Roman" w:hAnsi="Times New Roman"/>
        </w:rPr>
      </w:pPr>
    </w:p>
    <w:p w:rsidR="006E30F2" w:rsidRPr="00EC6D6F" w:rsidRDefault="006E30F2" w:rsidP="005416DE">
      <w:pPr>
        <w:pStyle w:val="NoSpacing"/>
        <w:spacing w:line="276" w:lineRule="auto"/>
        <w:jc w:val="center"/>
        <w:rPr>
          <w:rFonts w:ascii="Times New Roman" w:hAnsi="Times New Roman"/>
          <w:b/>
          <w:bCs/>
        </w:rPr>
      </w:pPr>
      <w:r w:rsidRPr="00EC6D6F">
        <w:rPr>
          <w:rFonts w:ascii="Times New Roman" w:hAnsi="Times New Roman"/>
          <w:b/>
          <w:bCs/>
        </w:rPr>
        <w:t>MISSION</w:t>
      </w:r>
    </w:p>
    <w:p w:rsidR="00315A9D" w:rsidRPr="00EC6D6F" w:rsidRDefault="00315A9D" w:rsidP="005416DE">
      <w:pPr>
        <w:pStyle w:val="NoSpacing"/>
        <w:spacing w:line="276" w:lineRule="auto"/>
        <w:jc w:val="center"/>
        <w:rPr>
          <w:rFonts w:ascii="Times New Roman" w:hAnsi="Times New Roman"/>
          <w:b/>
          <w:bCs/>
          <w:sz w:val="14"/>
        </w:rPr>
      </w:pPr>
    </w:p>
    <w:p w:rsidR="006E30F2" w:rsidRPr="00EC6D6F" w:rsidRDefault="006E30F2" w:rsidP="008C4FF2">
      <w:pPr>
        <w:pStyle w:val="NoSpacing"/>
        <w:spacing w:line="276" w:lineRule="auto"/>
        <w:jc w:val="both"/>
        <w:rPr>
          <w:rFonts w:ascii="Times New Roman" w:hAnsi="Times New Roman"/>
        </w:rPr>
      </w:pPr>
      <w:r w:rsidRPr="00EC6D6F">
        <w:rPr>
          <w:rFonts w:ascii="Times New Roman" w:hAnsi="Times New Roman"/>
        </w:rPr>
        <w:t>To achieve the goals by continuously upgrading the curriculum catering to the societal needs and industrial requirements, by conducting research in intra, inter, multi and trans-disciplinary areas, and by imparting quality education for enhancing knowledge, employability skills and entrepreneurship capabilities through startup environment.</w:t>
      </w:r>
    </w:p>
    <w:p w:rsidR="00D87141" w:rsidRPr="00EC6D6F" w:rsidRDefault="00D87141" w:rsidP="0029038F">
      <w:pPr>
        <w:pStyle w:val="NormalWeb"/>
        <w:shd w:val="clear" w:color="auto" w:fill="FFFFFF"/>
        <w:spacing w:before="0" w:beforeAutospacing="0" w:after="0" w:afterAutospacing="0" w:line="300" w:lineRule="auto"/>
        <w:jc w:val="center"/>
        <w:rPr>
          <w:b/>
          <w:bCs/>
          <w:shd w:val="clear" w:color="auto" w:fill="FFFFFF"/>
        </w:rPr>
      </w:pPr>
    </w:p>
    <w:p w:rsidR="00D35BEB" w:rsidRDefault="00D35BEB" w:rsidP="0029038F">
      <w:pPr>
        <w:pStyle w:val="NormalWeb"/>
        <w:shd w:val="clear" w:color="auto" w:fill="FFFFFF"/>
        <w:spacing w:before="0" w:beforeAutospacing="0" w:after="0" w:afterAutospacing="0" w:line="300" w:lineRule="auto"/>
        <w:jc w:val="center"/>
        <w:rPr>
          <w:b/>
          <w:bCs/>
          <w:shd w:val="clear" w:color="auto" w:fill="FFFFFF"/>
        </w:rPr>
      </w:pPr>
    </w:p>
    <w:p w:rsidR="006E49B4" w:rsidRDefault="006E49B4" w:rsidP="006E49B4">
      <w:pPr>
        <w:spacing w:after="0"/>
        <w:jc w:val="center"/>
        <w:rPr>
          <w:rFonts w:ascii="Times New Roman" w:hAnsi="Times New Roman"/>
          <w:b/>
          <w:bCs/>
          <w:sz w:val="24"/>
          <w:szCs w:val="24"/>
        </w:rPr>
      </w:pPr>
      <w:r w:rsidRPr="00EC6D6F">
        <w:rPr>
          <w:rFonts w:ascii="Times New Roman" w:hAnsi="Times New Roman"/>
          <w:b/>
          <w:bCs/>
          <w:sz w:val="24"/>
          <w:szCs w:val="24"/>
        </w:rPr>
        <w:lastRenderedPageBreak/>
        <w:t>ACCREDITATIONS</w:t>
      </w:r>
    </w:p>
    <w:p w:rsidR="00E661D9" w:rsidRPr="00E661D9" w:rsidRDefault="00E661D9" w:rsidP="006E49B4">
      <w:pPr>
        <w:spacing w:after="0"/>
        <w:jc w:val="center"/>
        <w:rPr>
          <w:rFonts w:ascii="Times New Roman" w:hAnsi="Times New Roman"/>
          <w:b/>
          <w:bCs/>
          <w:sz w:val="8"/>
          <w:szCs w:val="24"/>
        </w:rPr>
      </w:pPr>
    </w:p>
    <w:p w:rsidR="006E49B4" w:rsidRPr="00E4273F" w:rsidRDefault="006E49B4" w:rsidP="006E49B4">
      <w:pPr>
        <w:spacing w:after="0" w:line="240" w:lineRule="auto"/>
        <w:jc w:val="both"/>
        <w:rPr>
          <w:rFonts w:ascii="Times New Roman" w:hAnsi="Times New Roman"/>
        </w:rPr>
      </w:pPr>
      <w:r w:rsidRPr="00EC6D6F">
        <w:rPr>
          <w:rFonts w:ascii="Times New Roman" w:hAnsi="Times New Roman" w:cs="Times New Roman"/>
        </w:rPr>
        <w:t xml:space="preserve">The Civil Engineering &amp; Chemical Engineering Department of JNTUA CEA has got NBA Accreditation for three years from 2019-20 to 2021-22 </w:t>
      </w:r>
      <w:r w:rsidRPr="00EC6D6F">
        <w:rPr>
          <w:rFonts w:ascii="Times New Roman" w:hAnsi="Times New Roman"/>
        </w:rPr>
        <w:t xml:space="preserve">JNTUA is certified by ISO with  9001, 14001 50001, 27001 and  JNTUA College of Engineering, Ananthapuramu,  JNTUA School of Management Studies, Ananthapuramu JNTUA Oil Technological and Pharmaceutical Research Institute, Ananthapuramu </w:t>
      </w:r>
      <w:r w:rsidRPr="00E4273F">
        <w:rPr>
          <w:rFonts w:ascii="Times New Roman" w:hAnsi="Times New Roman"/>
        </w:rPr>
        <w:t xml:space="preserve">granted with ISO 9001 certification. </w:t>
      </w:r>
    </w:p>
    <w:p w:rsidR="006E49B4" w:rsidRPr="00E661D9" w:rsidRDefault="006E49B4" w:rsidP="006E49B4">
      <w:pPr>
        <w:pStyle w:val="NoSpacing"/>
        <w:jc w:val="both"/>
        <w:rPr>
          <w:rFonts w:ascii="Times New Roman" w:hAnsi="Times New Roman"/>
          <w:sz w:val="12"/>
        </w:rPr>
      </w:pPr>
    </w:p>
    <w:p w:rsidR="006E49B4" w:rsidRPr="00EC6D6F" w:rsidRDefault="006E49B4" w:rsidP="006E49B4">
      <w:pPr>
        <w:spacing w:after="0"/>
        <w:ind w:right="126"/>
        <w:rPr>
          <w:rFonts w:ascii="Times New Roman" w:eastAsia="Arial" w:hAnsi="Times New Roman" w:cs="Times New Roman"/>
          <w:b/>
          <w:sz w:val="24"/>
          <w:szCs w:val="24"/>
        </w:rPr>
      </w:pPr>
      <w:r w:rsidRPr="00EC6D6F">
        <w:rPr>
          <w:rFonts w:ascii="Times New Roman" w:eastAsia="Arial" w:hAnsi="Times New Roman" w:cs="Times New Roman"/>
          <w:b/>
          <w:sz w:val="24"/>
          <w:szCs w:val="24"/>
        </w:rPr>
        <w:t>World Rankings</w:t>
      </w:r>
    </w:p>
    <w:p w:rsidR="006E49B4" w:rsidRPr="008C4FF2" w:rsidRDefault="006E49B4" w:rsidP="008C4FF2">
      <w:pPr>
        <w:pStyle w:val="ListParagraph"/>
        <w:numPr>
          <w:ilvl w:val="0"/>
          <w:numId w:val="60"/>
        </w:numPr>
        <w:shd w:val="clear" w:color="auto" w:fill="FFFFFF"/>
        <w:spacing w:after="0" w:line="240" w:lineRule="auto"/>
        <w:ind w:left="360" w:hanging="270"/>
        <w:rPr>
          <w:rFonts w:ascii="Times New Roman" w:eastAsia="Times New Roman" w:hAnsi="Times New Roman" w:cs="Times New Roman"/>
        </w:rPr>
      </w:pPr>
      <w:r w:rsidRPr="008C4FF2">
        <w:rPr>
          <w:rFonts w:ascii="Times New Roman" w:eastAsia="Times New Roman" w:hAnsi="Times New Roman" w:cs="Times New Roman"/>
        </w:rPr>
        <w:t>Times H</w:t>
      </w:r>
      <w:r w:rsidR="008C4FF2">
        <w:rPr>
          <w:rFonts w:ascii="Times New Roman" w:eastAsia="Times New Roman" w:hAnsi="Times New Roman" w:cs="Times New Roman"/>
        </w:rPr>
        <w:t xml:space="preserve">igher Education World Univ. </w:t>
      </w:r>
      <w:r w:rsidRPr="008C4FF2">
        <w:rPr>
          <w:rFonts w:ascii="Times New Roman" w:eastAsia="Times New Roman" w:hAnsi="Times New Roman" w:cs="Times New Roman"/>
        </w:rPr>
        <w:t xml:space="preserve"> Rankings 2021: Rank 1001+</w:t>
      </w:r>
    </w:p>
    <w:p w:rsidR="006E49B4" w:rsidRPr="008C4FF2" w:rsidRDefault="006E49B4" w:rsidP="008C4FF2">
      <w:pPr>
        <w:pStyle w:val="ListParagraph"/>
        <w:numPr>
          <w:ilvl w:val="0"/>
          <w:numId w:val="60"/>
        </w:numPr>
        <w:shd w:val="clear" w:color="auto" w:fill="FFFFFF"/>
        <w:spacing w:after="0" w:line="240" w:lineRule="auto"/>
        <w:ind w:left="360" w:hanging="270"/>
        <w:rPr>
          <w:rFonts w:ascii="Times New Roman" w:eastAsia="Times New Roman" w:hAnsi="Times New Roman" w:cs="Times New Roman"/>
        </w:rPr>
      </w:pPr>
      <w:r w:rsidRPr="008C4FF2">
        <w:rPr>
          <w:rFonts w:ascii="Times New Roman" w:eastAsia="Times New Roman" w:hAnsi="Times New Roman" w:cs="Times New Roman"/>
        </w:rPr>
        <w:t>QS Asia University Rankings 2020: Rank: 501 – 500</w:t>
      </w:r>
    </w:p>
    <w:p w:rsidR="006E49B4" w:rsidRPr="008C4FF2" w:rsidRDefault="006E49B4" w:rsidP="008C4FF2">
      <w:pPr>
        <w:pStyle w:val="ListParagraph"/>
        <w:numPr>
          <w:ilvl w:val="0"/>
          <w:numId w:val="60"/>
        </w:numPr>
        <w:shd w:val="clear" w:color="auto" w:fill="FFFFFF"/>
        <w:spacing w:after="0" w:line="240" w:lineRule="auto"/>
        <w:ind w:left="360" w:hanging="270"/>
        <w:rPr>
          <w:rFonts w:ascii="Times New Roman" w:eastAsia="Times New Roman" w:hAnsi="Times New Roman" w:cs="Times New Roman"/>
        </w:rPr>
      </w:pPr>
      <w:r w:rsidRPr="008C4FF2">
        <w:rPr>
          <w:rFonts w:ascii="Times New Roman" w:eastAsia="Times New Roman" w:hAnsi="Times New Roman" w:cs="Times New Roman"/>
        </w:rPr>
        <w:t>QS India University Rankings 2020: Rank: 71 – 75</w:t>
      </w:r>
    </w:p>
    <w:p w:rsidR="006E49B4" w:rsidRPr="008C4FF2" w:rsidRDefault="006E49B4" w:rsidP="008C4FF2">
      <w:pPr>
        <w:pStyle w:val="ListParagraph"/>
        <w:numPr>
          <w:ilvl w:val="0"/>
          <w:numId w:val="60"/>
        </w:numPr>
        <w:shd w:val="clear" w:color="auto" w:fill="FFFFFF"/>
        <w:spacing w:after="0" w:line="240" w:lineRule="auto"/>
        <w:ind w:left="360" w:hanging="270"/>
        <w:rPr>
          <w:rFonts w:ascii="Times New Roman" w:eastAsia="Times New Roman" w:hAnsi="Times New Roman" w:cs="Times New Roman"/>
        </w:rPr>
      </w:pPr>
      <w:r w:rsidRPr="008C4FF2">
        <w:rPr>
          <w:rFonts w:ascii="Times New Roman" w:eastAsia="Times New Roman" w:hAnsi="Times New Roman" w:cs="Times New Roman"/>
        </w:rPr>
        <w:t>QS Asia University Rankings 2021: Rank: 551 – 600</w:t>
      </w:r>
    </w:p>
    <w:p w:rsidR="006E49B4" w:rsidRPr="008C4FF2" w:rsidRDefault="006E49B4" w:rsidP="008C4FF2">
      <w:pPr>
        <w:pStyle w:val="ListParagraph"/>
        <w:numPr>
          <w:ilvl w:val="0"/>
          <w:numId w:val="60"/>
        </w:numPr>
        <w:shd w:val="clear" w:color="auto" w:fill="FFFFFF"/>
        <w:spacing w:after="0" w:line="240" w:lineRule="auto"/>
        <w:ind w:left="360" w:hanging="270"/>
        <w:rPr>
          <w:rFonts w:ascii="Times New Roman" w:eastAsia="Times New Roman" w:hAnsi="Times New Roman" w:cs="Times New Roman"/>
        </w:rPr>
      </w:pPr>
      <w:r w:rsidRPr="008C4FF2">
        <w:rPr>
          <w:rFonts w:ascii="Times New Roman" w:eastAsia="Times New Roman" w:hAnsi="Times New Roman" w:cs="Times New Roman"/>
        </w:rPr>
        <w:t>QS India University Rankings 2021: Rank: 74</w:t>
      </w:r>
    </w:p>
    <w:p w:rsidR="006E49B4" w:rsidRPr="008C4FF2" w:rsidRDefault="006E49B4" w:rsidP="008C4FF2">
      <w:pPr>
        <w:pStyle w:val="ListParagraph"/>
        <w:numPr>
          <w:ilvl w:val="0"/>
          <w:numId w:val="60"/>
        </w:numPr>
        <w:shd w:val="clear" w:color="auto" w:fill="FFFFFF"/>
        <w:spacing w:after="0" w:line="240" w:lineRule="auto"/>
        <w:ind w:left="360" w:hanging="270"/>
        <w:rPr>
          <w:rFonts w:ascii="Times New Roman" w:eastAsia="Times New Roman" w:hAnsi="Times New Roman" w:cs="Times New Roman"/>
        </w:rPr>
      </w:pPr>
      <w:r w:rsidRPr="008C4FF2">
        <w:rPr>
          <w:rFonts w:ascii="Times New Roman" w:eastAsia="Times New Roman" w:hAnsi="Times New Roman" w:cs="Times New Roman"/>
        </w:rPr>
        <w:t>Outlook Magazine Ranked JNTUA 18 in INDIA for the year 2020.</w:t>
      </w:r>
    </w:p>
    <w:p w:rsidR="006E49B4" w:rsidRPr="00E661D9" w:rsidRDefault="006E49B4" w:rsidP="0029038F">
      <w:pPr>
        <w:pStyle w:val="NormalWeb"/>
        <w:shd w:val="clear" w:color="auto" w:fill="FFFFFF"/>
        <w:spacing w:before="0" w:beforeAutospacing="0" w:after="0" w:afterAutospacing="0" w:line="300" w:lineRule="auto"/>
        <w:jc w:val="center"/>
        <w:rPr>
          <w:b/>
          <w:bCs/>
          <w:sz w:val="14"/>
          <w:shd w:val="clear" w:color="auto" w:fill="FFFFFF"/>
        </w:rPr>
      </w:pPr>
    </w:p>
    <w:p w:rsidR="0029038F" w:rsidRPr="00EC6D6F" w:rsidRDefault="0029038F" w:rsidP="0029038F">
      <w:pPr>
        <w:pStyle w:val="NormalWeb"/>
        <w:shd w:val="clear" w:color="auto" w:fill="FFFFFF"/>
        <w:spacing w:before="0" w:beforeAutospacing="0" w:after="0" w:afterAutospacing="0" w:line="300" w:lineRule="auto"/>
        <w:jc w:val="center"/>
        <w:rPr>
          <w:b/>
          <w:bCs/>
          <w:shd w:val="clear" w:color="auto" w:fill="FFFFFF"/>
        </w:rPr>
      </w:pPr>
      <w:r w:rsidRPr="00EC6D6F">
        <w:rPr>
          <w:b/>
          <w:bCs/>
          <w:shd w:val="clear" w:color="auto" w:fill="FFFFFF"/>
        </w:rPr>
        <w:t>GOLD MEDALS BEING AWARDED</w:t>
      </w:r>
    </w:p>
    <w:p w:rsidR="0029038F" w:rsidRPr="00E661D9" w:rsidRDefault="0029038F" w:rsidP="0029038F">
      <w:pPr>
        <w:pStyle w:val="NoSpacing"/>
        <w:jc w:val="both"/>
        <w:rPr>
          <w:rFonts w:ascii="Times New Roman" w:hAnsi="Times New Roman"/>
          <w:sz w:val="4"/>
          <w:szCs w:val="12"/>
          <w:highlight w:val="lightGray"/>
        </w:rPr>
      </w:pPr>
    </w:p>
    <w:p w:rsidR="0029038F" w:rsidRPr="00EC6D6F" w:rsidRDefault="0029038F" w:rsidP="0029038F">
      <w:pPr>
        <w:pStyle w:val="NoSpacing"/>
        <w:jc w:val="both"/>
        <w:rPr>
          <w:rFonts w:ascii="Times New Roman" w:hAnsi="Times New Roman"/>
        </w:rPr>
      </w:pPr>
      <w:r w:rsidRPr="00EC6D6F">
        <w:rPr>
          <w:rFonts w:ascii="Times New Roman" w:hAnsi="Times New Roman"/>
        </w:rPr>
        <w:t>On behalf of the JNT University Anantapur, I offer my heartiest congratulations to the recipients of Gold Medals, the graduating students and their proud parents.</w:t>
      </w:r>
    </w:p>
    <w:p w:rsidR="0029038F" w:rsidRPr="00EC6D6F" w:rsidRDefault="0029038F" w:rsidP="0029038F">
      <w:pPr>
        <w:pStyle w:val="NoSpacing"/>
        <w:spacing w:line="276" w:lineRule="auto"/>
        <w:jc w:val="center"/>
        <w:rPr>
          <w:rFonts w:ascii="Times New Roman" w:hAnsi="Times New Roman"/>
          <w:b/>
          <w:sz w:val="12"/>
          <w:szCs w:val="12"/>
          <w:highlight w:val="lightGray"/>
        </w:rPr>
      </w:pPr>
    </w:p>
    <w:p w:rsidR="0029038F" w:rsidRPr="00EC6D6F" w:rsidRDefault="0029038F" w:rsidP="00315A9D">
      <w:pPr>
        <w:pStyle w:val="NoSpacing"/>
        <w:spacing w:line="276" w:lineRule="auto"/>
        <w:rPr>
          <w:rFonts w:ascii="Times New Roman" w:hAnsi="Times New Roman"/>
          <w:b/>
        </w:rPr>
      </w:pPr>
      <w:r w:rsidRPr="00EC6D6F">
        <w:rPr>
          <w:rFonts w:ascii="Times New Roman" w:hAnsi="Times New Roman"/>
          <w:b/>
        </w:rPr>
        <w:t>GOLD MEDALS</w:t>
      </w:r>
    </w:p>
    <w:p w:rsidR="00664FB4" w:rsidRPr="00EC6D6F" w:rsidRDefault="00664FB4" w:rsidP="0029038F">
      <w:pPr>
        <w:pStyle w:val="NoSpacing"/>
        <w:spacing w:line="276" w:lineRule="auto"/>
        <w:rPr>
          <w:rFonts w:ascii="Times New Roman" w:hAnsi="Times New Roman"/>
          <w:b/>
          <w:sz w:val="6"/>
          <w:szCs w:val="6"/>
        </w:rPr>
      </w:pPr>
    </w:p>
    <w:p w:rsidR="00A92BC6" w:rsidRPr="00EC6D6F" w:rsidRDefault="00A92BC6" w:rsidP="00A92BC6">
      <w:pPr>
        <w:spacing w:after="0"/>
        <w:jc w:val="both"/>
        <w:rPr>
          <w:rFonts w:ascii="Times New Roman" w:hAnsi="Times New Roman" w:cs="Times New Roman"/>
          <w:noProof/>
        </w:rPr>
      </w:pPr>
      <w:r w:rsidRPr="00EC6D6F">
        <w:rPr>
          <w:rFonts w:ascii="Times New Roman" w:hAnsi="Times New Roman" w:cs="Times New Roman"/>
          <w:noProof/>
        </w:rPr>
        <w:t xml:space="preserve">The following students are the toppers in their respective branches for the academic year 2018-19, 2019-20 and they </w:t>
      </w:r>
      <w:r w:rsidR="00FB0CB8" w:rsidRPr="00EC6D6F">
        <w:rPr>
          <w:rFonts w:ascii="Times New Roman" w:hAnsi="Times New Roman" w:cs="Times New Roman"/>
          <w:noProof/>
        </w:rPr>
        <w:t xml:space="preserve">will be </w:t>
      </w:r>
      <w:r w:rsidRPr="00EC6D6F">
        <w:rPr>
          <w:rFonts w:ascii="Times New Roman" w:hAnsi="Times New Roman" w:cs="Times New Roman"/>
          <w:noProof/>
        </w:rPr>
        <w:t>awarded gold medals during th</w:t>
      </w:r>
      <w:r w:rsidR="0047081D" w:rsidRPr="00EC6D6F">
        <w:rPr>
          <w:rFonts w:ascii="Times New Roman" w:hAnsi="Times New Roman" w:cs="Times New Roman"/>
          <w:noProof/>
        </w:rPr>
        <w:t xml:space="preserve">is </w:t>
      </w:r>
      <w:r w:rsidRPr="00EC6D6F">
        <w:rPr>
          <w:rFonts w:ascii="Times New Roman" w:hAnsi="Times New Roman" w:cs="Times New Roman"/>
          <w:noProof/>
        </w:rPr>
        <w:t>Eleventh Convocation.</w:t>
      </w:r>
    </w:p>
    <w:p w:rsidR="0068492F" w:rsidRPr="008C4FF2" w:rsidRDefault="0068492F" w:rsidP="0029038F">
      <w:pPr>
        <w:pStyle w:val="NoSpacing"/>
        <w:spacing w:line="276" w:lineRule="auto"/>
        <w:jc w:val="both"/>
        <w:rPr>
          <w:rFonts w:ascii="Times New Roman" w:hAnsi="Times New Roman"/>
          <w:sz w:val="6"/>
        </w:rPr>
      </w:pPr>
    </w:p>
    <w:p w:rsidR="0029038F" w:rsidRPr="00D35BEB" w:rsidRDefault="0029038F" w:rsidP="00D87141">
      <w:pPr>
        <w:pStyle w:val="NoSpacing"/>
        <w:spacing w:line="276" w:lineRule="auto"/>
        <w:jc w:val="both"/>
        <w:rPr>
          <w:rFonts w:ascii="Times New Roman" w:hAnsi="Times New Roman"/>
        </w:rPr>
      </w:pPr>
      <w:r w:rsidRPr="00D35BEB">
        <w:rPr>
          <w:rFonts w:ascii="Times New Roman" w:hAnsi="Times New Roman"/>
        </w:rPr>
        <w:t xml:space="preserve">Following </w:t>
      </w:r>
      <w:r w:rsidR="00E661D9" w:rsidRPr="00D35BEB">
        <w:rPr>
          <w:rFonts w:ascii="Times New Roman" w:hAnsi="Times New Roman"/>
        </w:rPr>
        <w:t>are the</w:t>
      </w:r>
      <w:r w:rsidRPr="00D35BEB">
        <w:rPr>
          <w:rFonts w:ascii="Times New Roman" w:hAnsi="Times New Roman"/>
        </w:rPr>
        <w:t xml:space="preserve"> list of Gold Medal Recipients: </w:t>
      </w:r>
    </w:p>
    <w:p w:rsidR="00E06A50" w:rsidRPr="00EC6D6F" w:rsidRDefault="00A92BC6" w:rsidP="00E661D9">
      <w:pPr>
        <w:tabs>
          <w:tab w:val="left" w:pos="1260"/>
        </w:tabs>
        <w:spacing w:after="0" w:line="240" w:lineRule="auto"/>
        <w:jc w:val="both"/>
        <w:rPr>
          <w:rFonts w:ascii="Times New Roman" w:hAnsi="Times New Roman" w:cs="Times New Roman"/>
          <w:b/>
          <w:lang w:bidi="ar-SA"/>
        </w:rPr>
      </w:pPr>
      <w:r w:rsidRPr="00EC6D6F">
        <w:rPr>
          <w:rFonts w:ascii="Times New Roman" w:hAnsi="Times New Roman" w:cs="Times New Roman"/>
          <w:b/>
          <w:lang w:bidi="ar-SA"/>
        </w:rPr>
        <w:t>University Gold Medals for B.Tech Toppers of JNTUA</w:t>
      </w:r>
      <w:r w:rsidR="001A16BE" w:rsidRPr="00EC6D6F">
        <w:rPr>
          <w:rFonts w:ascii="Times New Roman" w:hAnsi="Times New Roman" w:cs="Times New Roman"/>
          <w:b/>
          <w:lang w:bidi="ar-SA"/>
        </w:rPr>
        <w:t xml:space="preserve"> </w:t>
      </w:r>
      <w:r w:rsidRPr="00EC6D6F">
        <w:rPr>
          <w:rFonts w:ascii="Times New Roman" w:hAnsi="Times New Roman" w:cs="Times New Roman"/>
          <w:b/>
          <w:lang w:bidi="ar-SA"/>
        </w:rPr>
        <w:t>CEA for 2018-19 Batch:</w:t>
      </w:r>
    </w:p>
    <w:tbl>
      <w:tblPr>
        <w:tblStyle w:val="TableGrid1"/>
        <w:tblW w:w="0" w:type="auto"/>
        <w:tblLook w:val="04A0"/>
      </w:tblPr>
      <w:tblGrid>
        <w:gridCol w:w="582"/>
        <w:gridCol w:w="1596"/>
        <w:gridCol w:w="3060"/>
        <w:gridCol w:w="1170"/>
      </w:tblGrid>
      <w:tr w:rsidR="00A92BC6" w:rsidRPr="00EC6D6F" w:rsidTr="008C4FF2">
        <w:trPr>
          <w:trHeight w:val="125"/>
        </w:trPr>
        <w:tc>
          <w:tcPr>
            <w:tcW w:w="0" w:type="auto"/>
            <w:tcBorders>
              <w:bottom w:val="single" w:sz="4" w:space="0" w:color="000000" w:themeColor="text1"/>
            </w:tcBorders>
            <w:vAlign w:val="center"/>
          </w:tcPr>
          <w:p w:rsidR="00A92BC6" w:rsidRPr="00EC6D6F" w:rsidRDefault="00A92BC6" w:rsidP="00A92BC6">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S.No</w:t>
            </w:r>
          </w:p>
        </w:tc>
        <w:tc>
          <w:tcPr>
            <w:tcW w:w="1596" w:type="dxa"/>
            <w:tcBorders>
              <w:bottom w:val="single" w:sz="4" w:space="0" w:color="000000" w:themeColor="text1"/>
            </w:tcBorders>
            <w:vAlign w:val="center"/>
          </w:tcPr>
          <w:p w:rsidR="00A92BC6" w:rsidRPr="00EC6D6F" w:rsidRDefault="00A92BC6" w:rsidP="00A92BC6">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 xml:space="preserve">Name  </w:t>
            </w:r>
          </w:p>
        </w:tc>
        <w:tc>
          <w:tcPr>
            <w:tcW w:w="3060" w:type="dxa"/>
            <w:tcBorders>
              <w:bottom w:val="single" w:sz="4" w:space="0" w:color="000000" w:themeColor="text1"/>
            </w:tcBorders>
            <w:vAlign w:val="center"/>
          </w:tcPr>
          <w:p w:rsidR="00A92BC6" w:rsidRPr="00EC6D6F" w:rsidRDefault="00A92BC6" w:rsidP="00A92BC6">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Branch</w:t>
            </w:r>
          </w:p>
        </w:tc>
        <w:tc>
          <w:tcPr>
            <w:tcW w:w="1170" w:type="dxa"/>
            <w:tcBorders>
              <w:bottom w:val="single" w:sz="4" w:space="0" w:color="000000" w:themeColor="text1"/>
            </w:tcBorders>
            <w:vAlign w:val="center"/>
          </w:tcPr>
          <w:p w:rsidR="00A92BC6" w:rsidRPr="00EC6D6F" w:rsidRDefault="00A92BC6" w:rsidP="00A92BC6">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Percentage</w:t>
            </w:r>
          </w:p>
        </w:tc>
      </w:tr>
      <w:tr w:rsidR="00A92BC6" w:rsidRPr="00EC6D6F" w:rsidTr="005416DE">
        <w:trPr>
          <w:trHeight w:val="288"/>
        </w:trPr>
        <w:tc>
          <w:tcPr>
            <w:tcW w:w="0" w:type="auto"/>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1</w:t>
            </w:r>
          </w:p>
        </w:tc>
        <w:tc>
          <w:tcPr>
            <w:tcW w:w="1596"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M Hemalatha</w:t>
            </w:r>
          </w:p>
        </w:tc>
        <w:tc>
          <w:tcPr>
            <w:tcW w:w="3060"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Civil Engineering</w:t>
            </w:r>
          </w:p>
        </w:tc>
        <w:tc>
          <w:tcPr>
            <w:tcW w:w="1170" w:type="dxa"/>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82.65</w:t>
            </w:r>
          </w:p>
        </w:tc>
      </w:tr>
      <w:tr w:rsidR="00A92BC6" w:rsidRPr="00EC6D6F" w:rsidTr="005416DE">
        <w:trPr>
          <w:trHeight w:val="288"/>
        </w:trPr>
        <w:tc>
          <w:tcPr>
            <w:tcW w:w="0" w:type="auto"/>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2</w:t>
            </w:r>
          </w:p>
        </w:tc>
        <w:tc>
          <w:tcPr>
            <w:tcW w:w="1596"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R Nandini</w:t>
            </w:r>
          </w:p>
        </w:tc>
        <w:tc>
          <w:tcPr>
            <w:tcW w:w="3060"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Electrical and Electronics Engineering</w:t>
            </w:r>
          </w:p>
        </w:tc>
        <w:tc>
          <w:tcPr>
            <w:tcW w:w="1170" w:type="dxa"/>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85.82</w:t>
            </w:r>
          </w:p>
        </w:tc>
      </w:tr>
      <w:tr w:rsidR="00A92BC6" w:rsidRPr="00EC6D6F" w:rsidTr="005416DE">
        <w:trPr>
          <w:trHeight w:val="288"/>
        </w:trPr>
        <w:tc>
          <w:tcPr>
            <w:tcW w:w="0" w:type="auto"/>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3</w:t>
            </w:r>
          </w:p>
        </w:tc>
        <w:tc>
          <w:tcPr>
            <w:tcW w:w="1596"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E Akhil Raj</w:t>
            </w:r>
          </w:p>
        </w:tc>
        <w:tc>
          <w:tcPr>
            <w:tcW w:w="3060"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Mechanical Engineering</w:t>
            </w:r>
          </w:p>
        </w:tc>
        <w:tc>
          <w:tcPr>
            <w:tcW w:w="1170" w:type="dxa"/>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86.61</w:t>
            </w:r>
          </w:p>
        </w:tc>
      </w:tr>
      <w:tr w:rsidR="00A92BC6" w:rsidRPr="00EC6D6F" w:rsidTr="005416DE">
        <w:trPr>
          <w:trHeight w:val="288"/>
        </w:trPr>
        <w:tc>
          <w:tcPr>
            <w:tcW w:w="0" w:type="auto"/>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4</w:t>
            </w:r>
          </w:p>
        </w:tc>
        <w:tc>
          <w:tcPr>
            <w:tcW w:w="1596"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Ganimaneni Anusha</w:t>
            </w:r>
          </w:p>
        </w:tc>
        <w:tc>
          <w:tcPr>
            <w:tcW w:w="3060"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Electronics and Communication Engineering</w:t>
            </w:r>
          </w:p>
        </w:tc>
        <w:tc>
          <w:tcPr>
            <w:tcW w:w="1170" w:type="dxa"/>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84.59</w:t>
            </w:r>
          </w:p>
        </w:tc>
      </w:tr>
      <w:tr w:rsidR="00A92BC6" w:rsidRPr="00EC6D6F" w:rsidTr="005416DE">
        <w:trPr>
          <w:trHeight w:val="288"/>
        </w:trPr>
        <w:tc>
          <w:tcPr>
            <w:tcW w:w="0" w:type="auto"/>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lastRenderedPageBreak/>
              <w:t>5</w:t>
            </w:r>
          </w:p>
        </w:tc>
        <w:tc>
          <w:tcPr>
            <w:tcW w:w="1596"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K Urekha</w:t>
            </w:r>
          </w:p>
        </w:tc>
        <w:tc>
          <w:tcPr>
            <w:tcW w:w="3060"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Computer Science and Engineering</w:t>
            </w:r>
          </w:p>
        </w:tc>
        <w:tc>
          <w:tcPr>
            <w:tcW w:w="1170" w:type="dxa"/>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85.20</w:t>
            </w:r>
          </w:p>
        </w:tc>
      </w:tr>
      <w:tr w:rsidR="00A92BC6" w:rsidRPr="00EC6D6F" w:rsidTr="005416DE">
        <w:trPr>
          <w:trHeight w:val="288"/>
        </w:trPr>
        <w:tc>
          <w:tcPr>
            <w:tcW w:w="0" w:type="auto"/>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6</w:t>
            </w:r>
          </w:p>
        </w:tc>
        <w:tc>
          <w:tcPr>
            <w:tcW w:w="1596"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Eranti Pallavi</w:t>
            </w:r>
          </w:p>
        </w:tc>
        <w:tc>
          <w:tcPr>
            <w:tcW w:w="3060"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Chemical Engineering</w:t>
            </w:r>
          </w:p>
        </w:tc>
        <w:tc>
          <w:tcPr>
            <w:tcW w:w="1170" w:type="dxa"/>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81.91</w:t>
            </w:r>
          </w:p>
        </w:tc>
      </w:tr>
    </w:tbl>
    <w:p w:rsidR="00D35BEB" w:rsidRDefault="00D35BEB" w:rsidP="00096D6C">
      <w:pPr>
        <w:spacing w:after="0" w:line="240" w:lineRule="auto"/>
        <w:ind w:left="-90"/>
        <w:jc w:val="both"/>
        <w:rPr>
          <w:rFonts w:ascii="Times New Roman" w:hAnsi="Times New Roman" w:cs="Times New Roman"/>
          <w:b/>
          <w:lang w:bidi="ar-SA"/>
        </w:rPr>
      </w:pPr>
    </w:p>
    <w:p w:rsidR="00A92BC6" w:rsidRDefault="00A92BC6" w:rsidP="00096D6C">
      <w:pPr>
        <w:spacing w:after="0" w:line="240" w:lineRule="auto"/>
        <w:ind w:left="-90"/>
        <w:jc w:val="both"/>
        <w:rPr>
          <w:rFonts w:ascii="Times New Roman" w:hAnsi="Times New Roman" w:cs="Times New Roman"/>
          <w:b/>
          <w:lang w:bidi="ar-SA"/>
        </w:rPr>
      </w:pPr>
      <w:r w:rsidRPr="00EC6D6F">
        <w:rPr>
          <w:rFonts w:ascii="Times New Roman" w:hAnsi="Times New Roman" w:cs="Times New Roman"/>
          <w:b/>
          <w:lang w:bidi="ar-SA"/>
        </w:rPr>
        <w:t>ANECAA 1982 Endowment Gold medals for Best Academic Performers for 2018-19 Batch :</w:t>
      </w:r>
    </w:p>
    <w:tbl>
      <w:tblPr>
        <w:tblStyle w:val="TableGrid1"/>
        <w:tblW w:w="6376" w:type="dxa"/>
        <w:jc w:val="center"/>
        <w:tblLook w:val="04A0"/>
      </w:tblPr>
      <w:tblGrid>
        <w:gridCol w:w="622"/>
        <w:gridCol w:w="1466"/>
        <w:gridCol w:w="1080"/>
        <w:gridCol w:w="1890"/>
        <w:gridCol w:w="1318"/>
      </w:tblGrid>
      <w:tr w:rsidR="00A92BC6" w:rsidRPr="00EC6D6F" w:rsidTr="005416DE">
        <w:trPr>
          <w:trHeight w:val="377"/>
          <w:jc w:val="center"/>
        </w:trPr>
        <w:tc>
          <w:tcPr>
            <w:tcW w:w="0" w:type="auto"/>
          </w:tcPr>
          <w:p w:rsidR="00A92BC6" w:rsidRPr="00EC6D6F" w:rsidRDefault="00A92BC6" w:rsidP="00A92BC6">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S.No</w:t>
            </w:r>
          </w:p>
        </w:tc>
        <w:tc>
          <w:tcPr>
            <w:tcW w:w="1466" w:type="dxa"/>
          </w:tcPr>
          <w:p w:rsidR="00A92BC6" w:rsidRPr="00EC6D6F" w:rsidRDefault="00A92BC6" w:rsidP="00A92BC6">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Name</w:t>
            </w:r>
          </w:p>
        </w:tc>
        <w:tc>
          <w:tcPr>
            <w:tcW w:w="1080" w:type="dxa"/>
          </w:tcPr>
          <w:p w:rsidR="00A92BC6" w:rsidRPr="00EC6D6F" w:rsidRDefault="00A92BC6" w:rsidP="00A92BC6">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Branch</w:t>
            </w:r>
          </w:p>
        </w:tc>
        <w:tc>
          <w:tcPr>
            <w:tcW w:w="1890" w:type="dxa"/>
          </w:tcPr>
          <w:p w:rsidR="00A92BC6" w:rsidRPr="00EC6D6F" w:rsidRDefault="00A92BC6" w:rsidP="00A92BC6">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Admission Number</w:t>
            </w:r>
          </w:p>
        </w:tc>
        <w:tc>
          <w:tcPr>
            <w:tcW w:w="1318" w:type="dxa"/>
          </w:tcPr>
          <w:p w:rsidR="00A92BC6" w:rsidRPr="00EC6D6F" w:rsidRDefault="00A92BC6" w:rsidP="00A92BC6">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Percentage</w:t>
            </w:r>
          </w:p>
        </w:tc>
      </w:tr>
      <w:tr w:rsidR="00A92BC6" w:rsidRPr="00EC6D6F" w:rsidTr="005416DE">
        <w:trPr>
          <w:trHeight w:val="288"/>
          <w:jc w:val="center"/>
        </w:trPr>
        <w:tc>
          <w:tcPr>
            <w:tcW w:w="0" w:type="auto"/>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1</w:t>
            </w:r>
          </w:p>
        </w:tc>
        <w:tc>
          <w:tcPr>
            <w:tcW w:w="1466"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R Nandini</w:t>
            </w:r>
          </w:p>
        </w:tc>
        <w:tc>
          <w:tcPr>
            <w:tcW w:w="1080" w:type="dxa"/>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EEE</w:t>
            </w:r>
          </w:p>
        </w:tc>
        <w:tc>
          <w:tcPr>
            <w:tcW w:w="1890" w:type="dxa"/>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15001A0222</w:t>
            </w:r>
          </w:p>
        </w:tc>
        <w:tc>
          <w:tcPr>
            <w:tcW w:w="1318" w:type="dxa"/>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85.82</w:t>
            </w:r>
          </w:p>
        </w:tc>
      </w:tr>
      <w:tr w:rsidR="00A92BC6" w:rsidRPr="00EC6D6F" w:rsidTr="005416DE">
        <w:trPr>
          <w:trHeight w:val="288"/>
          <w:jc w:val="center"/>
        </w:trPr>
        <w:tc>
          <w:tcPr>
            <w:tcW w:w="0" w:type="auto"/>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2</w:t>
            </w:r>
          </w:p>
        </w:tc>
        <w:tc>
          <w:tcPr>
            <w:tcW w:w="1466" w:type="dxa"/>
            <w:vAlign w:val="center"/>
          </w:tcPr>
          <w:p w:rsidR="00A92BC6" w:rsidRPr="00EC6D6F" w:rsidRDefault="00A92BC6" w:rsidP="00A92BC6">
            <w:pPr>
              <w:tabs>
                <w:tab w:val="left" w:pos="1350"/>
              </w:tabs>
              <w:rPr>
                <w:rFonts w:ascii="Times New Roman" w:hAnsi="Times New Roman" w:cs="Times New Roman"/>
                <w:sz w:val="18"/>
                <w:szCs w:val="20"/>
              </w:rPr>
            </w:pPr>
            <w:r w:rsidRPr="00EC6D6F">
              <w:rPr>
                <w:rFonts w:ascii="Times New Roman" w:hAnsi="Times New Roman" w:cs="Times New Roman"/>
                <w:sz w:val="18"/>
                <w:szCs w:val="20"/>
              </w:rPr>
              <w:t>E Akhil Raj</w:t>
            </w:r>
          </w:p>
        </w:tc>
        <w:tc>
          <w:tcPr>
            <w:tcW w:w="1080" w:type="dxa"/>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ME</w:t>
            </w:r>
          </w:p>
        </w:tc>
        <w:tc>
          <w:tcPr>
            <w:tcW w:w="1890" w:type="dxa"/>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15001A0322</w:t>
            </w:r>
          </w:p>
        </w:tc>
        <w:tc>
          <w:tcPr>
            <w:tcW w:w="1318" w:type="dxa"/>
            <w:vAlign w:val="center"/>
          </w:tcPr>
          <w:p w:rsidR="00A92BC6" w:rsidRPr="00EC6D6F" w:rsidRDefault="00A92BC6" w:rsidP="00A92BC6">
            <w:pPr>
              <w:tabs>
                <w:tab w:val="left" w:pos="1350"/>
              </w:tabs>
              <w:jc w:val="center"/>
              <w:rPr>
                <w:rFonts w:ascii="Times New Roman" w:hAnsi="Times New Roman" w:cs="Times New Roman"/>
                <w:sz w:val="18"/>
                <w:szCs w:val="20"/>
              </w:rPr>
            </w:pPr>
            <w:r w:rsidRPr="00EC6D6F">
              <w:rPr>
                <w:rFonts w:ascii="Times New Roman" w:hAnsi="Times New Roman" w:cs="Times New Roman"/>
                <w:sz w:val="18"/>
                <w:szCs w:val="20"/>
              </w:rPr>
              <w:t>86.61</w:t>
            </w:r>
          </w:p>
        </w:tc>
      </w:tr>
    </w:tbl>
    <w:p w:rsidR="00A92BC6" w:rsidRDefault="00A92BC6" w:rsidP="0029038F">
      <w:pPr>
        <w:pStyle w:val="NoSpacing"/>
        <w:spacing w:line="276" w:lineRule="auto"/>
        <w:jc w:val="both"/>
        <w:rPr>
          <w:rFonts w:ascii="Times New Roman" w:hAnsi="Times New Roman"/>
          <w:sz w:val="16"/>
        </w:rPr>
      </w:pPr>
    </w:p>
    <w:p w:rsidR="005416DE" w:rsidRPr="00EC6D6F" w:rsidRDefault="005416DE" w:rsidP="00664FB4">
      <w:pPr>
        <w:spacing w:after="0" w:line="240" w:lineRule="auto"/>
        <w:ind w:left="-180"/>
        <w:rPr>
          <w:rFonts w:ascii="Times New Roman" w:hAnsi="Times New Roman" w:cs="Times New Roman"/>
          <w:b/>
          <w:sz w:val="12"/>
          <w:szCs w:val="20"/>
          <w:lang w:bidi="ar-SA"/>
        </w:rPr>
      </w:pPr>
      <w:r w:rsidRPr="00EC6D6F">
        <w:rPr>
          <w:rFonts w:ascii="Times New Roman" w:hAnsi="Times New Roman" w:cs="Times New Roman"/>
          <w:b/>
          <w:szCs w:val="20"/>
          <w:lang w:bidi="ar-SA"/>
        </w:rPr>
        <w:t xml:space="preserve">   </w:t>
      </w:r>
      <w:r w:rsidR="00A92BC6" w:rsidRPr="00EC6D6F">
        <w:rPr>
          <w:rFonts w:ascii="Times New Roman" w:hAnsi="Times New Roman" w:cs="Times New Roman"/>
          <w:b/>
          <w:szCs w:val="20"/>
          <w:lang w:bidi="ar-SA"/>
        </w:rPr>
        <w:t>Endowment Gold Medalists (B.Tech) for 2018-19 Batch:</w:t>
      </w:r>
    </w:p>
    <w:tbl>
      <w:tblPr>
        <w:tblStyle w:val="TableGrid2"/>
        <w:tblW w:w="6359" w:type="dxa"/>
        <w:jc w:val="center"/>
        <w:tblInd w:w="570" w:type="dxa"/>
        <w:tblLayout w:type="fixed"/>
        <w:tblLook w:val="04A0"/>
      </w:tblPr>
      <w:tblGrid>
        <w:gridCol w:w="502"/>
        <w:gridCol w:w="3534"/>
        <w:gridCol w:w="1305"/>
        <w:gridCol w:w="1018"/>
      </w:tblGrid>
      <w:tr w:rsidR="00A92BC6" w:rsidRPr="00D35BEB" w:rsidTr="005416DE">
        <w:trPr>
          <w:trHeight w:val="288"/>
          <w:jc w:val="center"/>
        </w:trPr>
        <w:tc>
          <w:tcPr>
            <w:tcW w:w="502" w:type="dxa"/>
            <w:vAlign w:val="center"/>
          </w:tcPr>
          <w:p w:rsidR="00A92BC6" w:rsidRPr="00D35BEB" w:rsidRDefault="00A92BC6" w:rsidP="001A16BE">
            <w:pPr>
              <w:pStyle w:val="NoSpacing"/>
              <w:jc w:val="center"/>
              <w:rPr>
                <w:rFonts w:ascii="Times New Roman" w:hAnsi="Times New Roman"/>
                <w:sz w:val="18"/>
                <w:szCs w:val="18"/>
              </w:rPr>
            </w:pPr>
            <w:r w:rsidRPr="00D35BEB">
              <w:rPr>
                <w:rFonts w:ascii="Times New Roman" w:hAnsi="Times New Roman"/>
                <w:sz w:val="18"/>
                <w:szCs w:val="18"/>
              </w:rPr>
              <w:t>S. No</w:t>
            </w:r>
          </w:p>
        </w:tc>
        <w:tc>
          <w:tcPr>
            <w:tcW w:w="3534" w:type="dxa"/>
            <w:vAlign w:val="center"/>
          </w:tcPr>
          <w:p w:rsidR="00A92BC6" w:rsidRPr="00D35BEB" w:rsidRDefault="00A92BC6" w:rsidP="001A16BE">
            <w:pPr>
              <w:pStyle w:val="NoSpacing"/>
              <w:jc w:val="center"/>
              <w:rPr>
                <w:rFonts w:ascii="Times New Roman" w:hAnsi="Times New Roman"/>
                <w:sz w:val="18"/>
                <w:szCs w:val="18"/>
              </w:rPr>
            </w:pPr>
            <w:r w:rsidRPr="00D35BEB">
              <w:rPr>
                <w:rFonts w:ascii="Times New Roman" w:hAnsi="Times New Roman"/>
                <w:sz w:val="18"/>
                <w:szCs w:val="18"/>
              </w:rPr>
              <w:t>Gold Medal Category</w:t>
            </w:r>
          </w:p>
        </w:tc>
        <w:tc>
          <w:tcPr>
            <w:tcW w:w="1305" w:type="dxa"/>
            <w:vAlign w:val="center"/>
          </w:tcPr>
          <w:p w:rsidR="00A92BC6" w:rsidRPr="00D35BEB" w:rsidRDefault="00A92BC6" w:rsidP="001A16BE">
            <w:pPr>
              <w:pStyle w:val="NoSpacing"/>
              <w:jc w:val="center"/>
              <w:rPr>
                <w:rFonts w:ascii="Times New Roman" w:hAnsi="Times New Roman"/>
                <w:sz w:val="18"/>
                <w:szCs w:val="18"/>
              </w:rPr>
            </w:pPr>
            <w:r w:rsidRPr="00D35BEB">
              <w:rPr>
                <w:rFonts w:ascii="Times New Roman" w:hAnsi="Times New Roman"/>
                <w:sz w:val="18"/>
                <w:szCs w:val="18"/>
              </w:rPr>
              <w:t>Name</w:t>
            </w:r>
          </w:p>
        </w:tc>
        <w:tc>
          <w:tcPr>
            <w:tcW w:w="1018" w:type="dxa"/>
            <w:vAlign w:val="center"/>
          </w:tcPr>
          <w:p w:rsidR="00A92BC6" w:rsidRPr="00D35BEB" w:rsidRDefault="00A92BC6" w:rsidP="001A16BE">
            <w:pPr>
              <w:pStyle w:val="NoSpacing"/>
              <w:jc w:val="center"/>
              <w:rPr>
                <w:rFonts w:ascii="Times New Roman" w:hAnsi="Times New Roman"/>
                <w:sz w:val="18"/>
                <w:szCs w:val="18"/>
              </w:rPr>
            </w:pPr>
            <w:r w:rsidRPr="00D35BEB">
              <w:rPr>
                <w:rFonts w:ascii="Times New Roman" w:hAnsi="Times New Roman"/>
                <w:sz w:val="18"/>
                <w:szCs w:val="18"/>
              </w:rPr>
              <w:t>Percentage</w:t>
            </w:r>
          </w:p>
        </w:tc>
      </w:tr>
      <w:tr w:rsidR="00A92BC6" w:rsidRPr="00D35BEB" w:rsidTr="005416DE">
        <w:trPr>
          <w:trHeight w:val="288"/>
          <w:jc w:val="center"/>
        </w:trPr>
        <w:tc>
          <w:tcPr>
            <w:tcW w:w="502" w:type="dxa"/>
            <w:vAlign w:val="center"/>
          </w:tcPr>
          <w:p w:rsidR="00A92BC6" w:rsidRPr="00D35BEB" w:rsidRDefault="00A92BC6" w:rsidP="00A92BC6">
            <w:pPr>
              <w:pStyle w:val="NoSpacing"/>
              <w:rPr>
                <w:rFonts w:ascii="Times New Roman" w:hAnsi="Times New Roman"/>
                <w:sz w:val="18"/>
                <w:szCs w:val="18"/>
              </w:rPr>
            </w:pPr>
            <w:r w:rsidRPr="00D35BEB">
              <w:rPr>
                <w:rFonts w:ascii="Times New Roman" w:hAnsi="Times New Roman"/>
                <w:sz w:val="18"/>
                <w:szCs w:val="18"/>
              </w:rPr>
              <w:t>1</w:t>
            </w:r>
          </w:p>
        </w:tc>
        <w:tc>
          <w:tcPr>
            <w:tcW w:w="3534" w:type="dxa"/>
          </w:tcPr>
          <w:p w:rsidR="00A92BC6" w:rsidRPr="00D35BEB" w:rsidRDefault="00A92BC6" w:rsidP="001A16BE">
            <w:pPr>
              <w:pStyle w:val="NoSpacing"/>
              <w:jc w:val="both"/>
              <w:rPr>
                <w:rFonts w:ascii="Times New Roman" w:hAnsi="Times New Roman"/>
                <w:sz w:val="18"/>
                <w:szCs w:val="18"/>
              </w:rPr>
            </w:pPr>
            <w:r w:rsidRPr="00D35BEB">
              <w:rPr>
                <w:rFonts w:ascii="Times New Roman" w:hAnsi="Times New Roman"/>
                <w:sz w:val="18"/>
                <w:szCs w:val="18"/>
              </w:rPr>
              <w:t>Prof. S.Tiruvengalam Gold Medal to the topper of B.Tech (E.E.E).</w:t>
            </w:r>
          </w:p>
        </w:tc>
        <w:tc>
          <w:tcPr>
            <w:tcW w:w="1305" w:type="dxa"/>
            <w:vAlign w:val="center"/>
          </w:tcPr>
          <w:p w:rsidR="00A92BC6" w:rsidRPr="00D35BEB" w:rsidRDefault="00A92BC6" w:rsidP="00A92BC6">
            <w:pPr>
              <w:pStyle w:val="NoSpacing"/>
              <w:rPr>
                <w:rFonts w:ascii="Times New Roman" w:hAnsi="Times New Roman"/>
                <w:sz w:val="18"/>
                <w:szCs w:val="18"/>
              </w:rPr>
            </w:pPr>
            <w:r w:rsidRPr="00D35BEB">
              <w:rPr>
                <w:rFonts w:ascii="Times New Roman" w:hAnsi="Times New Roman"/>
                <w:sz w:val="18"/>
                <w:szCs w:val="18"/>
              </w:rPr>
              <w:t>R Nandini</w:t>
            </w:r>
          </w:p>
        </w:tc>
        <w:tc>
          <w:tcPr>
            <w:tcW w:w="1018" w:type="dxa"/>
            <w:vAlign w:val="center"/>
          </w:tcPr>
          <w:p w:rsidR="00A92BC6" w:rsidRPr="00D35BEB" w:rsidRDefault="00A92BC6" w:rsidP="00A92BC6">
            <w:pPr>
              <w:pStyle w:val="NoSpacing"/>
              <w:jc w:val="center"/>
              <w:rPr>
                <w:rFonts w:ascii="Times New Roman" w:hAnsi="Times New Roman"/>
                <w:sz w:val="18"/>
                <w:szCs w:val="18"/>
              </w:rPr>
            </w:pPr>
            <w:r w:rsidRPr="00D35BEB">
              <w:rPr>
                <w:rFonts w:ascii="Times New Roman" w:hAnsi="Times New Roman"/>
                <w:sz w:val="18"/>
                <w:szCs w:val="18"/>
              </w:rPr>
              <w:t>85.82</w:t>
            </w:r>
          </w:p>
        </w:tc>
      </w:tr>
      <w:tr w:rsidR="00A92BC6" w:rsidRPr="00D35BEB" w:rsidTr="005416DE">
        <w:trPr>
          <w:trHeight w:val="288"/>
          <w:jc w:val="center"/>
        </w:trPr>
        <w:tc>
          <w:tcPr>
            <w:tcW w:w="502" w:type="dxa"/>
            <w:vAlign w:val="center"/>
          </w:tcPr>
          <w:p w:rsidR="00A92BC6" w:rsidRPr="00D35BEB" w:rsidRDefault="00A92BC6" w:rsidP="00A92BC6">
            <w:pPr>
              <w:pStyle w:val="NoSpacing"/>
              <w:rPr>
                <w:rFonts w:ascii="Times New Roman" w:hAnsi="Times New Roman"/>
                <w:sz w:val="18"/>
                <w:szCs w:val="18"/>
              </w:rPr>
            </w:pPr>
            <w:r w:rsidRPr="00D35BEB">
              <w:rPr>
                <w:rFonts w:ascii="Times New Roman" w:hAnsi="Times New Roman"/>
                <w:sz w:val="18"/>
                <w:szCs w:val="18"/>
              </w:rPr>
              <w:t>2</w:t>
            </w:r>
          </w:p>
        </w:tc>
        <w:tc>
          <w:tcPr>
            <w:tcW w:w="3534" w:type="dxa"/>
          </w:tcPr>
          <w:p w:rsidR="00A92BC6" w:rsidRPr="00D35BEB" w:rsidRDefault="00A92BC6" w:rsidP="001A16BE">
            <w:pPr>
              <w:pStyle w:val="NoSpacing"/>
              <w:jc w:val="both"/>
              <w:rPr>
                <w:rFonts w:ascii="Times New Roman" w:hAnsi="Times New Roman"/>
                <w:sz w:val="18"/>
                <w:szCs w:val="18"/>
              </w:rPr>
            </w:pPr>
            <w:r w:rsidRPr="00D35BEB">
              <w:rPr>
                <w:rFonts w:ascii="Times New Roman" w:hAnsi="Times New Roman"/>
                <w:sz w:val="18"/>
                <w:szCs w:val="18"/>
              </w:rPr>
              <w:t>(Late) Challa Subbarayudu Endowment Gold Medal to be awarded for best out going Civil student.</w:t>
            </w:r>
          </w:p>
        </w:tc>
        <w:tc>
          <w:tcPr>
            <w:tcW w:w="1305" w:type="dxa"/>
            <w:vAlign w:val="center"/>
          </w:tcPr>
          <w:p w:rsidR="00A92BC6" w:rsidRPr="00D35BEB" w:rsidRDefault="00A92BC6" w:rsidP="00A92BC6">
            <w:pPr>
              <w:pStyle w:val="NoSpacing"/>
              <w:rPr>
                <w:rFonts w:ascii="Times New Roman" w:hAnsi="Times New Roman"/>
                <w:sz w:val="18"/>
                <w:szCs w:val="18"/>
              </w:rPr>
            </w:pPr>
            <w:r w:rsidRPr="00D35BEB">
              <w:rPr>
                <w:rFonts w:ascii="Times New Roman" w:hAnsi="Times New Roman"/>
                <w:sz w:val="18"/>
                <w:szCs w:val="18"/>
              </w:rPr>
              <w:t>M Hemalatha</w:t>
            </w:r>
          </w:p>
        </w:tc>
        <w:tc>
          <w:tcPr>
            <w:tcW w:w="1018" w:type="dxa"/>
            <w:vAlign w:val="center"/>
          </w:tcPr>
          <w:p w:rsidR="00A92BC6" w:rsidRPr="00D35BEB" w:rsidRDefault="00A92BC6" w:rsidP="00A92BC6">
            <w:pPr>
              <w:pStyle w:val="NoSpacing"/>
              <w:jc w:val="center"/>
              <w:rPr>
                <w:rFonts w:ascii="Times New Roman" w:hAnsi="Times New Roman"/>
                <w:sz w:val="18"/>
                <w:szCs w:val="18"/>
              </w:rPr>
            </w:pPr>
            <w:r w:rsidRPr="00D35BEB">
              <w:rPr>
                <w:rFonts w:ascii="Times New Roman" w:hAnsi="Times New Roman"/>
                <w:sz w:val="18"/>
                <w:szCs w:val="18"/>
              </w:rPr>
              <w:t>82.65</w:t>
            </w:r>
          </w:p>
        </w:tc>
      </w:tr>
      <w:tr w:rsidR="00A92BC6" w:rsidRPr="00D35BEB" w:rsidTr="005416DE">
        <w:trPr>
          <w:trHeight w:val="288"/>
          <w:jc w:val="center"/>
        </w:trPr>
        <w:tc>
          <w:tcPr>
            <w:tcW w:w="502" w:type="dxa"/>
            <w:vAlign w:val="center"/>
          </w:tcPr>
          <w:p w:rsidR="00A92BC6" w:rsidRPr="00D35BEB" w:rsidRDefault="00A92BC6" w:rsidP="00A92BC6">
            <w:pPr>
              <w:pStyle w:val="NoSpacing"/>
              <w:rPr>
                <w:rFonts w:ascii="Times New Roman" w:hAnsi="Times New Roman"/>
                <w:sz w:val="18"/>
                <w:szCs w:val="18"/>
              </w:rPr>
            </w:pPr>
            <w:r w:rsidRPr="00D35BEB">
              <w:rPr>
                <w:rFonts w:ascii="Times New Roman" w:hAnsi="Times New Roman"/>
                <w:sz w:val="18"/>
                <w:szCs w:val="18"/>
              </w:rPr>
              <w:t>3</w:t>
            </w:r>
          </w:p>
        </w:tc>
        <w:tc>
          <w:tcPr>
            <w:tcW w:w="3534" w:type="dxa"/>
          </w:tcPr>
          <w:p w:rsidR="005416DE" w:rsidRPr="00D35BEB" w:rsidRDefault="00A92BC6" w:rsidP="001A16BE">
            <w:pPr>
              <w:pStyle w:val="NoSpacing"/>
              <w:jc w:val="both"/>
              <w:rPr>
                <w:rFonts w:ascii="Times New Roman" w:hAnsi="Times New Roman"/>
                <w:sz w:val="18"/>
                <w:szCs w:val="18"/>
              </w:rPr>
            </w:pPr>
            <w:r w:rsidRPr="00D35BEB">
              <w:rPr>
                <w:rFonts w:ascii="Times New Roman" w:hAnsi="Times New Roman"/>
                <w:sz w:val="18"/>
                <w:szCs w:val="18"/>
              </w:rPr>
              <w:t>(Late) Challa Subbarayudu Endowment Gold Medal to be awarded for best out going student in all branches.</w:t>
            </w:r>
          </w:p>
        </w:tc>
        <w:tc>
          <w:tcPr>
            <w:tcW w:w="1305" w:type="dxa"/>
            <w:vAlign w:val="center"/>
          </w:tcPr>
          <w:p w:rsidR="00A92BC6" w:rsidRPr="00D35BEB" w:rsidRDefault="00A92BC6" w:rsidP="00A92BC6">
            <w:pPr>
              <w:pStyle w:val="NoSpacing"/>
              <w:rPr>
                <w:rFonts w:ascii="Times New Roman" w:hAnsi="Times New Roman"/>
                <w:sz w:val="18"/>
                <w:szCs w:val="18"/>
              </w:rPr>
            </w:pPr>
            <w:r w:rsidRPr="00D35BEB">
              <w:rPr>
                <w:rFonts w:ascii="Times New Roman" w:hAnsi="Times New Roman"/>
                <w:sz w:val="18"/>
                <w:szCs w:val="18"/>
              </w:rPr>
              <w:t>E Akhil Raj</w:t>
            </w:r>
          </w:p>
        </w:tc>
        <w:tc>
          <w:tcPr>
            <w:tcW w:w="1018" w:type="dxa"/>
            <w:vAlign w:val="center"/>
          </w:tcPr>
          <w:p w:rsidR="00A92BC6" w:rsidRPr="00D35BEB" w:rsidRDefault="00A92BC6" w:rsidP="00A92BC6">
            <w:pPr>
              <w:pStyle w:val="NoSpacing"/>
              <w:jc w:val="center"/>
              <w:rPr>
                <w:rFonts w:ascii="Times New Roman" w:hAnsi="Times New Roman"/>
                <w:sz w:val="18"/>
                <w:szCs w:val="18"/>
              </w:rPr>
            </w:pPr>
            <w:r w:rsidRPr="00D35BEB">
              <w:rPr>
                <w:rFonts w:ascii="Times New Roman" w:hAnsi="Times New Roman"/>
                <w:sz w:val="18"/>
                <w:szCs w:val="18"/>
              </w:rPr>
              <w:t>86.61</w:t>
            </w:r>
          </w:p>
        </w:tc>
      </w:tr>
      <w:tr w:rsidR="00A92BC6" w:rsidRPr="00D35BEB" w:rsidTr="005416DE">
        <w:trPr>
          <w:trHeight w:val="288"/>
          <w:jc w:val="center"/>
        </w:trPr>
        <w:tc>
          <w:tcPr>
            <w:tcW w:w="502" w:type="dxa"/>
            <w:vAlign w:val="center"/>
          </w:tcPr>
          <w:p w:rsidR="00A92BC6" w:rsidRPr="00D35BEB" w:rsidRDefault="00A92BC6" w:rsidP="00A92BC6">
            <w:pPr>
              <w:pStyle w:val="NoSpacing"/>
              <w:rPr>
                <w:rFonts w:ascii="Times New Roman" w:hAnsi="Times New Roman"/>
                <w:sz w:val="18"/>
                <w:szCs w:val="18"/>
              </w:rPr>
            </w:pPr>
            <w:r w:rsidRPr="00D35BEB">
              <w:rPr>
                <w:rFonts w:ascii="Times New Roman" w:hAnsi="Times New Roman"/>
                <w:sz w:val="18"/>
                <w:szCs w:val="18"/>
              </w:rPr>
              <w:t>4</w:t>
            </w:r>
          </w:p>
        </w:tc>
        <w:tc>
          <w:tcPr>
            <w:tcW w:w="3534" w:type="dxa"/>
          </w:tcPr>
          <w:p w:rsidR="00A92BC6" w:rsidRPr="00D35BEB" w:rsidRDefault="00A92BC6" w:rsidP="001A16BE">
            <w:pPr>
              <w:pStyle w:val="NoSpacing"/>
              <w:jc w:val="both"/>
              <w:rPr>
                <w:rFonts w:ascii="Times New Roman" w:hAnsi="Times New Roman"/>
                <w:sz w:val="18"/>
                <w:szCs w:val="18"/>
              </w:rPr>
            </w:pPr>
            <w:r w:rsidRPr="00D35BEB">
              <w:rPr>
                <w:rFonts w:ascii="Times New Roman" w:hAnsi="Times New Roman"/>
                <w:sz w:val="18"/>
                <w:szCs w:val="18"/>
              </w:rPr>
              <w:t>(Late) Sri K.Venkateswara Rao Gold Medal to be awarded for best out going Civil student.</w:t>
            </w:r>
          </w:p>
        </w:tc>
        <w:tc>
          <w:tcPr>
            <w:tcW w:w="1305" w:type="dxa"/>
            <w:vAlign w:val="center"/>
          </w:tcPr>
          <w:p w:rsidR="00A92BC6" w:rsidRPr="00D35BEB" w:rsidRDefault="00A92BC6" w:rsidP="00A92BC6">
            <w:pPr>
              <w:pStyle w:val="NoSpacing"/>
              <w:rPr>
                <w:rFonts w:ascii="Times New Roman" w:hAnsi="Times New Roman"/>
                <w:sz w:val="18"/>
                <w:szCs w:val="18"/>
              </w:rPr>
            </w:pPr>
            <w:r w:rsidRPr="00D35BEB">
              <w:rPr>
                <w:rFonts w:ascii="Times New Roman" w:hAnsi="Times New Roman"/>
                <w:sz w:val="18"/>
                <w:szCs w:val="18"/>
              </w:rPr>
              <w:t>M Hemalatha</w:t>
            </w:r>
          </w:p>
        </w:tc>
        <w:tc>
          <w:tcPr>
            <w:tcW w:w="1018" w:type="dxa"/>
            <w:vAlign w:val="center"/>
          </w:tcPr>
          <w:p w:rsidR="00A92BC6" w:rsidRPr="00D35BEB" w:rsidRDefault="00A92BC6" w:rsidP="00A92BC6">
            <w:pPr>
              <w:pStyle w:val="NoSpacing"/>
              <w:jc w:val="center"/>
              <w:rPr>
                <w:rFonts w:ascii="Times New Roman" w:hAnsi="Times New Roman"/>
                <w:sz w:val="18"/>
                <w:szCs w:val="18"/>
              </w:rPr>
            </w:pPr>
            <w:r w:rsidRPr="00D35BEB">
              <w:rPr>
                <w:rFonts w:ascii="Times New Roman" w:hAnsi="Times New Roman"/>
                <w:sz w:val="18"/>
                <w:szCs w:val="18"/>
              </w:rPr>
              <w:t>82.65</w:t>
            </w:r>
          </w:p>
        </w:tc>
      </w:tr>
      <w:tr w:rsidR="00A92BC6" w:rsidRPr="00D35BEB" w:rsidTr="005416DE">
        <w:trPr>
          <w:trHeight w:val="288"/>
          <w:jc w:val="center"/>
        </w:trPr>
        <w:tc>
          <w:tcPr>
            <w:tcW w:w="502" w:type="dxa"/>
            <w:vAlign w:val="center"/>
          </w:tcPr>
          <w:p w:rsidR="00A92BC6" w:rsidRPr="00D35BEB" w:rsidRDefault="00A92BC6" w:rsidP="00A92BC6">
            <w:pPr>
              <w:pStyle w:val="NoSpacing"/>
              <w:rPr>
                <w:rFonts w:ascii="Times New Roman" w:hAnsi="Times New Roman"/>
                <w:sz w:val="18"/>
                <w:szCs w:val="18"/>
              </w:rPr>
            </w:pPr>
            <w:r w:rsidRPr="00D35BEB">
              <w:rPr>
                <w:rFonts w:ascii="Times New Roman" w:hAnsi="Times New Roman"/>
                <w:sz w:val="18"/>
                <w:szCs w:val="18"/>
              </w:rPr>
              <w:t>5</w:t>
            </w:r>
          </w:p>
        </w:tc>
        <w:tc>
          <w:tcPr>
            <w:tcW w:w="3534" w:type="dxa"/>
          </w:tcPr>
          <w:p w:rsidR="00A92BC6" w:rsidRPr="00D35BEB" w:rsidRDefault="00A92BC6" w:rsidP="001A16BE">
            <w:pPr>
              <w:pStyle w:val="NoSpacing"/>
              <w:jc w:val="both"/>
              <w:rPr>
                <w:rFonts w:ascii="Times New Roman" w:hAnsi="Times New Roman"/>
                <w:sz w:val="18"/>
                <w:szCs w:val="18"/>
              </w:rPr>
            </w:pPr>
            <w:r w:rsidRPr="00D35BEB">
              <w:rPr>
                <w:rFonts w:ascii="Times New Roman" w:hAnsi="Times New Roman"/>
                <w:sz w:val="18"/>
                <w:szCs w:val="18"/>
              </w:rPr>
              <w:t>(Late) Prof.T.S.Raghavan Endowment Gold Medal to be awarded for best out going girl student in all branches.</w:t>
            </w:r>
          </w:p>
        </w:tc>
        <w:tc>
          <w:tcPr>
            <w:tcW w:w="1305" w:type="dxa"/>
            <w:vAlign w:val="center"/>
          </w:tcPr>
          <w:p w:rsidR="00A92BC6" w:rsidRPr="00D35BEB" w:rsidRDefault="00A92BC6" w:rsidP="00A92BC6">
            <w:pPr>
              <w:pStyle w:val="NoSpacing"/>
              <w:rPr>
                <w:rFonts w:ascii="Times New Roman" w:hAnsi="Times New Roman"/>
                <w:sz w:val="18"/>
                <w:szCs w:val="18"/>
              </w:rPr>
            </w:pPr>
            <w:r w:rsidRPr="00D35BEB">
              <w:rPr>
                <w:rFonts w:ascii="Times New Roman" w:hAnsi="Times New Roman"/>
                <w:sz w:val="18"/>
                <w:szCs w:val="18"/>
              </w:rPr>
              <w:t>R Nandini</w:t>
            </w:r>
          </w:p>
        </w:tc>
        <w:tc>
          <w:tcPr>
            <w:tcW w:w="1018" w:type="dxa"/>
            <w:vAlign w:val="center"/>
          </w:tcPr>
          <w:p w:rsidR="00A92BC6" w:rsidRPr="00D35BEB" w:rsidRDefault="00A92BC6" w:rsidP="00A92BC6">
            <w:pPr>
              <w:pStyle w:val="NoSpacing"/>
              <w:jc w:val="center"/>
              <w:rPr>
                <w:rFonts w:ascii="Times New Roman" w:hAnsi="Times New Roman"/>
                <w:sz w:val="18"/>
                <w:szCs w:val="18"/>
              </w:rPr>
            </w:pPr>
            <w:r w:rsidRPr="00D35BEB">
              <w:rPr>
                <w:rFonts w:ascii="Times New Roman" w:hAnsi="Times New Roman"/>
                <w:sz w:val="18"/>
                <w:szCs w:val="18"/>
              </w:rPr>
              <w:t>85.82</w:t>
            </w:r>
          </w:p>
        </w:tc>
      </w:tr>
      <w:tr w:rsidR="00664FB4" w:rsidRPr="00D35BEB" w:rsidTr="005416DE">
        <w:trPr>
          <w:trHeight w:val="288"/>
          <w:jc w:val="center"/>
        </w:trPr>
        <w:tc>
          <w:tcPr>
            <w:tcW w:w="502" w:type="dxa"/>
            <w:vAlign w:val="center"/>
          </w:tcPr>
          <w:p w:rsidR="00664FB4" w:rsidRPr="00D35BEB" w:rsidRDefault="00664FB4" w:rsidP="00A92BC6">
            <w:pPr>
              <w:pStyle w:val="NoSpacing"/>
              <w:rPr>
                <w:rFonts w:ascii="Times New Roman" w:hAnsi="Times New Roman"/>
                <w:sz w:val="18"/>
                <w:szCs w:val="18"/>
              </w:rPr>
            </w:pPr>
            <w:r w:rsidRPr="00D35BEB">
              <w:rPr>
                <w:rFonts w:ascii="Times New Roman" w:hAnsi="Times New Roman"/>
                <w:sz w:val="18"/>
                <w:szCs w:val="18"/>
              </w:rPr>
              <w:t>6</w:t>
            </w:r>
          </w:p>
        </w:tc>
        <w:tc>
          <w:tcPr>
            <w:tcW w:w="3534" w:type="dxa"/>
          </w:tcPr>
          <w:p w:rsidR="00664FB4" w:rsidRPr="00D35BEB" w:rsidRDefault="00664FB4" w:rsidP="001A16BE">
            <w:pPr>
              <w:tabs>
                <w:tab w:val="left" w:pos="1350"/>
              </w:tabs>
              <w:jc w:val="both"/>
              <w:rPr>
                <w:rFonts w:ascii="Times New Roman" w:hAnsi="Times New Roman" w:cs="Times New Roman"/>
                <w:sz w:val="18"/>
                <w:szCs w:val="18"/>
              </w:rPr>
            </w:pPr>
            <w:r w:rsidRPr="00D35BEB">
              <w:rPr>
                <w:rFonts w:ascii="Times New Roman" w:hAnsi="Times New Roman" w:cs="Times New Roman"/>
                <w:sz w:val="18"/>
                <w:szCs w:val="18"/>
              </w:rPr>
              <w:t>Prof. T.V.Lakshmana Rao Endowment Gold Medal best out going student of B.Tech (Mechanical).</w:t>
            </w:r>
          </w:p>
        </w:tc>
        <w:tc>
          <w:tcPr>
            <w:tcW w:w="1305" w:type="dxa"/>
            <w:vAlign w:val="center"/>
          </w:tcPr>
          <w:p w:rsidR="00664FB4" w:rsidRPr="00D35BEB" w:rsidRDefault="00664FB4" w:rsidP="002134A1">
            <w:pPr>
              <w:tabs>
                <w:tab w:val="left" w:pos="1350"/>
              </w:tabs>
              <w:spacing w:line="276" w:lineRule="auto"/>
              <w:rPr>
                <w:rFonts w:ascii="Times New Roman" w:hAnsi="Times New Roman" w:cs="Times New Roman"/>
                <w:sz w:val="18"/>
                <w:szCs w:val="18"/>
              </w:rPr>
            </w:pPr>
            <w:r w:rsidRPr="00D35BEB">
              <w:rPr>
                <w:rFonts w:ascii="Times New Roman" w:hAnsi="Times New Roman" w:cs="Times New Roman"/>
                <w:sz w:val="18"/>
                <w:szCs w:val="18"/>
              </w:rPr>
              <w:t>E Akhil Raj</w:t>
            </w:r>
          </w:p>
        </w:tc>
        <w:tc>
          <w:tcPr>
            <w:tcW w:w="1018" w:type="dxa"/>
            <w:vAlign w:val="center"/>
          </w:tcPr>
          <w:p w:rsidR="00664FB4" w:rsidRPr="00D35BEB" w:rsidRDefault="00664FB4" w:rsidP="002134A1">
            <w:pPr>
              <w:tabs>
                <w:tab w:val="left" w:pos="1350"/>
              </w:tabs>
              <w:spacing w:line="276" w:lineRule="auto"/>
              <w:jc w:val="center"/>
              <w:rPr>
                <w:rFonts w:ascii="Times New Roman" w:hAnsi="Times New Roman" w:cs="Times New Roman"/>
                <w:sz w:val="18"/>
                <w:szCs w:val="18"/>
              </w:rPr>
            </w:pPr>
            <w:r w:rsidRPr="00D35BEB">
              <w:rPr>
                <w:rFonts w:ascii="Times New Roman" w:hAnsi="Times New Roman" w:cs="Times New Roman"/>
                <w:sz w:val="18"/>
                <w:szCs w:val="18"/>
              </w:rPr>
              <w:t>86.61</w:t>
            </w:r>
          </w:p>
        </w:tc>
      </w:tr>
      <w:tr w:rsidR="00664FB4" w:rsidRPr="00D35BEB" w:rsidTr="005416DE">
        <w:trPr>
          <w:trHeight w:val="288"/>
          <w:jc w:val="center"/>
        </w:trPr>
        <w:tc>
          <w:tcPr>
            <w:tcW w:w="502" w:type="dxa"/>
            <w:vAlign w:val="center"/>
          </w:tcPr>
          <w:p w:rsidR="00664FB4" w:rsidRPr="00D35BEB" w:rsidRDefault="00664FB4" w:rsidP="00A92BC6">
            <w:pPr>
              <w:pStyle w:val="NoSpacing"/>
              <w:rPr>
                <w:rFonts w:ascii="Times New Roman" w:hAnsi="Times New Roman"/>
                <w:sz w:val="18"/>
                <w:szCs w:val="18"/>
              </w:rPr>
            </w:pPr>
            <w:r w:rsidRPr="00D35BEB">
              <w:rPr>
                <w:rFonts w:ascii="Times New Roman" w:hAnsi="Times New Roman"/>
                <w:sz w:val="18"/>
                <w:szCs w:val="18"/>
              </w:rPr>
              <w:t>7</w:t>
            </w:r>
          </w:p>
        </w:tc>
        <w:tc>
          <w:tcPr>
            <w:tcW w:w="3534" w:type="dxa"/>
          </w:tcPr>
          <w:p w:rsidR="00664FB4" w:rsidRPr="00D35BEB" w:rsidRDefault="00664FB4" w:rsidP="001A16BE">
            <w:pPr>
              <w:tabs>
                <w:tab w:val="left" w:pos="1350"/>
              </w:tabs>
              <w:jc w:val="both"/>
              <w:rPr>
                <w:rFonts w:ascii="Times New Roman" w:hAnsi="Times New Roman" w:cs="Times New Roman"/>
                <w:sz w:val="18"/>
                <w:szCs w:val="18"/>
              </w:rPr>
            </w:pPr>
            <w:r w:rsidRPr="00D35BEB">
              <w:rPr>
                <w:rFonts w:ascii="Times New Roman" w:hAnsi="Times New Roman" w:cs="Times New Roman"/>
                <w:sz w:val="18"/>
                <w:szCs w:val="18"/>
              </w:rPr>
              <w:t>Prof. V Pandu Rangadu’s Endowment Gold Medal for B.Tech (M.E) topper of the subject Thermodynamics.</w:t>
            </w:r>
          </w:p>
        </w:tc>
        <w:tc>
          <w:tcPr>
            <w:tcW w:w="1305" w:type="dxa"/>
            <w:vAlign w:val="center"/>
          </w:tcPr>
          <w:p w:rsidR="00664FB4" w:rsidRPr="00D35BEB" w:rsidRDefault="00664FB4" w:rsidP="002134A1">
            <w:pPr>
              <w:tabs>
                <w:tab w:val="left" w:pos="1350"/>
              </w:tabs>
              <w:spacing w:line="276" w:lineRule="auto"/>
              <w:rPr>
                <w:rFonts w:ascii="Times New Roman" w:hAnsi="Times New Roman" w:cs="Times New Roman"/>
                <w:sz w:val="18"/>
                <w:szCs w:val="18"/>
              </w:rPr>
            </w:pPr>
            <w:r w:rsidRPr="00D35BEB">
              <w:rPr>
                <w:rFonts w:ascii="Times New Roman" w:hAnsi="Times New Roman" w:cs="Times New Roman"/>
                <w:sz w:val="18"/>
                <w:szCs w:val="18"/>
              </w:rPr>
              <w:t>E Akhil Raj</w:t>
            </w:r>
          </w:p>
        </w:tc>
        <w:tc>
          <w:tcPr>
            <w:tcW w:w="1018" w:type="dxa"/>
            <w:vAlign w:val="center"/>
          </w:tcPr>
          <w:p w:rsidR="00664FB4" w:rsidRPr="00D35BEB" w:rsidRDefault="00664FB4" w:rsidP="002134A1">
            <w:pPr>
              <w:tabs>
                <w:tab w:val="left" w:pos="1350"/>
              </w:tabs>
              <w:spacing w:line="276" w:lineRule="auto"/>
              <w:jc w:val="center"/>
              <w:rPr>
                <w:rFonts w:ascii="Times New Roman" w:hAnsi="Times New Roman" w:cs="Times New Roman"/>
                <w:sz w:val="18"/>
                <w:szCs w:val="18"/>
              </w:rPr>
            </w:pPr>
            <w:r w:rsidRPr="00D35BEB">
              <w:rPr>
                <w:rFonts w:ascii="Times New Roman" w:hAnsi="Times New Roman" w:cs="Times New Roman"/>
                <w:sz w:val="18"/>
                <w:szCs w:val="18"/>
              </w:rPr>
              <w:t>98</w:t>
            </w:r>
          </w:p>
        </w:tc>
      </w:tr>
      <w:tr w:rsidR="00664FB4" w:rsidRPr="00D35BEB" w:rsidTr="005416DE">
        <w:trPr>
          <w:trHeight w:val="288"/>
          <w:jc w:val="center"/>
        </w:trPr>
        <w:tc>
          <w:tcPr>
            <w:tcW w:w="502" w:type="dxa"/>
            <w:vAlign w:val="center"/>
          </w:tcPr>
          <w:p w:rsidR="00664FB4" w:rsidRPr="00D35BEB" w:rsidRDefault="00664FB4" w:rsidP="00A92BC6">
            <w:pPr>
              <w:pStyle w:val="NoSpacing"/>
              <w:rPr>
                <w:rFonts w:ascii="Times New Roman" w:hAnsi="Times New Roman"/>
                <w:sz w:val="18"/>
                <w:szCs w:val="18"/>
              </w:rPr>
            </w:pPr>
            <w:r w:rsidRPr="00D35BEB">
              <w:rPr>
                <w:rFonts w:ascii="Times New Roman" w:hAnsi="Times New Roman"/>
                <w:sz w:val="18"/>
                <w:szCs w:val="18"/>
              </w:rPr>
              <w:t>8</w:t>
            </w:r>
          </w:p>
        </w:tc>
        <w:tc>
          <w:tcPr>
            <w:tcW w:w="3534" w:type="dxa"/>
          </w:tcPr>
          <w:p w:rsidR="00664FB4" w:rsidRPr="00D35BEB" w:rsidRDefault="00664FB4" w:rsidP="001A16BE">
            <w:pPr>
              <w:tabs>
                <w:tab w:val="left" w:pos="1350"/>
              </w:tabs>
              <w:jc w:val="both"/>
              <w:rPr>
                <w:rFonts w:ascii="Times New Roman" w:hAnsi="Times New Roman" w:cs="Times New Roman"/>
                <w:sz w:val="18"/>
                <w:szCs w:val="18"/>
              </w:rPr>
            </w:pPr>
            <w:r w:rsidRPr="00D35BEB">
              <w:rPr>
                <w:rFonts w:ascii="Times New Roman" w:hAnsi="Times New Roman" w:cs="Times New Roman"/>
                <w:sz w:val="18"/>
                <w:szCs w:val="18"/>
              </w:rPr>
              <w:t>Dr. J Krishnamacharyulu Endowment Gold Medal to be awarded for best out going Chemical student.</w:t>
            </w:r>
          </w:p>
        </w:tc>
        <w:tc>
          <w:tcPr>
            <w:tcW w:w="1305" w:type="dxa"/>
            <w:vAlign w:val="center"/>
          </w:tcPr>
          <w:p w:rsidR="00664FB4" w:rsidRPr="00D35BEB" w:rsidRDefault="00664FB4" w:rsidP="002134A1">
            <w:pPr>
              <w:tabs>
                <w:tab w:val="left" w:pos="1350"/>
              </w:tabs>
              <w:spacing w:line="276" w:lineRule="auto"/>
              <w:rPr>
                <w:rFonts w:ascii="Times New Roman" w:hAnsi="Times New Roman" w:cs="Times New Roman"/>
                <w:sz w:val="18"/>
                <w:szCs w:val="18"/>
              </w:rPr>
            </w:pPr>
            <w:r w:rsidRPr="00D35BEB">
              <w:rPr>
                <w:rFonts w:ascii="Times New Roman" w:hAnsi="Times New Roman" w:cs="Times New Roman"/>
                <w:sz w:val="18"/>
                <w:szCs w:val="18"/>
              </w:rPr>
              <w:t>Eranti Pallavi</w:t>
            </w:r>
          </w:p>
        </w:tc>
        <w:tc>
          <w:tcPr>
            <w:tcW w:w="1018" w:type="dxa"/>
            <w:vAlign w:val="center"/>
          </w:tcPr>
          <w:p w:rsidR="00664FB4" w:rsidRPr="00D35BEB" w:rsidRDefault="00664FB4" w:rsidP="002134A1">
            <w:pPr>
              <w:tabs>
                <w:tab w:val="left" w:pos="1350"/>
              </w:tabs>
              <w:spacing w:line="276" w:lineRule="auto"/>
              <w:jc w:val="center"/>
              <w:rPr>
                <w:rFonts w:ascii="Times New Roman" w:hAnsi="Times New Roman" w:cs="Times New Roman"/>
                <w:sz w:val="18"/>
                <w:szCs w:val="18"/>
              </w:rPr>
            </w:pPr>
            <w:r w:rsidRPr="00D35BEB">
              <w:rPr>
                <w:rFonts w:ascii="Times New Roman" w:hAnsi="Times New Roman" w:cs="Times New Roman"/>
                <w:sz w:val="18"/>
                <w:szCs w:val="18"/>
              </w:rPr>
              <w:t>81.91</w:t>
            </w:r>
          </w:p>
        </w:tc>
      </w:tr>
      <w:tr w:rsidR="00664FB4" w:rsidRPr="00D35BEB" w:rsidTr="005416DE">
        <w:trPr>
          <w:trHeight w:val="288"/>
          <w:jc w:val="center"/>
        </w:trPr>
        <w:tc>
          <w:tcPr>
            <w:tcW w:w="502" w:type="dxa"/>
            <w:vAlign w:val="center"/>
          </w:tcPr>
          <w:p w:rsidR="00664FB4" w:rsidRPr="00D35BEB" w:rsidRDefault="00664FB4" w:rsidP="00A92BC6">
            <w:pPr>
              <w:pStyle w:val="NoSpacing"/>
              <w:rPr>
                <w:rFonts w:ascii="Times New Roman" w:hAnsi="Times New Roman"/>
                <w:sz w:val="18"/>
                <w:szCs w:val="18"/>
              </w:rPr>
            </w:pPr>
            <w:r w:rsidRPr="00D35BEB">
              <w:rPr>
                <w:rFonts w:ascii="Times New Roman" w:hAnsi="Times New Roman"/>
                <w:sz w:val="18"/>
                <w:szCs w:val="18"/>
              </w:rPr>
              <w:t>9</w:t>
            </w:r>
          </w:p>
        </w:tc>
        <w:tc>
          <w:tcPr>
            <w:tcW w:w="3534" w:type="dxa"/>
          </w:tcPr>
          <w:p w:rsidR="00664FB4" w:rsidRPr="00D35BEB" w:rsidRDefault="00664FB4" w:rsidP="001A16BE">
            <w:pPr>
              <w:tabs>
                <w:tab w:val="left" w:pos="1350"/>
              </w:tabs>
              <w:jc w:val="both"/>
              <w:rPr>
                <w:rFonts w:ascii="Times New Roman" w:hAnsi="Times New Roman" w:cs="Times New Roman"/>
                <w:sz w:val="18"/>
                <w:szCs w:val="18"/>
              </w:rPr>
            </w:pPr>
            <w:r w:rsidRPr="00D35BEB">
              <w:rPr>
                <w:rFonts w:ascii="Times New Roman" w:hAnsi="Times New Roman" w:cs="Times New Roman"/>
                <w:sz w:val="18"/>
                <w:szCs w:val="18"/>
              </w:rPr>
              <w:t>Prof. Madaka. Subbarayudu Endowment Gold Medal to be awarded for best out going girl ECE student.</w:t>
            </w:r>
          </w:p>
        </w:tc>
        <w:tc>
          <w:tcPr>
            <w:tcW w:w="1305" w:type="dxa"/>
            <w:vAlign w:val="center"/>
          </w:tcPr>
          <w:p w:rsidR="00664FB4" w:rsidRPr="00D35BEB" w:rsidRDefault="00664FB4" w:rsidP="002134A1">
            <w:pPr>
              <w:tabs>
                <w:tab w:val="left" w:pos="1350"/>
              </w:tabs>
              <w:spacing w:line="276" w:lineRule="auto"/>
              <w:rPr>
                <w:rFonts w:ascii="Times New Roman" w:hAnsi="Times New Roman" w:cs="Times New Roman"/>
                <w:sz w:val="18"/>
                <w:szCs w:val="18"/>
              </w:rPr>
            </w:pPr>
            <w:r w:rsidRPr="00D35BEB">
              <w:rPr>
                <w:rFonts w:ascii="Times New Roman" w:hAnsi="Times New Roman" w:cs="Times New Roman"/>
                <w:sz w:val="18"/>
                <w:szCs w:val="18"/>
              </w:rPr>
              <w:t>Ganimaneni Anusha</w:t>
            </w:r>
          </w:p>
        </w:tc>
        <w:tc>
          <w:tcPr>
            <w:tcW w:w="1018" w:type="dxa"/>
            <w:vAlign w:val="center"/>
          </w:tcPr>
          <w:p w:rsidR="00664FB4" w:rsidRPr="00D35BEB" w:rsidRDefault="00664FB4" w:rsidP="002134A1">
            <w:pPr>
              <w:tabs>
                <w:tab w:val="left" w:pos="1350"/>
              </w:tabs>
              <w:spacing w:line="276" w:lineRule="auto"/>
              <w:jc w:val="center"/>
              <w:rPr>
                <w:rFonts w:ascii="Times New Roman" w:hAnsi="Times New Roman" w:cs="Times New Roman"/>
                <w:sz w:val="18"/>
                <w:szCs w:val="18"/>
              </w:rPr>
            </w:pPr>
            <w:r w:rsidRPr="00D35BEB">
              <w:rPr>
                <w:rFonts w:ascii="Times New Roman" w:hAnsi="Times New Roman" w:cs="Times New Roman"/>
                <w:sz w:val="18"/>
                <w:szCs w:val="18"/>
              </w:rPr>
              <w:t>84.59</w:t>
            </w:r>
          </w:p>
        </w:tc>
      </w:tr>
      <w:tr w:rsidR="00664FB4" w:rsidRPr="00D35BEB" w:rsidTr="005416DE">
        <w:trPr>
          <w:trHeight w:val="288"/>
          <w:jc w:val="center"/>
        </w:trPr>
        <w:tc>
          <w:tcPr>
            <w:tcW w:w="502" w:type="dxa"/>
            <w:vAlign w:val="center"/>
          </w:tcPr>
          <w:p w:rsidR="00664FB4" w:rsidRPr="00D35BEB" w:rsidRDefault="00664FB4" w:rsidP="00A92BC6">
            <w:pPr>
              <w:pStyle w:val="NoSpacing"/>
              <w:rPr>
                <w:rFonts w:ascii="Times New Roman" w:hAnsi="Times New Roman"/>
                <w:sz w:val="18"/>
                <w:szCs w:val="18"/>
              </w:rPr>
            </w:pPr>
            <w:r w:rsidRPr="00D35BEB">
              <w:rPr>
                <w:rFonts w:ascii="Times New Roman" w:hAnsi="Times New Roman"/>
                <w:sz w:val="18"/>
                <w:szCs w:val="18"/>
              </w:rPr>
              <w:t>10</w:t>
            </w:r>
          </w:p>
        </w:tc>
        <w:tc>
          <w:tcPr>
            <w:tcW w:w="3534" w:type="dxa"/>
          </w:tcPr>
          <w:p w:rsidR="00664FB4" w:rsidRPr="00D35BEB" w:rsidRDefault="00664FB4" w:rsidP="001A16BE">
            <w:pPr>
              <w:tabs>
                <w:tab w:val="left" w:pos="1350"/>
              </w:tabs>
              <w:jc w:val="both"/>
              <w:rPr>
                <w:rFonts w:ascii="Times New Roman" w:hAnsi="Times New Roman" w:cs="Times New Roman"/>
                <w:sz w:val="18"/>
                <w:szCs w:val="18"/>
              </w:rPr>
            </w:pPr>
            <w:r w:rsidRPr="00D35BEB">
              <w:rPr>
                <w:rFonts w:ascii="Times New Roman" w:hAnsi="Times New Roman" w:cs="Times New Roman"/>
                <w:sz w:val="18"/>
                <w:szCs w:val="18"/>
              </w:rPr>
              <w:t>Chundupalle Venkatrayalu and Sarojamma Endowment Gold Medal to be awarded for best out going student in all branches</w:t>
            </w:r>
          </w:p>
        </w:tc>
        <w:tc>
          <w:tcPr>
            <w:tcW w:w="1305" w:type="dxa"/>
            <w:vAlign w:val="center"/>
          </w:tcPr>
          <w:p w:rsidR="00664FB4" w:rsidRPr="00D35BEB" w:rsidRDefault="00664FB4" w:rsidP="002134A1">
            <w:pPr>
              <w:tabs>
                <w:tab w:val="left" w:pos="1350"/>
              </w:tabs>
              <w:spacing w:line="276" w:lineRule="auto"/>
              <w:rPr>
                <w:rFonts w:ascii="Times New Roman" w:hAnsi="Times New Roman" w:cs="Times New Roman"/>
                <w:sz w:val="18"/>
                <w:szCs w:val="18"/>
              </w:rPr>
            </w:pPr>
            <w:r w:rsidRPr="00D35BEB">
              <w:rPr>
                <w:rFonts w:ascii="Times New Roman" w:hAnsi="Times New Roman" w:cs="Times New Roman"/>
                <w:sz w:val="18"/>
                <w:szCs w:val="18"/>
              </w:rPr>
              <w:t>E Akhil Raj</w:t>
            </w:r>
          </w:p>
        </w:tc>
        <w:tc>
          <w:tcPr>
            <w:tcW w:w="1018" w:type="dxa"/>
            <w:vAlign w:val="center"/>
          </w:tcPr>
          <w:p w:rsidR="00664FB4" w:rsidRPr="00D35BEB" w:rsidRDefault="00664FB4" w:rsidP="002134A1">
            <w:pPr>
              <w:tabs>
                <w:tab w:val="left" w:pos="1350"/>
              </w:tabs>
              <w:spacing w:line="276" w:lineRule="auto"/>
              <w:jc w:val="center"/>
              <w:rPr>
                <w:rFonts w:ascii="Times New Roman" w:hAnsi="Times New Roman" w:cs="Times New Roman"/>
                <w:sz w:val="18"/>
                <w:szCs w:val="18"/>
              </w:rPr>
            </w:pPr>
            <w:r w:rsidRPr="00D35BEB">
              <w:rPr>
                <w:rFonts w:ascii="Times New Roman" w:hAnsi="Times New Roman" w:cs="Times New Roman"/>
                <w:sz w:val="18"/>
                <w:szCs w:val="18"/>
              </w:rPr>
              <w:t>86.61</w:t>
            </w:r>
          </w:p>
        </w:tc>
      </w:tr>
    </w:tbl>
    <w:p w:rsidR="0042180C" w:rsidRPr="00EC6D6F" w:rsidRDefault="00D00C09" w:rsidP="0042180C">
      <w:pPr>
        <w:spacing w:after="0" w:line="240" w:lineRule="auto"/>
        <w:ind w:left="-180"/>
        <w:rPr>
          <w:rFonts w:ascii="Times New Roman" w:hAnsi="Times New Roman" w:cs="Times New Roman"/>
          <w:b/>
          <w:szCs w:val="20"/>
          <w:lang w:bidi="ar-SA"/>
        </w:rPr>
      </w:pPr>
      <w:r w:rsidRPr="00EC6D6F">
        <w:rPr>
          <w:rFonts w:ascii="Times New Roman" w:hAnsi="Times New Roman" w:cs="Times New Roman"/>
          <w:b/>
          <w:szCs w:val="20"/>
          <w:lang w:bidi="ar-SA"/>
        </w:rPr>
        <w:lastRenderedPageBreak/>
        <w:t xml:space="preserve">  </w:t>
      </w:r>
      <w:r w:rsidR="0042180C" w:rsidRPr="00EC6D6F">
        <w:rPr>
          <w:rFonts w:ascii="Times New Roman" w:hAnsi="Times New Roman" w:cs="Times New Roman"/>
          <w:b/>
          <w:szCs w:val="20"/>
          <w:lang w:bidi="ar-SA"/>
        </w:rPr>
        <w:t>Endowment Gold Medalists (M.Tech) for 2018-19 Batch:</w:t>
      </w:r>
    </w:p>
    <w:tbl>
      <w:tblPr>
        <w:tblStyle w:val="TableGrid2"/>
        <w:tblW w:w="6365" w:type="dxa"/>
        <w:jc w:val="center"/>
        <w:tblInd w:w="570" w:type="dxa"/>
        <w:tblLayout w:type="fixed"/>
        <w:tblLook w:val="04A0"/>
      </w:tblPr>
      <w:tblGrid>
        <w:gridCol w:w="502"/>
        <w:gridCol w:w="3540"/>
        <w:gridCol w:w="1305"/>
        <w:gridCol w:w="1018"/>
      </w:tblGrid>
      <w:tr w:rsidR="0042180C" w:rsidRPr="00EC6D6F" w:rsidTr="00D00C09">
        <w:trPr>
          <w:trHeight w:val="288"/>
          <w:jc w:val="center"/>
        </w:trPr>
        <w:tc>
          <w:tcPr>
            <w:tcW w:w="502" w:type="dxa"/>
            <w:vAlign w:val="center"/>
          </w:tcPr>
          <w:p w:rsidR="0042180C" w:rsidRPr="00EC6D6F" w:rsidRDefault="0042180C" w:rsidP="002134A1">
            <w:pPr>
              <w:pStyle w:val="NoSpacing"/>
              <w:rPr>
                <w:rFonts w:ascii="Times New Roman" w:hAnsi="Times New Roman"/>
                <w:sz w:val="16"/>
                <w:szCs w:val="18"/>
              </w:rPr>
            </w:pPr>
            <w:r w:rsidRPr="00EC6D6F">
              <w:rPr>
                <w:rFonts w:ascii="Times New Roman" w:hAnsi="Times New Roman"/>
                <w:sz w:val="16"/>
                <w:szCs w:val="18"/>
              </w:rPr>
              <w:t>S. No</w:t>
            </w:r>
          </w:p>
        </w:tc>
        <w:tc>
          <w:tcPr>
            <w:tcW w:w="3540" w:type="dxa"/>
          </w:tcPr>
          <w:p w:rsidR="0042180C" w:rsidRPr="00EC6D6F" w:rsidRDefault="0042180C" w:rsidP="002134A1">
            <w:pPr>
              <w:pStyle w:val="NoSpacing"/>
              <w:jc w:val="center"/>
              <w:rPr>
                <w:rFonts w:ascii="Times New Roman" w:hAnsi="Times New Roman"/>
                <w:sz w:val="16"/>
                <w:szCs w:val="18"/>
              </w:rPr>
            </w:pPr>
            <w:r w:rsidRPr="00EC6D6F">
              <w:rPr>
                <w:rFonts w:ascii="Times New Roman" w:hAnsi="Times New Roman"/>
                <w:sz w:val="16"/>
                <w:szCs w:val="18"/>
              </w:rPr>
              <w:t>Gold Medal Category</w:t>
            </w:r>
          </w:p>
        </w:tc>
        <w:tc>
          <w:tcPr>
            <w:tcW w:w="1305" w:type="dxa"/>
            <w:vAlign w:val="center"/>
          </w:tcPr>
          <w:p w:rsidR="0042180C" w:rsidRPr="00EC6D6F" w:rsidRDefault="0042180C" w:rsidP="002134A1">
            <w:pPr>
              <w:pStyle w:val="NoSpacing"/>
              <w:jc w:val="center"/>
              <w:rPr>
                <w:rFonts w:ascii="Times New Roman" w:hAnsi="Times New Roman"/>
                <w:sz w:val="16"/>
                <w:szCs w:val="18"/>
              </w:rPr>
            </w:pPr>
            <w:r w:rsidRPr="00EC6D6F">
              <w:rPr>
                <w:rFonts w:ascii="Times New Roman" w:hAnsi="Times New Roman"/>
                <w:sz w:val="16"/>
                <w:szCs w:val="18"/>
              </w:rPr>
              <w:t>Name</w:t>
            </w:r>
          </w:p>
        </w:tc>
        <w:tc>
          <w:tcPr>
            <w:tcW w:w="1018" w:type="dxa"/>
            <w:vAlign w:val="center"/>
          </w:tcPr>
          <w:p w:rsidR="0042180C" w:rsidRPr="00EC6D6F" w:rsidRDefault="0042180C" w:rsidP="002134A1">
            <w:pPr>
              <w:pStyle w:val="NoSpacing"/>
              <w:rPr>
                <w:rFonts w:ascii="Times New Roman" w:hAnsi="Times New Roman"/>
                <w:sz w:val="16"/>
                <w:szCs w:val="18"/>
              </w:rPr>
            </w:pPr>
            <w:r w:rsidRPr="00EC6D6F">
              <w:rPr>
                <w:rFonts w:ascii="Times New Roman" w:hAnsi="Times New Roman"/>
                <w:sz w:val="16"/>
                <w:szCs w:val="18"/>
              </w:rPr>
              <w:t>Percentage</w:t>
            </w:r>
          </w:p>
        </w:tc>
      </w:tr>
      <w:tr w:rsidR="00096D6C" w:rsidRPr="00EC6D6F" w:rsidTr="00D00C09">
        <w:trPr>
          <w:trHeight w:val="288"/>
          <w:jc w:val="center"/>
        </w:trPr>
        <w:tc>
          <w:tcPr>
            <w:tcW w:w="502" w:type="dxa"/>
          </w:tcPr>
          <w:p w:rsidR="00096D6C" w:rsidRPr="00EC6D6F" w:rsidRDefault="00096D6C" w:rsidP="00096D6C">
            <w:pPr>
              <w:pStyle w:val="NoSpacing"/>
              <w:rPr>
                <w:rFonts w:ascii="Times New Roman" w:hAnsi="Times New Roman"/>
                <w:sz w:val="18"/>
                <w:szCs w:val="18"/>
              </w:rPr>
            </w:pPr>
            <w:r w:rsidRPr="00EC6D6F">
              <w:rPr>
                <w:rFonts w:ascii="Times New Roman" w:hAnsi="Times New Roman"/>
                <w:sz w:val="18"/>
                <w:szCs w:val="18"/>
              </w:rPr>
              <w:t>1</w:t>
            </w:r>
          </w:p>
        </w:tc>
        <w:tc>
          <w:tcPr>
            <w:tcW w:w="3540" w:type="dxa"/>
          </w:tcPr>
          <w:p w:rsidR="00096D6C" w:rsidRPr="00EC6D6F" w:rsidRDefault="00096D6C" w:rsidP="001A16BE">
            <w:pPr>
              <w:tabs>
                <w:tab w:val="left" w:pos="1350"/>
              </w:tabs>
              <w:jc w:val="both"/>
              <w:rPr>
                <w:rFonts w:ascii="Times New Roman" w:hAnsi="Times New Roman" w:cs="Times New Roman"/>
                <w:sz w:val="18"/>
                <w:szCs w:val="18"/>
              </w:rPr>
            </w:pPr>
            <w:r w:rsidRPr="00EC6D6F">
              <w:rPr>
                <w:rFonts w:ascii="Times New Roman" w:hAnsi="Times New Roman" w:cs="Times New Roman"/>
                <w:sz w:val="18"/>
                <w:szCs w:val="18"/>
              </w:rPr>
              <w:t>Prof. M. S. Naidu memorial Gold Medal to the best out going student of M.Tech (Electrical Power Systems).</w:t>
            </w:r>
          </w:p>
        </w:tc>
        <w:tc>
          <w:tcPr>
            <w:tcW w:w="1305" w:type="dxa"/>
          </w:tcPr>
          <w:p w:rsidR="00096D6C" w:rsidRPr="00EC6D6F" w:rsidRDefault="00096D6C" w:rsidP="00096D6C">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Y Bharathi Devi</w:t>
            </w:r>
          </w:p>
        </w:tc>
        <w:tc>
          <w:tcPr>
            <w:tcW w:w="1018" w:type="dxa"/>
          </w:tcPr>
          <w:p w:rsidR="00096D6C" w:rsidRPr="00EC6D6F" w:rsidRDefault="00096D6C" w:rsidP="00096D6C">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86.92</w:t>
            </w:r>
          </w:p>
        </w:tc>
      </w:tr>
      <w:tr w:rsidR="00096D6C" w:rsidRPr="00EC6D6F" w:rsidTr="00D00C09">
        <w:trPr>
          <w:trHeight w:val="288"/>
          <w:jc w:val="center"/>
        </w:trPr>
        <w:tc>
          <w:tcPr>
            <w:tcW w:w="502" w:type="dxa"/>
          </w:tcPr>
          <w:p w:rsidR="00096D6C" w:rsidRPr="00EC6D6F" w:rsidRDefault="00096D6C" w:rsidP="00096D6C">
            <w:pPr>
              <w:pStyle w:val="NoSpacing"/>
              <w:rPr>
                <w:rFonts w:ascii="Times New Roman" w:hAnsi="Times New Roman"/>
                <w:sz w:val="18"/>
                <w:szCs w:val="18"/>
              </w:rPr>
            </w:pPr>
            <w:r w:rsidRPr="00EC6D6F">
              <w:rPr>
                <w:rFonts w:ascii="Times New Roman" w:hAnsi="Times New Roman"/>
                <w:sz w:val="18"/>
                <w:szCs w:val="18"/>
              </w:rPr>
              <w:t>2</w:t>
            </w:r>
          </w:p>
        </w:tc>
        <w:tc>
          <w:tcPr>
            <w:tcW w:w="3540" w:type="dxa"/>
          </w:tcPr>
          <w:p w:rsidR="00096D6C" w:rsidRPr="00EC6D6F" w:rsidRDefault="00096D6C" w:rsidP="001A16BE">
            <w:pPr>
              <w:tabs>
                <w:tab w:val="left" w:pos="1350"/>
              </w:tabs>
              <w:jc w:val="both"/>
              <w:rPr>
                <w:rFonts w:ascii="Times New Roman" w:hAnsi="Times New Roman" w:cs="Times New Roman"/>
                <w:sz w:val="18"/>
                <w:szCs w:val="18"/>
              </w:rPr>
            </w:pPr>
            <w:r w:rsidRPr="00EC6D6F">
              <w:rPr>
                <w:rFonts w:ascii="Times New Roman" w:hAnsi="Times New Roman" w:cs="Times New Roman"/>
                <w:sz w:val="18"/>
                <w:szCs w:val="18"/>
              </w:rPr>
              <w:t>Prof. S.Tiruvengalam Endowment Gold Medal to the best out going student of M.Tech (Reliability Engineering).</w:t>
            </w:r>
          </w:p>
        </w:tc>
        <w:tc>
          <w:tcPr>
            <w:tcW w:w="1305" w:type="dxa"/>
          </w:tcPr>
          <w:p w:rsidR="00096D6C" w:rsidRPr="00EC6D6F" w:rsidRDefault="00096D6C" w:rsidP="00096D6C">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Shaik Salma</w:t>
            </w:r>
          </w:p>
        </w:tc>
        <w:tc>
          <w:tcPr>
            <w:tcW w:w="1018" w:type="dxa"/>
          </w:tcPr>
          <w:p w:rsidR="00096D6C" w:rsidRPr="00EC6D6F" w:rsidRDefault="00096D6C" w:rsidP="00096D6C">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86.07</w:t>
            </w:r>
          </w:p>
        </w:tc>
      </w:tr>
      <w:tr w:rsidR="00096D6C" w:rsidRPr="00EC6D6F" w:rsidTr="00D00C09">
        <w:trPr>
          <w:trHeight w:val="288"/>
          <w:jc w:val="center"/>
        </w:trPr>
        <w:tc>
          <w:tcPr>
            <w:tcW w:w="502" w:type="dxa"/>
          </w:tcPr>
          <w:p w:rsidR="00096D6C" w:rsidRPr="00EC6D6F" w:rsidRDefault="00096D6C" w:rsidP="00096D6C">
            <w:pPr>
              <w:pStyle w:val="NoSpacing"/>
              <w:rPr>
                <w:rFonts w:ascii="Times New Roman" w:hAnsi="Times New Roman"/>
                <w:sz w:val="18"/>
                <w:szCs w:val="18"/>
              </w:rPr>
            </w:pPr>
            <w:r w:rsidRPr="00EC6D6F">
              <w:rPr>
                <w:rFonts w:ascii="Times New Roman" w:hAnsi="Times New Roman"/>
                <w:sz w:val="18"/>
                <w:szCs w:val="18"/>
              </w:rPr>
              <w:t>3</w:t>
            </w:r>
          </w:p>
        </w:tc>
        <w:tc>
          <w:tcPr>
            <w:tcW w:w="3540" w:type="dxa"/>
          </w:tcPr>
          <w:p w:rsidR="00096D6C" w:rsidRPr="00EC6D6F" w:rsidRDefault="0047081D" w:rsidP="001A16BE">
            <w:pPr>
              <w:tabs>
                <w:tab w:val="left" w:pos="1350"/>
              </w:tabs>
              <w:jc w:val="both"/>
              <w:rPr>
                <w:rFonts w:ascii="Times New Roman" w:hAnsi="Times New Roman" w:cs="Times New Roman"/>
                <w:sz w:val="18"/>
                <w:szCs w:val="18"/>
              </w:rPr>
            </w:pPr>
            <w:r w:rsidRPr="00EC6D6F">
              <w:rPr>
                <w:rFonts w:ascii="Times New Roman" w:hAnsi="Times New Roman" w:cs="Times New Roman"/>
                <w:sz w:val="18"/>
                <w:szCs w:val="18"/>
              </w:rPr>
              <w:t>Prof. P.N Damodaram M</w:t>
            </w:r>
            <w:r w:rsidR="00096D6C" w:rsidRPr="00EC6D6F">
              <w:rPr>
                <w:rFonts w:ascii="Times New Roman" w:hAnsi="Times New Roman" w:cs="Times New Roman"/>
                <w:sz w:val="18"/>
                <w:szCs w:val="18"/>
              </w:rPr>
              <w:t>emorial Endowment Gold Medal to the topper of M.Tech (Structural Engineering).</w:t>
            </w:r>
          </w:p>
        </w:tc>
        <w:tc>
          <w:tcPr>
            <w:tcW w:w="1305" w:type="dxa"/>
          </w:tcPr>
          <w:p w:rsidR="00096D6C" w:rsidRPr="00EC6D6F" w:rsidRDefault="00096D6C" w:rsidP="00096D6C">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w:t>
            </w:r>
          </w:p>
        </w:tc>
        <w:tc>
          <w:tcPr>
            <w:tcW w:w="1018" w:type="dxa"/>
          </w:tcPr>
          <w:p w:rsidR="00096D6C" w:rsidRPr="00EC6D6F" w:rsidRDefault="00096D6C" w:rsidP="00096D6C">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w:t>
            </w:r>
          </w:p>
        </w:tc>
      </w:tr>
    </w:tbl>
    <w:p w:rsidR="005416DE" w:rsidRPr="008C4FF2" w:rsidRDefault="005416DE" w:rsidP="00005F18">
      <w:pPr>
        <w:spacing w:after="0" w:line="240" w:lineRule="auto"/>
        <w:ind w:left="-180"/>
        <w:jc w:val="both"/>
        <w:rPr>
          <w:rFonts w:ascii="Times New Roman" w:hAnsi="Times New Roman" w:cs="Times New Roman"/>
          <w:b/>
          <w:sz w:val="14"/>
          <w:lang w:bidi="ar-SA"/>
        </w:rPr>
      </w:pPr>
    </w:p>
    <w:p w:rsidR="00400BB6" w:rsidRPr="00EC6D6F" w:rsidRDefault="00400BB6" w:rsidP="00D00C09">
      <w:pPr>
        <w:spacing w:after="0" w:line="240" w:lineRule="auto"/>
        <w:jc w:val="both"/>
        <w:rPr>
          <w:rFonts w:ascii="Times New Roman" w:hAnsi="Times New Roman" w:cs="Times New Roman"/>
          <w:b/>
          <w:lang w:bidi="ar-SA"/>
        </w:rPr>
      </w:pPr>
      <w:r w:rsidRPr="00EC6D6F">
        <w:rPr>
          <w:rFonts w:ascii="Times New Roman" w:hAnsi="Times New Roman" w:cs="Times New Roman"/>
          <w:b/>
          <w:lang w:bidi="ar-SA"/>
        </w:rPr>
        <w:t xml:space="preserve">SBH Gold </w:t>
      </w:r>
      <w:r w:rsidR="00946F85" w:rsidRPr="00EC6D6F">
        <w:rPr>
          <w:rFonts w:ascii="Times New Roman" w:hAnsi="Times New Roman" w:cs="Times New Roman"/>
          <w:b/>
          <w:lang w:bidi="ar-SA"/>
        </w:rPr>
        <w:t>M</w:t>
      </w:r>
      <w:r w:rsidRPr="00EC6D6F">
        <w:rPr>
          <w:rFonts w:ascii="Times New Roman" w:hAnsi="Times New Roman" w:cs="Times New Roman"/>
          <w:b/>
          <w:lang w:bidi="ar-SA"/>
        </w:rPr>
        <w:t>edal for Best Academic Performer of JNTUACEP for 2018-19 Batch:</w:t>
      </w:r>
    </w:p>
    <w:tbl>
      <w:tblPr>
        <w:tblStyle w:val="TableGrid3"/>
        <w:tblW w:w="6318" w:type="dxa"/>
        <w:jc w:val="center"/>
        <w:tblLook w:val="04A0"/>
      </w:tblPr>
      <w:tblGrid>
        <w:gridCol w:w="723"/>
        <w:gridCol w:w="3165"/>
        <w:gridCol w:w="1369"/>
        <w:gridCol w:w="1061"/>
      </w:tblGrid>
      <w:tr w:rsidR="00400BB6" w:rsidRPr="00EC6D6F" w:rsidTr="008C4FF2">
        <w:trPr>
          <w:trHeight w:val="215"/>
          <w:jc w:val="center"/>
        </w:trPr>
        <w:tc>
          <w:tcPr>
            <w:tcW w:w="0" w:type="auto"/>
            <w:tcBorders>
              <w:bottom w:val="single" w:sz="4" w:space="0" w:color="000000" w:themeColor="text1"/>
            </w:tcBorders>
            <w:vAlign w:val="center"/>
          </w:tcPr>
          <w:p w:rsidR="00400BB6" w:rsidRPr="00EC6D6F" w:rsidRDefault="00400BB6" w:rsidP="00400BB6">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S.No</w:t>
            </w:r>
          </w:p>
        </w:tc>
        <w:tc>
          <w:tcPr>
            <w:tcW w:w="3165" w:type="dxa"/>
            <w:tcBorders>
              <w:bottom w:val="single" w:sz="4" w:space="0" w:color="000000" w:themeColor="text1"/>
            </w:tcBorders>
            <w:vAlign w:val="center"/>
          </w:tcPr>
          <w:p w:rsidR="00400BB6" w:rsidRPr="00EC6D6F" w:rsidRDefault="00C41390" w:rsidP="00C41390">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 xml:space="preserve">Name </w:t>
            </w:r>
          </w:p>
        </w:tc>
        <w:tc>
          <w:tcPr>
            <w:tcW w:w="1369" w:type="dxa"/>
            <w:tcBorders>
              <w:bottom w:val="single" w:sz="4" w:space="0" w:color="000000" w:themeColor="text1"/>
            </w:tcBorders>
            <w:vAlign w:val="center"/>
          </w:tcPr>
          <w:p w:rsidR="00400BB6" w:rsidRPr="00EC6D6F" w:rsidRDefault="00400BB6" w:rsidP="00400BB6">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B</w:t>
            </w:r>
            <w:r w:rsidR="002134A1" w:rsidRPr="00EC6D6F">
              <w:rPr>
                <w:rFonts w:ascii="Times New Roman" w:hAnsi="Times New Roman" w:cs="Times New Roman"/>
                <w:bCs/>
                <w:sz w:val="18"/>
                <w:szCs w:val="20"/>
              </w:rPr>
              <w:t>ranch</w:t>
            </w:r>
          </w:p>
        </w:tc>
        <w:tc>
          <w:tcPr>
            <w:tcW w:w="1061" w:type="dxa"/>
            <w:tcBorders>
              <w:bottom w:val="single" w:sz="4" w:space="0" w:color="000000" w:themeColor="text1"/>
            </w:tcBorders>
            <w:vAlign w:val="center"/>
          </w:tcPr>
          <w:p w:rsidR="00400BB6" w:rsidRPr="00EC6D6F" w:rsidRDefault="009D4C08" w:rsidP="00400BB6">
            <w:pPr>
              <w:tabs>
                <w:tab w:val="left" w:pos="1350"/>
              </w:tabs>
              <w:jc w:val="center"/>
              <w:rPr>
                <w:rFonts w:ascii="Times New Roman" w:hAnsi="Times New Roman" w:cs="Times New Roman"/>
                <w:bCs/>
                <w:sz w:val="18"/>
                <w:szCs w:val="20"/>
              </w:rPr>
            </w:pPr>
            <w:r w:rsidRPr="00EC6D6F">
              <w:rPr>
                <w:rFonts w:ascii="Times New Roman" w:hAnsi="Times New Roman" w:cs="Times New Roman"/>
                <w:bCs/>
                <w:sz w:val="18"/>
                <w:szCs w:val="20"/>
              </w:rPr>
              <w:t>Percentage</w:t>
            </w:r>
          </w:p>
        </w:tc>
      </w:tr>
      <w:tr w:rsidR="00400BB6" w:rsidRPr="00EC6D6F" w:rsidTr="00D00C09">
        <w:trPr>
          <w:trHeight w:val="432"/>
          <w:jc w:val="center"/>
        </w:trPr>
        <w:tc>
          <w:tcPr>
            <w:tcW w:w="723" w:type="dxa"/>
            <w:vAlign w:val="center"/>
          </w:tcPr>
          <w:p w:rsidR="00400BB6" w:rsidRPr="00EC6D6F" w:rsidRDefault="00400BB6" w:rsidP="00400BB6">
            <w:pPr>
              <w:tabs>
                <w:tab w:val="left" w:pos="1350"/>
              </w:tabs>
              <w:jc w:val="center"/>
              <w:rPr>
                <w:rFonts w:ascii="Times New Roman" w:hAnsi="Times New Roman" w:cs="Times New Roman"/>
                <w:sz w:val="20"/>
                <w:szCs w:val="20"/>
              </w:rPr>
            </w:pPr>
            <w:r w:rsidRPr="00EC6D6F">
              <w:rPr>
                <w:rFonts w:ascii="Times New Roman" w:hAnsi="Times New Roman" w:cs="Times New Roman"/>
                <w:sz w:val="20"/>
                <w:szCs w:val="20"/>
              </w:rPr>
              <w:t>1</w:t>
            </w:r>
          </w:p>
        </w:tc>
        <w:tc>
          <w:tcPr>
            <w:tcW w:w="3165" w:type="dxa"/>
            <w:vAlign w:val="center"/>
          </w:tcPr>
          <w:p w:rsidR="00400BB6" w:rsidRPr="00EC6D6F" w:rsidRDefault="00400BB6" w:rsidP="00400BB6">
            <w:pPr>
              <w:tabs>
                <w:tab w:val="left" w:pos="1350"/>
              </w:tabs>
              <w:rPr>
                <w:rFonts w:ascii="Times New Roman" w:hAnsi="Times New Roman" w:cs="Times New Roman"/>
                <w:sz w:val="20"/>
                <w:szCs w:val="20"/>
              </w:rPr>
            </w:pPr>
            <w:r w:rsidRPr="00EC6D6F">
              <w:rPr>
                <w:rFonts w:ascii="Times New Roman" w:eastAsia="Times New Roman" w:hAnsi="Times New Roman" w:cs="Times New Roman"/>
                <w:sz w:val="20"/>
                <w:szCs w:val="20"/>
              </w:rPr>
              <w:t>Reddeppagari Kushala Priya</w:t>
            </w:r>
          </w:p>
        </w:tc>
        <w:tc>
          <w:tcPr>
            <w:tcW w:w="1369" w:type="dxa"/>
            <w:vAlign w:val="center"/>
          </w:tcPr>
          <w:p w:rsidR="00400BB6" w:rsidRPr="00EC6D6F" w:rsidRDefault="00400BB6" w:rsidP="00400BB6">
            <w:pPr>
              <w:tabs>
                <w:tab w:val="left" w:pos="1350"/>
              </w:tabs>
              <w:jc w:val="center"/>
              <w:rPr>
                <w:rFonts w:ascii="Times New Roman" w:hAnsi="Times New Roman" w:cs="Times New Roman"/>
                <w:sz w:val="20"/>
                <w:szCs w:val="20"/>
              </w:rPr>
            </w:pPr>
            <w:r w:rsidRPr="00EC6D6F">
              <w:rPr>
                <w:rFonts w:ascii="Times New Roman" w:hAnsi="Times New Roman" w:cs="Times New Roman"/>
                <w:sz w:val="20"/>
                <w:szCs w:val="20"/>
              </w:rPr>
              <w:t>ECE</w:t>
            </w:r>
          </w:p>
        </w:tc>
        <w:tc>
          <w:tcPr>
            <w:tcW w:w="1061" w:type="dxa"/>
            <w:vAlign w:val="center"/>
          </w:tcPr>
          <w:p w:rsidR="00400BB6" w:rsidRPr="00EC6D6F" w:rsidRDefault="00400BB6" w:rsidP="00400BB6">
            <w:pPr>
              <w:tabs>
                <w:tab w:val="left" w:pos="1350"/>
              </w:tabs>
              <w:jc w:val="center"/>
              <w:rPr>
                <w:rFonts w:ascii="Times New Roman" w:hAnsi="Times New Roman" w:cs="Times New Roman"/>
                <w:sz w:val="20"/>
                <w:szCs w:val="20"/>
              </w:rPr>
            </w:pPr>
            <w:r w:rsidRPr="00EC6D6F">
              <w:rPr>
                <w:rFonts w:ascii="Times New Roman" w:hAnsi="Times New Roman" w:cs="Times New Roman"/>
                <w:sz w:val="20"/>
                <w:szCs w:val="20"/>
              </w:rPr>
              <w:t>87.6</w:t>
            </w:r>
          </w:p>
        </w:tc>
      </w:tr>
    </w:tbl>
    <w:p w:rsidR="009D4C08" w:rsidRPr="008C4FF2" w:rsidRDefault="009D4C08" w:rsidP="009D4C08">
      <w:pPr>
        <w:tabs>
          <w:tab w:val="left" w:pos="-90"/>
        </w:tabs>
        <w:spacing w:after="0" w:line="240" w:lineRule="auto"/>
        <w:ind w:left="-180"/>
        <w:jc w:val="both"/>
        <w:rPr>
          <w:rFonts w:ascii="Times New Roman" w:hAnsi="Times New Roman" w:cs="Times New Roman"/>
          <w:b/>
          <w:sz w:val="14"/>
        </w:rPr>
      </w:pPr>
    </w:p>
    <w:p w:rsidR="009D4C08" w:rsidRPr="00EC6D6F" w:rsidRDefault="009D4C08" w:rsidP="00E661D9">
      <w:pPr>
        <w:tabs>
          <w:tab w:val="left" w:pos="0"/>
        </w:tabs>
        <w:spacing w:after="0" w:line="240" w:lineRule="auto"/>
        <w:jc w:val="both"/>
        <w:rPr>
          <w:rFonts w:ascii="Times New Roman" w:hAnsi="Times New Roman" w:cs="Times New Roman"/>
          <w:b/>
        </w:rPr>
      </w:pPr>
      <w:r w:rsidRPr="00EC6D6F">
        <w:rPr>
          <w:rFonts w:ascii="Times New Roman" w:hAnsi="Times New Roman" w:cs="Times New Roman"/>
          <w:b/>
        </w:rPr>
        <w:t>University Gold Medals for B.Tech Toppers of JNTUACEP for 2018-19 Batch:</w:t>
      </w:r>
    </w:p>
    <w:tbl>
      <w:tblPr>
        <w:tblStyle w:val="TableGrid"/>
        <w:tblW w:w="6433" w:type="dxa"/>
        <w:jc w:val="center"/>
        <w:tblLook w:val="04A0"/>
      </w:tblPr>
      <w:tblGrid>
        <w:gridCol w:w="582"/>
        <w:gridCol w:w="1857"/>
        <w:gridCol w:w="2893"/>
        <w:gridCol w:w="1101"/>
      </w:tblGrid>
      <w:tr w:rsidR="009D4C08" w:rsidRPr="00EC6D6F" w:rsidTr="00315A9D">
        <w:trPr>
          <w:trHeight w:val="288"/>
          <w:jc w:val="center"/>
        </w:trPr>
        <w:tc>
          <w:tcPr>
            <w:tcW w:w="0" w:type="auto"/>
            <w:tcBorders>
              <w:bottom w:val="single" w:sz="4" w:space="0" w:color="000000" w:themeColor="text1"/>
            </w:tcBorders>
            <w:vAlign w:val="center"/>
          </w:tcPr>
          <w:p w:rsidR="009D4C08" w:rsidRPr="00EC6D6F" w:rsidRDefault="009D4C08" w:rsidP="002134A1">
            <w:pPr>
              <w:tabs>
                <w:tab w:val="left" w:pos="1350"/>
              </w:tabs>
              <w:spacing w:line="276" w:lineRule="auto"/>
              <w:jc w:val="center"/>
              <w:rPr>
                <w:rFonts w:cs="Times New Roman"/>
                <w:bCs/>
                <w:sz w:val="18"/>
                <w:szCs w:val="18"/>
              </w:rPr>
            </w:pPr>
            <w:r w:rsidRPr="00EC6D6F">
              <w:rPr>
                <w:rFonts w:cs="Times New Roman"/>
                <w:bCs/>
                <w:sz w:val="18"/>
                <w:szCs w:val="18"/>
              </w:rPr>
              <w:t>S.No</w:t>
            </w:r>
          </w:p>
        </w:tc>
        <w:tc>
          <w:tcPr>
            <w:tcW w:w="1857" w:type="dxa"/>
            <w:tcBorders>
              <w:bottom w:val="single" w:sz="4" w:space="0" w:color="000000" w:themeColor="text1"/>
            </w:tcBorders>
            <w:vAlign w:val="center"/>
          </w:tcPr>
          <w:p w:rsidR="009D4C08" w:rsidRPr="00EC6D6F" w:rsidRDefault="009D4C08" w:rsidP="00C41390">
            <w:pPr>
              <w:tabs>
                <w:tab w:val="left" w:pos="1350"/>
              </w:tabs>
              <w:spacing w:line="276" w:lineRule="auto"/>
              <w:jc w:val="center"/>
              <w:rPr>
                <w:rFonts w:cs="Times New Roman"/>
                <w:bCs/>
                <w:sz w:val="18"/>
                <w:szCs w:val="18"/>
              </w:rPr>
            </w:pPr>
            <w:r w:rsidRPr="00EC6D6F">
              <w:rPr>
                <w:rFonts w:cs="Times New Roman"/>
                <w:bCs/>
                <w:sz w:val="18"/>
                <w:szCs w:val="18"/>
              </w:rPr>
              <w:t xml:space="preserve">Name </w:t>
            </w:r>
            <w:r w:rsidR="00C41390" w:rsidRPr="00EC6D6F">
              <w:rPr>
                <w:rFonts w:cs="Times New Roman"/>
                <w:bCs/>
                <w:sz w:val="18"/>
                <w:szCs w:val="18"/>
              </w:rPr>
              <w:t xml:space="preserve"> </w:t>
            </w:r>
          </w:p>
        </w:tc>
        <w:tc>
          <w:tcPr>
            <w:tcW w:w="2893" w:type="dxa"/>
            <w:tcBorders>
              <w:bottom w:val="single" w:sz="4" w:space="0" w:color="000000" w:themeColor="text1"/>
            </w:tcBorders>
            <w:vAlign w:val="center"/>
          </w:tcPr>
          <w:p w:rsidR="009D4C08" w:rsidRPr="00EC6D6F" w:rsidRDefault="009D4C08" w:rsidP="002134A1">
            <w:pPr>
              <w:tabs>
                <w:tab w:val="left" w:pos="1350"/>
              </w:tabs>
              <w:spacing w:line="276" w:lineRule="auto"/>
              <w:jc w:val="center"/>
              <w:rPr>
                <w:rFonts w:cs="Times New Roman"/>
                <w:bCs/>
                <w:sz w:val="18"/>
                <w:szCs w:val="18"/>
              </w:rPr>
            </w:pPr>
            <w:r w:rsidRPr="00EC6D6F">
              <w:rPr>
                <w:rFonts w:cs="Times New Roman"/>
                <w:bCs/>
                <w:sz w:val="18"/>
                <w:szCs w:val="18"/>
              </w:rPr>
              <w:t>Branch</w:t>
            </w:r>
          </w:p>
        </w:tc>
        <w:tc>
          <w:tcPr>
            <w:tcW w:w="1101" w:type="dxa"/>
            <w:tcBorders>
              <w:bottom w:val="single" w:sz="4" w:space="0" w:color="000000" w:themeColor="text1"/>
            </w:tcBorders>
            <w:vAlign w:val="center"/>
          </w:tcPr>
          <w:p w:rsidR="009D4C08" w:rsidRPr="00EC6D6F" w:rsidRDefault="009D4C08" w:rsidP="002134A1">
            <w:pPr>
              <w:tabs>
                <w:tab w:val="left" w:pos="1350"/>
              </w:tabs>
              <w:spacing w:line="276" w:lineRule="auto"/>
              <w:jc w:val="center"/>
              <w:rPr>
                <w:rFonts w:cs="Times New Roman"/>
                <w:bCs/>
                <w:sz w:val="18"/>
                <w:szCs w:val="18"/>
              </w:rPr>
            </w:pPr>
            <w:r w:rsidRPr="00EC6D6F">
              <w:rPr>
                <w:rFonts w:cs="Times New Roman"/>
                <w:bCs/>
                <w:sz w:val="18"/>
                <w:szCs w:val="18"/>
              </w:rPr>
              <w:t>Percentage</w:t>
            </w:r>
          </w:p>
        </w:tc>
      </w:tr>
      <w:tr w:rsidR="009D4C08" w:rsidRPr="00EC6D6F" w:rsidTr="00315A9D">
        <w:trPr>
          <w:trHeight w:val="288"/>
          <w:jc w:val="center"/>
        </w:trPr>
        <w:tc>
          <w:tcPr>
            <w:tcW w:w="0" w:type="auto"/>
            <w:vAlign w:val="center"/>
          </w:tcPr>
          <w:p w:rsidR="009D4C08" w:rsidRPr="00EC6D6F" w:rsidRDefault="009D4C08" w:rsidP="002134A1">
            <w:pPr>
              <w:tabs>
                <w:tab w:val="left" w:pos="1350"/>
              </w:tabs>
              <w:spacing w:line="276" w:lineRule="auto"/>
              <w:jc w:val="center"/>
              <w:rPr>
                <w:rFonts w:cs="Times New Roman"/>
                <w:sz w:val="18"/>
                <w:szCs w:val="18"/>
              </w:rPr>
            </w:pPr>
            <w:r w:rsidRPr="00EC6D6F">
              <w:rPr>
                <w:rFonts w:cs="Times New Roman"/>
                <w:sz w:val="18"/>
                <w:szCs w:val="18"/>
              </w:rPr>
              <w:t>1</w:t>
            </w:r>
          </w:p>
        </w:tc>
        <w:tc>
          <w:tcPr>
            <w:tcW w:w="1857" w:type="dxa"/>
            <w:vAlign w:val="center"/>
          </w:tcPr>
          <w:p w:rsidR="009D4C08" w:rsidRPr="00EC6D6F" w:rsidRDefault="009D4C08" w:rsidP="002134A1">
            <w:pPr>
              <w:tabs>
                <w:tab w:val="left" w:pos="1350"/>
              </w:tabs>
              <w:spacing w:line="276" w:lineRule="auto"/>
              <w:rPr>
                <w:rFonts w:cs="Times New Roman"/>
                <w:sz w:val="18"/>
                <w:szCs w:val="18"/>
              </w:rPr>
            </w:pPr>
            <w:r w:rsidRPr="00EC6D6F">
              <w:rPr>
                <w:rFonts w:cs="Times New Roman"/>
                <w:sz w:val="18"/>
                <w:szCs w:val="18"/>
              </w:rPr>
              <w:t>Thangirala Hari Chandana</w:t>
            </w:r>
          </w:p>
        </w:tc>
        <w:tc>
          <w:tcPr>
            <w:tcW w:w="2893" w:type="dxa"/>
            <w:vAlign w:val="center"/>
          </w:tcPr>
          <w:p w:rsidR="009D4C08" w:rsidRPr="00EC6D6F" w:rsidRDefault="009D4C08" w:rsidP="002134A1">
            <w:pPr>
              <w:tabs>
                <w:tab w:val="left" w:pos="1350"/>
              </w:tabs>
              <w:spacing w:line="276" w:lineRule="auto"/>
              <w:rPr>
                <w:rFonts w:cs="Times New Roman"/>
                <w:sz w:val="18"/>
                <w:szCs w:val="18"/>
              </w:rPr>
            </w:pPr>
            <w:r w:rsidRPr="00EC6D6F">
              <w:rPr>
                <w:rFonts w:cs="Times New Roman"/>
                <w:sz w:val="18"/>
                <w:szCs w:val="18"/>
              </w:rPr>
              <w:t>Civil Engineering</w:t>
            </w:r>
          </w:p>
        </w:tc>
        <w:tc>
          <w:tcPr>
            <w:tcW w:w="1101" w:type="dxa"/>
            <w:vAlign w:val="center"/>
          </w:tcPr>
          <w:p w:rsidR="009D4C08" w:rsidRPr="00EC6D6F" w:rsidRDefault="009D4C08" w:rsidP="002134A1">
            <w:pPr>
              <w:tabs>
                <w:tab w:val="left" w:pos="1350"/>
              </w:tabs>
              <w:spacing w:line="276" w:lineRule="auto"/>
              <w:jc w:val="center"/>
              <w:rPr>
                <w:rFonts w:cs="Times New Roman"/>
                <w:sz w:val="18"/>
                <w:szCs w:val="18"/>
              </w:rPr>
            </w:pPr>
            <w:r w:rsidRPr="00EC6D6F">
              <w:rPr>
                <w:rFonts w:cs="Times New Roman"/>
                <w:sz w:val="18"/>
                <w:szCs w:val="18"/>
              </w:rPr>
              <w:t>85.5</w:t>
            </w:r>
          </w:p>
        </w:tc>
      </w:tr>
      <w:tr w:rsidR="009D4C08" w:rsidRPr="00EC6D6F" w:rsidTr="00315A9D">
        <w:trPr>
          <w:trHeight w:val="288"/>
          <w:jc w:val="center"/>
        </w:trPr>
        <w:tc>
          <w:tcPr>
            <w:tcW w:w="0" w:type="auto"/>
            <w:vAlign w:val="center"/>
          </w:tcPr>
          <w:p w:rsidR="009D4C08" w:rsidRPr="00EC6D6F" w:rsidRDefault="009D4C08" w:rsidP="002134A1">
            <w:pPr>
              <w:tabs>
                <w:tab w:val="left" w:pos="1350"/>
              </w:tabs>
              <w:spacing w:line="276" w:lineRule="auto"/>
              <w:jc w:val="center"/>
              <w:rPr>
                <w:rFonts w:cs="Times New Roman"/>
                <w:sz w:val="18"/>
                <w:szCs w:val="18"/>
              </w:rPr>
            </w:pPr>
            <w:r w:rsidRPr="00EC6D6F">
              <w:rPr>
                <w:rFonts w:cs="Times New Roman"/>
                <w:sz w:val="18"/>
                <w:szCs w:val="18"/>
              </w:rPr>
              <w:t>2</w:t>
            </w:r>
          </w:p>
        </w:tc>
        <w:tc>
          <w:tcPr>
            <w:tcW w:w="1857" w:type="dxa"/>
            <w:vAlign w:val="center"/>
          </w:tcPr>
          <w:p w:rsidR="009D4C08" w:rsidRPr="00EC6D6F" w:rsidRDefault="009D4C08" w:rsidP="002134A1">
            <w:pPr>
              <w:tabs>
                <w:tab w:val="left" w:pos="1350"/>
              </w:tabs>
              <w:spacing w:line="276" w:lineRule="auto"/>
              <w:rPr>
                <w:rFonts w:cs="Times New Roman"/>
                <w:sz w:val="18"/>
                <w:szCs w:val="18"/>
              </w:rPr>
            </w:pPr>
            <w:r w:rsidRPr="00EC6D6F">
              <w:rPr>
                <w:rFonts w:cs="Times New Roman"/>
                <w:sz w:val="18"/>
                <w:szCs w:val="18"/>
              </w:rPr>
              <w:t>Narem R Akhila</w:t>
            </w:r>
          </w:p>
        </w:tc>
        <w:tc>
          <w:tcPr>
            <w:tcW w:w="2893" w:type="dxa"/>
            <w:vAlign w:val="center"/>
          </w:tcPr>
          <w:p w:rsidR="009D4C08" w:rsidRPr="00EC6D6F" w:rsidRDefault="009D4C08" w:rsidP="002134A1">
            <w:pPr>
              <w:tabs>
                <w:tab w:val="left" w:pos="1350"/>
              </w:tabs>
              <w:spacing w:line="276" w:lineRule="auto"/>
              <w:rPr>
                <w:rFonts w:cs="Times New Roman"/>
                <w:sz w:val="18"/>
                <w:szCs w:val="18"/>
              </w:rPr>
            </w:pPr>
            <w:r w:rsidRPr="00EC6D6F">
              <w:rPr>
                <w:rFonts w:cs="Times New Roman"/>
                <w:sz w:val="18"/>
                <w:szCs w:val="18"/>
              </w:rPr>
              <w:t>Electrical And Electronics Engineering</w:t>
            </w:r>
          </w:p>
        </w:tc>
        <w:tc>
          <w:tcPr>
            <w:tcW w:w="1101" w:type="dxa"/>
            <w:vAlign w:val="center"/>
          </w:tcPr>
          <w:p w:rsidR="009D4C08" w:rsidRPr="00EC6D6F" w:rsidRDefault="009D4C08" w:rsidP="002134A1">
            <w:pPr>
              <w:tabs>
                <w:tab w:val="left" w:pos="1350"/>
              </w:tabs>
              <w:spacing w:line="276" w:lineRule="auto"/>
              <w:jc w:val="center"/>
              <w:rPr>
                <w:rFonts w:cs="Times New Roman"/>
                <w:sz w:val="18"/>
                <w:szCs w:val="18"/>
              </w:rPr>
            </w:pPr>
            <w:r w:rsidRPr="00EC6D6F">
              <w:rPr>
                <w:rFonts w:cs="Times New Roman"/>
                <w:sz w:val="18"/>
                <w:szCs w:val="18"/>
              </w:rPr>
              <w:t>85.1</w:t>
            </w:r>
          </w:p>
        </w:tc>
      </w:tr>
      <w:tr w:rsidR="009D4C08" w:rsidRPr="00EC6D6F" w:rsidTr="00315A9D">
        <w:trPr>
          <w:trHeight w:val="288"/>
          <w:jc w:val="center"/>
        </w:trPr>
        <w:tc>
          <w:tcPr>
            <w:tcW w:w="0" w:type="auto"/>
            <w:vAlign w:val="center"/>
          </w:tcPr>
          <w:p w:rsidR="009D4C08" w:rsidRPr="00EC6D6F" w:rsidRDefault="009D4C08" w:rsidP="002134A1">
            <w:pPr>
              <w:tabs>
                <w:tab w:val="left" w:pos="1350"/>
              </w:tabs>
              <w:spacing w:line="276" w:lineRule="auto"/>
              <w:jc w:val="center"/>
              <w:rPr>
                <w:rFonts w:cs="Times New Roman"/>
                <w:sz w:val="18"/>
                <w:szCs w:val="18"/>
              </w:rPr>
            </w:pPr>
            <w:r w:rsidRPr="00EC6D6F">
              <w:rPr>
                <w:rFonts w:cs="Times New Roman"/>
                <w:sz w:val="18"/>
                <w:szCs w:val="18"/>
              </w:rPr>
              <w:t>3</w:t>
            </w:r>
          </w:p>
        </w:tc>
        <w:tc>
          <w:tcPr>
            <w:tcW w:w="1857" w:type="dxa"/>
            <w:vAlign w:val="center"/>
          </w:tcPr>
          <w:p w:rsidR="009D4C08" w:rsidRPr="00EC6D6F" w:rsidRDefault="009D4C08" w:rsidP="002134A1">
            <w:pPr>
              <w:tabs>
                <w:tab w:val="left" w:pos="1350"/>
              </w:tabs>
              <w:spacing w:line="276" w:lineRule="auto"/>
              <w:rPr>
                <w:rFonts w:cs="Times New Roman"/>
                <w:sz w:val="18"/>
                <w:szCs w:val="18"/>
              </w:rPr>
            </w:pPr>
            <w:r w:rsidRPr="00EC6D6F">
              <w:rPr>
                <w:rFonts w:cs="Times New Roman"/>
                <w:sz w:val="18"/>
                <w:szCs w:val="18"/>
              </w:rPr>
              <w:t>Jangam Indrani</w:t>
            </w:r>
          </w:p>
        </w:tc>
        <w:tc>
          <w:tcPr>
            <w:tcW w:w="2893" w:type="dxa"/>
            <w:vAlign w:val="center"/>
          </w:tcPr>
          <w:p w:rsidR="009D4C08" w:rsidRPr="00EC6D6F" w:rsidRDefault="009D4C08" w:rsidP="002134A1">
            <w:pPr>
              <w:tabs>
                <w:tab w:val="left" w:pos="1350"/>
              </w:tabs>
              <w:spacing w:line="276" w:lineRule="auto"/>
              <w:rPr>
                <w:rFonts w:cs="Times New Roman"/>
                <w:sz w:val="18"/>
                <w:szCs w:val="18"/>
              </w:rPr>
            </w:pPr>
            <w:r w:rsidRPr="00EC6D6F">
              <w:rPr>
                <w:rFonts w:cs="Times New Roman"/>
                <w:sz w:val="18"/>
                <w:szCs w:val="18"/>
              </w:rPr>
              <w:t>Mechanical Engineering</w:t>
            </w:r>
          </w:p>
        </w:tc>
        <w:tc>
          <w:tcPr>
            <w:tcW w:w="1101" w:type="dxa"/>
            <w:vAlign w:val="center"/>
          </w:tcPr>
          <w:p w:rsidR="009D4C08" w:rsidRPr="00EC6D6F" w:rsidRDefault="009D4C08" w:rsidP="002134A1">
            <w:pPr>
              <w:tabs>
                <w:tab w:val="left" w:pos="1350"/>
              </w:tabs>
              <w:spacing w:line="276" w:lineRule="auto"/>
              <w:jc w:val="center"/>
              <w:rPr>
                <w:rFonts w:cs="Times New Roman"/>
                <w:sz w:val="18"/>
                <w:szCs w:val="18"/>
              </w:rPr>
            </w:pPr>
            <w:r w:rsidRPr="00EC6D6F">
              <w:rPr>
                <w:rFonts w:cs="Times New Roman"/>
                <w:sz w:val="18"/>
                <w:szCs w:val="18"/>
              </w:rPr>
              <w:t>85.7</w:t>
            </w:r>
          </w:p>
        </w:tc>
      </w:tr>
      <w:tr w:rsidR="009D4C08" w:rsidRPr="00EC6D6F" w:rsidTr="00315A9D">
        <w:trPr>
          <w:trHeight w:val="288"/>
          <w:jc w:val="center"/>
        </w:trPr>
        <w:tc>
          <w:tcPr>
            <w:tcW w:w="0" w:type="auto"/>
            <w:vAlign w:val="center"/>
          </w:tcPr>
          <w:p w:rsidR="009D4C08" w:rsidRPr="00EC6D6F" w:rsidRDefault="009D4C08" w:rsidP="002134A1">
            <w:pPr>
              <w:tabs>
                <w:tab w:val="left" w:pos="1350"/>
              </w:tabs>
              <w:spacing w:line="276" w:lineRule="auto"/>
              <w:jc w:val="center"/>
              <w:rPr>
                <w:rFonts w:cs="Times New Roman"/>
                <w:sz w:val="18"/>
                <w:szCs w:val="18"/>
              </w:rPr>
            </w:pPr>
            <w:r w:rsidRPr="00EC6D6F">
              <w:rPr>
                <w:rFonts w:cs="Times New Roman"/>
                <w:sz w:val="18"/>
                <w:szCs w:val="18"/>
              </w:rPr>
              <w:t>4</w:t>
            </w:r>
          </w:p>
        </w:tc>
        <w:tc>
          <w:tcPr>
            <w:tcW w:w="1857" w:type="dxa"/>
            <w:vAlign w:val="center"/>
          </w:tcPr>
          <w:p w:rsidR="009D4C08" w:rsidRPr="00EC6D6F" w:rsidRDefault="009D4C08" w:rsidP="002134A1">
            <w:pPr>
              <w:tabs>
                <w:tab w:val="left" w:pos="1350"/>
              </w:tabs>
              <w:spacing w:line="276" w:lineRule="auto"/>
              <w:rPr>
                <w:rFonts w:cs="Times New Roman"/>
                <w:sz w:val="18"/>
                <w:szCs w:val="18"/>
              </w:rPr>
            </w:pPr>
            <w:r w:rsidRPr="00EC6D6F">
              <w:rPr>
                <w:rFonts w:cs="Times New Roman"/>
                <w:sz w:val="18"/>
                <w:szCs w:val="18"/>
              </w:rPr>
              <w:t>Reddeppagari Kushala Priya</w:t>
            </w:r>
          </w:p>
        </w:tc>
        <w:tc>
          <w:tcPr>
            <w:tcW w:w="2893" w:type="dxa"/>
            <w:vAlign w:val="center"/>
          </w:tcPr>
          <w:p w:rsidR="009D4C08" w:rsidRPr="00EC6D6F" w:rsidRDefault="009D4C08" w:rsidP="002134A1">
            <w:pPr>
              <w:tabs>
                <w:tab w:val="left" w:pos="1350"/>
              </w:tabs>
              <w:spacing w:line="276" w:lineRule="auto"/>
              <w:rPr>
                <w:rFonts w:cs="Times New Roman"/>
                <w:sz w:val="18"/>
                <w:szCs w:val="18"/>
              </w:rPr>
            </w:pPr>
            <w:r w:rsidRPr="00EC6D6F">
              <w:rPr>
                <w:rFonts w:cs="Times New Roman"/>
                <w:sz w:val="18"/>
                <w:szCs w:val="18"/>
              </w:rPr>
              <w:t>Electronics And Communication Engineering</w:t>
            </w:r>
          </w:p>
        </w:tc>
        <w:tc>
          <w:tcPr>
            <w:tcW w:w="1101" w:type="dxa"/>
            <w:vAlign w:val="center"/>
          </w:tcPr>
          <w:p w:rsidR="009D4C08" w:rsidRPr="00EC6D6F" w:rsidRDefault="009D4C08" w:rsidP="002134A1">
            <w:pPr>
              <w:tabs>
                <w:tab w:val="left" w:pos="1350"/>
              </w:tabs>
              <w:spacing w:line="276" w:lineRule="auto"/>
              <w:jc w:val="center"/>
              <w:rPr>
                <w:rFonts w:cs="Times New Roman"/>
                <w:sz w:val="18"/>
                <w:szCs w:val="18"/>
              </w:rPr>
            </w:pPr>
            <w:r w:rsidRPr="00EC6D6F">
              <w:rPr>
                <w:rFonts w:cs="Times New Roman"/>
                <w:sz w:val="18"/>
                <w:szCs w:val="18"/>
              </w:rPr>
              <w:t>87.6</w:t>
            </w:r>
          </w:p>
        </w:tc>
      </w:tr>
      <w:tr w:rsidR="009D4C08" w:rsidRPr="00EC6D6F" w:rsidTr="00315A9D">
        <w:trPr>
          <w:trHeight w:val="288"/>
          <w:jc w:val="center"/>
        </w:trPr>
        <w:tc>
          <w:tcPr>
            <w:tcW w:w="0" w:type="auto"/>
            <w:vAlign w:val="center"/>
          </w:tcPr>
          <w:p w:rsidR="009D4C08" w:rsidRPr="00EC6D6F" w:rsidRDefault="009D4C08" w:rsidP="002134A1">
            <w:pPr>
              <w:tabs>
                <w:tab w:val="left" w:pos="1350"/>
              </w:tabs>
              <w:spacing w:line="276" w:lineRule="auto"/>
              <w:jc w:val="center"/>
              <w:rPr>
                <w:rFonts w:cs="Times New Roman"/>
                <w:sz w:val="18"/>
                <w:szCs w:val="18"/>
              </w:rPr>
            </w:pPr>
            <w:r w:rsidRPr="00EC6D6F">
              <w:rPr>
                <w:rFonts w:cs="Times New Roman"/>
                <w:sz w:val="18"/>
                <w:szCs w:val="18"/>
              </w:rPr>
              <w:t>5</w:t>
            </w:r>
          </w:p>
        </w:tc>
        <w:tc>
          <w:tcPr>
            <w:tcW w:w="1857" w:type="dxa"/>
            <w:vAlign w:val="center"/>
          </w:tcPr>
          <w:p w:rsidR="009D4C08" w:rsidRPr="00EC6D6F" w:rsidRDefault="009D4C08" w:rsidP="002134A1">
            <w:pPr>
              <w:tabs>
                <w:tab w:val="left" w:pos="1350"/>
              </w:tabs>
              <w:spacing w:line="276" w:lineRule="auto"/>
              <w:rPr>
                <w:rFonts w:cs="Times New Roman"/>
                <w:sz w:val="18"/>
                <w:szCs w:val="18"/>
              </w:rPr>
            </w:pPr>
            <w:r w:rsidRPr="00EC6D6F">
              <w:rPr>
                <w:rFonts w:cs="Times New Roman"/>
                <w:sz w:val="18"/>
                <w:szCs w:val="18"/>
              </w:rPr>
              <w:t>R Leela Samyuktha</w:t>
            </w:r>
          </w:p>
        </w:tc>
        <w:tc>
          <w:tcPr>
            <w:tcW w:w="2893" w:type="dxa"/>
            <w:vAlign w:val="center"/>
          </w:tcPr>
          <w:p w:rsidR="009D4C08" w:rsidRPr="00EC6D6F" w:rsidRDefault="009D4C08" w:rsidP="002134A1">
            <w:pPr>
              <w:tabs>
                <w:tab w:val="left" w:pos="1350"/>
              </w:tabs>
              <w:spacing w:line="276" w:lineRule="auto"/>
              <w:rPr>
                <w:rFonts w:cs="Times New Roman"/>
                <w:sz w:val="18"/>
                <w:szCs w:val="18"/>
              </w:rPr>
            </w:pPr>
            <w:r w:rsidRPr="00EC6D6F">
              <w:rPr>
                <w:rFonts w:cs="Times New Roman"/>
                <w:sz w:val="18"/>
                <w:szCs w:val="18"/>
              </w:rPr>
              <w:t>Computer Science And Engineering</w:t>
            </w:r>
          </w:p>
        </w:tc>
        <w:tc>
          <w:tcPr>
            <w:tcW w:w="1101" w:type="dxa"/>
            <w:vAlign w:val="center"/>
          </w:tcPr>
          <w:p w:rsidR="009D4C08" w:rsidRPr="00EC6D6F" w:rsidRDefault="009D4C08" w:rsidP="002134A1">
            <w:pPr>
              <w:tabs>
                <w:tab w:val="left" w:pos="1350"/>
              </w:tabs>
              <w:spacing w:line="276" w:lineRule="auto"/>
              <w:jc w:val="center"/>
              <w:rPr>
                <w:rFonts w:cs="Times New Roman"/>
                <w:sz w:val="18"/>
                <w:szCs w:val="18"/>
              </w:rPr>
            </w:pPr>
            <w:r w:rsidRPr="00EC6D6F">
              <w:rPr>
                <w:rFonts w:cs="Times New Roman"/>
                <w:sz w:val="18"/>
                <w:szCs w:val="18"/>
              </w:rPr>
              <w:t>86.3</w:t>
            </w:r>
          </w:p>
        </w:tc>
      </w:tr>
    </w:tbl>
    <w:p w:rsidR="00C41390" w:rsidRPr="008C4FF2" w:rsidRDefault="00C41390" w:rsidP="00C41390">
      <w:pPr>
        <w:tabs>
          <w:tab w:val="left" w:pos="-90"/>
        </w:tabs>
        <w:spacing w:after="0" w:line="240" w:lineRule="auto"/>
        <w:ind w:left="-180"/>
        <w:jc w:val="both"/>
        <w:rPr>
          <w:rFonts w:ascii="Times New Roman" w:hAnsi="Times New Roman" w:cs="Times New Roman"/>
          <w:b/>
          <w:sz w:val="12"/>
        </w:rPr>
      </w:pPr>
    </w:p>
    <w:p w:rsidR="00C41390" w:rsidRPr="00EC6D6F" w:rsidRDefault="00C41390" w:rsidP="00315A9D">
      <w:pPr>
        <w:tabs>
          <w:tab w:val="left" w:pos="-90"/>
        </w:tabs>
        <w:spacing w:after="0" w:line="240" w:lineRule="auto"/>
        <w:ind w:left="-90"/>
        <w:jc w:val="both"/>
        <w:rPr>
          <w:rFonts w:ascii="Times New Roman" w:hAnsi="Times New Roman" w:cs="Times New Roman"/>
          <w:b/>
        </w:rPr>
      </w:pPr>
      <w:r w:rsidRPr="00EC6D6F">
        <w:rPr>
          <w:rFonts w:ascii="Times New Roman" w:hAnsi="Times New Roman" w:cs="Times New Roman"/>
          <w:b/>
        </w:rPr>
        <w:t xml:space="preserve">University Gold </w:t>
      </w:r>
      <w:r w:rsidR="00946F85" w:rsidRPr="00EC6D6F">
        <w:rPr>
          <w:rFonts w:ascii="Times New Roman" w:hAnsi="Times New Roman" w:cs="Times New Roman"/>
          <w:b/>
        </w:rPr>
        <w:t>M</w:t>
      </w:r>
      <w:r w:rsidRPr="00EC6D6F">
        <w:rPr>
          <w:rFonts w:ascii="Times New Roman" w:hAnsi="Times New Roman" w:cs="Times New Roman"/>
          <w:b/>
        </w:rPr>
        <w:t>edal</w:t>
      </w:r>
      <w:r w:rsidR="00946F85" w:rsidRPr="00EC6D6F">
        <w:rPr>
          <w:rFonts w:ascii="Times New Roman" w:hAnsi="Times New Roman" w:cs="Times New Roman"/>
          <w:b/>
        </w:rPr>
        <w:t xml:space="preserve">s </w:t>
      </w:r>
      <w:r w:rsidRPr="00EC6D6F">
        <w:rPr>
          <w:rFonts w:ascii="Times New Roman" w:hAnsi="Times New Roman" w:cs="Times New Roman"/>
          <w:b/>
        </w:rPr>
        <w:t>for B.Tech Toppers of affiliated colleges for 2018-19 Batch:</w:t>
      </w:r>
    </w:p>
    <w:tbl>
      <w:tblPr>
        <w:tblStyle w:val="TableGrid"/>
        <w:tblW w:w="6588" w:type="dxa"/>
        <w:tblLayout w:type="fixed"/>
        <w:tblLook w:val="04A0"/>
      </w:tblPr>
      <w:tblGrid>
        <w:gridCol w:w="468"/>
        <w:gridCol w:w="1486"/>
        <w:gridCol w:w="2834"/>
        <w:gridCol w:w="788"/>
        <w:gridCol w:w="1012"/>
      </w:tblGrid>
      <w:tr w:rsidR="00C41390" w:rsidRPr="00EC6D6F" w:rsidTr="00D00C09">
        <w:trPr>
          <w:trHeight w:val="432"/>
        </w:trPr>
        <w:tc>
          <w:tcPr>
            <w:tcW w:w="468" w:type="dxa"/>
            <w:tcBorders>
              <w:bottom w:val="single" w:sz="4" w:space="0" w:color="000000" w:themeColor="text1"/>
            </w:tcBorders>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S.No</w:t>
            </w:r>
          </w:p>
        </w:tc>
        <w:tc>
          <w:tcPr>
            <w:tcW w:w="1486" w:type="dxa"/>
            <w:tcBorders>
              <w:bottom w:val="single" w:sz="4" w:space="0" w:color="000000" w:themeColor="text1"/>
            </w:tcBorders>
            <w:vAlign w:val="center"/>
          </w:tcPr>
          <w:p w:rsidR="00C41390" w:rsidRPr="00EC6D6F" w:rsidRDefault="00C41390" w:rsidP="00C41390">
            <w:pPr>
              <w:tabs>
                <w:tab w:val="left" w:pos="1350"/>
              </w:tabs>
              <w:spacing w:line="276" w:lineRule="auto"/>
              <w:jc w:val="center"/>
              <w:rPr>
                <w:rFonts w:cs="Times New Roman"/>
                <w:bCs/>
                <w:sz w:val="18"/>
                <w:szCs w:val="18"/>
              </w:rPr>
            </w:pPr>
            <w:r w:rsidRPr="00EC6D6F">
              <w:rPr>
                <w:rFonts w:cs="Times New Roman"/>
                <w:bCs/>
                <w:sz w:val="18"/>
                <w:szCs w:val="18"/>
              </w:rPr>
              <w:t xml:space="preserve">Name  </w:t>
            </w:r>
          </w:p>
        </w:tc>
        <w:tc>
          <w:tcPr>
            <w:tcW w:w="2834" w:type="dxa"/>
            <w:tcBorders>
              <w:bottom w:val="single" w:sz="4" w:space="0" w:color="000000" w:themeColor="text1"/>
            </w:tcBorders>
            <w:vAlign w:val="center"/>
          </w:tcPr>
          <w:p w:rsidR="00C41390" w:rsidRPr="00EC6D6F" w:rsidRDefault="002134A1" w:rsidP="002134A1">
            <w:pPr>
              <w:tabs>
                <w:tab w:val="left" w:pos="1350"/>
              </w:tabs>
              <w:spacing w:line="276" w:lineRule="auto"/>
              <w:jc w:val="center"/>
              <w:rPr>
                <w:rFonts w:cs="Times New Roman"/>
                <w:bCs/>
                <w:sz w:val="18"/>
                <w:szCs w:val="18"/>
              </w:rPr>
            </w:pPr>
            <w:r w:rsidRPr="00EC6D6F">
              <w:rPr>
                <w:rFonts w:cs="Times New Roman"/>
                <w:bCs/>
                <w:sz w:val="18"/>
                <w:szCs w:val="18"/>
              </w:rPr>
              <w:t>College Name</w:t>
            </w:r>
          </w:p>
        </w:tc>
        <w:tc>
          <w:tcPr>
            <w:tcW w:w="788" w:type="dxa"/>
            <w:tcBorders>
              <w:bottom w:val="single" w:sz="4" w:space="0" w:color="000000" w:themeColor="text1"/>
            </w:tcBorders>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Branch</w:t>
            </w:r>
          </w:p>
        </w:tc>
        <w:tc>
          <w:tcPr>
            <w:tcW w:w="1012" w:type="dxa"/>
            <w:tcBorders>
              <w:bottom w:val="single" w:sz="4" w:space="0" w:color="000000" w:themeColor="text1"/>
            </w:tcBorders>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Percentage</w:t>
            </w:r>
          </w:p>
        </w:tc>
      </w:tr>
      <w:tr w:rsidR="00C41390" w:rsidRPr="00EC6D6F" w:rsidTr="00D00C09">
        <w:trPr>
          <w:trHeight w:val="432"/>
        </w:trPr>
        <w:tc>
          <w:tcPr>
            <w:tcW w:w="468"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1</w:t>
            </w:r>
          </w:p>
        </w:tc>
        <w:tc>
          <w:tcPr>
            <w:tcW w:w="1486" w:type="dxa"/>
            <w:vAlign w:val="center"/>
          </w:tcPr>
          <w:p w:rsidR="00C41390" w:rsidRPr="00EC6D6F" w:rsidRDefault="00C41390" w:rsidP="002134A1">
            <w:pPr>
              <w:tabs>
                <w:tab w:val="left" w:pos="1350"/>
              </w:tabs>
              <w:spacing w:line="276" w:lineRule="auto"/>
              <w:rPr>
                <w:rFonts w:cs="Times New Roman"/>
                <w:bCs/>
                <w:sz w:val="18"/>
                <w:szCs w:val="18"/>
              </w:rPr>
            </w:pPr>
            <w:r w:rsidRPr="00EC6D6F">
              <w:rPr>
                <w:rFonts w:cs="Times New Roman"/>
                <w:bCs/>
                <w:sz w:val="18"/>
                <w:szCs w:val="18"/>
              </w:rPr>
              <w:t>Kandula Dheeraj Kumar Reddy</w:t>
            </w:r>
          </w:p>
        </w:tc>
        <w:tc>
          <w:tcPr>
            <w:tcW w:w="2834" w:type="dxa"/>
            <w:vAlign w:val="center"/>
          </w:tcPr>
          <w:p w:rsidR="00C41390" w:rsidRPr="00EC6D6F" w:rsidRDefault="00C41390" w:rsidP="001A16BE">
            <w:pPr>
              <w:tabs>
                <w:tab w:val="left" w:pos="1350"/>
              </w:tabs>
              <w:spacing w:line="276" w:lineRule="auto"/>
              <w:jc w:val="both"/>
              <w:rPr>
                <w:rFonts w:cs="Times New Roman"/>
                <w:bCs/>
                <w:sz w:val="18"/>
                <w:szCs w:val="18"/>
              </w:rPr>
            </w:pPr>
            <w:r w:rsidRPr="00EC6D6F">
              <w:rPr>
                <w:rFonts w:eastAsia="Calibri" w:cs="Times New Roman"/>
                <w:bCs/>
                <w:sz w:val="18"/>
                <w:szCs w:val="18"/>
              </w:rPr>
              <w:t>Chaitanya Bharathi Institute Of Technology</w:t>
            </w:r>
            <w:r w:rsidRPr="00EC6D6F">
              <w:rPr>
                <w:rFonts w:cs="Times New Roman"/>
                <w:bCs/>
                <w:sz w:val="18"/>
                <w:szCs w:val="18"/>
              </w:rPr>
              <w:t xml:space="preserve"> (2p), </w:t>
            </w:r>
            <w:r w:rsidRPr="00EC6D6F">
              <w:rPr>
                <w:rFonts w:eastAsia="Calibri" w:cs="Times New Roman"/>
                <w:bCs/>
                <w:sz w:val="18"/>
                <w:szCs w:val="18"/>
              </w:rPr>
              <w:t>Proddatur</w:t>
            </w:r>
          </w:p>
        </w:tc>
        <w:tc>
          <w:tcPr>
            <w:tcW w:w="788"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CE</w:t>
            </w:r>
          </w:p>
        </w:tc>
        <w:tc>
          <w:tcPr>
            <w:tcW w:w="1012"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87.79</w:t>
            </w:r>
          </w:p>
        </w:tc>
      </w:tr>
      <w:tr w:rsidR="00C41390" w:rsidRPr="00EC6D6F" w:rsidTr="00D00C09">
        <w:trPr>
          <w:trHeight w:val="432"/>
        </w:trPr>
        <w:tc>
          <w:tcPr>
            <w:tcW w:w="468"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2</w:t>
            </w:r>
          </w:p>
        </w:tc>
        <w:tc>
          <w:tcPr>
            <w:tcW w:w="1486" w:type="dxa"/>
            <w:vAlign w:val="center"/>
          </w:tcPr>
          <w:p w:rsidR="00C41390" w:rsidRPr="00EC6D6F" w:rsidRDefault="00C41390" w:rsidP="002134A1">
            <w:pPr>
              <w:tabs>
                <w:tab w:val="left" w:pos="1350"/>
              </w:tabs>
              <w:spacing w:line="276" w:lineRule="auto"/>
              <w:rPr>
                <w:rFonts w:cs="Times New Roman"/>
                <w:bCs/>
                <w:sz w:val="18"/>
                <w:szCs w:val="18"/>
              </w:rPr>
            </w:pPr>
            <w:r w:rsidRPr="00EC6D6F">
              <w:rPr>
                <w:rFonts w:cs="Times New Roman"/>
                <w:bCs/>
                <w:sz w:val="18"/>
                <w:szCs w:val="18"/>
              </w:rPr>
              <w:t>Nagi Sravana Sandhya</w:t>
            </w:r>
          </w:p>
        </w:tc>
        <w:tc>
          <w:tcPr>
            <w:tcW w:w="2834" w:type="dxa"/>
            <w:vAlign w:val="center"/>
          </w:tcPr>
          <w:p w:rsidR="00C41390" w:rsidRPr="00EC6D6F" w:rsidRDefault="00C41390" w:rsidP="001A16BE">
            <w:pPr>
              <w:tabs>
                <w:tab w:val="left" w:pos="1350"/>
              </w:tabs>
              <w:spacing w:line="276" w:lineRule="auto"/>
              <w:jc w:val="both"/>
              <w:rPr>
                <w:rFonts w:cs="Times New Roman"/>
                <w:bCs/>
                <w:sz w:val="18"/>
                <w:szCs w:val="18"/>
              </w:rPr>
            </w:pPr>
            <w:r w:rsidRPr="00EC6D6F">
              <w:rPr>
                <w:rFonts w:eastAsia="Calibri" w:cs="Times New Roman"/>
                <w:bCs/>
                <w:sz w:val="18"/>
                <w:szCs w:val="18"/>
              </w:rPr>
              <w:t>Visvodaya Engineering College (4n)</w:t>
            </w:r>
            <w:r w:rsidRPr="00EC6D6F">
              <w:rPr>
                <w:rFonts w:cs="Times New Roman"/>
                <w:bCs/>
                <w:sz w:val="18"/>
                <w:szCs w:val="18"/>
              </w:rPr>
              <w:t xml:space="preserve">, </w:t>
            </w:r>
            <w:r w:rsidRPr="00EC6D6F">
              <w:rPr>
                <w:rFonts w:eastAsia="Calibri" w:cs="Times New Roman"/>
                <w:bCs/>
                <w:sz w:val="18"/>
                <w:szCs w:val="18"/>
              </w:rPr>
              <w:t>Kavali</w:t>
            </w:r>
          </w:p>
        </w:tc>
        <w:tc>
          <w:tcPr>
            <w:tcW w:w="788"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EEE</w:t>
            </w:r>
          </w:p>
        </w:tc>
        <w:tc>
          <w:tcPr>
            <w:tcW w:w="1012"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91.61</w:t>
            </w:r>
          </w:p>
        </w:tc>
      </w:tr>
      <w:tr w:rsidR="00C41390" w:rsidRPr="00EC6D6F" w:rsidTr="00D00C09">
        <w:trPr>
          <w:trHeight w:val="432"/>
        </w:trPr>
        <w:tc>
          <w:tcPr>
            <w:tcW w:w="468"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lastRenderedPageBreak/>
              <w:t>3</w:t>
            </w:r>
          </w:p>
        </w:tc>
        <w:tc>
          <w:tcPr>
            <w:tcW w:w="1486" w:type="dxa"/>
            <w:vAlign w:val="center"/>
          </w:tcPr>
          <w:p w:rsidR="00C41390" w:rsidRPr="00EC6D6F" w:rsidRDefault="00C41390" w:rsidP="002134A1">
            <w:pPr>
              <w:tabs>
                <w:tab w:val="left" w:pos="1350"/>
              </w:tabs>
              <w:spacing w:line="276" w:lineRule="auto"/>
              <w:rPr>
                <w:rFonts w:cs="Times New Roman"/>
                <w:bCs/>
                <w:sz w:val="18"/>
                <w:szCs w:val="18"/>
              </w:rPr>
            </w:pPr>
            <w:r w:rsidRPr="00EC6D6F">
              <w:rPr>
                <w:rFonts w:cs="Times New Roman"/>
                <w:bCs/>
                <w:sz w:val="18"/>
                <w:szCs w:val="18"/>
              </w:rPr>
              <w:t>S Abdul Azeez</w:t>
            </w:r>
          </w:p>
        </w:tc>
        <w:tc>
          <w:tcPr>
            <w:tcW w:w="2834" w:type="dxa"/>
            <w:vAlign w:val="center"/>
          </w:tcPr>
          <w:p w:rsidR="00C41390" w:rsidRPr="00EC6D6F" w:rsidRDefault="00C41390" w:rsidP="001A16BE">
            <w:pPr>
              <w:tabs>
                <w:tab w:val="left" w:pos="1350"/>
              </w:tabs>
              <w:spacing w:line="276" w:lineRule="auto"/>
              <w:jc w:val="both"/>
              <w:rPr>
                <w:rFonts w:cs="Times New Roman"/>
                <w:bCs/>
                <w:sz w:val="18"/>
                <w:szCs w:val="18"/>
              </w:rPr>
            </w:pPr>
            <w:r w:rsidRPr="00EC6D6F">
              <w:rPr>
                <w:rFonts w:eastAsia="Calibri" w:cs="Times New Roman"/>
                <w:bCs/>
                <w:sz w:val="18"/>
                <w:szCs w:val="18"/>
              </w:rPr>
              <w:t>G.Pullaiah College Of Engg. &amp; Technology (At)</w:t>
            </w:r>
            <w:r w:rsidRPr="00EC6D6F">
              <w:rPr>
                <w:rFonts w:cs="Times New Roman"/>
                <w:bCs/>
                <w:sz w:val="18"/>
                <w:szCs w:val="18"/>
              </w:rPr>
              <w:t xml:space="preserve">, </w:t>
            </w:r>
            <w:r w:rsidRPr="00EC6D6F">
              <w:rPr>
                <w:rFonts w:eastAsia="Calibri" w:cs="Times New Roman"/>
                <w:bCs/>
                <w:sz w:val="18"/>
                <w:szCs w:val="18"/>
              </w:rPr>
              <w:t>Kurnool</w:t>
            </w:r>
          </w:p>
        </w:tc>
        <w:tc>
          <w:tcPr>
            <w:tcW w:w="788"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ME</w:t>
            </w:r>
          </w:p>
        </w:tc>
        <w:tc>
          <w:tcPr>
            <w:tcW w:w="1012"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88.17</w:t>
            </w:r>
          </w:p>
        </w:tc>
      </w:tr>
      <w:tr w:rsidR="00C41390" w:rsidRPr="00EC6D6F" w:rsidTr="00D00C09">
        <w:trPr>
          <w:trHeight w:val="432"/>
        </w:trPr>
        <w:tc>
          <w:tcPr>
            <w:tcW w:w="468"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4</w:t>
            </w:r>
          </w:p>
        </w:tc>
        <w:tc>
          <w:tcPr>
            <w:tcW w:w="1486" w:type="dxa"/>
            <w:vAlign w:val="center"/>
          </w:tcPr>
          <w:p w:rsidR="00C41390" w:rsidRPr="00EC6D6F" w:rsidRDefault="00C41390" w:rsidP="002134A1">
            <w:pPr>
              <w:tabs>
                <w:tab w:val="left" w:pos="1350"/>
              </w:tabs>
              <w:spacing w:line="276" w:lineRule="auto"/>
              <w:rPr>
                <w:rFonts w:cs="Times New Roman"/>
                <w:bCs/>
                <w:sz w:val="18"/>
                <w:szCs w:val="18"/>
              </w:rPr>
            </w:pPr>
            <w:r w:rsidRPr="00EC6D6F">
              <w:rPr>
                <w:rFonts w:cs="Times New Roman"/>
                <w:bCs/>
                <w:sz w:val="18"/>
                <w:szCs w:val="18"/>
              </w:rPr>
              <w:t>B Sindhu</w:t>
            </w:r>
          </w:p>
        </w:tc>
        <w:tc>
          <w:tcPr>
            <w:tcW w:w="2834" w:type="dxa"/>
            <w:vAlign w:val="center"/>
          </w:tcPr>
          <w:p w:rsidR="00C41390" w:rsidRPr="00EC6D6F" w:rsidRDefault="00C41390" w:rsidP="001A16BE">
            <w:pPr>
              <w:tabs>
                <w:tab w:val="left" w:pos="1350"/>
              </w:tabs>
              <w:spacing w:line="276" w:lineRule="auto"/>
              <w:jc w:val="both"/>
              <w:rPr>
                <w:rFonts w:cs="Times New Roman"/>
                <w:bCs/>
                <w:sz w:val="18"/>
                <w:szCs w:val="18"/>
              </w:rPr>
            </w:pPr>
            <w:r w:rsidRPr="00EC6D6F">
              <w:rPr>
                <w:rFonts w:eastAsia="Calibri" w:cs="Times New Roman"/>
                <w:bCs/>
                <w:sz w:val="18"/>
                <w:szCs w:val="18"/>
              </w:rPr>
              <w:t>Sri Venkateswara Engineering College Of Women (9e)</w:t>
            </w:r>
            <w:r w:rsidRPr="00EC6D6F">
              <w:rPr>
                <w:rFonts w:cs="Times New Roman"/>
                <w:bCs/>
                <w:sz w:val="18"/>
                <w:szCs w:val="18"/>
              </w:rPr>
              <w:t xml:space="preserve">, </w:t>
            </w:r>
            <w:r w:rsidRPr="00EC6D6F">
              <w:rPr>
                <w:rFonts w:eastAsia="Calibri" w:cs="Times New Roman"/>
                <w:bCs/>
                <w:sz w:val="18"/>
                <w:szCs w:val="18"/>
              </w:rPr>
              <w:t>Tirupati</w:t>
            </w:r>
          </w:p>
        </w:tc>
        <w:tc>
          <w:tcPr>
            <w:tcW w:w="788"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ECE</w:t>
            </w:r>
          </w:p>
        </w:tc>
        <w:tc>
          <w:tcPr>
            <w:tcW w:w="1012"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90.11</w:t>
            </w:r>
          </w:p>
        </w:tc>
      </w:tr>
      <w:tr w:rsidR="00C41390" w:rsidRPr="00EC6D6F" w:rsidTr="00D00C09">
        <w:trPr>
          <w:trHeight w:val="432"/>
        </w:trPr>
        <w:tc>
          <w:tcPr>
            <w:tcW w:w="468"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5</w:t>
            </w:r>
          </w:p>
        </w:tc>
        <w:tc>
          <w:tcPr>
            <w:tcW w:w="1486" w:type="dxa"/>
            <w:vAlign w:val="center"/>
          </w:tcPr>
          <w:p w:rsidR="00C41390" w:rsidRPr="00EC6D6F" w:rsidRDefault="00C41390" w:rsidP="002134A1">
            <w:pPr>
              <w:tabs>
                <w:tab w:val="left" w:pos="1350"/>
              </w:tabs>
              <w:spacing w:line="276" w:lineRule="auto"/>
              <w:rPr>
                <w:rFonts w:cs="Times New Roman"/>
                <w:bCs/>
                <w:sz w:val="18"/>
                <w:szCs w:val="18"/>
              </w:rPr>
            </w:pPr>
            <w:r w:rsidRPr="00EC6D6F">
              <w:rPr>
                <w:rFonts w:cs="Times New Roman"/>
                <w:bCs/>
                <w:sz w:val="18"/>
                <w:szCs w:val="18"/>
              </w:rPr>
              <w:t>Kayamkhani Uzma Nareen</w:t>
            </w:r>
          </w:p>
        </w:tc>
        <w:tc>
          <w:tcPr>
            <w:tcW w:w="2834" w:type="dxa"/>
            <w:vAlign w:val="center"/>
          </w:tcPr>
          <w:p w:rsidR="00C41390" w:rsidRPr="00EC6D6F" w:rsidRDefault="00C41390" w:rsidP="001A16BE">
            <w:pPr>
              <w:tabs>
                <w:tab w:val="left" w:pos="1350"/>
              </w:tabs>
              <w:spacing w:line="276" w:lineRule="auto"/>
              <w:jc w:val="both"/>
              <w:rPr>
                <w:rFonts w:cs="Times New Roman"/>
                <w:bCs/>
                <w:sz w:val="18"/>
                <w:szCs w:val="18"/>
              </w:rPr>
            </w:pPr>
            <w:r w:rsidRPr="00EC6D6F">
              <w:rPr>
                <w:rFonts w:eastAsia="Calibri" w:cs="Times New Roman"/>
                <w:bCs/>
                <w:sz w:val="18"/>
                <w:szCs w:val="18"/>
              </w:rPr>
              <w:t>Sri Sai Institute Of Technology &amp; Science (F7)</w:t>
            </w:r>
            <w:r w:rsidRPr="00EC6D6F">
              <w:rPr>
                <w:rFonts w:cs="Times New Roman"/>
                <w:bCs/>
                <w:sz w:val="18"/>
                <w:szCs w:val="18"/>
              </w:rPr>
              <w:t xml:space="preserve">, </w:t>
            </w:r>
            <w:r w:rsidRPr="00EC6D6F">
              <w:rPr>
                <w:rFonts w:eastAsia="Calibri" w:cs="Times New Roman"/>
                <w:bCs/>
                <w:sz w:val="18"/>
                <w:szCs w:val="18"/>
              </w:rPr>
              <w:t>Rayachoti</w:t>
            </w:r>
          </w:p>
        </w:tc>
        <w:tc>
          <w:tcPr>
            <w:tcW w:w="788"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CSE</w:t>
            </w:r>
          </w:p>
        </w:tc>
        <w:tc>
          <w:tcPr>
            <w:tcW w:w="1012"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88.46</w:t>
            </w:r>
          </w:p>
        </w:tc>
      </w:tr>
      <w:tr w:rsidR="00C41390" w:rsidRPr="00EC6D6F" w:rsidTr="00D00C09">
        <w:trPr>
          <w:trHeight w:val="432"/>
        </w:trPr>
        <w:tc>
          <w:tcPr>
            <w:tcW w:w="468"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6</w:t>
            </w:r>
          </w:p>
        </w:tc>
        <w:tc>
          <w:tcPr>
            <w:tcW w:w="1486" w:type="dxa"/>
            <w:vAlign w:val="center"/>
          </w:tcPr>
          <w:p w:rsidR="00C41390" w:rsidRPr="00EC6D6F" w:rsidRDefault="00C41390" w:rsidP="002134A1">
            <w:pPr>
              <w:tabs>
                <w:tab w:val="left" w:pos="1350"/>
              </w:tabs>
              <w:spacing w:line="276" w:lineRule="auto"/>
              <w:rPr>
                <w:rFonts w:cs="Times New Roman"/>
                <w:bCs/>
                <w:sz w:val="18"/>
                <w:szCs w:val="18"/>
              </w:rPr>
            </w:pPr>
            <w:r w:rsidRPr="00EC6D6F">
              <w:rPr>
                <w:rFonts w:cs="Times New Roman"/>
                <w:bCs/>
                <w:sz w:val="18"/>
                <w:szCs w:val="18"/>
              </w:rPr>
              <w:t xml:space="preserve">Nosina </w:t>
            </w:r>
            <w:r w:rsidR="00E661D9">
              <w:rPr>
                <w:rFonts w:cs="Times New Roman"/>
                <w:bCs/>
                <w:sz w:val="18"/>
                <w:szCs w:val="18"/>
              </w:rPr>
              <w:t xml:space="preserve"> </w:t>
            </w:r>
            <w:r w:rsidRPr="00E661D9">
              <w:rPr>
                <w:rFonts w:cs="Times New Roman"/>
                <w:bCs/>
                <w:sz w:val="16"/>
                <w:szCs w:val="18"/>
              </w:rPr>
              <w:t xml:space="preserve">Phanendhra </w:t>
            </w:r>
            <w:r w:rsidRPr="00EC6D6F">
              <w:rPr>
                <w:rFonts w:cs="Times New Roman"/>
                <w:bCs/>
                <w:sz w:val="18"/>
                <w:szCs w:val="18"/>
              </w:rPr>
              <w:t>Babu</w:t>
            </w:r>
          </w:p>
        </w:tc>
        <w:tc>
          <w:tcPr>
            <w:tcW w:w="2834" w:type="dxa"/>
            <w:vAlign w:val="center"/>
          </w:tcPr>
          <w:p w:rsidR="00C41390" w:rsidRPr="00EC6D6F" w:rsidRDefault="00C41390" w:rsidP="001A16BE">
            <w:pPr>
              <w:tabs>
                <w:tab w:val="left" w:pos="1350"/>
              </w:tabs>
              <w:spacing w:line="276" w:lineRule="auto"/>
              <w:jc w:val="both"/>
              <w:rPr>
                <w:rFonts w:cs="Times New Roman"/>
                <w:bCs/>
                <w:sz w:val="18"/>
                <w:szCs w:val="18"/>
              </w:rPr>
            </w:pPr>
            <w:r w:rsidRPr="00EC6D6F">
              <w:rPr>
                <w:rFonts w:eastAsia="Calibri" w:cs="Times New Roman"/>
                <w:bCs/>
                <w:sz w:val="18"/>
                <w:szCs w:val="18"/>
              </w:rPr>
              <w:t>Narayana Engineering College (71)</w:t>
            </w:r>
            <w:r w:rsidRPr="00EC6D6F">
              <w:rPr>
                <w:rFonts w:cs="Times New Roman"/>
                <w:bCs/>
                <w:sz w:val="18"/>
                <w:szCs w:val="18"/>
              </w:rPr>
              <w:t xml:space="preserve">, </w:t>
            </w:r>
            <w:r w:rsidRPr="00EC6D6F">
              <w:rPr>
                <w:rFonts w:eastAsia="Calibri" w:cs="Times New Roman"/>
                <w:bCs/>
                <w:sz w:val="18"/>
                <w:szCs w:val="18"/>
              </w:rPr>
              <w:t>Nellore</w:t>
            </w:r>
          </w:p>
        </w:tc>
        <w:tc>
          <w:tcPr>
            <w:tcW w:w="788"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EIE</w:t>
            </w:r>
          </w:p>
        </w:tc>
        <w:tc>
          <w:tcPr>
            <w:tcW w:w="1012" w:type="dxa"/>
            <w:vAlign w:val="center"/>
          </w:tcPr>
          <w:p w:rsidR="00C41390" w:rsidRPr="00EC6D6F" w:rsidRDefault="00C41390" w:rsidP="002134A1">
            <w:pPr>
              <w:tabs>
                <w:tab w:val="left" w:pos="1350"/>
              </w:tabs>
              <w:spacing w:line="276" w:lineRule="auto"/>
              <w:jc w:val="center"/>
              <w:rPr>
                <w:rFonts w:cs="Times New Roman"/>
                <w:bCs/>
                <w:sz w:val="18"/>
                <w:szCs w:val="18"/>
              </w:rPr>
            </w:pPr>
            <w:r w:rsidRPr="00EC6D6F">
              <w:rPr>
                <w:rFonts w:cs="Times New Roman"/>
                <w:bCs/>
                <w:sz w:val="18"/>
                <w:szCs w:val="18"/>
              </w:rPr>
              <w:t>75.11</w:t>
            </w:r>
          </w:p>
        </w:tc>
      </w:tr>
      <w:tr w:rsidR="00C41390" w:rsidRPr="00EC6D6F" w:rsidTr="00D00C09">
        <w:trPr>
          <w:trHeight w:val="432"/>
        </w:trPr>
        <w:tc>
          <w:tcPr>
            <w:tcW w:w="468" w:type="dxa"/>
            <w:vAlign w:val="center"/>
          </w:tcPr>
          <w:p w:rsidR="00C41390" w:rsidRPr="00EC6D6F" w:rsidRDefault="00C41390" w:rsidP="002134A1">
            <w:pPr>
              <w:tabs>
                <w:tab w:val="left" w:pos="1350"/>
              </w:tabs>
              <w:jc w:val="center"/>
              <w:rPr>
                <w:rFonts w:cs="Times New Roman"/>
                <w:bCs/>
                <w:sz w:val="18"/>
                <w:szCs w:val="18"/>
              </w:rPr>
            </w:pPr>
            <w:r w:rsidRPr="00EC6D6F">
              <w:rPr>
                <w:rFonts w:cs="Times New Roman"/>
                <w:bCs/>
                <w:sz w:val="18"/>
                <w:szCs w:val="18"/>
              </w:rPr>
              <w:t>7</w:t>
            </w:r>
          </w:p>
        </w:tc>
        <w:tc>
          <w:tcPr>
            <w:tcW w:w="1486" w:type="dxa"/>
            <w:vAlign w:val="center"/>
          </w:tcPr>
          <w:p w:rsidR="00C41390" w:rsidRPr="00EC6D6F" w:rsidRDefault="00C41390" w:rsidP="002134A1">
            <w:pPr>
              <w:tabs>
                <w:tab w:val="left" w:pos="1350"/>
              </w:tabs>
              <w:rPr>
                <w:rFonts w:cs="Times New Roman"/>
                <w:bCs/>
                <w:sz w:val="18"/>
                <w:szCs w:val="18"/>
              </w:rPr>
            </w:pPr>
            <w:r w:rsidRPr="00EC6D6F">
              <w:rPr>
                <w:rFonts w:cs="Times New Roman"/>
                <w:bCs/>
                <w:sz w:val="18"/>
                <w:szCs w:val="18"/>
              </w:rPr>
              <w:t>Mallemala Vishnu Priya</w:t>
            </w:r>
          </w:p>
        </w:tc>
        <w:tc>
          <w:tcPr>
            <w:tcW w:w="2834" w:type="dxa"/>
            <w:vAlign w:val="center"/>
          </w:tcPr>
          <w:p w:rsidR="00C41390" w:rsidRPr="00EC6D6F" w:rsidRDefault="00C41390" w:rsidP="001A16BE">
            <w:pPr>
              <w:tabs>
                <w:tab w:val="left" w:pos="1350"/>
              </w:tabs>
              <w:jc w:val="both"/>
              <w:rPr>
                <w:rFonts w:cs="Times New Roman"/>
                <w:bCs/>
                <w:sz w:val="18"/>
                <w:szCs w:val="18"/>
              </w:rPr>
            </w:pPr>
            <w:r w:rsidRPr="00EC6D6F">
              <w:rPr>
                <w:rFonts w:eastAsia="Calibri" w:cs="Times New Roman"/>
                <w:bCs/>
                <w:sz w:val="18"/>
                <w:szCs w:val="18"/>
              </w:rPr>
              <w:t>Sri Venkateswara College Of Engineering (Bf)</w:t>
            </w:r>
            <w:r w:rsidRPr="00EC6D6F">
              <w:rPr>
                <w:rFonts w:cs="Times New Roman"/>
                <w:bCs/>
                <w:sz w:val="18"/>
                <w:szCs w:val="18"/>
              </w:rPr>
              <w:t xml:space="preserve">, </w:t>
            </w:r>
            <w:r w:rsidRPr="00EC6D6F">
              <w:rPr>
                <w:rFonts w:eastAsia="Calibri" w:cs="Times New Roman"/>
                <w:bCs/>
                <w:sz w:val="18"/>
                <w:szCs w:val="18"/>
              </w:rPr>
              <w:t>Tirupati</w:t>
            </w:r>
          </w:p>
        </w:tc>
        <w:tc>
          <w:tcPr>
            <w:tcW w:w="788" w:type="dxa"/>
            <w:vAlign w:val="center"/>
          </w:tcPr>
          <w:p w:rsidR="00C41390" w:rsidRPr="00EC6D6F" w:rsidRDefault="00C41390" w:rsidP="002134A1">
            <w:pPr>
              <w:tabs>
                <w:tab w:val="left" w:pos="1350"/>
              </w:tabs>
              <w:jc w:val="center"/>
              <w:rPr>
                <w:rFonts w:cs="Times New Roman"/>
                <w:bCs/>
                <w:sz w:val="18"/>
                <w:szCs w:val="18"/>
              </w:rPr>
            </w:pPr>
            <w:r w:rsidRPr="00EC6D6F">
              <w:rPr>
                <w:rFonts w:cs="Times New Roman"/>
                <w:bCs/>
                <w:sz w:val="18"/>
                <w:szCs w:val="18"/>
              </w:rPr>
              <w:t>IT</w:t>
            </w:r>
          </w:p>
        </w:tc>
        <w:tc>
          <w:tcPr>
            <w:tcW w:w="1012" w:type="dxa"/>
            <w:vAlign w:val="center"/>
          </w:tcPr>
          <w:p w:rsidR="00C41390" w:rsidRPr="00EC6D6F" w:rsidRDefault="00C41390" w:rsidP="002134A1">
            <w:pPr>
              <w:tabs>
                <w:tab w:val="left" w:pos="1350"/>
              </w:tabs>
              <w:jc w:val="center"/>
              <w:rPr>
                <w:rFonts w:cs="Times New Roman"/>
                <w:bCs/>
                <w:sz w:val="18"/>
                <w:szCs w:val="18"/>
              </w:rPr>
            </w:pPr>
            <w:r w:rsidRPr="00EC6D6F">
              <w:rPr>
                <w:rFonts w:cs="Times New Roman"/>
                <w:bCs/>
                <w:sz w:val="18"/>
                <w:szCs w:val="18"/>
              </w:rPr>
              <w:t>80.38</w:t>
            </w:r>
          </w:p>
        </w:tc>
      </w:tr>
    </w:tbl>
    <w:p w:rsidR="008C4FF2" w:rsidRPr="008C4FF2" w:rsidRDefault="008C4FF2" w:rsidP="00E425BB">
      <w:pPr>
        <w:spacing w:after="0" w:line="240" w:lineRule="auto"/>
        <w:ind w:left="-90"/>
        <w:jc w:val="both"/>
        <w:rPr>
          <w:rFonts w:ascii="Times New Roman" w:hAnsi="Times New Roman" w:cs="Times New Roman"/>
          <w:b/>
          <w:noProof/>
          <w:sz w:val="12"/>
        </w:rPr>
      </w:pPr>
    </w:p>
    <w:p w:rsidR="002134A1" w:rsidRPr="00EC6D6F" w:rsidRDefault="002134A1" w:rsidP="00E425BB">
      <w:pPr>
        <w:spacing w:after="0" w:line="240" w:lineRule="auto"/>
        <w:ind w:left="-90"/>
        <w:jc w:val="both"/>
        <w:rPr>
          <w:rFonts w:ascii="Times New Roman" w:hAnsi="Times New Roman" w:cs="Times New Roman"/>
          <w:b/>
        </w:rPr>
      </w:pPr>
      <w:r w:rsidRPr="00EC6D6F">
        <w:rPr>
          <w:rFonts w:ascii="Times New Roman" w:hAnsi="Times New Roman" w:cs="Times New Roman"/>
          <w:b/>
          <w:noProof/>
        </w:rPr>
        <w:t>University Gold</w:t>
      </w:r>
      <w:r w:rsidR="00946F85" w:rsidRPr="00EC6D6F">
        <w:rPr>
          <w:rFonts w:ascii="Times New Roman" w:hAnsi="Times New Roman" w:cs="Times New Roman"/>
          <w:b/>
          <w:noProof/>
        </w:rPr>
        <w:t xml:space="preserve"> M</w:t>
      </w:r>
      <w:r w:rsidRPr="00EC6D6F">
        <w:rPr>
          <w:rFonts w:ascii="Times New Roman" w:hAnsi="Times New Roman" w:cs="Times New Roman"/>
          <w:b/>
          <w:noProof/>
        </w:rPr>
        <w:t>edal</w:t>
      </w:r>
      <w:r w:rsidR="00946F85" w:rsidRPr="00EC6D6F">
        <w:rPr>
          <w:rFonts w:ascii="Times New Roman" w:hAnsi="Times New Roman" w:cs="Times New Roman"/>
          <w:b/>
          <w:noProof/>
        </w:rPr>
        <w:t xml:space="preserve"> </w:t>
      </w:r>
      <w:r w:rsidRPr="00EC6D6F">
        <w:rPr>
          <w:rFonts w:ascii="Times New Roman" w:hAnsi="Times New Roman" w:cs="Times New Roman"/>
          <w:b/>
          <w:noProof/>
        </w:rPr>
        <w:t xml:space="preserve">for </w:t>
      </w:r>
      <w:r w:rsidRPr="00EC6D6F">
        <w:rPr>
          <w:rFonts w:ascii="Times New Roman" w:hAnsi="Times New Roman" w:cs="Times New Roman"/>
          <w:b/>
          <w:caps/>
        </w:rPr>
        <w:t>B.</w:t>
      </w:r>
      <w:r w:rsidR="00946F85" w:rsidRPr="00EC6D6F">
        <w:rPr>
          <w:rFonts w:ascii="Times New Roman" w:hAnsi="Times New Roman" w:cs="Times New Roman"/>
          <w:b/>
        </w:rPr>
        <w:t>Pharm</w:t>
      </w:r>
      <w:r w:rsidRPr="00EC6D6F">
        <w:rPr>
          <w:rFonts w:ascii="Times New Roman" w:hAnsi="Times New Roman" w:cs="Times New Roman"/>
          <w:b/>
        </w:rPr>
        <w:t xml:space="preserve"> Toppers of affiliated colleges for 2018-19 Batch:</w:t>
      </w:r>
    </w:p>
    <w:tbl>
      <w:tblPr>
        <w:tblStyle w:val="TableGrid"/>
        <w:tblW w:w="6498" w:type="dxa"/>
        <w:tblLayout w:type="fixed"/>
        <w:tblLook w:val="04A0"/>
      </w:tblPr>
      <w:tblGrid>
        <w:gridCol w:w="630"/>
        <w:gridCol w:w="1908"/>
        <w:gridCol w:w="2700"/>
        <w:gridCol w:w="1260"/>
      </w:tblGrid>
      <w:tr w:rsidR="002134A1" w:rsidRPr="00EC6D6F" w:rsidTr="00E661D9">
        <w:trPr>
          <w:trHeight w:val="233"/>
        </w:trPr>
        <w:tc>
          <w:tcPr>
            <w:tcW w:w="630" w:type="dxa"/>
            <w:vAlign w:val="center"/>
          </w:tcPr>
          <w:p w:rsidR="002134A1" w:rsidRPr="00EC6D6F" w:rsidRDefault="002134A1" w:rsidP="002134A1">
            <w:pPr>
              <w:tabs>
                <w:tab w:val="left" w:pos="1350"/>
              </w:tabs>
              <w:spacing w:line="276" w:lineRule="auto"/>
              <w:jc w:val="center"/>
              <w:rPr>
                <w:rFonts w:cs="Times New Roman"/>
                <w:bCs/>
                <w:sz w:val="18"/>
                <w:szCs w:val="18"/>
              </w:rPr>
            </w:pPr>
            <w:r w:rsidRPr="00EC6D6F">
              <w:rPr>
                <w:rFonts w:cs="Times New Roman"/>
                <w:bCs/>
                <w:sz w:val="18"/>
                <w:szCs w:val="18"/>
              </w:rPr>
              <w:t>S.No</w:t>
            </w:r>
          </w:p>
        </w:tc>
        <w:tc>
          <w:tcPr>
            <w:tcW w:w="1908" w:type="dxa"/>
            <w:vAlign w:val="center"/>
          </w:tcPr>
          <w:p w:rsidR="002134A1" w:rsidRPr="00EC6D6F" w:rsidRDefault="00E425BB" w:rsidP="002134A1">
            <w:pPr>
              <w:tabs>
                <w:tab w:val="left" w:pos="1350"/>
              </w:tabs>
              <w:spacing w:line="276" w:lineRule="auto"/>
              <w:jc w:val="center"/>
              <w:rPr>
                <w:rFonts w:cs="Times New Roman"/>
                <w:bCs/>
                <w:sz w:val="18"/>
                <w:szCs w:val="18"/>
              </w:rPr>
            </w:pPr>
            <w:r w:rsidRPr="00EC6D6F">
              <w:rPr>
                <w:rFonts w:cs="Times New Roman"/>
                <w:bCs/>
                <w:sz w:val="18"/>
                <w:szCs w:val="18"/>
              </w:rPr>
              <w:t xml:space="preserve">Name  </w:t>
            </w:r>
          </w:p>
        </w:tc>
        <w:tc>
          <w:tcPr>
            <w:tcW w:w="2700" w:type="dxa"/>
            <w:vAlign w:val="center"/>
          </w:tcPr>
          <w:p w:rsidR="002134A1" w:rsidRPr="00EC6D6F" w:rsidRDefault="002134A1" w:rsidP="002134A1">
            <w:pPr>
              <w:tabs>
                <w:tab w:val="left" w:pos="1350"/>
              </w:tabs>
              <w:spacing w:line="276" w:lineRule="auto"/>
              <w:jc w:val="center"/>
              <w:rPr>
                <w:rFonts w:cs="Times New Roman"/>
                <w:bCs/>
                <w:sz w:val="18"/>
                <w:szCs w:val="18"/>
              </w:rPr>
            </w:pPr>
            <w:r w:rsidRPr="00EC6D6F">
              <w:rPr>
                <w:rFonts w:cs="Times New Roman"/>
                <w:bCs/>
                <w:sz w:val="18"/>
                <w:szCs w:val="18"/>
              </w:rPr>
              <w:t>College Name</w:t>
            </w:r>
          </w:p>
        </w:tc>
        <w:tc>
          <w:tcPr>
            <w:tcW w:w="1260" w:type="dxa"/>
            <w:vAlign w:val="center"/>
          </w:tcPr>
          <w:p w:rsidR="002134A1" w:rsidRPr="00EC6D6F" w:rsidRDefault="002134A1" w:rsidP="002134A1">
            <w:pPr>
              <w:tabs>
                <w:tab w:val="left" w:pos="1350"/>
              </w:tabs>
              <w:spacing w:line="276" w:lineRule="auto"/>
              <w:jc w:val="center"/>
              <w:rPr>
                <w:rFonts w:cs="Times New Roman"/>
                <w:bCs/>
                <w:sz w:val="18"/>
                <w:szCs w:val="18"/>
              </w:rPr>
            </w:pPr>
            <w:r w:rsidRPr="00EC6D6F">
              <w:rPr>
                <w:rFonts w:cs="Times New Roman"/>
                <w:bCs/>
                <w:sz w:val="18"/>
                <w:szCs w:val="18"/>
              </w:rPr>
              <w:t>Percentage</w:t>
            </w:r>
          </w:p>
        </w:tc>
      </w:tr>
      <w:tr w:rsidR="002134A1" w:rsidRPr="00EC6D6F" w:rsidTr="00D00C09">
        <w:trPr>
          <w:trHeight w:val="432"/>
        </w:trPr>
        <w:tc>
          <w:tcPr>
            <w:tcW w:w="630" w:type="dxa"/>
            <w:vAlign w:val="center"/>
          </w:tcPr>
          <w:p w:rsidR="002134A1" w:rsidRPr="00EC6D6F" w:rsidRDefault="002134A1" w:rsidP="002134A1">
            <w:pPr>
              <w:tabs>
                <w:tab w:val="left" w:pos="1350"/>
              </w:tabs>
              <w:spacing w:line="276" w:lineRule="auto"/>
              <w:jc w:val="center"/>
              <w:rPr>
                <w:rFonts w:cs="Times New Roman"/>
                <w:sz w:val="18"/>
                <w:szCs w:val="18"/>
              </w:rPr>
            </w:pPr>
            <w:r w:rsidRPr="00EC6D6F">
              <w:rPr>
                <w:rFonts w:cs="Times New Roman"/>
                <w:sz w:val="18"/>
                <w:szCs w:val="18"/>
              </w:rPr>
              <w:t>1</w:t>
            </w:r>
          </w:p>
        </w:tc>
        <w:tc>
          <w:tcPr>
            <w:tcW w:w="1908" w:type="dxa"/>
            <w:vAlign w:val="center"/>
          </w:tcPr>
          <w:p w:rsidR="002134A1" w:rsidRPr="00EC6D6F" w:rsidRDefault="002134A1" w:rsidP="002134A1">
            <w:pPr>
              <w:tabs>
                <w:tab w:val="left" w:pos="1350"/>
              </w:tabs>
              <w:spacing w:line="276" w:lineRule="auto"/>
              <w:rPr>
                <w:rFonts w:cs="Times New Roman"/>
                <w:sz w:val="18"/>
                <w:szCs w:val="18"/>
              </w:rPr>
            </w:pPr>
            <w:r w:rsidRPr="00EC6D6F">
              <w:rPr>
                <w:rFonts w:cs="Times New Roman"/>
                <w:sz w:val="18"/>
                <w:szCs w:val="18"/>
              </w:rPr>
              <w:t>Baitapalle Divya Sri</w:t>
            </w:r>
          </w:p>
        </w:tc>
        <w:tc>
          <w:tcPr>
            <w:tcW w:w="2700" w:type="dxa"/>
            <w:vAlign w:val="center"/>
          </w:tcPr>
          <w:p w:rsidR="002134A1" w:rsidRPr="00EC6D6F" w:rsidRDefault="002134A1" w:rsidP="002134A1">
            <w:pPr>
              <w:rPr>
                <w:rFonts w:cs="Times New Roman"/>
                <w:sz w:val="18"/>
                <w:szCs w:val="18"/>
              </w:rPr>
            </w:pPr>
            <w:r w:rsidRPr="00EC6D6F">
              <w:rPr>
                <w:rFonts w:cs="Times New Roman"/>
                <w:sz w:val="18"/>
                <w:szCs w:val="18"/>
              </w:rPr>
              <w:t xml:space="preserve">Sri Padmavathi School Of Pharmacy (42), </w:t>
            </w:r>
            <w:r w:rsidRPr="00EC6D6F">
              <w:rPr>
                <w:rFonts w:cs="Times New Roman"/>
                <w:bCs/>
                <w:sz w:val="18"/>
                <w:szCs w:val="18"/>
              </w:rPr>
              <w:t>Tiruchanoor</w:t>
            </w:r>
          </w:p>
        </w:tc>
        <w:tc>
          <w:tcPr>
            <w:tcW w:w="1260" w:type="dxa"/>
            <w:vAlign w:val="center"/>
          </w:tcPr>
          <w:p w:rsidR="002134A1" w:rsidRPr="00EC6D6F" w:rsidRDefault="002134A1" w:rsidP="002134A1">
            <w:pPr>
              <w:tabs>
                <w:tab w:val="left" w:pos="1350"/>
              </w:tabs>
              <w:spacing w:line="276" w:lineRule="auto"/>
              <w:jc w:val="center"/>
              <w:rPr>
                <w:rFonts w:cs="Times New Roman"/>
                <w:sz w:val="18"/>
                <w:szCs w:val="18"/>
              </w:rPr>
            </w:pPr>
            <w:r w:rsidRPr="00EC6D6F">
              <w:rPr>
                <w:rFonts w:cs="Times New Roman"/>
                <w:sz w:val="18"/>
                <w:szCs w:val="18"/>
              </w:rPr>
              <w:t>89.044</w:t>
            </w:r>
          </w:p>
        </w:tc>
      </w:tr>
    </w:tbl>
    <w:p w:rsidR="00315A9D" w:rsidRPr="00EC6D6F" w:rsidRDefault="00315A9D" w:rsidP="00E7689B">
      <w:pPr>
        <w:tabs>
          <w:tab w:val="left" w:pos="-90"/>
        </w:tabs>
        <w:spacing w:after="0" w:line="240" w:lineRule="auto"/>
        <w:ind w:left="-90"/>
        <w:jc w:val="both"/>
        <w:rPr>
          <w:rFonts w:ascii="Times New Roman" w:hAnsi="Times New Roman" w:cs="Times New Roman"/>
          <w:b/>
          <w:sz w:val="16"/>
          <w:lang w:bidi="ar-SA"/>
        </w:rPr>
      </w:pPr>
    </w:p>
    <w:p w:rsidR="00E7689B" w:rsidRPr="00EC6D6F" w:rsidRDefault="00E7689B" w:rsidP="00315A9D">
      <w:pPr>
        <w:tabs>
          <w:tab w:val="left" w:pos="-90"/>
        </w:tabs>
        <w:spacing w:after="0" w:line="240" w:lineRule="auto"/>
        <w:ind w:left="-90"/>
        <w:jc w:val="both"/>
        <w:rPr>
          <w:rFonts w:ascii="Times New Roman" w:hAnsi="Times New Roman" w:cs="Times New Roman"/>
          <w:b/>
          <w:lang w:bidi="ar-SA"/>
        </w:rPr>
      </w:pPr>
      <w:r w:rsidRPr="00EC6D6F">
        <w:rPr>
          <w:rFonts w:ascii="Times New Roman" w:hAnsi="Times New Roman" w:cs="Times New Roman"/>
          <w:b/>
          <w:lang w:bidi="ar-SA"/>
        </w:rPr>
        <w:t>University Gold Medals for B.Tech Toppers of JNTUACEA for 2019-20 Batch:</w:t>
      </w:r>
    </w:p>
    <w:p w:rsidR="00E7689B" w:rsidRPr="00EC6D6F" w:rsidRDefault="00E7689B" w:rsidP="00E7689B">
      <w:pPr>
        <w:tabs>
          <w:tab w:val="left" w:pos="1350"/>
        </w:tabs>
        <w:spacing w:after="0" w:line="120" w:lineRule="exact"/>
        <w:ind w:left="1353" w:hanging="1267"/>
        <w:jc w:val="center"/>
        <w:rPr>
          <w:rFonts w:ascii="Times New Roman" w:hAnsi="Times New Roman" w:cs="Times New Roman"/>
          <w:b/>
          <w:sz w:val="18"/>
          <w:szCs w:val="18"/>
          <w:highlight w:val="yellow"/>
          <w:lang w:bidi="ar-SA"/>
        </w:rPr>
      </w:pPr>
    </w:p>
    <w:tbl>
      <w:tblPr>
        <w:tblStyle w:val="TableGrid4"/>
        <w:tblW w:w="6466" w:type="dxa"/>
        <w:jc w:val="center"/>
        <w:tblLook w:val="04A0"/>
      </w:tblPr>
      <w:tblGrid>
        <w:gridCol w:w="582"/>
        <w:gridCol w:w="2023"/>
        <w:gridCol w:w="2814"/>
        <w:gridCol w:w="1047"/>
      </w:tblGrid>
      <w:tr w:rsidR="00E7689B" w:rsidRPr="00EC6D6F" w:rsidTr="008C4FF2">
        <w:trPr>
          <w:trHeight w:val="116"/>
          <w:jc w:val="center"/>
        </w:trPr>
        <w:tc>
          <w:tcPr>
            <w:tcW w:w="0" w:type="auto"/>
            <w:tcBorders>
              <w:bottom w:val="single" w:sz="4" w:space="0" w:color="000000" w:themeColor="text1"/>
            </w:tcBorders>
            <w:vAlign w:val="center"/>
          </w:tcPr>
          <w:p w:rsidR="00E7689B" w:rsidRPr="00EC6D6F" w:rsidRDefault="00E7689B" w:rsidP="00E7689B">
            <w:pPr>
              <w:tabs>
                <w:tab w:val="left" w:pos="1350"/>
              </w:tabs>
              <w:jc w:val="center"/>
              <w:rPr>
                <w:rFonts w:ascii="Times New Roman" w:hAnsi="Times New Roman" w:cs="Times New Roman"/>
                <w:bCs/>
                <w:sz w:val="18"/>
                <w:szCs w:val="18"/>
              </w:rPr>
            </w:pPr>
            <w:r w:rsidRPr="00EC6D6F">
              <w:rPr>
                <w:rFonts w:ascii="Times New Roman" w:hAnsi="Times New Roman" w:cs="Times New Roman"/>
                <w:bCs/>
                <w:sz w:val="18"/>
                <w:szCs w:val="18"/>
              </w:rPr>
              <w:t>S.No</w:t>
            </w:r>
          </w:p>
        </w:tc>
        <w:tc>
          <w:tcPr>
            <w:tcW w:w="2023" w:type="dxa"/>
            <w:tcBorders>
              <w:bottom w:val="single" w:sz="4" w:space="0" w:color="000000" w:themeColor="text1"/>
            </w:tcBorders>
            <w:vAlign w:val="center"/>
          </w:tcPr>
          <w:p w:rsidR="00E7689B" w:rsidRPr="00EC6D6F" w:rsidRDefault="00E7689B" w:rsidP="00E7689B">
            <w:pPr>
              <w:tabs>
                <w:tab w:val="left" w:pos="1350"/>
              </w:tabs>
              <w:jc w:val="center"/>
              <w:rPr>
                <w:rFonts w:ascii="Times New Roman" w:hAnsi="Times New Roman" w:cs="Times New Roman"/>
                <w:bCs/>
                <w:sz w:val="18"/>
                <w:szCs w:val="18"/>
              </w:rPr>
            </w:pPr>
            <w:r w:rsidRPr="00EC6D6F">
              <w:rPr>
                <w:rFonts w:ascii="Times New Roman" w:hAnsi="Times New Roman" w:cs="Times New Roman"/>
                <w:bCs/>
                <w:sz w:val="18"/>
                <w:szCs w:val="18"/>
              </w:rPr>
              <w:t xml:space="preserve">Name  </w:t>
            </w:r>
          </w:p>
        </w:tc>
        <w:tc>
          <w:tcPr>
            <w:tcW w:w="2814" w:type="dxa"/>
            <w:tcBorders>
              <w:bottom w:val="single" w:sz="4" w:space="0" w:color="000000" w:themeColor="text1"/>
            </w:tcBorders>
            <w:vAlign w:val="center"/>
          </w:tcPr>
          <w:p w:rsidR="00E7689B" w:rsidRPr="00EC6D6F" w:rsidRDefault="00E7689B" w:rsidP="00E7689B">
            <w:pPr>
              <w:tabs>
                <w:tab w:val="left" w:pos="1350"/>
              </w:tabs>
              <w:jc w:val="center"/>
              <w:rPr>
                <w:rFonts w:ascii="Times New Roman" w:hAnsi="Times New Roman" w:cs="Times New Roman"/>
                <w:bCs/>
                <w:sz w:val="18"/>
                <w:szCs w:val="18"/>
              </w:rPr>
            </w:pPr>
            <w:r w:rsidRPr="00EC6D6F">
              <w:rPr>
                <w:rFonts w:ascii="Times New Roman" w:hAnsi="Times New Roman" w:cs="Times New Roman"/>
                <w:bCs/>
                <w:sz w:val="18"/>
                <w:szCs w:val="18"/>
              </w:rPr>
              <w:t>Branch</w:t>
            </w:r>
          </w:p>
        </w:tc>
        <w:tc>
          <w:tcPr>
            <w:tcW w:w="1047" w:type="dxa"/>
            <w:tcBorders>
              <w:bottom w:val="single" w:sz="4" w:space="0" w:color="000000" w:themeColor="text1"/>
            </w:tcBorders>
            <w:vAlign w:val="center"/>
          </w:tcPr>
          <w:p w:rsidR="00E7689B" w:rsidRPr="00EC6D6F" w:rsidRDefault="00E7689B" w:rsidP="00E7689B">
            <w:pPr>
              <w:tabs>
                <w:tab w:val="left" w:pos="1350"/>
              </w:tabs>
              <w:jc w:val="center"/>
              <w:rPr>
                <w:rFonts w:ascii="Times New Roman" w:hAnsi="Times New Roman" w:cs="Times New Roman"/>
                <w:bCs/>
                <w:sz w:val="18"/>
                <w:szCs w:val="18"/>
              </w:rPr>
            </w:pPr>
            <w:r w:rsidRPr="00EC6D6F">
              <w:rPr>
                <w:rFonts w:ascii="Times New Roman" w:hAnsi="Times New Roman" w:cs="Times New Roman"/>
                <w:bCs/>
                <w:sz w:val="18"/>
                <w:szCs w:val="18"/>
              </w:rPr>
              <w:t>Percentage</w:t>
            </w:r>
          </w:p>
        </w:tc>
      </w:tr>
      <w:tr w:rsidR="00E7689B" w:rsidRPr="00EC6D6F" w:rsidTr="00315A9D">
        <w:trPr>
          <w:trHeight w:val="288"/>
          <w:jc w:val="center"/>
        </w:trPr>
        <w:tc>
          <w:tcPr>
            <w:tcW w:w="0" w:type="auto"/>
            <w:vAlign w:val="center"/>
          </w:tcPr>
          <w:p w:rsidR="00E7689B" w:rsidRPr="00EC6D6F" w:rsidRDefault="00E7689B" w:rsidP="00E7689B">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1</w:t>
            </w:r>
          </w:p>
        </w:tc>
        <w:tc>
          <w:tcPr>
            <w:tcW w:w="2023" w:type="dxa"/>
            <w:vAlign w:val="center"/>
          </w:tcPr>
          <w:p w:rsidR="00E7689B" w:rsidRPr="00EC6D6F" w:rsidRDefault="00E7689B" w:rsidP="00E7689B">
            <w:pPr>
              <w:tabs>
                <w:tab w:val="left" w:pos="1350"/>
              </w:tabs>
              <w:rPr>
                <w:rFonts w:ascii="Times New Roman" w:hAnsi="Times New Roman" w:cs="Times New Roman"/>
                <w:sz w:val="18"/>
                <w:szCs w:val="18"/>
              </w:rPr>
            </w:pPr>
            <w:r w:rsidRPr="00EC6D6F">
              <w:rPr>
                <w:rFonts w:ascii="Times New Roman" w:hAnsi="Times New Roman" w:cs="Times New Roman"/>
                <w:sz w:val="18"/>
                <w:szCs w:val="18"/>
              </w:rPr>
              <w:t>Chandana Santhisri</w:t>
            </w:r>
          </w:p>
        </w:tc>
        <w:tc>
          <w:tcPr>
            <w:tcW w:w="2814" w:type="dxa"/>
            <w:vAlign w:val="center"/>
          </w:tcPr>
          <w:p w:rsidR="00E7689B" w:rsidRPr="00EC6D6F" w:rsidRDefault="00E7689B" w:rsidP="00E7689B">
            <w:pPr>
              <w:tabs>
                <w:tab w:val="left" w:pos="1350"/>
              </w:tabs>
              <w:rPr>
                <w:rFonts w:ascii="Times New Roman" w:hAnsi="Times New Roman" w:cs="Times New Roman"/>
                <w:sz w:val="18"/>
                <w:szCs w:val="18"/>
              </w:rPr>
            </w:pPr>
            <w:r w:rsidRPr="00EC6D6F">
              <w:rPr>
                <w:rFonts w:ascii="Times New Roman" w:hAnsi="Times New Roman" w:cs="Times New Roman"/>
                <w:sz w:val="18"/>
                <w:szCs w:val="18"/>
              </w:rPr>
              <w:t>Civil Engineering</w:t>
            </w:r>
          </w:p>
        </w:tc>
        <w:tc>
          <w:tcPr>
            <w:tcW w:w="1047" w:type="dxa"/>
            <w:vAlign w:val="center"/>
          </w:tcPr>
          <w:p w:rsidR="00E7689B" w:rsidRPr="00EC6D6F" w:rsidRDefault="00E7689B" w:rsidP="00E7689B">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85.79</w:t>
            </w:r>
          </w:p>
        </w:tc>
      </w:tr>
      <w:tr w:rsidR="00E7689B" w:rsidRPr="00EC6D6F" w:rsidTr="00315A9D">
        <w:trPr>
          <w:trHeight w:val="288"/>
          <w:jc w:val="center"/>
        </w:trPr>
        <w:tc>
          <w:tcPr>
            <w:tcW w:w="0" w:type="auto"/>
            <w:vAlign w:val="center"/>
          </w:tcPr>
          <w:p w:rsidR="00E7689B" w:rsidRPr="00EC6D6F" w:rsidRDefault="00E7689B" w:rsidP="00E7689B">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2</w:t>
            </w:r>
          </w:p>
        </w:tc>
        <w:tc>
          <w:tcPr>
            <w:tcW w:w="2023" w:type="dxa"/>
            <w:vAlign w:val="center"/>
          </w:tcPr>
          <w:p w:rsidR="00E7689B" w:rsidRPr="00EC6D6F" w:rsidRDefault="00E7689B" w:rsidP="00E7689B">
            <w:pPr>
              <w:tabs>
                <w:tab w:val="left" w:pos="1350"/>
              </w:tabs>
              <w:rPr>
                <w:rFonts w:ascii="Times New Roman" w:hAnsi="Times New Roman" w:cs="Times New Roman"/>
                <w:sz w:val="18"/>
                <w:szCs w:val="18"/>
              </w:rPr>
            </w:pPr>
            <w:r w:rsidRPr="00EC6D6F">
              <w:rPr>
                <w:rFonts w:ascii="Times New Roman" w:hAnsi="Times New Roman" w:cs="Times New Roman"/>
                <w:sz w:val="18"/>
                <w:szCs w:val="18"/>
              </w:rPr>
              <w:t>Etikikota Tharun</w:t>
            </w:r>
          </w:p>
        </w:tc>
        <w:tc>
          <w:tcPr>
            <w:tcW w:w="2814" w:type="dxa"/>
            <w:vAlign w:val="center"/>
          </w:tcPr>
          <w:p w:rsidR="00E7689B" w:rsidRPr="00EC6D6F" w:rsidRDefault="00E7689B" w:rsidP="00E7689B">
            <w:pPr>
              <w:tabs>
                <w:tab w:val="left" w:pos="1350"/>
              </w:tabs>
              <w:rPr>
                <w:rFonts w:ascii="Times New Roman" w:hAnsi="Times New Roman" w:cs="Times New Roman"/>
                <w:sz w:val="18"/>
                <w:szCs w:val="18"/>
              </w:rPr>
            </w:pPr>
            <w:r w:rsidRPr="00EC6D6F">
              <w:rPr>
                <w:rFonts w:ascii="Times New Roman" w:hAnsi="Times New Roman" w:cs="Times New Roman"/>
                <w:sz w:val="18"/>
                <w:szCs w:val="18"/>
              </w:rPr>
              <w:t>Electrical and Electronics Engineering</w:t>
            </w:r>
          </w:p>
        </w:tc>
        <w:tc>
          <w:tcPr>
            <w:tcW w:w="1047" w:type="dxa"/>
            <w:vAlign w:val="center"/>
          </w:tcPr>
          <w:p w:rsidR="00E7689B" w:rsidRPr="00EC6D6F" w:rsidRDefault="00E7689B" w:rsidP="00E7689B">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85.67</w:t>
            </w:r>
          </w:p>
        </w:tc>
      </w:tr>
      <w:tr w:rsidR="00E7689B" w:rsidRPr="00EC6D6F" w:rsidTr="00315A9D">
        <w:trPr>
          <w:trHeight w:val="288"/>
          <w:jc w:val="center"/>
        </w:trPr>
        <w:tc>
          <w:tcPr>
            <w:tcW w:w="0" w:type="auto"/>
            <w:vAlign w:val="center"/>
          </w:tcPr>
          <w:p w:rsidR="00E7689B" w:rsidRPr="00EC6D6F" w:rsidRDefault="00E7689B" w:rsidP="00E7689B">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3</w:t>
            </w:r>
          </w:p>
        </w:tc>
        <w:tc>
          <w:tcPr>
            <w:tcW w:w="2023" w:type="dxa"/>
            <w:vAlign w:val="center"/>
          </w:tcPr>
          <w:p w:rsidR="00E7689B" w:rsidRPr="00EC6D6F" w:rsidRDefault="00E7689B" w:rsidP="00E7689B">
            <w:pPr>
              <w:tabs>
                <w:tab w:val="left" w:pos="1350"/>
              </w:tabs>
              <w:rPr>
                <w:rFonts w:ascii="Times New Roman" w:hAnsi="Times New Roman" w:cs="Times New Roman"/>
                <w:sz w:val="18"/>
                <w:szCs w:val="18"/>
              </w:rPr>
            </w:pPr>
            <w:r w:rsidRPr="00EC6D6F">
              <w:rPr>
                <w:rFonts w:ascii="Times New Roman" w:hAnsi="Times New Roman" w:cs="Times New Roman"/>
                <w:sz w:val="18"/>
                <w:szCs w:val="18"/>
              </w:rPr>
              <w:t>Perumalla Manikanta Harish</w:t>
            </w:r>
          </w:p>
        </w:tc>
        <w:tc>
          <w:tcPr>
            <w:tcW w:w="2814" w:type="dxa"/>
            <w:vAlign w:val="center"/>
          </w:tcPr>
          <w:p w:rsidR="00E7689B" w:rsidRPr="00EC6D6F" w:rsidRDefault="00E7689B" w:rsidP="00E7689B">
            <w:pPr>
              <w:tabs>
                <w:tab w:val="left" w:pos="1350"/>
              </w:tabs>
              <w:rPr>
                <w:rFonts w:ascii="Times New Roman" w:hAnsi="Times New Roman" w:cs="Times New Roman"/>
                <w:sz w:val="18"/>
                <w:szCs w:val="18"/>
              </w:rPr>
            </w:pPr>
            <w:r w:rsidRPr="00EC6D6F">
              <w:rPr>
                <w:rFonts w:ascii="Times New Roman" w:hAnsi="Times New Roman" w:cs="Times New Roman"/>
                <w:sz w:val="18"/>
                <w:szCs w:val="18"/>
              </w:rPr>
              <w:t>Mechanical Engineering</w:t>
            </w:r>
          </w:p>
        </w:tc>
        <w:tc>
          <w:tcPr>
            <w:tcW w:w="1047" w:type="dxa"/>
            <w:vAlign w:val="center"/>
          </w:tcPr>
          <w:p w:rsidR="00E7689B" w:rsidRPr="00EC6D6F" w:rsidRDefault="00E7689B" w:rsidP="00E7689B">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86.03</w:t>
            </w:r>
          </w:p>
        </w:tc>
      </w:tr>
      <w:tr w:rsidR="00E7689B" w:rsidRPr="00EC6D6F" w:rsidTr="00315A9D">
        <w:trPr>
          <w:trHeight w:val="288"/>
          <w:jc w:val="center"/>
        </w:trPr>
        <w:tc>
          <w:tcPr>
            <w:tcW w:w="0" w:type="auto"/>
            <w:vAlign w:val="center"/>
          </w:tcPr>
          <w:p w:rsidR="00E7689B" w:rsidRPr="00EC6D6F" w:rsidRDefault="00E7689B" w:rsidP="00E7689B">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4</w:t>
            </w:r>
          </w:p>
        </w:tc>
        <w:tc>
          <w:tcPr>
            <w:tcW w:w="2023" w:type="dxa"/>
            <w:vAlign w:val="center"/>
          </w:tcPr>
          <w:p w:rsidR="00E7689B" w:rsidRPr="00EC6D6F" w:rsidRDefault="00E7689B" w:rsidP="00E7689B">
            <w:pPr>
              <w:tabs>
                <w:tab w:val="left" w:pos="1350"/>
              </w:tabs>
              <w:rPr>
                <w:rFonts w:ascii="Times New Roman" w:hAnsi="Times New Roman" w:cs="Times New Roman"/>
                <w:sz w:val="18"/>
                <w:szCs w:val="18"/>
              </w:rPr>
            </w:pPr>
            <w:r w:rsidRPr="00EC6D6F">
              <w:rPr>
                <w:rFonts w:ascii="Times New Roman" w:hAnsi="Times New Roman" w:cs="Times New Roman"/>
                <w:sz w:val="18"/>
                <w:szCs w:val="18"/>
              </w:rPr>
              <w:t>Kakumani Sailahari</w:t>
            </w:r>
          </w:p>
        </w:tc>
        <w:tc>
          <w:tcPr>
            <w:tcW w:w="2814" w:type="dxa"/>
            <w:vAlign w:val="center"/>
          </w:tcPr>
          <w:p w:rsidR="00E7689B" w:rsidRPr="00EC6D6F" w:rsidRDefault="00E7689B" w:rsidP="00E7689B">
            <w:pPr>
              <w:tabs>
                <w:tab w:val="left" w:pos="1350"/>
              </w:tabs>
              <w:rPr>
                <w:rFonts w:ascii="Times New Roman" w:hAnsi="Times New Roman" w:cs="Times New Roman"/>
                <w:sz w:val="18"/>
                <w:szCs w:val="18"/>
              </w:rPr>
            </w:pPr>
            <w:r w:rsidRPr="00EC6D6F">
              <w:rPr>
                <w:rFonts w:ascii="Times New Roman" w:hAnsi="Times New Roman" w:cs="Times New Roman"/>
                <w:sz w:val="18"/>
                <w:szCs w:val="18"/>
              </w:rPr>
              <w:t>Electronics and Communication Engineering</w:t>
            </w:r>
          </w:p>
        </w:tc>
        <w:tc>
          <w:tcPr>
            <w:tcW w:w="1047" w:type="dxa"/>
            <w:vAlign w:val="center"/>
          </w:tcPr>
          <w:p w:rsidR="00E7689B" w:rsidRPr="00EC6D6F" w:rsidRDefault="00E7689B" w:rsidP="00E7689B">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82.85</w:t>
            </w:r>
          </w:p>
        </w:tc>
      </w:tr>
      <w:tr w:rsidR="00E7689B" w:rsidRPr="00EC6D6F" w:rsidTr="00315A9D">
        <w:trPr>
          <w:trHeight w:val="288"/>
          <w:jc w:val="center"/>
        </w:trPr>
        <w:tc>
          <w:tcPr>
            <w:tcW w:w="0" w:type="auto"/>
            <w:vAlign w:val="center"/>
          </w:tcPr>
          <w:p w:rsidR="00E7689B" w:rsidRPr="00EC6D6F" w:rsidRDefault="00E7689B" w:rsidP="00E7689B">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5</w:t>
            </w:r>
          </w:p>
        </w:tc>
        <w:tc>
          <w:tcPr>
            <w:tcW w:w="2023" w:type="dxa"/>
            <w:vAlign w:val="center"/>
          </w:tcPr>
          <w:p w:rsidR="00E7689B" w:rsidRPr="00EC6D6F" w:rsidRDefault="00E7689B" w:rsidP="00E7689B">
            <w:pPr>
              <w:tabs>
                <w:tab w:val="left" w:pos="1350"/>
              </w:tabs>
              <w:rPr>
                <w:rFonts w:ascii="Times New Roman" w:hAnsi="Times New Roman" w:cs="Times New Roman"/>
                <w:sz w:val="18"/>
                <w:szCs w:val="18"/>
              </w:rPr>
            </w:pPr>
            <w:r w:rsidRPr="00EC6D6F">
              <w:rPr>
                <w:rFonts w:ascii="Times New Roman" w:hAnsi="Times New Roman" w:cs="Times New Roman"/>
                <w:sz w:val="18"/>
                <w:szCs w:val="18"/>
              </w:rPr>
              <w:t>Jagaraspalli Aneesa Sultana</w:t>
            </w:r>
          </w:p>
        </w:tc>
        <w:tc>
          <w:tcPr>
            <w:tcW w:w="2814" w:type="dxa"/>
            <w:vAlign w:val="center"/>
          </w:tcPr>
          <w:p w:rsidR="00E7689B" w:rsidRPr="00EC6D6F" w:rsidRDefault="00E7689B" w:rsidP="00E7689B">
            <w:pPr>
              <w:tabs>
                <w:tab w:val="left" w:pos="1350"/>
              </w:tabs>
              <w:rPr>
                <w:rFonts w:ascii="Times New Roman" w:hAnsi="Times New Roman" w:cs="Times New Roman"/>
                <w:sz w:val="18"/>
                <w:szCs w:val="18"/>
              </w:rPr>
            </w:pPr>
            <w:r w:rsidRPr="00EC6D6F">
              <w:rPr>
                <w:rFonts w:ascii="Times New Roman" w:hAnsi="Times New Roman" w:cs="Times New Roman"/>
                <w:sz w:val="18"/>
                <w:szCs w:val="18"/>
              </w:rPr>
              <w:t>Computer Science and Engineering</w:t>
            </w:r>
          </w:p>
        </w:tc>
        <w:tc>
          <w:tcPr>
            <w:tcW w:w="1047" w:type="dxa"/>
            <w:vAlign w:val="center"/>
          </w:tcPr>
          <w:p w:rsidR="00E7689B" w:rsidRPr="00EC6D6F" w:rsidRDefault="00E7689B" w:rsidP="00E7689B">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82.85</w:t>
            </w:r>
          </w:p>
        </w:tc>
      </w:tr>
      <w:tr w:rsidR="00E7689B" w:rsidRPr="00EC6D6F" w:rsidTr="00315A9D">
        <w:trPr>
          <w:trHeight w:val="288"/>
          <w:jc w:val="center"/>
        </w:trPr>
        <w:tc>
          <w:tcPr>
            <w:tcW w:w="0" w:type="auto"/>
            <w:vAlign w:val="center"/>
          </w:tcPr>
          <w:p w:rsidR="00E7689B" w:rsidRPr="00EC6D6F" w:rsidRDefault="00E7689B" w:rsidP="00E7689B">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6</w:t>
            </w:r>
          </w:p>
        </w:tc>
        <w:tc>
          <w:tcPr>
            <w:tcW w:w="2023" w:type="dxa"/>
            <w:vAlign w:val="center"/>
          </w:tcPr>
          <w:p w:rsidR="00E7689B" w:rsidRPr="00EC6D6F" w:rsidRDefault="00E7689B" w:rsidP="00E7689B">
            <w:pPr>
              <w:tabs>
                <w:tab w:val="left" w:pos="1350"/>
              </w:tabs>
              <w:rPr>
                <w:rFonts w:ascii="Times New Roman" w:hAnsi="Times New Roman" w:cs="Times New Roman"/>
                <w:sz w:val="18"/>
                <w:szCs w:val="18"/>
              </w:rPr>
            </w:pPr>
            <w:r w:rsidRPr="00EC6D6F">
              <w:rPr>
                <w:rFonts w:ascii="Times New Roman" w:hAnsi="Times New Roman" w:cs="Times New Roman"/>
                <w:sz w:val="18"/>
                <w:szCs w:val="18"/>
              </w:rPr>
              <w:t>Mekala Meghana</w:t>
            </w:r>
          </w:p>
        </w:tc>
        <w:tc>
          <w:tcPr>
            <w:tcW w:w="2814" w:type="dxa"/>
            <w:vAlign w:val="center"/>
          </w:tcPr>
          <w:p w:rsidR="00E7689B" w:rsidRPr="00EC6D6F" w:rsidRDefault="00E7689B" w:rsidP="00E7689B">
            <w:pPr>
              <w:tabs>
                <w:tab w:val="left" w:pos="1350"/>
              </w:tabs>
              <w:rPr>
                <w:rFonts w:ascii="Times New Roman" w:hAnsi="Times New Roman" w:cs="Times New Roman"/>
                <w:sz w:val="18"/>
                <w:szCs w:val="18"/>
              </w:rPr>
            </w:pPr>
            <w:r w:rsidRPr="00EC6D6F">
              <w:rPr>
                <w:rFonts w:ascii="Times New Roman" w:hAnsi="Times New Roman" w:cs="Times New Roman"/>
                <w:sz w:val="18"/>
                <w:szCs w:val="18"/>
              </w:rPr>
              <w:t>Chemical Engineering</w:t>
            </w:r>
          </w:p>
        </w:tc>
        <w:tc>
          <w:tcPr>
            <w:tcW w:w="1047" w:type="dxa"/>
            <w:vAlign w:val="center"/>
          </w:tcPr>
          <w:p w:rsidR="00E7689B" w:rsidRPr="00EC6D6F" w:rsidRDefault="00E7689B" w:rsidP="00E7689B">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83.25</w:t>
            </w:r>
          </w:p>
        </w:tc>
      </w:tr>
    </w:tbl>
    <w:p w:rsidR="00E7689B" w:rsidRPr="00EC6D6F" w:rsidRDefault="00E7689B" w:rsidP="006743A3">
      <w:pPr>
        <w:pStyle w:val="NoSpacing"/>
        <w:rPr>
          <w:rFonts w:ascii="Times New Roman" w:hAnsi="Times New Roman"/>
          <w:sz w:val="20"/>
          <w:szCs w:val="20"/>
        </w:rPr>
      </w:pPr>
    </w:p>
    <w:p w:rsidR="006743A3" w:rsidRPr="00EC6D6F" w:rsidRDefault="006743A3" w:rsidP="00315A9D">
      <w:pPr>
        <w:spacing w:after="0" w:line="240" w:lineRule="auto"/>
        <w:ind w:left="-90"/>
        <w:jc w:val="both"/>
        <w:rPr>
          <w:rFonts w:ascii="Times New Roman" w:hAnsi="Times New Roman" w:cs="Times New Roman"/>
          <w:b/>
        </w:rPr>
      </w:pPr>
      <w:r w:rsidRPr="00EC6D6F">
        <w:rPr>
          <w:rFonts w:ascii="Times New Roman" w:hAnsi="Times New Roman" w:cs="Times New Roman"/>
          <w:b/>
        </w:rPr>
        <w:t>ANECAA1982 Endowment Gold</w:t>
      </w:r>
      <w:r w:rsidR="00946F85" w:rsidRPr="00EC6D6F">
        <w:rPr>
          <w:rFonts w:ascii="Times New Roman" w:hAnsi="Times New Roman" w:cs="Times New Roman"/>
          <w:b/>
        </w:rPr>
        <w:t xml:space="preserve"> M</w:t>
      </w:r>
      <w:r w:rsidRPr="00EC6D6F">
        <w:rPr>
          <w:rFonts w:ascii="Times New Roman" w:hAnsi="Times New Roman" w:cs="Times New Roman"/>
          <w:b/>
        </w:rPr>
        <w:t>edal</w:t>
      </w:r>
      <w:r w:rsidR="00946F85" w:rsidRPr="00EC6D6F">
        <w:rPr>
          <w:rFonts w:ascii="Times New Roman" w:hAnsi="Times New Roman" w:cs="Times New Roman"/>
          <w:b/>
        </w:rPr>
        <w:t xml:space="preserve">s </w:t>
      </w:r>
      <w:r w:rsidRPr="00EC6D6F">
        <w:rPr>
          <w:rFonts w:ascii="Times New Roman" w:hAnsi="Times New Roman" w:cs="Times New Roman"/>
          <w:b/>
        </w:rPr>
        <w:t xml:space="preserve">for </w:t>
      </w:r>
      <w:r w:rsidR="00946F85" w:rsidRPr="00EC6D6F">
        <w:rPr>
          <w:rFonts w:ascii="Times New Roman" w:hAnsi="Times New Roman" w:cs="Times New Roman"/>
          <w:b/>
        </w:rPr>
        <w:t xml:space="preserve">Best Academic Performers for </w:t>
      </w:r>
      <w:r w:rsidRPr="00EC6D6F">
        <w:rPr>
          <w:rFonts w:ascii="Times New Roman" w:hAnsi="Times New Roman" w:cs="Times New Roman"/>
          <w:b/>
        </w:rPr>
        <w:t>2019-20 Batch:</w:t>
      </w:r>
    </w:p>
    <w:p w:rsidR="006743A3" w:rsidRPr="00EC6D6F" w:rsidRDefault="006743A3" w:rsidP="006743A3">
      <w:pPr>
        <w:tabs>
          <w:tab w:val="left" w:pos="1350"/>
        </w:tabs>
        <w:spacing w:after="0" w:line="120" w:lineRule="auto"/>
        <w:ind w:left="1353" w:hanging="1267"/>
        <w:jc w:val="center"/>
        <w:rPr>
          <w:rFonts w:ascii="Times New Roman" w:hAnsi="Times New Roman" w:cs="Times New Roman"/>
          <w:b/>
          <w:sz w:val="18"/>
          <w:szCs w:val="18"/>
          <w:highlight w:val="yellow"/>
        </w:rPr>
      </w:pPr>
    </w:p>
    <w:tbl>
      <w:tblPr>
        <w:tblStyle w:val="TableGrid"/>
        <w:tblW w:w="6498" w:type="dxa"/>
        <w:tblLook w:val="04A0"/>
      </w:tblPr>
      <w:tblGrid>
        <w:gridCol w:w="582"/>
        <w:gridCol w:w="2496"/>
        <w:gridCol w:w="2250"/>
        <w:gridCol w:w="1170"/>
      </w:tblGrid>
      <w:tr w:rsidR="006743A3" w:rsidRPr="00EC6D6F" w:rsidTr="005416DE">
        <w:trPr>
          <w:trHeight w:val="288"/>
        </w:trPr>
        <w:tc>
          <w:tcPr>
            <w:tcW w:w="0" w:type="auto"/>
            <w:vAlign w:val="center"/>
          </w:tcPr>
          <w:p w:rsidR="006743A3" w:rsidRPr="00EC6D6F" w:rsidRDefault="006743A3" w:rsidP="00B61E97">
            <w:pPr>
              <w:tabs>
                <w:tab w:val="left" w:pos="1350"/>
              </w:tabs>
              <w:spacing w:line="276" w:lineRule="auto"/>
              <w:jc w:val="center"/>
              <w:rPr>
                <w:rFonts w:cs="Times New Roman"/>
                <w:bCs/>
                <w:sz w:val="18"/>
                <w:szCs w:val="18"/>
              </w:rPr>
            </w:pPr>
            <w:r w:rsidRPr="00EC6D6F">
              <w:rPr>
                <w:rFonts w:cs="Times New Roman"/>
                <w:bCs/>
                <w:sz w:val="18"/>
                <w:szCs w:val="18"/>
              </w:rPr>
              <w:t>S.No</w:t>
            </w:r>
          </w:p>
        </w:tc>
        <w:tc>
          <w:tcPr>
            <w:tcW w:w="2496" w:type="dxa"/>
            <w:vAlign w:val="center"/>
          </w:tcPr>
          <w:p w:rsidR="006743A3" w:rsidRPr="00EC6D6F" w:rsidRDefault="006743A3" w:rsidP="00B61E97">
            <w:pPr>
              <w:tabs>
                <w:tab w:val="left" w:pos="1350"/>
              </w:tabs>
              <w:spacing w:line="276" w:lineRule="auto"/>
              <w:jc w:val="center"/>
              <w:rPr>
                <w:rFonts w:cs="Times New Roman"/>
                <w:bCs/>
                <w:sz w:val="18"/>
                <w:szCs w:val="18"/>
              </w:rPr>
            </w:pPr>
            <w:r w:rsidRPr="00EC6D6F">
              <w:rPr>
                <w:rFonts w:cs="Times New Roman"/>
                <w:bCs/>
                <w:sz w:val="18"/>
                <w:szCs w:val="18"/>
              </w:rPr>
              <w:t>Name of the Student</w:t>
            </w:r>
          </w:p>
        </w:tc>
        <w:tc>
          <w:tcPr>
            <w:tcW w:w="2250" w:type="dxa"/>
          </w:tcPr>
          <w:p w:rsidR="006743A3" w:rsidRPr="00EC6D6F" w:rsidRDefault="006743A3" w:rsidP="00B61E97">
            <w:pPr>
              <w:tabs>
                <w:tab w:val="left" w:pos="1350"/>
              </w:tabs>
              <w:jc w:val="center"/>
              <w:rPr>
                <w:rFonts w:cs="Times New Roman"/>
                <w:bCs/>
                <w:sz w:val="18"/>
                <w:szCs w:val="18"/>
              </w:rPr>
            </w:pPr>
            <w:r w:rsidRPr="00EC6D6F">
              <w:rPr>
                <w:rFonts w:cs="Times New Roman"/>
                <w:bCs/>
                <w:sz w:val="18"/>
                <w:szCs w:val="18"/>
              </w:rPr>
              <w:t>Branch</w:t>
            </w:r>
          </w:p>
        </w:tc>
        <w:tc>
          <w:tcPr>
            <w:tcW w:w="1170" w:type="dxa"/>
            <w:vAlign w:val="center"/>
          </w:tcPr>
          <w:p w:rsidR="006743A3" w:rsidRPr="00EC6D6F" w:rsidRDefault="006743A3" w:rsidP="00B61E97">
            <w:pPr>
              <w:tabs>
                <w:tab w:val="left" w:pos="1350"/>
              </w:tabs>
              <w:spacing w:line="276" w:lineRule="auto"/>
              <w:jc w:val="center"/>
              <w:rPr>
                <w:rFonts w:cs="Times New Roman"/>
                <w:bCs/>
                <w:sz w:val="18"/>
                <w:szCs w:val="18"/>
              </w:rPr>
            </w:pPr>
            <w:r w:rsidRPr="00EC6D6F">
              <w:rPr>
                <w:rFonts w:cs="Times New Roman"/>
                <w:bCs/>
                <w:sz w:val="18"/>
                <w:szCs w:val="18"/>
              </w:rPr>
              <w:t>Percentage</w:t>
            </w:r>
          </w:p>
        </w:tc>
      </w:tr>
      <w:tr w:rsidR="006743A3" w:rsidRPr="00EC6D6F" w:rsidTr="005416DE">
        <w:trPr>
          <w:trHeight w:val="288"/>
        </w:trPr>
        <w:tc>
          <w:tcPr>
            <w:tcW w:w="0" w:type="auto"/>
            <w:vAlign w:val="center"/>
          </w:tcPr>
          <w:p w:rsidR="006743A3" w:rsidRPr="00EC6D6F" w:rsidRDefault="006743A3" w:rsidP="00B61E97">
            <w:pPr>
              <w:tabs>
                <w:tab w:val="left" w:pos="1350"/>
              </w:tabs>
              <w:spacing w:line="276" w:lineRule="auto"/>
              <w:jc w:val="center"/>
              <w:rPr>
                <w:rFonts w:cs="Times New Roman"/>
                <w:sz w:val="18"/>
                <w:szCs w:val="18"/>
              </w:rPr>
            </w:pPr>
            <w:r w:rsidRPr="00EC6D6F">
              <w:rPr>
                <w:rFonts w:cs="Times New Roman"/>
                <w:sz w:val="18"/>
                <w:szCs w:val="18"/>
              </w:rPr>
              <w:t>1</w:t>
            </w:r>
          </w:p>
        </w:tc>
        <w:tc>
          <w:tcPr>
            <w:tcW w:w="2496" w:type="dxa"/>
            <w:vAlign w:val="center"/>
          </w:tcPr>
          <w:p w:rsidR="006743A3" w:rsidRPr="00EC6D6F" w:rsidRDefault="006743A3" w:rsidP="006743A3">
            <w:pPr>
              <w:tabs>
                <w:tab w:val="left" w:pos="1350"/>
              </w:tabs>
              <w:spacing w:line="276" w:lineRule="auto"/>
              <w:rPr>
                <w:rFonts w:cs="Times New Roman"/>
                <w:sz w:val="18"/>
                <w:szCs w:val="18"/>
              </w:rPr>
            </w:pPr>
            <w:r w:rsidRPr="00EC6D6F">
              <w:rPr>
                <w:rFonts w:cs="Times New Roman"/>
                <w:sz w:val="18"/>
                <w:szCs w:val="18"/>
              </w:rPr>
              <w:t>Chandana Santhisri</w:t>
            </w:r>
          </w:p>
        </w:tc>
        <w:tc>
          <w:tcPr>
            <w:tcW w:w="2250" w:type="dxa"/>
            <w:vAlign w:val="center"/>
          </w:tcPr>
          <w:p w:rsidR="006743A3" w:rsidRPr="00EC6D6F" w:rsidRDefault="006743A3" w:rsidP="006743A3">
            <w:pPr>
              <w:tabs>
                <w:tab w:val="left" w:pos="1350"/>
              </w:tabs>
              <w:spacing w:line="276" w:lineRule="auto"/>
              <w:rPr>
                <w:rFonts w:cs="Times New Roman"/>
                <w:sz w:val="18"/>
                <w:szCs w:val="18"/>
              </w:rPr>
            </w:pPr>
            <w:r w:rsidRPr="00EC6D6F">
              <w:rPr>
                <w:rFonts w:cs="Times New Roman"/>
                <w:sz w:val="18"/>
                <w:szCs w:val="18"/>
              </w:rPr>
              <w:t>Civil Engineering</w:t>
            </w:r>
          </w:p>
        </w:tc>
        <w:tc>
          <w:tcPr>
            <w:tcW w:w="1170" w:type="dxa"/>
            <w:vAlign w:val="center"/>
          </w:tcPr>
          <w:p w:rsidR="006743A3" w:rsidRPr="00EC6D6F" w:rsidRDefault="006743A3" w:rsidP="00B61E97">
            <w:pPr>
              <w:tabs>
                <w:tab w:val="left" w:pos="1350"/>
              </w:tabs>
              <w:spacing w:line="276" w:lineRule="auto"/>
              <w:jc w:val="center"/>
              <w:rPr>
                <w:rFonts w:cs="Times New Roman"/>
                <w:sz w:val="18"/>
                <w:szCs w:val="18"/>
              </w:rPr>
            </w:pPr>
            <w:r w:rsidRPr="00EC6D6F">
              <w:rPr>
                <w:rFonts w:cs="Times New Roman"/>
                <w:sz w:val="18"/>
                <w:szCs w:val="18"/>
              </w:rPr>
              <w:t>85.79</w:t>
            </w:r>
          </w:p>
        </w:tc>
      </w:tr>
      <w:tr w:rsidR="006743A3" w:rsidRPr="00EC6D6F" w:rsidTr="005416DE">
        <w:trPr>
          <w:trHeight w:val="288"/>
        </w:trPr>
        <w:tc>
          <w:tcPr>
            <w:tcW w:w="0" w:type="auto"/>
            <w:vAlign w:val="center"/>
          </w:tcPr>
          <w:p w:rsidR="006743A3" w:rsidRPr="00EC6D6F" w:rsidRDefault="006743A3" w:rsidP="00B61E97">
            <w:pPr>
              <w:tabs>
                <w:tab w:val="left" w:pos="1350"/>
              </w:tabs>
              <w:jc w:val="center"/>
              <w:rPr>
                <w:rFonts w:cs="Times New Roman"/>
                <w:sz w:val="18"/>
                <w:szCs w:val="18"/>
              </w:rPr>
            </w:pPr>
            <w:r w:rsidRPr="00EC6D6F">
              <w:rPr>
                <w:rFonts w:cs="Times New Roman"/>
                <w:sz w:val="18"/>
                <w:szCs w:val="18"/>
              </w:rPr>
              <w:t>2</w:t>
            </w:r>
          </w:p>
        </w:tc>
        <w:tc>
          <w:tcPr>
            <w:tcW w:w="2496" w:type="dxa"/>
            <w:vAlign w:val="center"/>
          </w:tcPr>
          <w:p w:rsidR="006743A3" w:rsidRPr="00EC6D6F" w:rsidRDefault="006743A3" w:rsidP="006743A3">
            <w:pPr>
              <w:tabs>
                <w:tab w:val="left" w:pos="1350"/>
              </w:tabs>
              <w:spacing w:line="276" w:lineRule="auto"/>
              <w:rPr>
                <w:rFonts w:cs="Times New Roman"/>
                <w:sz w:val="18"/>
                <w:szCs w:val="18"/>
              </w:rPr>
            </w:pPr>
            <w:r w:rsidRPr="00EC6D6F">
              <w:rPr>
                <w:rFonts w:cs="Times New Roman"/>
                <w:sz w:val="18"/>
                <w:szCs w:val="18"/>
              </w:rPr>
              <w:t>Perumalla Manikanta Harish</w:t>
            </w:r>
          </w:p>
        </w:tc>
        <w:tc>
          <w:tcPr>
            <w:tcW w:w="2250" w:type="dxa"/>
            <w:vAlign w:val="center"/>
          </w:tcPr>
          <w:p w:rsidR="006743A3" w:rsidRPr="00EC6D6F" w:rsidRDefault="006743A3" w:rsidP="006743A3">
            <w:pPr>
              <w:tabs>
                <w:tab w:val="left" w:pos="1350"/>
              </w:tabs>
              <w:spacing w:line="276" w:lineRule="auto"/>
              <w:rPr>
                <w:rFonts w:cs="Times New Roman"/>
                <w:sz w:val="18"/>
                <w:szCs w:val="18"/>
              </w:rPr>
            </w:pPr>
            <w:r w:rsidRPr="00EC6D6F">
              <w:rPr>
                <w:rFonts w:cs="Times New Roman"/>
                <w:sz w:val="18"/>
                <w:szCs w:val="18"/>
              </w:rPr>
              <w:t>Mechanical Engineering</w:t>
            </w:r>
          </w:p>
        </w:tc>
        <w:tc>
          <w:tcPr>
            <w:tcW w:w="1170" w:type="dxa"/>
            <w:vAlign w:val="center"/>
          </w:tcPr>
          <w:p w:rsidR="006743A3" w:rsidRPr="00EC6D6F" w:rsidRDefault="006743A3" w:rsidP="00B61E97">
            <w:pPr>
              <w:tabs>
                <w:tab w:val="left" w:pos="1350"/>
              </w:tabs>
              <w:spacing w:line="276" w:lineRule="auto"/>
              <w:jc w:val="center"/>
              <w:rPr>
                <w:rFonts w:cs="Times New Roman"/>
                <w:sz w:val="18"/>
                <w:szCs w:val="18"/>
              </w:rPr>
            </w:pPr>
            <w:r w:rsidRPr="00EC6D6F">
              <w:rPr>
                <w:rFonts w:cs="Times New Roman"/>
                <w:sz w:val="18"/>
                <w:szCs w:val="18"/>
              </w:rPr>
              <w:t>86.03</w:t>
            </w:r>
          </w:p>
        </w:tc>
      </w:tr>
    </w:tbl>
    <w:p w:rsidR="008C4FF2" w:rsidRDefault="008C4FF2" w:rsidP="006449ED">
      <w:pPr>
        <w:tabs>
          <w:tab w:val="left" w:pos="0"/>
        </w:tabs>
        <w:spacing w:after="0" w:line="240" w:lineRule="auto"/>
        <w:ind w:left="-90"/>
        <w:jc w:val="both"/>
        <w:rPr>
          <w:rFonts w:ascii="Times New Roman" w:hAnsi="Times New Roman" w:cs="Times New Roman"/>
          <w:b/>
        </w:rPr>
      </w:pPr>
    </w:p>
    <w:p w:rsidR="008C4FF2" w:rsidRDefault="008C4FF2" w:rsidP="006449ED">
      <w:pPr>
        <w:tabs>
          <w:tab w:val="left" w:pos="0"/>
        </w:tabs>
        <w:spacing w:after="0" w:line="240" w:lineRule="auto"/>
        <w:ind w:left="-90"/>
        <w:jc w:val="both"/>
        <w:rPr>
          <w:rFonts w:ascii="Times New Roman" w:hAnsi="Times New Roman" w:cs="Times New Roman"/>
          <w:b/>
        </w:rPr>
      </w:pPr>
    </w:p>
    <w:p w:rsidR="006449ED" w:rsidRPr="00EC6D6F" w:rsidRDefault="006449ED" w:rsidP="006449ED">
      <w:pPr>
        <w:tabs>
          <w:tab w:val="left" w:pos="0"/>
        </w:tabs>
        <w:spacing w:after="0" w:line="240" w:lineRule="auto"/>
        <w:ind w:left="-90"/>
        <w:jc w:val="both"/>
        <w:rPr>
          <w:rFonts w:ascii="Times New Roman" w:hAnsi="Times New Roman" w:cs="Times New Roman"/>
          <w:b/>
        </w:rPr>
      </w:pPr>
      <w:r w:rsidRPr="00EC6D6F">
        <w:rPr>
          <w:rFonts w:ascii="Times New Roman" w:hAnsi="Times New Roman" w:cs="Times New Roman"/>
          <w:b/>
        </w:rPr>
        <w:lastRenderedPageBreak/>
        <w:t>Endowment Gold Medal</w:t>
      </w:r>
      <w:r w:rsidR="00946F85" w:rsidRPr="00EC6D6F">
        <w:rPr>
          <w:rFonts w:ascii="Times New Roman" w:hAnsi="Times New Roman" w:cs="Times New Roman"/>
          <w:b/>
        </w:rPr>
        <w:t>s</w:t>
      </w:r>
      <w:r w:rsidRPr="00EC6D6F">
        <w:rPr>
          <w:rFonts w:ascii="Times New Roman" w:hAnsi="Times New Roman" w:cs="Times New Roman"/>
          <w:b/>
        </w:rPr>
        <w:t xml:space="preserve"> (B.Tech) for 2019-20 Batch:</w:t>
      </w:r>
    </w:p>
    <w:p w:rsidR="006449ED" w:rsidRPr="00EC6D6F" w:rsidRDefault="006449ED" w:rsidP="006449ED">
      <w:pPr>
        <w:tabs>
          <w:tab w:val="left" w:pos="1350"/>
        </w:tabs>
        <w:spacing w:after="0" w:line="120" w:lineRule="exact"/>
        <w:ind w:left="1353" w:hanging="1267"/>
        <w:jc w:val="center"/>
        <w:rPr>
          <w:rFonts w:ascii="Times New Roman" w:hAnsi="Times New Roman" w:cs="Times New Roman"/>
          <w:b/>
          <w:sz w:val="18"/>
          <w:szCs w:val="18"/>
          <w:highlight w:val="yellow"/>
        </w:rPr>
      </w:pPr>
    </w:p>
    <w:tbl>
      <w:tblPr>
        <w:tblStyle w:val="TableGrid"/>
        <w:tblW w:w="6498" w:type="dxa"/>
        <w:tblLayout w:type="fixed"/>
        <w:tblLook w:val="04A0"/>
      </w:tblPr>
      <w:tblGrid>
        <w:gridCol w:w="606"/>
        <w:gridCol w:w="3102"/>
        <w:gridCol w:w="1620"/>
        <w:gridCol w:w="1170"/>
      </w:tblGrid>
      <w:tr w:rsidR="006449ED" w:rsidRPr="00EC6D6F" w:rsidTr="00D00C09">
        <w:trPr>
          <w:trHeight w:val="288"/>
        </w:trPr>
        <w:tc>
          <w:tcPr>
            <w:tcW w:w="606" w:type="dxa"/>
            <w:vAlign w:val="center"/>
          </w:tcPr>
          <w:p w:rsidR="006449ED" w:rsidRPr="00EC6D6F" w:rsidRDefault="006449ED" w:rsidP="00B61E97">
            <w:pPr>
              <w:tabs>
                <w:tab w:val="left" w:pos="1350"/>
              </w:tabs>
              <w:spacing w:line="276" w:lineRule="auto"/>
              <w:jc w:val="center"/>
              <w:rPr>
                <w:rFonts w:cs="Times New Roman"/>
                <w:bCs/>
                <w:sz w:val="18"/>
                <w:szCs w:val="18"/>
              </w:rPr>
            </w:pPr>
            <w:r w:rsidRPr="00EC6D6F">
              <w:rPr>
                <w:rFonts w:cs="Times New Roman"/>
                <w:bCs/>
                <w:sz w:val="18"/>
                <w:szCs w:val="18"/>
              </w:rPr>
              <w:t>S.No</w:t>
            </w:r>
          </w:p>
        </w:tc>
        <w:tc>
          <w:tcPr>
            <w:tcW w:w="3102" w:type="dxa"/>
          </w:tcPr>
          <w:p w:rsidR="006449ED" w:rsidRPr="00EC6D6F" w:rsidRDefault="006449ED" w:rsidP="00B61E97">
            <w:pPr>
              <w:tabs>
                <w:tab w:val="left" w:pos="1350"/>
              </w:tabs>
              <w:jc w:val="center"/>
              <w:rPr>
                <w:rFonts w:cs="Times New Roman"/>
                <w:bCs/>
                <w:sz w:val="18"/>
                <w:szCs w:val="18"/>
              </w:rPr>
            </w:pPr>
            <w:r w:rsidRPr="00EC6D6F">
              <w:rPr>
                <w:rFonts w:cs="Times New Roman"/>
                <w:bCs/>
                <w:sz w:val="18"/>
                <w:szCs w:val="18"/>
              </w:rPr>
              <w:t>Gold Medal Category</w:t>
            </w:r>
          </w:p>
        </w:tc>
        <w:tc>
          <w:tcPr>
            <w:tcW w:w="1620" w:type="dxa"/>
            <w:vAlign w:val="center"/>
          </w:tcPr>
          <w:p w:rsidR="006449ED" w:rsidRPr="00EC6D6F" w:rsidRDefault="006449ED" w:rsidP="00B61E97">
            <w:pPr>
              <w:tabs>
                <w:tab w:val="left" w:pos="1350"/>
              </w:tabs>
              <w:spacing w:line="276" w:lineRule="auto"/>
              <w:jc w:val="center"/>
              <w:rPr>
                <w:rFonts w:cs="Times New Roman"/>
                <w:bCs/>
                <w:sz w:val="18"/>
                <w:szCs w:val="18"/>
              </w:rPr>
            </w:pPr>
            <w:r w:rsidRPr="00EC6D6F">
              <w:rPr>
                <w:rFonts w:cs="Times New Roman"/>
                <w:bCs/>
                <w:sz w:val="18"/>
                <w:szCs w:val="18"/>
              </w:rPr>
              <w:t>Name</w:t>
            </w:r>
          </w:p>
        </w:tc>
        <w:tc>
          <w:tcPr>
            <w:tcW w:w="1170" w:type="dxa"/>
            <w:vAlign w:val="center"/>
          </w:tcPr>
          <w:p w:rsidR="006449ED" w:rsidRPr="00EC6D6F" w:rsidRDefault="006449ED" w:rsidP="00B61E97">
            <w:pPr>
              <w:tabs>
                <w:tab w:val="left" w:pos="1350"/>
              </w:tabs>
              <w:spacing w:line="276" w:lineRule="auto"/>
              <w:jc w:val="center"/>
              <w:rPr>
                <w:rFonts w:cs="Times New Roman"/>
                <w:bCs/>
                <w:sz w:val="18"/>
                <w:szCs w:val="18"/>
              </w:rPr>
            </w:pPr>
            <w:r w:rsidRPr="00EC6D6F">
              <w:rPr>
                <w:rFonts w:cs="Times New Roman"/>
                <w:bCs/>
                <w:sz w:val="18"/>
                <w:szCs w:val="18"/>
              </w:rPr>
              <w:t>Percentage</w:t>
            </w:r>
          </w:p>
        </w:tc>
      </w:tr>
      <w:tr w:rsidR="006449ED" w:rsidRPr="00EC6D6F" w:rsidTr="00D00C09">
        <w:trPr>
          <w:trHeight w:val="288"/>
        </w:trPr>
        <w:tc>
          <w:tcPr>
            <w:tcW w:w="606" w:type="dxa"/>
            <w:vAlign w:val="center"/>
          </w:tcPr>
          <w:p w:rsidR="006449ED" w:rsidRPr="00EC6D6F" w:rsidRDefault="006449ED" w:rsidP="00B61E97">
            <w:pPr>
              <w:tabs>
                <w:tab w:val="left" w:pos="1350"/>
              </w:tabs>
              <w:spacing w:line="276" w:lineRule="auto"/>
              <w:jc w:val="center"/>
              <w:rPr>
                <w:rFonts w:cs="Times New Roman"/>
                <w:sz w:val="18"/>
                <w:szCs w:val="18"/>
              </w:rPr>
            </w:pPr>
            <w:r w:rsidRPr="00EC6D6F">
              <w:rPr>
                <w:rFonts w:cs="Times New Roman"/>
                <w:sz w:val="18"/>
                <w:szCs w:val="18"/>
              </w:rPr>
              <w:t>1</w:t>
            </w:r>
          </w:p>
        </w:tc>
        <w:tc>
          <w:tcPr>
            <w:tcW w:w="3102" w:type="dxa"/>
          </w:tcPr>
          <w:p w:rsidR="006449ED" w:rsidRDefault="006449ED" w:rsidP="001A16BE">
            <w:pPr>
              <w:tabs>
                <w:tab w:val="left" w:pos="1350"/>
              </w:tabs>
              <w:jc w:val="both"/>
              <w:rPr>
                <w:rFonts w:cs="Times New Roman"/>
                <w:sz w:val="18"/>
                <w:szCs w:val="18"/>
              </w:rPr>
            </w:pPr>
            <w:r w:rsidRPr="00EC6D6F">
              <w:rPr>
                <w:rFonts w:cs="Times New Roman"/>
                <w:sz w:val="18"/>
                <w:szCs w:val="18"/>
              </w:rPr>
              <w:t>Prof. S.Tiruvengalam Gold Medal to the topper of B.Tech (E.E.E).</w:t>
            </w:r>
          </w:p>
          <w:p w:rsidR="008C4FF2" w:rsidRPr="00EC6D6F" w:rsidRDefault="008C4FF2" w:rsidP="001A16BE">
            <w:pPr>
              <w:tabs>
                <w:tab w:val="left" w:pos="1350"/>
              </w:tabs>
              <w:jc w:val="both"/>
              <w:rPr>
                <w:rFonts w:cs="Times New Roman"/>
                <w:sz w:val="18"/>
                <w:szCs w:val="18"/>
              </w:rPr>
            </w:pPr>
          </w:p>
        </w:tc>
        <w:tc>
          <w:tcPr>
            <w:tcW w:w="1620" w:type="dxa"/>
            <w:vAlign w:val="center"/>
          </w:tcPr>
          <w:p w:rsidR="006449ED" w:rsidRPr="00EC6D6F" w:rsidRDefault="006449ED" w:rsidP="00B61E97">
            <w:pPr>
              <w:tabs>
                <w:tab w:val="left" w:pos="1350"/>
              </w:tabs>
              <w:spacing w:line="276" w:lineRule="auto"/>
              <w:rPr>
                <w:rFonts w:cs="Times New Roman"/>
                <w:sz w:val="18"/>
                <w:szCs w:val="18"/>
              </w:rPr>
            </w:pPr>
            <w:r w:rsidRPr="00EC6D6F">
              <w:rPr>
                <w:rFonts w:cs="Times New Roman"/>
                <w:sz w:val="18"/>
                <w:szCs w:val="18"/>
              </w:rPr>
              <w:t>Etikikota Tharun</w:t>
            </w:r>
          </w:p>
        </w:tc>
        <w:tc>
          <w:tcPr>
            <w:tcW w:w="1170" w:type="dxa"/>
            <w:vAlign w:val="center"/>
          </w:tcPr>
          <w:p w:rsidR="006449ED" w:rsidRPr="00EC6D6F" w:rsidRDefault="006449ED" w:rsidP="00B61E97">
            <w:pPr>
              <w:tabs>
                <w:tab w:val="left" w:pos="1350"/>
              </w:tabs>
              <w:spacing w:line="276" w:lineRule="auto"/>
              <w:jc w:val="center"/>
              <w:rPr>
                <w:rFonts w:cs="Times New Roman"/>
                <w:sz w:val="18"/>
                <w:szCs w:val="18"/>
              </w:rPr>
            </w:pPr>
            <w:r w:rsidRPr="00EC6D6F">
              <w:rPr>
                <w:rFonts w:cs="Times New Roman"/>
                <w:sz w:val="18"/>
                <w:szCs w:val="18"/>
              </w:rPr>
              <w:t>85.67</w:t>
            </w:r>
          </w:p>
        </w:tc>
      </w:tr>
      <w:tr w:rsidR="006449ED" w:rsidRPr="00EC6D6F" w:rsidTr="00D00C09">
        <w:trPr>
          <w:trHeight w:val="288"/>
        </w:trPr>
        <w:tc>
          <w:tcPr>
            <w:tcW w:w="606" w:type="dxa"/>
            <w:vAlign w:val="center"/>
          </w:tcPr>
          <w:p w:rsidR="006449ED" w:rsidRPr="00EC6D6F" w:rsidRDefault="006449ED" w:rsidP="00B61E97">
            <w:pPr>
              <w:tabs>
                <w:tab w:val="left" w:pos="1350"/>
              </w:tabs>
              <w:jc w:val="center"/>
              <w:rPr>
                <w:rFonts w:cs="Times New Roman"/>
                <w:sz w:val="18"/>
                <w:szCs w:val="18"/>
              </w:rPr>
            </w:pPr>
            <w:r w:rsidRPr="00EC6D6F">
              <w:rPr>
                <w:rFonts w:cs="Times New Roman"/>
                <w:sz w:val="18"/>
                <w:szCs w:val="18"/>
              </w:rPr>
              <w:t>2</w:t>
            </w:r>
          </w:p>
        </w:tc>
        <w:tc>
          <w:tcPr>
            <w:tcW w:w="3102" w:type="dxa"/>
          </w:tcPr>
          <w:p w:rsidR="006449ED" w:rsidRDefault="006449ED" w:rsidP="001A16BE">
            <w:pPr>
              <w:tabs>
                <w:tab w:val="left" w:pos="1350"/>
              </w:tabs>
              <w:jc w:val="both"/>
              <w:rPr>
                <w:rFonts w:cs="Times New Roman"/>
                <w:sz w:val="18"/>
                <w:szCs w:val="18"/>
              </w:rPr>
            </w:pPr>
            <w:r w:rsidRPr="00EC6D6F">
              <w:rPr>
                <w:rFonts w:cs="Times New Roman"/>
                <w:sz w:val="18"/>
                <w:szCs w:val="18"/>
              </w:rPr>
              <w:t>(Late) Challa Subbarayudu Endowment Gold Medal to be awarded for best out going Civil student.</w:t>
            </w:r>
          </w:p>
          <w:p w:rsidR="008C4FF2" w:rsidRPr="00EC6D6F" w:rsidRDefault="008C4FF2" w:rsidP="001A16BE">
            <w:pPr>
              <w:tabs>
                <w:tab w:val="left" w:pos="1350"/>
              </w:tabs>
              <w:jc w:val="both"/>
              <w:rPr>
                <w:rFonts w:cs="Times New Roman"/>
                <w:sz w:val="18"/>
                <w:szCs w:val="18"/>
              </w:rPr>
            </w:pPr>
          </w:p>
        </w:tc>
        <w:tc>
          <w:tcPr>
            <w:tcW w:w="1620" w:type="dxa"/>
            <w:vAlign w:val="center"/>
          </w:tcPr>
          <w:p w:rsidR="006449ED" w:rsidRPr="00EC6D6F" w:rsidRDefault="006449ED" w:rsidP="00B61E97">
            <w:pPr>
              <w:tabs>
                <w:tab w:val="left" w:pos="1350"/>
              </w:tabs>
              <w:spacing w:line="276" w:lineRule="auto"/>
              <w:rPr>
                <w:rFonts w:cs="Times New Roman"/>
                <w:sz w:val="18"/>
                <w:szCs w:val="18"/>
              </w:rPr>
            </w:pPr>
            <w:r w:rsidRPr="00EC6D6F">
              <w:rPr>
                <w:rFonts w:cs="Times New Roman"/>
                <w:sz w:val="18"/>
                <w:szCs w:val="18"/>
              </w:rPr>
              <w:t>Chandana Santhisri</w:t>
            </w:r>
          </w:p>
        </w:tc>
        <w:tc>
          <w:tcPr>
            <w:tcW w:w="1170" w:type="dxa"/>
            <w:vAlign w:val="center"/>
          </w:tcPr>
          <w:p w:rsidR="006449ED" w:rsidRPr="00EC6D6F" w:rsidRDefault="006449ED" w:rsidP="00B61E97">
            <w:pPr>
              <w:tabs>
                <w:tab w:val="left" w:pos="1350"/>
              </w:tabs>
              <w:spacing w:line="276" w:lineRule="auto"/>
              <w:jc w:val="center"/>
              <w:rPr>
                <w:rFonts w:cs="Times New Roman"/>
                <w:sz w:val="18"/>
                <w:szCs w:val="18"/>
              </w:rPr>
            </w:pPr>
            <w:r w:rsidRPr="00EC6D6F">
              <w:rPr>
                <w:rFonts w:cs="Times New Roman"/>
                <w:sz w:val="18"/>
                <w:szCs w:val="18"/>
              </w:rPr>
              <w:t>85.79</w:t>
            </w:r>
          </w:p>
        </w:tc>
      </w:tr>
      <w:tr w:rsidR="006449ED" w:rsidRPr="00EC6D6F" w:rsidTr="00D00C09">
        <w:trPr>
          <w:trHeight w:val="288"/>
        </w:trPr>
        <w:tc>
          <w:tcPr>
            <w:tcW w:w="606" w:type="dxa"/>
            <w:vAlign w:val="center"/>
          </w:tcPr>
          <w:p w:rsidR="006449ED" w:rsidRPr="00EC6D6F" w:rsidRDefault="006449ED" w:rsidP="00B61E97">
            <w:pPr>
              <w:tabs>
                <w:tab w:val="left" w:pos="1350"/>
              </w:tabs>
              <w:jc w:val="center"/>
              <w:rPr>
                <w:rFonts w:cs="Times New Roman"/>
                <w:sz w:val="18"/>
                <w:szCs w:val="18"/>
              </w:rPr>
            </w:pPr>
            <w:r w:rsidRPr="00EC6D6F">
              <w:rPr>
                <w:rFonts w:cs="Times New Roman"/>
                <w:sz w:val="18"/>
                <w:szCs w:val="18"/>
              </w:rPr>
              <w:t>3</w:t>
            </w:r>
          </w:p>
        </w:tc>
        <w:tc>
          <w:tcPr>
            <w:tcW w:w="3102" w:type="dxa"/>
          </w:tcPr>
          <w:p w:rsidR="006449ED" w:rsidRDefault="006449ED" w:rsidP="001A16BE">
            <w:pPr>
              <w:tabs>
                <w:tab w:val="left" w:pos="1350"/>
              </w:tabs>
              <w:jc w:val="both"/>
              <w:rPr>
                <w:rFonts w:cs="Times New Roman"/>
                <w:sz w:val="18"/>
                <w:szCs w:val="18"/>
              </w:rPr>
            </w:pPr>
            <w:r w:rsidRPr="00EC6D6F">
              <w:rPr>
                <w:rFonts w:cs="Times New Roman"/>
                <w:sz w:val="18"/>
                <w:szCs w:val="18"/>
              </w:rPr>
              <w:t>(Late) Challa Subbarayudu Endowment Gold Medal to be awarded for best out going student in all branches.</w:t>
            </w:r>
          </w:p>
          <w:p w:rsidR="008C4FF2" w:rsidRPr="00EC6D6F" w:rsidRDefault="008C4FF2" w:rsidP="001A16BE">
            <w:pPr>
              <w:tabs>
                <w:tab w:val="left" w:pos="1350"/>
              </w:tabs>
              <w:jc w:val="both"/>
              <w:rPr>
                <w:rFonts w:cs="Times New Roman"/>
                <w:sz w:val="18"/>
                <w:szCs w:val="18"/>
              </w:rPr>
            </w:pPr>
          </w:p>
        </w:tc>
        <w:tc>
          <w:tcPr>
            <w:tcW w:w="1620" w:type="dxa"/>
            <w:vAlign w:val="center"/>
          </w:tcPr>
          <w:p w:rsidR="006449ED" w:rsidRPr="00EC6D6F" w:rsidRDefault="006449ED" w:rsidP="00B61E97">
            <w:pPr>
              <w:tabs>
                <w:tab w:val="left" w:pos="1350"/>
              </w:tabs>
              <w:spacing w:line="276" w:lineRule="auto"/>
              <w:rPr>
                <w:rFonts w:cs="Times New Roman"/>
                <w:sz w:val="18"/>
                <w:szCs w:val="18"/>
              </w:rPr>
            </w:pPr>
            <w:r w:rsidRPr="00EC6D6F">
              <w:rPr>
                <w:rFonts w:cs="Times New Roman"/>
                <w:sz w:val="18"/>
                <w:szCs w:val="18"/>
              </w:rPr>
              <w:t>Perumalla Manikanta Harish</w:t>
            </w:r>
          </w:p>
        </w:tc>
        <w:tc>
          <w:tcPr>
            <w:tcW w:w="1170" w:type="dxa"/>
            <w:vAlign w:val="center"/>
          </w:tcPr>
          <w:p w:rsidR="006449ED" w:rsidRPr="00EC6D6F" w:rsidRDefault="006449ED" w:rsidP="00B61E97">
            <w:pPr>
              <w:tabs>
                <w:tab w:val="left" w:pos="1350"/>
              </w:tabs>
              <w:spacing w:line="276" w:lineRule="auto"/>
              <w:jc w:val="center"/>
              <w:rPr>
                <w:rFonts w:cs="Times New Roman"/>
                <w:sz w:val="18"/>
                <w:szCs w:val="18"/>
              </w:rPr>
            </w:pPr>
            <w:r w:rsidRPr="00EC6D6F">
              <w:rPr>
                <w:rFonts w:cs="Times New Roman"/>
                <w:sz w:val="18"/>
                <w:szCs w:val="18"/>
              </w:rPr>
              <w:t>86.03</w:t>
            </w:r>
          </w:p>
        </w:tc>
      </w:tr>
      <w:tr w:rsidR="006449ED" w:rsidRPr="00EC6D6F" w:rsidTr="00D00C09">
        <w:trPr>
          <w:trHeight w:val="288"/>
        </w:trPr>
        <w:tc>
          <w:tcPr>
            <w:tcW w:w="606" w:type="dxa"/>
            <w:vAlign w:val="center"/>
          </w:tcPr>
          <w:p w:rsidR="006449ED" w:rsidRPr="00EC6D6F" w:rsidRDefault="006449ED" w:rsidP="00B61E97">
            <w:pPr>
              <w:tabs>
                <w:tab w:val="left" w:pos="1350"/>
              </w:tabs>
              <w:jc w:val="center"/>
              <w:rPr>
                <w:rFonts w:cs="Times New Roman"/>
                <w:sz w:val="18"/>
                <w:szCs w:val="18"/>
              </w:rPr>
            </w:pPr>
            <w:r w:rsidRPr="00EC6D6F">
              <w:rPr>
                <w:rFonts w:cs="Times New Roman"/>
                <w:sz w:val="18"/>
                <w:szCs w:val="18"/>
              </w:rPr>
              <w:t>4</w:t>
            </w:r>
          </w:p>
        </w:tc>
        <w:tc>
          <w:tcPr>
            <w:tcW w:w="3102" w:type="dxa"/>
          </w:tcPr>
          <w:p w:rsidR="006449ED" w:rsidRPr="00EC6D6F" w:rsidRDefault="006449ED" w:rsidP="001A16BE">
            <w:pPr>
              <w:tabs>
                <w:tab w:val="left" w:pos="1350"/>
              </w:tabs>
              <w:jc w:val="both"/>
              <w:rPr>
                <w:rFonts w:cs="Times New Roman"/>
                <w:sz w:val="18"/>
                <w:szCs w:val="18"/>
              </w:rPr>
            </w:pPr>
            <w:r w:rsidRPr="00EC6D6F">
              <w:rPr>
                <w:rFonts w:cs="Times New Roman"/>
                <w:sz w:val="18"/>
                <w:szCs w:val="18"/>
              </w:rPr>
              <w:t>(Late) Sri K.Venkateswara Rao Gold Medal to be awarded for best out going Civil student.</w:t>
            </w:r>
          </w:p>
        </w:tc>
        <w:tc>
          <w:tcPr>
            <w:tcW w:w="1620" w:type="dxa"/>
            <w:vAlign w:val="center"/>
          </w:tcPr>
          <w:p w:rsidR="006449ED" w:rsidRPr="00EC6D6F" w:rsidRDefault="006449ED" w:rsidP="00B61E97">
            <w:pPr>
              <w:tabs>
                <w:tab w:val="left" w:pos="1350"/>
              </w:tabs>
              <w:spacing w:line="276" w:lineRule="auto"/>
              <w:rPr>
                <w:rFonts w:cs="Times New Roman"/>
                <w:sz w:val="18"/>
                <w:szCs w:val="18"/>
              </w:rPr>
            </w:pPr>
            <w:r w:rsidRPr="00EC6D6F">
              <w:rPr>
                <w:rFonts w:cs="Times New Roman"/>
                <w:sz w:val="18"/>
                <w:szCs w:val="18"/>
              </w:rPr>
              <w:t>Chandana Santhisri</w:t>
            </w:r>
          </w:p>
        </w:tc>
        <w:tc>
          <w:tcPr>
            <w:tcW w:w="1170" w:type="dxa"/>
            <w:vAlign w:val="center"/>
          </w:tcPr>
          <w:p w:rsidR="006449ED" w:rsidRPr="00EC6D6F" w:rsidRDefault="006449ED" w:rsidP="00B61E97">
            <w:pPr>
              <w:tabs>
                <w:tab w:val="left" w:pos="1350"/>
              </w:tabs>
              <w:spacing w:line="276" w:lineRule="auto"/>
              <w:jc w:val="center"/>
              <w:rPr>
                <w:rFonts w:cs="Times New Roman"/>
                <w:sz w:val="18"/>
                <w:szCs w:val="18"/>
              </w:rPr>
            </w:pPr>
            <w:r w:rsidRPr="00EC6D6F">
              <w:rPr>
                <w:rFonts w:cs="Times New Roman"/>
                <w:sz w:val="18"/>
                <w:szCs w:val="18"/>
              </w:rPr>
              <w:t>85.79</w:t>
            </w:r>
          </w:p>
        </w:tc>
      </w:tr>
      <w:tr w:rsidR="006449ED" w:rsidRPr="00EC6D6F" w:rsidTr="00D00C09">
        <w:trPr>
          <w:trHeight w:val="288"/>
        </w:trPr>
        <w:tc>
          <w:tcPr>
            <w:tcW w:w="606" w:type="dxa"/>
            <w:vAlign w:val="center"/>
          </w:tcPr>
          <w:p w:rsidR="006449ED" w:rsidRPr="00EC6D6F" w:rsidRDefault="006449ED" w:rsidP="00B61E97">
            <w:pPr>
              <w:tabs>
                <w:tab w:val="left" w:pos="1350"/>
              </w:tabs>
              <w:jc w:val="center"/>
              <w:rPr>
                <w:rFonts w:cs="Times New Roman"/>
                <w:sz w:val="18"/>
                <w:szCs w:val="18"/>
              </w:rPr>
            </w:pPr>
            <w:r w:rsidRPr="00EC6D6F">
              <w:rPr>
                <w:rFonts w:cs="Times New Roman"/>
                <w:sz w:val="18"/>
                <w:szCs w:val="18"/>
              </w:rPr>
              <w:t>5</w:t>
            </w:r>
          </w:p>
        </w:tc>
        <w:tc>
          <w:tcPr>
            <w:tcW w:w="3102" w:type="dxa"/>
          </w:tcPr>
          <w:p w:rsidR="006449ED" w:rsidRPr="00EC6D6F" w:rsidRDefault="006449ED" w:rsidP="001A16BE">
            <w:pPr>
              <w:tabs>
                <w:tab w:val="left" w:pos="1350"/>
              </w:tabs>
              <w:jc w:val="both"/>
              <w:rPr>
                <w:rFonts w:cs="Times New Roman"/>
                <w:sz w:val="18"/>
                <w:szCs w:val="18"/>
              </w:rPr>
            </w:pPr>
            <w:r w:rsidRPr="00EC6D6F">
              <w:rPr>
                <w:rFonts w:cs="Times New Roman"/>
                <w:sz w:val="18"/>
                <w:szCs w:val="18"/>
              </w:rPr>
              <w:t>(Late) Prof.T.S.Raghavan Endowment Gold Medal to be awarded for best out going girl student in all branches.</w:t>
            </w:r>
          </w:p>
        </w:tc>
        <w:tc>
          <w:tcPr>
            <w:tcW w:w="1620" w:type="dxa"/>
            <w:vAlign w:val="center"/>
          </w:tcPr>
          <w:p w:rsidR="006449ED" w:rsidRPr="00EC6D6F" w:rsidRDefault="006449ED" w:rsidP="00B61E97">
            <w:pPr>
              <w:tabs>
                <w:tab w:val="left" w:pos="1350"/>
              </w:tabs>
              <w:spacing w:line="276" w:lineRule="auto"/>
              <w:rPr>
                <w:rFonts w:cs="Times New Roman"/>
                <w:sz w:val="18"/>
                <w:szCs w:val="18"/>
              </w:rPr>
            </w:pPr>
            <w:r w:rsidRPr="00EC6D6F">
              <w:rPr>
                <w:rFonts w:cs="Times New Roman"/>
                <w:sz w:val="18"/>
                <w:szCs w:val="18"/>
              </w:rPr>
              <w:t>Chandana Santhisri</w:t>
            </w:r>
          </w:p>
        </w:tc>
        <w:tc>
          <w:tcPr>
            <w:tcW w:w="1170" w:type="dxa"/>
            <w:vAlign w:val="center"/>
          </w:tcPr>
          <w:p w:rsidR="006449ED" w:rsidRPr="00EC6D6F" w:rsidRDefault="006449ED" w:rsidP="00B61E97">
            <w:pPr>
              <w:tabs>
                <w:tab w:val="left" w:pos="1350"/>
              </w:tabs>
              <w:spacing w:line="276" w:lineRule="auto"/>
              <w:jc w:val="center"/>
              <w:rPr>
                <w:rFonts w:cs="Times New Roman"/>
                <w:sz w:val="18"/>
                <w:szCs w:val="18"/>
              </w:rPr>
            </w:pPr>
            <w:r w:rsidRPr="00EC6D6F">
              <w:rPr>
                <w:rFonts w:cs="Times New Roman"/>
                <w:sz w:val="18"/>
                <w:szCs w:val="18"/>
              </w:rPr>
              <w:t>85.79</w:t>
            </w:r>
          </w:p>
        </w:tc>
      </w:tr>
      <w:tr w:rsidR="006449ED" w:rsidRPr="00EC6D6F" w:rsidTr="00D00C09">
        <w:trPr>
          <w:trHeight w:val="288"/>
        </w:trPr>
        <w:tc>
          <w:tcPr>
            <w:tcW w:w="606" w:type="dxa"/>
            <w:vAlign w:val="center"/>
          </w:tcPr>
          <w:p w:rsidR="006449ED" w:rsidRPr="00EC6D6F" w:rsidRDefault="006449ED" w:rsidP="00B61E97">
            <w:pPr>
              <w:tabs>
                <w:tab w:val="left" w:pos="1350"/>
              </w:tabs>
              <w:jc w:val="center"/>
              <w:rPr>
                <w:rFonts w:cs="Times New Roman"/>
                <w:sz w:val="18"/>
                <w:szCs w:val="18"/>
              </w:rPr>
            </w:pPr>
            <w:r w:rsidRPr="00EC6D6F">
              <w:rPr>
                <w:rFonts w:cs="Times New Roman"/>
                <w:sz w:val="18"/>
                <w:szCs w:val="18"/>
              </w:rPr>
              <w:t>6</w:t>
            </w:r>
          </w:p>
        </w:tc>
        <w:tc>
          <w:tcPr>
            <w:tcW w:w="3102" w:type="dxa"/>
          </w:tcPr>
          <w:p w:rsidR="006449ED" w:rsidRDefault="006449ED" w:rsidP="001A16BE">
            <w:pPr>
              <w:tabs>
                <w:tab w:val="left" w:pos="1350"/>
              </w:tabs>
              <w:jc w:val="both"/>
              <w:rPr>
                <w:rFonts w:cs="Times New Roman"/>
                <w:sz w:val="18"/>
                <w:szCs w:val="18"/>
              </w:rPr>
            </w:pPr>
            <w:r w:rsidRPr="00EC6D6F">
              <w:rPr>
                <w:rFonts w:cs="Times New Roman"/>
                <w:sz w:val="18"/>
                <w:szCs w:val="18"/>
              </w:rPr>
              <w:t>Prof. T.V.Lakshmana Rao Endowment Gold Medal best out going student of B.Tech (Mechanical).</w:t>
            </w:r>
          </w:p>
          <w:p w:rsidR="008C4FF2" w:rsidRPr="00EC6D6F" w:rsidRDefault="008C4FF2" w:rsidP="001A16BE">
            <w:pPr>
              <w:tabs>
                <w:tab w:val="left" w:pos="1350"/>
              </w:tabs>
              <w:jc w:val="both"/>
              <w:rPr>
                <w:rFonts w:cs="Times New Roman"/>
                <w:sz w:val="18"/>
                <w:szCs w:val="18"/>
              </w:rPr>
            </w:pPr>
          </w:p>
        </w:tc>
        <w:tc>
          <w:tcPr>
            <w:tcW w:w="1620" w:type="dxa"/>
            <w:vAlign w:val="center"/>
          </w:tcPr>
          <w:p w:rsidR="006449ED" w:rsidRPr="00EC6D6F" w:rsidRDefault="006449ED" w:rsidP="00B61E97">
            <w:pPr>
              <w:tabs>
                <w:tab w:val="left" w:pos="1350"/>
              </w:tabs>
              <w:spacing w:line="276" w:lineRule="auto"/>
              <w:rPr>
                <w:rFonts w:cs="Times New Roman"/>
                <w:sz w:val="18"/>
                <w:szCs w:val="18"/>
              </w:rPr>
            </w:pPr>
            <w:r w:rsidRPr="00EC6D6F">
              <w:rPr>
                <w:rFonts w:cs="Times New Roman"/>
                <w:sz w:val="18"/>
                <w:szCs w:val="18"/>
              </w:rPr>
              <w:t>Perumalla Manikanta Harish</w:t>
            </w:r>
          </w:p>
        </w:tc>
        <w:tc>
          <w:tcPr>
            <w:tcW w:w="1170" w:type="dxa"/>
            <w:vAlign w:val="center"/>
          </w:tcPr>
          <w:p w:rsidR="006449ED" w:rsidRPr="00EC6D6F" w:rsidRDefault="006449ED" w:rsidP="00B61E97">
            <w:pPr>
              <w:tabs>
                <w:tab w:val="left" w:pos="1350"/>
              </w:tabs>
              <w:spacing w:line="276" w:lineRule="auto"/>
              <w:jc w:val="center"/>
              <w:rPr>
                <w:rFonts w:cs="Times New Roman"/>
                <w:sz w:val="18"/>
                <w:szCs w:val="18"/>
              </w:rPr>
            </w:pPr>
            <w:r w:rsidRPr="00EC6D6F">
              <w:rPr>
                <w:rFonts w:cs="Times New Roman"/>
                <w:sz w:val="18"/>
                <w:szCs w:val="18"/>
              </w:rPr>
              <w:t>86.03</w:t>
            </w:r>
          </w:p>
        </w:tc>
      </w:tr>
      <w:tr w:rsidR="006449ED" w:rsidRPr="00EC6D6F" w:rsidTr="00D00C09">
        <w:trPr>
          <w:trHeight w:val="288"/>
        </w:trPr>
        <w:tc>
          <w:tcPr>
            <w:tcW w:w="606" w:type="dxa"/>
            <w:vAlign w:val="center"/>
          </w:tcPr>
          <w:p w:rsidR="006449ED" w:rsidRPr="00EC6D6F" w:rsidRDefault="006449ED" w:rsidP="00B61E97">
            <w:pPr>
              <w:tabs>
                <w:tab w:val="left" w:pos="1350"/>
              </w:tabs>
              <w:jc w:val="center"/>
              <w:rPr>
                <w:rFonts w:cs="Times New Roman"/>
                <w:sz w:val="18"/>
                <w:szCs w:val="18"/>
              </w:rPr>
            </w:pPr>
            <w:r w:rsidRPr="00EC6D6F">
              <w:rPr>
                <w:rFonts w:cs="Times New Roman"/>
                <w:sz w:val="18"/>
                <w:szCs w:val="18"/>
              </w:rPr>
              <w:t>7</w:t>
            </w:r>
          </w:p>
        </w:tc>
        <w:tc>
          <w:tcPr>
            <w:tcW w:w="3102" w:type="dxa"/>
          </w:tcPr>
          <w:p w:rsidR="006449ED" w:rsidRPr="00EC6D6F" w:rsidRDefault="006449ED" w:rsidP="001A16BE">
            <w:pPr>
              <w:tabs>
                <w:tab w:val="left" w:pos="1350"/>
              </w:tabs>
              <w:jc w:val="both"/>
              <w:rPr>
                <w:rFonts w:cs="Times New Roman"/>
                <w:sz w:val="18"/>
                <w:szCs w:val="18"/>
              </w:rPr>
            </w:pPr>
            <w:r w:rsidRPr="00EC6D6F">
              <w:rPr>
                <w:rFonts w:cs="Times New Roman"/>
                <w:sz w:val="18"/>
                <w:szCs w:val="18"/>
              </w:rPr>
              <w:t>Prof. V Pandu Rangadu’s Endowment Gold Medal for B.Tech (M.E) topper of the subject Thermodynamics.</w:t>
            </w:r>
          </w:p>
        </w:tc>
        <w:tc>
          <w:tcPr>
            <w:tcW w:w="1620" w:type="dxa"/>
            <w:vAlign w:val="center"/>
          </w:tcPr>
          <w:p w:rsidR="006449ED" w:rsidRPr="00EC6D6F" w:rsidRDefault="006449ED" w:rsidP="00B61E97">
            <w:pPr>
              <w:tabs>
                <w:tab w:val="left" w:pos="1350"/>
              </w:tabs>
              <w:spacing w:line="276" w:lineRule="auto"/>
              <w:rPr>
                <w:rFonts w:cs="Times New Roman"/>
                <w:sz w:val="18"/>
                <w:szCs w:val="18"/>
              </w:rPr>
            </w:pPr>
            <w:r w:rsidRPr="00EC6D6F">
              <w:rPr>
                <w:rFonts w:cs="Times New Roman"/>
                <w:sz w:val="18"/>
                <w:szCs w:val="18"/>
              </w:rPr>
              <w:t>Hothuru Thipeswamy</w:t>
            </w:r>
          </w:p>
        </w:tc>
        <w:tc>
          <w:tcPr>
            <w:tcW w:w="1170" w:type="dxa"/>
            <w:vAlign w:val="center"/>
          </w:tcPr>
          <w:p w:rsidR="006449ED" w:rsidRPr="00EC6D6F" w:rsidRDefault="006449ED" w:rsidP="00B61E97">
            <w:pPr>
              <w:tabs>
                <w:tab w:val="left" w:pos="1350"/>
              </w:tabs>
              <w:spacing w:line="276" w:lineRule="auto"/>
              <w:jc w:val="center"/>
              <w:rPr>
                <w:rFonts w:cs="Times New Roman"/>
                <w:sz w:val="18"/>
                <w:szCs w:val="18"/>
              </w:rPr>
            </w:pPr>
            <w:r w:rsidRPr="00EC6D6F">
              <w:rPr>
                <w:rFonts w:cs="Times New Roman"/>
                <w:sz w:val="18"/>
                <w:szCs w:val="18"/>
              </w:rPr>
              <w:t>94</w:t>
            </w:r>
          </w:p>
        </w:tc>
      </w:tr>
      <w:tr w:rsidR="006449ED" w:rsidRPr="00EC6D6F" w:rsidTr="00D00C09">
        <w:trPr>
          <w:trHeight w:val="288"/>
        </w:trPr>
        <w:tc>
          <w:tcPr>
            <w:tcW w:w="606" w:type="dxa"/>
            <w:vAlign w:val="center"/>
          </w:tcPr>
          <w:p w:rsidR="006449ED" w:rsidRPr="00EC6D6F" w:rsidRDefault="006449ED" w:rsidP="00B61E97">
            <w:pPr>
              <w:tabs>
                <w:tab w:val="left" w:pos="1350"/>
              </w:tabs>
              <w:jc w:val="center"/>
              <w:rPr>
                <w:rFonts w:cs="Times New Roman"/>
                <w:sz w:val="18"/>
                <w:szCs w:val="18"/>
              </w:rPr>
            </w:pPr>
            <w:r w:rsidRPr="00EC6D6F">
              <w:rPr>
                <w:rFonts w:cs="Times New Roman"/>
                <w:sz w:val="18"/>
                <w:szCs w:val="18"/>
              </w:rPr>
              <w:t>8</w:t>
            </w:r>
          </w:p>
        </w:tc>
        <w:tc>
          <w:tcPr>
            <w:tcW w:w="3102" w:type="dxa"/>
          </w:tcPr>
          <w:p w:rsidR="006449ED" w:rsidRPr="00EC6D6F" w:rsidRDefault="006449ED" w:rsidP="001A16BE">
            <w:pPr>
              <w:tabs>
                <w:tab w:val="left" w:pos="1350"/>
              </w:tabs>
              <w:jc w:val="both"/>
              <w:rPr>
                <w:rFonts w:cs="Times New Roman"/>
                <w:sz w:val="18"/>
                <w:szCs w:val="18"/>
              </w:rPr>
            </w:pPr>
            <w:r w:rsidRPr="00EC6D6F">
              <w:rPr>
                <w:rFonts w:cs="Times New Roman"/>
                <w:sz w:val="18"/>
                <w:szCs w:val="18"/>
              </w:rPr>
              <w:t>Dr. J Krishnamacharyulu Endowment Gold Medal to be awarded for best out going Chemical student.</w:t>
            </w:r>
          </w:p>
        </w:tc>
        <w:tc>
          <w:tcPr>
            <w:tcW w:w="1620" w:type="dxa"/>
            <w:vAlign w:val="center"/>
          </w:tcPr>
          <w:p w:rsidR="006449ED" w:rsidRPr="00EC6D6F" w:rsidRDefault="006449ED" w:rsidP="00B61E97">
            <w:pPr>
              <w:tabs>
                <w:tab w:val="left" w:pos="1350"/>
              </w:tabs>
              <w:spacing w:line="276" w:lineRule="auto"/>
              <w:rPr>
                <w:rFonts w:cs="Times New Roman"/>
                <w:sz w:val="18"/>
                <w:szCs w:val="18"/>
              </w:rPr>
            </w:pPr>
            <w:r w:rsidRPr="00EC6D6F">
              <w:rPr>
                <w:rFonts w:cs="Times New Roman"/>
                <w:sz w:val="18"/>
                <w:szCs w:val="18"/>
              </w:rPr>
              <w:t>Mekala Meghana</w:t>
            </w:r>
          </w:p>
        </w:tc>
        <w:tc>
          <w:tcPr>
            <w:tcW w:w="1170" w:type="dxa"/>
            <w:vAlign w:val="center"/>
          </w:tcPr>
          <w:p w:rsidR="006449ED" w:rsidRPr="00EC6D6F" w:rsidRDefault="006449ED" w:rsidP="00B61E97">
            <w:pPr>
              <w:tabs>
                <w:tab w:val="left" w:pos="1350"/>
              </w:tabs>
              <w:spacing w:line="276" w:lineRule="auto"/>
              <w:jc w:val="center"/>
              <w:rPr>
                <w:rFonts w:cs="Times New Roman"/>
                <w:sz w:val="18"/>
                <w:szCs w:val="18"/>
              </w:rPr>
            </w:pPr>
            <w:r w:rsidRPr="00EC6D6F">
              <w:rPr>
                <w:rFonts w:cs="Times New Roman"/>
                <w:sz w:val="18"/>
                <w:szCs w:val="18"/>
              </w:rPr>
              <w:t>83.25</w:t>
            </w:r>
          </w:p>
        </w:tc>
      </w:tr>
      <w:tr w:rsidR="006449ED" w:rsidRPr="00EC6D6F" w:rsidTr="00D00C09">
        <w:trPr>
          <w:trHeight w:val="288"/>
        </w:trPr>
        <w:tc>
          <w:tcPr>
            <w:tcW w:w="606" w:type="dxa"/>
            <w:vAlign w:val="center"/>
          </w:tcPr>
          <w:p w:rsidR="006449ED" w:rsidRPr="00EC6D6F" w:rsidRDefault="006449ED" w:rsidP="00B61E97">
            <w:pPr>
              <w:tabs>
                <w:tab w:val="left" w:pos="1350"/>
              </w:tabs>
              <w:jc w:val="center"/>
              <w:rPr>
                <w:rFonts w:cs="Times New Roman"/>
                <w:sz w:val="18"/>
                <w:szCs w:val="18"/>
              </w:rPr>
            </w:pPr>
            <w:r w:rsidRPr="00EC6D6F">
              <w:rPr>
                <w:rFonts w:cs="Times New Roman"/>
                <w:sz w:val="18"/>
                <w:szCs w:val="18"/>
              </w:rPr>
              <w:t>9</w:t>
            </w:r>
          </w:p>
        </w:tc>
        <w:tc>
          <w:tcPr>
            <w:tcW w:w="3102" w:type="dxa"/>
          </w:tcPr>
          <w:p w:rsidR="006449ED" w:rsidRDefault="006449ED" w:rsidP="001A16BE">
            <w:pPr>
              <w:tabs>
                <w:tab w:val="left" w:pos="1350"/>
              </w:tabs>
              <w:jc w:val="both"/>
              <w:rPr>
                <w:rFonts w:cs="Times New Roman"/>
                <w:sz w:val="18"/>
                <w:szCs w:val="18"/>
              </w:rPr>
            </w:pPr>
            <w:r w:rsidRPr="00EC6D6F">
              <w:rPr>
                <w:rFonts w:cs="Times New Roman"/>
                <w:sz w:val="18"/>
                <w:szCs w:val="18"/>
              </w:rPr>
              <w:t>Prof. Madaka. Subbarayudu Endowment Gold Medal to be awarded for best out going girl ECE student.</w:t>
            </w:r>
          </w:p>
          <w:p w:rsidR="008C4FF2" w:rsidRPr="00EC6D6F" w:rsidRDefault="008C4FF2" w:rsidP="001A16BE">
            <w:pPr>
              <w:tabs>
                <w:tab w:val="left" w:pos="1350"/>
              </w:tabs>
              <w:jc w:val="both"/>
              <w:rPr>
                <w:rFonts w:cs="Times New Roman"/>
                <w:sz w:val="18"/>
                <w:szCs w:val="18"/>
              </w:rPr>
            </w:pPr>
          </w:p>
        </w:tc>
        <w:tc>
          <w:tcPr>
            <w:tcW w:w="1620" w:type="dxa"/>
            <w:vAlign w:val="center"/>
          </w:tcPr>
          <w:p w:rsidR="006449ED" w:rsidRPr="00EC6D6F" w:rsidRDefault="006449ED" w:rsidP="00B61E97">
            <w:pPr>
              <w:tabs>
                <w:tab w:val="left" w:pos="1350"/>
              </w:tabs>
              <w:spacing w:line="276" w:lineRule="auto"/>
              <w:rPr>
                <w:rFonts w:cs="Times New Roman"/>
                <w:sz w:val="18"/>
                <w:szCs w:val="18"/>
              </w:rPr>
            </w:pPr>
            <w:r w:rsidRPr="00EC6D6F">
              <w:rPr>
                <w:rFonts w:cs="Times New Roman"/>
                <w:sz w:val="18"/>
                <w:szCs w:val="18"/>
              </w:rPr>
              <w:t>Kakumani Sailahari</w:t>
            </w:r>
          </w:p>
        </w:tc>
        <w:tc>
          <w:tcPr>
            <w:tcW w:w="1170" w:type="dxa"/>
            <w:vAlign w:val="center"/>
          </w:tcPr>
          <w:p w:rsidR="006449ED" w:rsidRPr="00EC6D6F" w:rsidRDefault="006449ED" w:rsidP="00B61E97">
            <w:pPr>
              <w:tabs>
                <w:tab w:val="left" w:pos="1350"/>
              </w:tabs>
              <w:spacing w:line="276" w:lineRule="auto"/>
              <w:jc w:val="center"/>
              <w:rPr>
                <w:rFonts w:cs="Times New Roman"/>
                <w:sz w:val="18"/>
                <w:szCs w:val="18"/>
              </w:rPr>
            </w:pPr>
            <w:r w:rsidRPr="00EC6D6F">
              <w:rPr>
                <w:rFonts w:cs="Times New Roman"/>
                <w:sz w:val="18"/>
                <w:szCs w:val="18"/>
              </w:rPr>
              <w:t>82.85</w:t>
            </w:r>
          </w:p>
        </w:tc>
      </w:tr>
      <w:tr w:rsidR="006449ED" w:rsidRPr="00EC6D6F" w:rsidTr="00D00C09">
        <w:trPr>
          <w:trHeight w:val="288"/>
        </w:trPr>
        <w:tc>
          <w:tcPr>
            <w:tcW w:w="606" w:type="dxa"/>
            <w:vAlign w:val="center"/>
          </w:tcPr>
          <w:p w:rsidR="006449ED" w:rsidRPr="00EC6D6F" w:rsidRDefault="006449ED" w:rsidP="00B61E97">
            <w:pPr>
              <w:tabs>
                <w:tab w:val="left" w:pos="1350"/>
              </w:tabs>
              <w:jc w:val="center"/>
              <w:rPr>
                <w:rFonts w:cs="Times New Roman"/>
                <w:sz w:val="18"/>
                <w:szCs w:val="18"/>
              </w:rPr>
            </w:pPr>
            <w:r w:rsidRPr="00EC6D6F">
              <w:rPr>
                <w:rFonts w:cs="Times New Roman"/>
                <w:sz w:val="18"/>
                <w:szCs w:val="18"/>
              </w:rPr>
              <w:t>10</w:t>
            </w:r>
          </w:p>
        </w:tc>
        <w:tc>
          <w:tcPr>
            <w:tcW w:w="3102" w:type="dxa"/>
          </w:tcPr>
          <w:p w:rsidR="006449ED" w:rsidRPr="00EC6D6F" w:rsidRDefault="006449ED" w:rsidP="001A16BE">
            <w:pPr>
              <w:tabs>
                <w:tab w:val="left" w:pos="1350"/>
              </w:tabs>
              <w:jc w:val="both"/>
              <w:rPr>
                <w:rFonts w:cs="Times New Roman"/>
                <w:sz w:val="18"/>
                <w:szCs w:val="18"/>
              </w:rPr>
            </w:pPr>
            <w:r w:rsidRPr="00EC6D6F">
              <w:rPr>
                <w:rFonts w:cs="Times New Roman"/>
                <w:sz w:val="18"/>
                <w:szCs w:val="18"/>
              </w:rPr>
              <w:t>Chundupalle Venkatrayalu and Sarojamma Endowment Gold Medal to be awarded for best out going student in all branches</w:t>
            </w:r>
          </w:p>
        </w:tc>
        <w:tc>
          <w:tcPr>
            <w:tcW w:w="1620" w:type="dxa"/>
            <w:vAlign w:val="center"/>
          </w:tcPr>
          <w:p w:rsidR="006449ED" w:rsidRPr="00EC6D6F" w:rsidRDefault="006449ED" w:rsidP="00B61E97">
            <w:pPr>
              <w:tabs>
                <w:tab w:val="left" w:pos="1350"/>
              </w:tabs>
              <w:spacing w:line="276" w:lineRule="auto"/>
              <w:rPr>
                <w:rFonts w:cs="Times New Roman"/>
                <w:sz w:val="18"/>
                <w:szCs w:val="18"/>
              </w:rPr>
            </w:pPr>
            <w:r w:rsidRPr="00EC6D6F">
              <w:rPr>
                <w:rFonts w:cs="Times New Roman"/>
                <w:sz w:val="18"/>
                <w:szCs w:val="18"/>
              </w:rPr>
              <w:t>Perumalla Manikanta Harish</w:t>
            </w:r>
          </w:p>
        </w:tc>
        <w:tc>
          <w:tcPr>
            <w:tcW w:w="1170" w:type="dxa"/>
            <w:vAlign w:val="center"/>
          </w:tcPr>
          <w:p w:rsidR="006449ED" w:rsidRPr="00EC6D6F" w:rsidRDefault="006449ED" w:rsidP="00B61E97">
            <w:pPr>
              <w:tabs>
                <w:tab w:val="left" w:pos="1350"/>
              </w:tabs>
              <w:spacing w:line="276" w:lineRule="auto"/>
              <w:jc w:val="center"/>
              <w:rPr>
                <w:rFonts w:cs="Times New Roman"/>
                <w:sz w:val="18"/>
                <w:szCs w:val="18"/>
              </w:rPr>
            </w:pPr>
            <w:r w:rsidRPr="00EC6D6F">
              <w:rPr>
                <w:rFonts w:cs="Times New Roman"/>
                <w:sz w:val="18"/>
                <w:szCs w:val="18"/>
              </w:rPr>
              <w:t>86.03</w:t>
            </w:r>
          </w:p>
        </w:tc>
      </w:tr>
      <w:tr w:rsidR="006449ED" w:rsidRPr="00EC6D6F" w:rsidTr="00D00C09">
        <w:trPr>
          <w:trHeight w:val="288"/>
        </w:trPr>
        <w:tc>
          <w:tcPr>
            <w:tcW w:w="606" w:type="dxa"/>
            <w:vAlign w:val="center"/>
          </w:tcPr>
          <w:p w:rsidR="006449ED" w:rsidRPr="00EC6D6F" w:rsidRDefault="006449ED" w:rsidP="00B61E97">
            <w:pPr>
              <w:tabs>
                <w:tab w:val="left" w:pos="1350"/>
              </w:tabs>
              <w:jc w:val="center"/>
              <w:rPr>
                <w:rFonts w:cs="Times New Roman"/>
                <w:sz w:val="18"/>
                <w:szCs w:val="18"/>
              </w:rPr>
            </w:pPr>
            <w:r w:rsidRPr="00EC6D6F">
              <w:rPr>
                <w:rFonts w:cs="Times New Roman"/>
                <w:sz w:val="18"/>
                <w:szCs w:val="18"/>
              </w:rPr>
              <w:t>11</w:t>
            </w:r>
          </w:p>
        </w:tc>
        <w:tc>
          <w:tcPr>
            <w:tcW w:w="3102" w:type="dxa"/>
          </w:tcPr>
          <w:p w:rsidR="006449ED" w:rsidRPr="00EC6D6F" w:rsidRDefault="006449ED" w:rsidP="001A16BE">
            <w:pPr>
              <w:tabs>
                <w:tab w:val="left" w:pos="1350"/>
              </w:tabs>
              <w:jc w:val="both"/>
              <w:rPr>
                <w:rFonts w:cs="Times New Roman"/>
                <w:sz w:val="18"/>
                <w:szCs w:val="18"/>
              </w:rPr>
            </w:pPr>
            <w:r w:rsidRPr="00EC6D6F">
              <w:rPr>
                <w:rFonts w:cs="Times New Roman"/>
                <w:sz w:val="18"/>
                <w:szCs w:val="18"/>
              </w:rPr>
              <w:t>Srimathi and Prof.Vijaya Bhaskar Desai Endowment Gold Medal to the toppers of CE &amp; CSE branches combinedly.</w:t>
            </w:r>
          </w:p>
        </w:tc>
        <w:tc>
          <w:tcPr>
            <w:tcW w:w="1620" w:type="dxa"/>
            <w:vAlign w:val="center"/>
          </w:tcPr>
          <w:p w:rsidR="006449ED" w:rsidRPr="00EC6D6F" w:rsidRDefault="006449ED" w:rsidP="00B61E97">
            <w:pPr>
              <w:tabs>
                <w:tab w:val="left" w:pos="1350"/>
              </w:tabs>
              <w:spacing w:line="276" w:lineRule="auto"/>
              <w:rPr>
                <w:rFonts w:cs="Times New Roman"/>
                <w:sz w:val="18"/>
                <w:szCs w:val="18"/>
              </w:rPr>
            </w:pPr>
            <w:r w:rsidRPr="00EC6D6F">
              <w:rPr>
                <w:rFonts w:cs="Times New Roman"/>
                <w:sz w:val="18"/>
                <w:szCs w:val="18"/>
              </w:rPr>
              <w:t>Chandana Santhisri</w:t>
            </w:r>
          </w:p>
        </w:tc>
        <w:tc>
          <w:tcPr>
            <w:tcW w:w="1170" w:type="dxa"/>
            <w:vAlign w:val="center"/>
          </w:tcPr>
          <w:p w:rsidR="006449ED" w:rsidRPr="00EC6D6F" w:rsidRDefault="006449ED" w:rsidP="00B61E97">
            <w:pPr>
              <w:tabs>
                <w:tab w:val="left" w:pos="1350"/>
              </w:tabs>
              <w:spacing w:line="276" w:lineRule="auto"/>
              <w:jc w:val="center"/>
              <w:rPr>
                <w:rFonts w:cs="Times New Roman"/>
                <w:sz w:val="18"/>
                <w:szCs w:val="18"/>
              </w:rPr>
            </w:pPr>
            <w:r w:rsidRPr="00EC6D6F">
              <w:rPr>
                <w:rFonts w:cs="Times New Roman"/>
                <w:sz w:val="18"/>
                <w:szCs w:val="18"/>
              </w:rPr>
              <w:t>85.79</w:t>
            </w:r>
          </w:p>
        </w:tc>
      </w:tr>
    </w:tbl>
    <w:p w:rsidR="006743A3" w:rsidRDefault="006743A3" w:rsidP="0072798C">
      <w:pPr>
        <w:pStyle w:val="NoSpacing"/>
        <w:rPr>
          <w:rFonts w:ascii="Times New Roman" w:hAnsi="Times New Roman"/>
        </w:rPr>
      </w:pPr>
    </w:p>
    <w:p w:rsidR="008C4FF2" w:rsidRDefault="008C4FF2" w:rsidP="0072798C">
      <w:pPr>
        <w:pStyle w:val="NoSpacing"/>
        <w:rPr>
          <w:rFonts w:ascii="Times New Roman" w:hAnsi="Times New Roman"/>
        </w:rPr>
      </w:pPr>
    </w:p>
    <w:p w:rsidR="00506165" w:rsidRDefault="00506165" w:rsidP="00BF550A">
      <w:pPr>
        <w:tabs>
          <w:tab w:val="left" w:pos="-90"/>
        </w:tabs>
        <w:spacing w:after="0" w:line="240" w:lineRule="auto"/>
        <w:ind w:left="-90"/>
        <w:rPr>
          <w:rFonts w:ascii="Times New Roman" w:hAnsi="Times New Roman" w:cs="Times New Roman"/>
          <w:b/>
          <w:lang w:bidi="ar-SA"/>
        </w:rPr>
      </w:pPr>
      <w:r w:rsidRPr="00EC6D6F">
        <w:rPr>
          <w:rFonts w:ascii="Times New Roman" w:hAnsi="Times New Roman" w:cs="Times New Roman"/>
          <w:b/>
          <w:lang w:bidi="ar-SA"/>
        </w:rPr>
        <w:lastRenderedPageBreak/>
        <w:t>Endowment Gold Medal</w:t>
      </w:r>
      <w:r w:rsidR="00946F85" w:rsidRPr="00EC6D6F">
        <w:rPr>
          <w:rFonts w:ascii="Times New Roman" w:hAnsi="Times New Roman" w:cs="Times New Roman"/>
          <w:b/>
          <w:lang w:bidi="ar-SA"/>
        </w:rPr>
        <w:t>s</w:t>
      </w:r>
      <w:r w:rsidRPr="00EC6D6F">
        <w:rPr>
          <w:rFonts w:ascii="Times New Roman" w:hAnsi="Times New Roman" w:cs="Times New Roman"/>
          <w:b/>
          <w:lang w:bidi="ar-SA"/>
        </w:rPr>
        <w:t xml:space="preserve"> (M.Tech) for 2019-20 Batch:</w:t>
      </w:r>
    </w:p>
    <w:p w:rsidR="008C4FF2" w:rsidRPr="00EC6D6F" w:rsidRDefault="008C4FF2" w:rsidP="00BF550A">
      <w:pPr>
        <w:tabs>
          <w:tab w:val="left" w:pos="-90"/>
        </w:tabs>
        <w:spacing w:after="0" w:line="240" w:lineRule="auto"/>
        <w:ind w:left="-90"/>
        <w:rPr>
          <w:rFonts w:ascii="Times New Roman" w:hAnsi="Times New Roman" w:cs="Times New Roman"/>
          <w:b/>
          <w:lang w:bidi="ar-SA"/>
        </w:rPr>
      </w:pPr>
    </w:p>
    <w:tbl>
      <w:tblPr>
        <w:tblStyle w:val="TableGrid5"/>
        <w:tblW w:w="6506" w:type="dxa"/>
        <w:tblLayout w:type="fixed"/>
        <w:tblLook w:val="04A0"/>
      </w:tblPr>
      <w:tblGrid>
        <w:gridCol w:w="626"/>
        <w:gridCol w:w="3802"/>
        <w:gridCol w:w="998"/>
        <w:gridCol w:w="1080"/>
      </w:tblGrid>
      <w:tr w:rsidR="00506165" w:rsidRPr="00EC6D6F" w:rsidTr="00D00C09">
        <w:trPr>
          <w:trHeight w:val="288"/>
        </w:trPr>
        <w:tc>
          <w:tcPr>
            <w:tcW w:w="626" w:type="dxa"/>
          </w:tcPr>
          <w:p w:rsidR="00506165" w:rsidRPr="00EC6D6F" w:rsidRDefault="00506165" w:rsidP="00BF550A">
            <w:pPr>
              <w:tabs>
                <w:tab w:val="left" w:pos="1350"/>
              </w:tabs>
              <w:jc w:val="center"/>
              <w:rPr>
                <w:rFonts w:ascii="Times New Roman" w:hAnsi="Times New Roman" w:cs="Times New Roman"/>
                <w:bCs/>
                <w:sz w:val="18"/>
                <w:szCs w:val="18"/>
              </w:rPr>
            </w:pPr>
            <w:r w:rsidRPr="00EC6D6F">
              <w:rPr>
                <w:rFonts w:ascii="Times New Roman" w:hAnsi="Times New Roman" w:cs="Times New Roman"/>
                <w:bCs/>
                <w:sz w:val="16"/>
                <w:szCs w:val="16"/>
              </w:rPr>
              <w:t>S.No</w:t>
            </w:r>
            <w:r w:rsidR="00BF550A" w:rsidRPr="00EC6D6F">
              <w:rPr>
                <w:rFonts w:ascii="Times New Roman" w:hAnsi="Times New Roman" w:cs="Times New Roman"/>
                <w:bCs/>
                <w:sz w:val="16"/>
                <w:szCs w:val="16"/>
              </w:rPr>
              <w:t>.</w:t>
            </w:r>
          </w:p>
        </w:tc>
        <w:tc>
          <w:tcPr>
            <w:tcW w:w="3802" w:type="dxa"/>
          </w:tcPr>
          <w:p w:rsidR="00506165" w:rsidRPr="00EC6D6F" w:rsidRDefault="00506165" w:rsidP="00BF550A">
            <w:pPr>
              <w:tabs>
                <w:tab w:val="left" w:pos="1350"/>
              </w:tabs>
              <w:jc w:val="center"/>
              <w:rPr>
                <w:rFonts w:ascii="Times New Roman" w:hAnsi="Times New Roman" w:cs="Times New Roman"/>
                <w:bCs/>
                <w:sz w:val="18"/>
                <w:szCs w:val="18"/>
              </w:rPr>
            </w:pPr>
            <w:r w:rsidRPr="00EC6D6F">
              <w:rPr>
                <w:rFonts w:ascii="Times New Roman" w:hAnsi="Times New Roman" w:cs="Times New Roman"/>
                <w:bCs/>
                <w:sz w:val="18"/>
                <w:szCs w:val="18"/>
              </w:rPr>
              <w:t>Gold Medal Category</w:t>
            </w:r>
          </w:p>
        </w:tc>
        <w:tc>
          <w:tcPr>
            <w:tcW w:w="998" w:type="dxa"/>
          </w:tcPr>
          <w:p w:rsidR="00506165" w:rsidRPr="00EC6D6F" w:rsidRDefault="00506165" w:rsidP="00BF550A">
            <w:pPr>
              <w:tabs>
                <w:tab w:val="left" w:pos="1350"/>
              </w:tabs>
              <w:jc w:val="center"/>
              <w:rPr>
                <w:rFonts w:ascii="Times New Roman" w:hAnsi="Times New Roman" w:cs="Times New Roman"/>
                <w:bCs/>
                <w:sz w:val="18"/>
                <w:szCs w:val="18"/>
              </w:rPr>
            </w:pPr>
            <w:r w:rsidRPr="00EC6D6F">
              <w:rPr>
                <w:rFonts w:ascii="Times New Roman" w:hAnsi="Times New Roman" w:cs="Times New Roman"/>
                <w:bCs/>
                <w:sz w:val="18"/>
                <w:szCs w:val="18"/>
              </w:rPr>
              <w:t>Name</w:t>
            </w:r>
          </w:p>
        </w:tc>
        <w:tc>
          <w:tcPr>
            <w:tcW w:w="1080" w:type="dxa"/>
          </w:tcPr>
          <w:p w:rsidR="00506165" w:rsidRPr="00EC6D6F" w:rsidRDefault="00506165" w:rsidP="00BF550A">
            <w:pPr>
              <w:tabs>
                <w:tab w:val="left" w:pos="1350"/>
              </w:tabs>
              <w:jc w:val="center"/>
              <w:rPr>
                <w:rFonts w:ascii="Times New Roman" w:hAnsi="Times New Roman" w:cs="Times New Roman"/>
                <w:bCs/>
                <w:sz w:val="18"/>
                <w:szCs w:val="18"/>
              </w:rPr>
            </w:pPr>
            <w:r w:rsidRPr="00EC6D6F">
              <w:rPr>
                <w:rFonts w:ascii="Times New Roman" w:hAnsi="Times New Roman" w:cs="Times New Roman"/>
                <w:bCs/>
                <w:sz w:val="18"/>
                <w:szCs w:val="18"/>
              </w:rPr>
              <w:t>Percentage</w:t>
            </w:r>
          </w:p>
        </w:tc>
      </w:tr>
      <w:tr w:rsidR="00506165" w:rsidRPr="00EC6D6F" w:rsidTr="00D00C09">
        <w:trPr>
          <w:trHeight w:val="288"/>
        </w:trPr>
        <w:tc>
          <w:tcPr>
            <w:tcW w:w="626" w:type="dxa"/>
          </w:tcPr>
          <w:p w:rsidR="00506165" w:rsidRPr="00EC6D6F" w:rsidRDefault="00506165" w:rsidP="00BF550A">
            <w:pPr>
              <w:pStyle w:val="NoSpacing"/>
              <w:jc w:val="center"/>
              <w:rPr>
                <w:rFonts w:ascii="Times New Roman" w:hAnsi="Times New Roman"/>
                <w:sz w:val="18"/>
                <w:szCs w:val="18"/>
              </w:rPr>
            </w:pPr>
            <w:r w:rsidRPr="00EC6D6F">
              <w:rPr>
                <w:rFonts w:ascii="Times New Roman" w:hAnsi="Times New Roman"/>
                <w:sz w:val="18"/>
                <w:szCs w:val="18"/>
              </w:rPr>
              <w:t>1</w:t>
            </w:r>
          </w:p>
        </w:tc>
        <w:tc>
          <w:tcPr>
            <w:tcW w:w="3802" w:type="dxa"/>
          </w:tcPr>
          <w:p w:rsidR="00506165" w:rsidRDefault="00506165" w:rsidP="001A16BE">
            <w:pPr>
              <w:pStyle w:val="NoSpacing"/>
              <w:jc w:val="both"/>
              <w:rPr>
                <w:rFonts w:ascii="Times New Roman" w:hAnsi="Times New Roman"/>
                <w:sz w:val="18"/>
                <w:szCs w:val="18"/>
              </w:rPr>
            </w:pPr>
            <w:r w:rsidRPr="00EC6D6F">
              <w:rPr>
                <w:rFonts w:ascii="Times New Roman" w:hAnsi="Times New Roman"/>
                <w:sz w:val="18"/>
                <w:szCs w:val="18"/>
              </w:rPr>
              <w:t>Prof. M. S. Naidu memorial Gold Medal to the best out going student of M.Tech (Electrical Power Systems).</w:t>
            </w:r>
          </w:p>
          <w:p w:rsidR="008C4FF2" w:rsidRPr="00EC6D6F" w:rsidRDefault="008C4FF2" w:rsidP="001A16BE">
            <w:pPr>
              <w:pStyle w:val="NoSpacing"/>
              <w:jc w:val="both"/>
              <w:rPr>
                <w:rFonts w:ascii="Times New Roman" w:hAnsi="Times New Roman"/>
                <w:sz w:val="18"/>
                <w:szCs w:val="18"/>
              </w:rPr>
            </w:pPr>
          </w:p>
        </w:tc>
        <w:tc>
          <w:tcPr>
            <w:tcW w:w="998" w:type="dxa"/>
          </w:tcPr>
          <w:p w:rsidR="00506165" w:rsidRPr="00EC6D6F" w:rsidRDefault="00506165" w:rsidP="00BF550A">
            <w:pPr>
              <w:pStyle w:val="NoSpacing"/>
              <w:jc w:val="center"/>
              <w:rPr>
                <w:rFonts w:ascii="Times New Roman" w:hAnsi="Times New Roman"/>
                <w:sz w:val="18"/>
                <w:szCs w:val="18"/>
              </w:rPr>
            </w:pPr>
            <w:r w:rsidRPr="00EC6D6F">
              <w:rPr>
                <w:rFonts w:ascii="Times New Roman" w:hAnsi="Times New Roman"/>
                <w:sz w:val="18"/>
                <w:szCs w:val="18"/>
              </w:rPr>
              <w:t>---</w:t>
            </w:r>
          </w:p>
        </w:tc>
        <w:tc>
          <w:tcPr>
            <w:tcW w:w="1080" w:type="dxa"/>
          </w:tcPr>
          <w:p w:rsidR="00506165" w:rsidRPr="00EC6D6F" w:rsidRDefault="00506165" w:rsidP="00BF550A">
            <w:pPr>
              <w:pStyle w:val="NoSpacing"/>
              <w:jc w:val="center"/>
              <w:rPr>
                <w:rFonts w:ascii="Times New Roman" w:hAnsi="Times New Roman"/>
                <w:sz w:val="18"/>
                <w:szCs w:val="18"/>
              </w:rPr>
            </w:pPr>
            <w:r w:rsidRPr="00EC6D6F">
              <w:rPr>
                <w:rFonts w:ascii="Times New Roman" w:hAnsi="Times New Roman"/>
                <w:sz w:val="18"/>
                <w:szCs w:val="18"/>
              </w:rPr>
              <w:t>---</w:t>
            </w:r>
          </w:p>
        </w:tc>
      </w:tr>
      <w:tr w:rsidR="00506165" w:rsidRPr="00EC6D6F" w:rsidTr="00D00C09">
        <w:trPr>
          <w:trHeight w:val="288"/>
        </w:trPr>
        <w:tc>
          <w:tcPr>
            <w:tcW w:w="626" w:type="dxa"/>
          </w:tcPr>
          <w:p w:rsidR="00506165" w:rsidRPr="00EC6D6F" w:rsidRDefault="00506165" w:rsidP="00BF550A">
            <w:pPr>
              <w:pStyle w:val="NoSpacing"/>
              <w:jc w:val="center"/>
              <w:rPr>
                <w:rFonts w:ascii="Times New Roman" w:hAnsi="Times New Roman"/>
                <w:sz w:val="18"/>
                <w:szCs w:val="18"/>
              </w:rPr>
            </w:pPr>
            <w:r w:rsidRPr="00EC6D6F">
              <w:rPr>
                <w:rFonts w:ascii="Times New Roman" w:hAnsi="Times New Roman"/>
                <w:sz w:val="18"/>
                <w:szCs w:val="18"/>
              </w:rPr>
              <w:t>2</w:t>
            </w:r>
          </w:p>
        </w:tc>
        <w:tc>
          <w:tcPr>
            <w:tcW w:w="3802" w:type="dxa"/>
          </w:tcPr>
          <w:p w:rsidR="00506165" w:rsidRDefault="00506165" w:rsidP="001A16BE">
            <w:pPr>
              <w:pStyle w:val="NoSpacing"/>
              <w:jc w:val="both"/>
              <w:rPr>
                <w:rFonts w:ascii="Times New Roman" w:hAnsi="Times New Roman"/>
                <w:sz w:val="18"/>
                <w:szCs w:val="18"/>
              </w:rPr>
            </w:pPr>
            <w:r w:rsidRPr="00EC6D6F">
              <w:rPr>
                <w:rFonts w:ascii="Times New Roman" w:hAnsi="Times New Roman"/>
                <w:sz w:val="18"/>
                <w:szCs w:val="18"/>
              </w:rPr>
              <w:t>Prof. S.Tiruvengalam Endowment Gold Medal to the best out going student of M.Tech (Reliability Engineering).</w:t>
            </w:r>
          </w:p>
          <w:p w:rsidR="008C4FF2" w:rsidRPr="00EC6D6F" w:rsidRDefault="008C4FF2" w:rsidP="001A16BE">
            <w:pPr>
              <w:pStyle w:val="NoSpacing"/>
              <w:jc w:val="both"/>
              <w:rPr>
                <w:rFonts w:ascii="Times New Roman" w:hAnsi="Times New Roman"/>
                <w:sz w:val="18"/>
                <w:szCs w:val="18"/>
              </w:rPr>
            </w:pPr>
          </w:p>
        </w:tc>
        <w:tc>
          <w:tcPr>
            <w:tcW w:w="998" w:type="dxa"/>
          </w:tcPr>
          <w:p w:rsidR="00506165" w:rsidRPr="00EC6D6F" w:rsidRDefault="00506165" w:rsidP="00BF550A">
            <w:pPr>
              <w:pStyle w:val="NoSpacing"/>
              <w:jc w:val="center"/>
              <w:rPr>
                <w:rFonts w:ascii="Times New Roman" w:hAnsi="Times New Roman"/>
                <w:sz w:val="18"/>
                <w:szCs w:val="18"/>
              </w:rPr>
            </w:pPr>
            <w:r w:rsidRPr="00EC6D6F">
              <w:rPr>
                <w:rFonts w:ascii="Times New Roman" w:hAnsi="Times New Roman"/>
                <w:sz w:val="18"/>
                <w:szCs w:val="18"/>
              </w:rPr>
              <w:t>Potta Umasree</w:t>
            </w:r>
          </w:p>
        </w:tc>
        <w:tc>
          <w:tcPr>
            <w:tcW w:w="1080" w:type="dxa"/>
          </w:tcPr>
          <w:p w:rsidR="00506165" w:rsidRPr="00EC6D6F" w:rsidRDefault="00506165" w:rsidP="00BF550A">
            <w:pPr>
              <w:pStyle w:val="NoSpacing"/>
              <w:jc w:val="center"/>
              <w:rPr>
                <w:rFonts w:ascii="Times New Roman" w:hAnsi="Times New Roman"/>
                <w:sz w:val="18"/>
                <w:szCs w:val="18"/>
              </w:rPr>
            </w:pPr>
            <w:r w:rsidRPr="00EC6D6F">
              <w:rPr>
                <w:rFonts w:ascii="Times New Roman" w:hAnsi="Times New Roman"/>
                <w:sz w:val="18"/>
                <w:szCs w:val="18"/>
              </w:rPr>
              <w:t>83.42</w:t>
            </w:r>
          </w:p>
        </w:tc>
      </w:tr>
      <w:tr w:rsidR="00506165" w:rsidRPr="00EC6D6F" w:rsidTr="00D00C09">
        <w:trPr>
          <w:trHeight w:val="288"/>
        </w:trPr>
        <w:tc>
          <w:tcPr>
            <w:tcW w:w="626" w:type="dxa"/>
          </w:tcPr>
          <w:p w:rsidR="00506165" w:rsidRPr="00EC6D6F" w:rsidRDefault="00506165" w:rsidP="00BF550A">
            <w:pPr>
              <w:pStyle w:val="NoSpacing"/>
              <w:jc w:val="center"/>
              <w:rPr>
                <w:rFonts w:ascii="Times New Roman" w:hAnsi="Times New Roman"/>
                <w:sz w:val="18"/>
                <w:szCs w:val="18"/>
              </w:rPr>
            </w:pPr>
            <w:r w:rsidRPr="00EC6D6F">
              <w:rPr>
                <w:rFonts w:ascii="Times New Roman" w:hAnsi="Times New Roman"/>
                <w:sz w:val="18"/>
                <w:szCs w:val="18"/>
              </w:rPr>
              <w:t>3</w:t>
            </w:r>
          </w:p>
        </w:tc>
        <w:tc>
          <w:tcPr>
            <w:tcW w:w="3802" w:type="dxa"/>
          </w:tcPr>
          <w:p w:rsidR="00506165" w:rsidRDefault="00506165" w:rsidP="001A16BE">
            <w:pPr>
              <w:pStyle w:val="NoSpacing"/>
              <w:jc w:val="both"/>
              <w:rPr>
                <w:rFonts w:ascii="Times New Roman" w:hAnsi="Times New Roman"/>
                <w:sz w:val="18"/>
                <w:szCs w:val="18"/>
              </w:rPr>
            </w:pPr>
            <w:r w:rsidRPr="00EC6D6F">
              <w:rPr>
                <w:rFonts w:ascii="Times New Roman" w:hAnsi="Times New Roman"/>
                <w:sz w:val="18"/>
                <w:szCs w:val="18"/>
              </w:rPr>
              <w:t>Prof. P.N Damodaram memorial Endowment Gold Medal to the topper of M.Tech (Structural Engineering).</w:t>
            </w:r>
          </w:p>
          <w:p w:rsidR="008C4FF2" w:rsidRPr="00EC6D6F" w:rsidRDefault="008C4FF2" w:rsidP="001A16BE">
            <w:pPr>
              <w:pStyle w:val="NoSpacing"/>
              <w:jc w:val="both"/>
              <w:rPr>
                <w:rFonts w:ascii="Times New Roman" w:hAnsi="Times New Roman"/>
                <w:sz w:val="18"/>
                <w:szCs w:val="18"/>
              </w:rPr>
            </w:pPr>
          </w:p>
        </w:tc>
        <w:tc>
          <w:tcPr>
            <w:tcW w:w="998" w:type="dxa"/>
          </w:tcPr>
          <w:p w:rsidR="00506165" w:rsidRPr="00EC6D6F" w:rsidRDefault="00506165" w:rsidP="00BF550A">
            <w:pPr>
              <w:pStyle w:val="NoSpacing"/>
              <w:jc w:val="center"/>
              <w:rPr>
                <w:rFonts w:ascii="Times New Roman" w:hAnsi="Times New Roman"/>
                <w:sz w:val="18"/>
                <w:szCs w:val="18"/>
              </w:rPr>
            </w:pPr>
            <w:r w:rsidRPr="00EC6D6F">
              <w:rPr>
                <w:rFonts w:ascii="Times New Roman" w:hAnsi="Times New Roman"/>
                <w:sz w:val="18"/>
                <w:szCs w:val="18"/>
              </w:rPr>
              <w:t>Kothapalli Rajarshi Reddy</w:t>
            </w:r>
          </w:p>
        </w:tc>
        <w:tc>
          <w:tcPr>
            <w:tcW w:w="1080" w:type="dxa"/>
          </w:tcPr>
          <w:p w:rsidR="00506165" w:rsidRPr="00EC6D6F" w:rsidRDefault="00506165" w:rsidP="00BF550A">
            <w:pPr>
              <w:pStyle w:val="NoSpacing"/>
              <w:jc w:val="center"/>
              <w:rPr>
                <w:rFonts w:ascii="Times New Roman" w:hAnsi="Times New Roman"/>
                <w:sz w:val="18"/>
                <w:szCs w:val="18"/>
              </w:rPr>
            </w:pPr>
            <w:r w:rsidRPr="00EC6D6F">
              <w:rPr>
                <w:rFonts w:ascii="Times New Roman" w:hAnsi="Times New Roman"/>
                <w:sz w:val="18"/>
                <w:szCs w:val="18"/>
              </w:rPr>
              <w:t>70.92</w:t>
            </w:r>
          </w:p>
        </w:tc>
      </w:tr>
    </w:tbl>
    <w:p w:rsidR="00D861DF" w:rsidRDefault="00D861DF" w:rsidP="00D861DF">
      <w:pPr>
        <w:tabs>
          <w:tab w:val="left" w:pos="0"/>
        </w:tabs>
        <w:spacing w:after="0" w:line="240" w:lineRule="auto"/>
        <w:ind w:left="-90"/>
        <w:jc w:val="both"/>
        <w:rPr>
          <w:rFonts w:ascii="Times New Roman" w:hAnsi="Times New Roman" w:cs="Times New Roman"/>
          <w:b/>
          <w:sz w:val="20"/>
          <w:szCs w:val="20"/>
        </w:rPr>
      </w:pPr>
    </w:p>
    <w:p w:rsidR="008C4FF2" w:rsidRPr="00EC6D6F" w:rsidRDefault="008C4FF2" w:rsidP="00D861DF">
      <w:pPr>
        <w:tabs>
          <w:tab w:val="left" w:pos="0"/>
        </w:tabs>
        <w:spacing w:after="0" w:line="240" w:lineRule="auto"/>
        <w:ind w:left="-90"/>
        <w:jc w:val="both"/>
        <w:rPr>
          <w:rFonts w:ascii="Times New Roman" w:hAnsi="Times New Roman" w:cs="Times New Roman"/>
          <w:b/>
          <w:sz w:val="20"/>
          <w:szCs w:val="20"/>
        </w:rPr>
      </w:pPr>
    </w:p>
    <w:p w:rsidR="00D861DF" w:rsidRPr="00EC6D6F" w:rsidRDefault="00D861DF" w:rsidP="00D861DF">
      <w:pPr>
        <w:tabs>
          <w:tab w:val="left" w:pos="0"/>
        </w:tabs>
        <w:spacing w:after="0" w:line="240" w:lineRule="auto"/>
        <w:ind w:left="-90"/>
        <w:jc w:val="both"/>
        <w:rPr>
          <w:rFonts w:ascii="Times New Roman" w:hAnsi="Times New Roman" w:cs="Times New Roman"/>
          <w:b/>
        </w:rPr>
      </w:pPr>
      <w:r w:rsidRPr="00EC6D6F">
        <w:rPr>
          <w:rFonts w:ascii="Times New Roman" w:hAnsi="Times New Roman" w:cs="Times New Roman"/>
          <w:b/>
        </w:rPr>
        <w:t xml:space="preserve">SBH Gold </w:t>
      </w:r>
      <w:r w:rsidR="00946F85" w:rsidRPr="00EC6D6F">
        <w:rPr>
          <w:rFonts w:ascii="Times New Roman" w:hAnsi="Times New Roman" w:cs="Times New Roman"/>
          <w:b/>
        </w:rPr>
        <w:t>M</w:t>
      </w:r>
      <w:r w:rsidRPr="00EC6D6F">
        <w:rPr>
          <w:rFonts w:ascii="Times New Roman" w:hAnsi="Times New Roman" w:cs="Times New Roman"/>
          <w:b/>
        </w:rPr>
        <w:t>edal for Best Academic Performer of JNTUA CEP for 2019-20 Batch:</w:t>
      </w:r>
    </w:p>
    <w:tbl>
      <w:tblPr>
        <w:tblStyle w:val="TableGrid"/>
        <w:tblW w:w="6328" w:type="dxa"/>
        <w:tblLook w:val="04A0"/>
      </w:tblPr>
      <w:tblGrid>
        <w:gridCol w:w="738"/>
        <w:gridCol w:w="3420"/>
        <w:gridCol w:w="1260"/>
        <w:gridCol w:w="910"/>
      </w:tblGrid>
      <w:tr w:rsidR="00D861DF" w:rsidRPr="00EC6D6F" w:rsidTr="00D00C09">
        <w:trPr>
          <w:trHeight w:val="269"/>
        </w:trPr>
        <w:tc>
          <w:tcPr>
            <w:tcW w:w="738" w:type="dxa"/>
            <w:tcBorders>
              <w:bottom w:val="single" w:sz="4" w:space="0" w:color="000000" w:themeColor="text1"/>
            </w:tcBorders>
            <w:vAlign w:val="center"/>
          </w:tcPr>
          <w:p w:rsidR="00D861DF" w:rsidRPr="00EC6D6F" w:rsidRDefault="00D861DF" w:rsidP="00B61E97">
            <w:pPr>
              <w:tabs>
                <w:tab w:val="left" w:pos="1350"/>
              </w:tabs>
              <w:jc w:val="center"/>
              <w:rPr>
                <w:rFonts w:cs="Times New Roman"/>
                <w:sz w:val="18"/>
                <w:szCs w:val="18"/>
              </w:rPr>
            </w:pPr>
            <w:r w:rsidRPr="00EC6D6F">
              <w:rPr>
                <w:rFonts w:cs="Times New Roman"/>
                <w:sz w:val="18"/>
                <w:szCs w:val="18"/>
              </w:rPr>
              <w:t>S. No.</w:t>
            </w:r>
          </w:p>
        </w:tc>
        <w:tc>
          <w:tcPr>
            <w:tcW w:w="3420" w:type="dxa"/>
            <w:tcBorders>
              <w:bottom w:val="single" w:sz="4" w:space="0" w:color="000000" w:themeColor="text1"/>
            </w:tcBorders>
            <w:vAlign w:val="center"/>
          </w:tcPr>
          <w:p w:rsidR="00D861DF" w:rsidRPr="00EC6D6F" w:rsidRDefault="00D861DF" w:rsidP="00B61E97">
            <w:pPr>
              <w:tabs>
                <w:tab w:val="left" w:pos="1350"/>
              </w:tabs>
              <w:jc w:val="center"/>
              <w:rPr>
                <w:rFonts w:cs="Times New Roman"/>
                <w:sz w:val="18"/>
                <w:szCs w:val="18"/>
              </w:rPr>
            </w:pPr>
            <w:r w:rsidRPr="00EC6D6F">
              <w:rPr>
                <w:rFonts w:cs="Times New Roman"/>
                <w:sz w:val="18"/>
                <w:szCs w:val="18"/>
              </w:rPr>
              <w:t xml:space="preserve"> Name</w:t>
            </w:r>
          </w:p>
        </w:tc>
        <w:tc>
          <w:tcPr>
            <w:tcW w:w="1260" w:type="dxa"/>
            <w:tcBorders>
              <w:bottom w:val="single" w:sz="4" w:space="0" w:color="000000" w:themeColor="text1"/>
            </w:tcBorders>
            <w:vAlign w:val="center"/>
          </w:tcPr>
          <w:p w:rsidR="00D861DF" w:rsidRPr="00EC6D6F" w:rsidRDefault="00D861DF" w:rsidP="00B61E97">
            <w:pPr>
              <w:tabs>
                <w:tab w:val="left" w:pos="1350"/>
              </w:tabs>
              <w:jc w:val="center"/>
              <w:rPr>
                <w:rFonts w:cs="Times New Roman"/>
                <w:sz w:val="18"/>
                <w:szCs w:val="18"/>
              </w:rPr>
            </w:pPr>
            <w:r w:rsidRPr="00EC6D6F">
              <w:rPr>
                <w:rFonts w:cs="Times New Roman"/>
                <w:sz w:val="18"/>
                <w:szCs w:val="18"/>
              </w:rPr>
              <w:t>Branch</w:t>
            </w:r>
          </w:p>
        </w:tc>
        <w:tc>
          <w:tcPr>
            <w:tcW w:w="910" w:type="dxa"/>
            <w:tcBorders>
              <w:bottom w:val="single" w:sz="4" w:space="0" w:color="000000" w:themeColor="text1"/>
            </w:tcBorders>
            <w:vAlign w:val="center"/>
          </w:tcPr>
          <w:p w:rsidR="00D861DF" w:rsidRPr="00EC6D6F" w:rsidRDefault="00D861DF" w:rsidP="00B61E97">
            <w:pPr>
              <w:tabs>
                <w:tab w:val="left" w:pos="1350"/>
              </w:tabs>
              <w:jc w:val="center"/>
              <w:rPr>
                <w:rFonts w:cs="Times New Roman"/>
                <w:sz w:val="18"/>
                <w:szCs w:val="18"/>
              </w:rPr>
            </w:pPr>
            <w:r w:rsidRPr="00EC6D6F">
              <w:rPr>
                <w:rFonts w:cs="Times New Roman"/>
                <w:sz w:val="18"/>
                <w:szCs w:val="18"/>
              </w:rPr>
              <w:t>CGPA</w:t>
            </w:r>
          </w:p>
        </w:tc>
      </w:tr>
      <w:tr w:rsidR="00D861DF" w:rsidRPr="00EC6D6F" w:rsidTr="00D00C09">
        <w:trPr>
          <w:trHeight w:val="432"/>
        </w:trPr>
        <w:tc>
          <w:tcPr>
            <w:tcW w:w="738" w:type="dxa"/>
            <w:vAlign w:val="center"/>
          </w:tcPr>
          <w:p w:rsidR="00D861DF" w:rsidRPr="00EC6D6F" w:rsidRDefault="00D861DF" w:rsidP="00B61E97">
            <w:pPr>
              <w:tabs>
                <w:tab w:val="left" w:pos="1350"/>
              </w:tabs>
              <w:spacing w:line="276" w:lineRule="auto"/>
              <w:jc w:val="center"/>
              <w:rPr>
                <w:rFonts w:cs="Times New Roman"/>
                <w:sz w:val="18"/>
                <w:szCs w:val="18"/>
              </w:rPr>
            </w:pPr>
            <w:r w:rsidRPr="00EC6D6F">
              <w:rPr>
                <w:rFonts w:cs="Times New Roman"/>
                <w:sz w:val="18"/>
                <w:szCs w:val="18"/>
              </w:rPr>
              <w:t>1</w:t>
            </w:r>
          </w:p>
        </w:tc>
        <w:tc>
          <w:tcPr>
            <w:tcW w:w="3420" w:type="dxa"/>
            <w:vAlign w:val="center"/>
          </w:tcPr>
          <w:p w:rsidR="00D861DF" w:rsidRPr="00EC6D6F" w:rsidRDefault="00D861DF" w:rsidP="00B61E97">
            <w:pPr>
              <w:tabs>
                <w:tab w:val="left" w:pos="1350"/>
              </w:tabs>
              <w:spacing w:line="276" w:lineRule="auto"/>
              <w:rPr>
                <w:rFonts w:cs="Times New Roman"/>
                <w:sz w:val="18"/>
                <w:szCs w:val="18"/>
              </w:rPr>
            </w:pPr>
            <w:r w:rsidRPr="00EC6D6F">
              <w:rPr>
                <w:rFonts w:cs="Times New Roman"/>
                <w:sz w:val="18"/>
                <w:szCs w:val="18"/>
              </w:rPr>
              <w:t>Yenduru Venkata Sai Prasanth Chowdary</w:t>
            </w:r>
          </w:p>
        </w:tc>
        <w:tc>
          <w:tcPr>
            <w:tcW w:w="1260" w:type="dxa"/>
            <w:vAlign w:val="center"/>
          </w:tcPr>
          <w:p w:rsidR="00D861DF" w:rsidRPr="00EC6D6F" w:rsidRDefault="00D861DF" w:rsidP="00B61E97">
            <w:pPr>
              <w:tabs>
                <w:tab w:val="left" w:pos="1350"/>
              </w:tabs>
              <w:spacing w:line="276" w:lineRule="auto"/>
              <w:jc w:val="center"/>
              <w:rPr>
                <w:rFonts w:cs="Times New Roman"/>
                <w:sz w:val="18"/>
                <w:szCs w:val="18"/>
              </w:rPr>
            </w:pPr>
            <w:r w:rsidRPr="00EC6D6F">
              <w:rPr>
                <w:rFonts w:cs="Times New Roman"/>
                <w:sz w:val="18"/>
                <w:szCs w:val="18"/>
              </w:rPr>
              <w:t>ECE</w:t>
            </w:r>
          </w:p>
        </w:tc>
        <w:tc>
          <w:tcPr>
            <w:tcW w:w="910" w:type="dxa"/>
            <w:vAlign w:val="center"/>
          </w:tcPr>
          <w:p w:rsidR="00D861DF" w:rsidRPr="00EC6D6F" w:rsidRDefault="00D861DF" w:rsidP="00B61E97">
            <w:pPr>
              <w:tabs>
                <w:tab w:val="left" w:pos="1350"/>
              </w:tabs>
              <w:spacing w:line="276" w:lineRule="auto"/>
              <w:jc w:val="center"/>
              <w:rPr>
                <w:rFonts w:cs="Times New Roman"/>
                <w:sz w:val="18"/>
                <w:szCs w:val="18"/>
              </w:rPr>
            </w:pPr>
            <w:r w:rsidRPr="00EC6D6F">
              <w:rPr>
                <w:rFonts w:cs="Times New Roman"/>
                <w:sz w:val="18"/>
                <w:szCs w:val="18"/>
              </w:rPr>
              <w:t>8.92</w:t>
            </w:r>
          </w:p>
        </w:tc>
      </w:tr>
    </w:tbl>
    <w:p w:rsidR="005416DE" w:rsidRPr="008C4FF2" w:rsidRDefault="005416DE" w:rsidP="005416DE">
      <w:pPr>
        <w:spacing w:after="0"/>
        <w:ind w:left="-90"/>
        <w:rPr>
          <w:rFonts w:ascii="Times New Roman" w:hAnsi="Times New Roman" w:cs="Times New Roman"/>
          <w:b/>
          <w:sz w:val="12"/>
        </w:rPr>
      </w:pPr>
    </w:p>
    <w:p w:rsidR="00AC2315" w:rsidRPr="00EC6D6F" w:rsidRDefault="00AC2315" w:rsidP="005416DE">
      <w:pPr>
        <w:spacing w:after="0"/>
        <w:ind w:left="-90"/>
        <w:jc w:val="both"/>
        <w:rPr>
          <w:rFonts w:ascii="Times New Roman" w:hAnsi="Times New Roman" w:cs="Times New Roman"/>
          <w:b/>
        </w:rPr>
      </w:pPr>
      <w:r w:rsidRPr="00EC6D6F">
        <w:rPr>
          <w:rFonts w:ascii="Times New Roman" w:hAnsi="Times New Roman" w:cs="Times New Roman"/>
          <w:b/>
        </w:rPr>
        <w:t>University Gold Medals for B.Tech Toppers of JNTUA CEP for 2019-20 Batch:</w:t>
      </w:r>
    </w:p>
    <w:tbl>
      <w:tblPr>
        <w:tblStyle w:val="TableGrid"/>
        <w:tblW w:w="0" w:type="auto"/>
        <w:tblLook w:val="04A0"/>
      </w:tblPr>
      <w:tblGrid>
        <w:gridCol w:w="582"/>
        <w:gridCol w:w="2583"/>
        <w:gridCol w:w="2253"/>
        <w:gridCol w:w="933"/>
      </w:tblGrid>
      <w:tr w:rsidR="00AC2315" w:rsidRPr="00EC6D6F" w:rsidTr="00D00C09">
        <w:trPr>
          <w:trHeight w:val="288"/>
        </w:trPr>
        <w:tc>
          <w:tcPr>
            <w:tcW w:w="0" w:type="auto"/>
            <w:tcBorders>
              <w:bottom w:val="single" w:sz="4" w:space="0" w:color="000000" w:themeColor="text1"/>
            </w:tcBorders>
            <w:vAlign w:val="center"/>
          </w:tcPr>
          <w:p w:rsidR="00AC2315" w:rsidRPr="00EC6D6F" w:rsidRDefault="00AC2315" w:rsidP="00B61E97">
            <w:pPr>
              <w:tabs>
                <w:tab w:val="left" w:pos="1350"/>
              </w:tabs>
              <w:spacing w:line="276" w:lineRule="auto"/>
              <w:jc w:val="center"/>
              <w:rPr>
                <w:rFonts w:cs="Times New Roman"/>
                <w:b/>
                <w:sz w:val="18"/>
                <w:szCs w:val="18"/>
              </w:rPr>
            </w:pPr>
            <w:r w:rsidRPr="00EC6D6F">
              <w:rPr>
                <w:rFonts w:cs="Times New Roman"/>
                <w:b/>
                <w:sz w:val="18"/>
                <w:szCs w:val="18"/>
              </w:rPr>
              <w:t>S.No</w:t>
            </w:r>
          </w:p>
        </w:tc>
        <w:tc>
          <w:tcPr>
            <w:tcW w:w="2583" w:type="dxa"/>
            <w:tcBorders>
              <w:bottom w:val="single" w:sz="4" w:space="0" w:color="000000" w:themeColor="text1"/>
            </w:tcBorders>
            <w:vAlign w:val="center"/>
          </w:tcPr>
          <w:p w:rsidR="00AC2315" w:rsidRPr="00EC6D6F" w:rsidRDefault="00AC2315" w:rsidP="00AC2315">
            <w:pPr>
              <w:tabs>
                <w:tab w:val="left" w:pos="1350"/>
              </w:tabs>
              <w:spacing w:line="276" w:lineRule="auto"/>
              <w:jc w:val="center"/>
              <w:rPr>
                <w:rFonts w:cs="Times New Roman"/>
                <w:b/>
                <w:sz w:val="18"/>
                <w:szCs w:val="18"/>
              </w:rPr>
            </w:pPr>
            <w:r w:rsidRPr="00EC6D6F">
              <w:rPr>
                <w:rFonts w:cs="Times New Roman"/>
                <w:b/>
                <w:sz w:val="18"/>
                <w:szCs w:val="18"/>
              </w:rPr>
              <w:t xml:space="preserve">Name  </w:t>
            </w:r>
          </w:p>
        </w:tc>
        <w:tc>
          <w:tcPr>
            <w:tcW w:w="2253" w:type="dxa"/>
            <w:tcBorders>
              <w:bottom w:val="single" w:sz="4" w:space="0" w:color="000000" w:themeColor="text1"/>
            </w:tcBorders>
            <w:vAlign w:val="center"/>
          </w:tcPr>
          <w:p w:rsidR="00AC2315" w:rsidRPr="00EC6D6F" w:rsidRDefault="00AC2315" w:rsidP="00B61E97">
            <w:pPr>
              <w:tabs>
                <w:tab w:val="left" w:pos="1350"/>
              </w:tabs>
              <w:spacing w:line="276" w:lineRule="auto"/>
              <w:jc w:val="center"/>
              <w:rPr>
                <w:rFonts w:cs="Times New Roman"/>
                <w:b/>
                <w:sz w:val="18"/>
                <w:szCs w:val="18"/>
              </w:rPr>
            </w:pPr>
            <w:r w:rsidRPr="00EC6D6F">
              <w:rPr>
                <w:rFonts w:cs="Times New Roman"/>
                <w:b/>
                <w:sz w:val="18"/>
                <w:szCs w:val="18"/>
              </w:rPr>
              <w:t>Branch</w:t>
            </w:r>
          </w:p>
        </w:tc>
        <w:tc>
          <w:tcPr>
            <w:tcW w:w="933" w:type="dxa"/>
            <w:tcBorders>
              <w:bottom w:val="single" w:sz="4" w:space="0" w:color="000000" w:themeColor="text1"/>
            </w:tcBorders>
            <w:vAlign w:val="center"/>
          </w:tcPr>
          <w:p w:rsidR="00AC2315" w:rsidRPr="00EC6D6F" w:rsidRDefault="00AC2315" w:rsidP="00B61E97">
            <w:pPr>
              <w:tabs>
                <w:tab w:val="left" w:pos="1350"/>
              </w:tabs>
              <w:spacing w:line="276" w:lineRule="auto"/>
              <w:jc w:val="center"/>
              <w:rPr>
                <w:rFonts w:cs="Times New Roman"/>
                <w:b/>
                <w:sz w:val="18"/>
                <w:szCs w:val="18"/>
              </w:rPr>
            </w:pPr>
            <w:r w:rsidRPr="00EC6D6F">
              <w:rPr>
                <w:rFonts w:cs="Times New Roman"/>
                <w:b/>
                <w:sz w:val="18"/>
                <w:szCs w:val="18"/>
              </w:rPr>
              <w:t>CGPA</w:t>
            </w:r>
          </w:p>
        </w:tc>
      </w:tr>
      <w:tr w:rsidR="00AC2315" w:rsidRPr="00EC6D6F" w:rsidTr="00D00C09">
        <w:trPr>
          <w:trHeight w:val="288"/>
        </w:trPr>
        <w:tc>
          <w:tcPr>
            <w:tcW w:w="0" w:type="auto"/>
            <w:vAlign w:val="center"/>
          </w:tcPr>
          <w:p w:rsidR="00AC2315" w:rsidRPr="00EC6D6F" w:rsidRDefault="00AC2315" w:rsidP="00B61E97">
            <w:pPr>
              <w:tabs>
                <w:tab w:val="left" w:pos="1350"/>
              </w:tabs>
              <w:spacing w:line="276" w:lineRule="auto"/>
              <w:jc w:val="center"/>
              <w:rPr>
                <w:rFonts w:cs="Times New Roman"/>
                <w:sz w:val="18"/>
                <w:szCs w:val="18"/>
              </w:rPr>
            </w:pPr>
            <w:r w:rsidRPr="00EC6D6F">
              <w:rPr>
                <w:rFonts w:cs="Times New Roman"/>
                <w:sz w:val="18"/>
                <w:szCs w:val="18"/>
              </w:rPr>
              <w:t>1</w:t>
            </w:r>
          </w:p>
        </w:tc>
        <w:tc>
          <w:tcPr>
            <w:tcW w:w="2583" w:type="dxa"/>
            <w:vAlign w:val="center"/>
          </w:tcPr>
          <w:p w:rsidR="00AC2315" w:rsidRPr="00EC6D6F" w:rsidRDefault="00AC2315" w:rsidP="00B61E97">
            <w:pPr>
              <w:tabs>
                <w:tab w:val="left" w:pos="1350"/>
              </w:tabs>
              <w:spacing w:line="276" w:lineRule="auto"/>
              <w:rPr>
                <w:rFonts w:cs="Times New Roman"/>
                <w:sz w:val="18"/>
                <w:szCs w:val="18"/>
              </w:rPr>
            </w:pPr>
            <w:r w:rsidRPr="00EC6D6F">
              <w:rPr>
                <w:rFonts w:cs="Times New Roman"/>
                <w:sz w:val="18"/>
                <w:szCs w:val="18"/>
              </w:rPr>
              <w:t>Madu Amulya</w:t>
            </w:r>
          </w:p>
        </w:tc>
        <w:tc>
          <w:tcPr>
            <w:tcW w:w="2253" w:type="dxa"/>
            <w:vAlign w:val="center"/>
          </w:tcPr>
          <w:p w:rsidR="00AC2315" w:rsidRDefault="00AC2315" w:rsidP="00B61E97">
            <w:pPr>
              <w:tabs>
                <w:tab w:val="left" w:pos="1350"/>
              </w:tabs>
              <w:spacing w:line="276" w:lineRule="auto"/>
              <w:rPr>
                <w:rFonts w:cs="Times New Roman"/>
                <w:sz w:val="18"/>
                <w:szCs w:val="18"/>
              </w:rPr>
            </w:pPr>
            <w:r w:rsidRPr="00EC6D6F">
              <w:rPr>
                <w:rFonts w:cs="Times New Roman"/>
                <w:sz w:val="18"/>
                <w:szCs w:val="18"/>
              </w:rPr>
              <w:t>Civil Engineering</w:t>
            </w:r>
          </w:p>
          <w:p w:rsidR="008C4FF2" w:rsidRPr="00EC6D6F" w:rsidRDefault="008C4FF2" w:rsidP="00B61E97">
            <w:pPr>
              <w:tabs>
                <w:tab w:val="left" w:pos="1350"/>
              </w:tabs>
              <w:spacing w:line="276" w:lineRule="auto"/>
              <w:rPr>
                <w:rFonts w:cs="Times New Roman"/>
                <w:sz w:val="18"/>
                <w:szCs w:val="18"/>
              </w:rPr>
            </w:pPr>
          </w:p>
        </w:tc>
        <w:tc>
          <w:tcPr>
            <w:tcW w:w="933" w:type="dxa"/>
            <w:vAlign w:val="center"/>
          </w:tcPr>
          <w:p w:rsidR="00AC2315" w:rsidRPr="00EC6D6F" w:rsidRDefault="00AC2315" w:rsidP="00B61E97">
            <w:pPr>
              <w:tabs>
                <w:tab w:val="left" w:pos="1350"/>
              </w:tabs>
              <w:spacing w:line="276" w:lineRule="auto"/>
              <w:jc w:val="center"/>
              <w:rPr>
                <w:rFonts w:cs="Times New Roman"/>
                <w:sz w:val="18"/>
                <w:szCs w:val="18"/>
              </w:rPr>
            </w:pPr>
            <w:r w:rsidRPr="00EC6D6F">
              <w:rPr>
                <w:rFonts w:cs="Times New Roman"/>
                <w:sz w:val="18"/>
                <w:szCs w:val="18"/>
              </w:rPr>
              <w:t>8.82</w:t>
            </w:r>
          </w:p>
        </w:tc>
      </w:tr>
      <w:tr w:rsidR="00AC2315" w:rsidRPr="00EC6D6F" w:rsidTr="00D00C09">
        <w:trPr>
          <w:trHeight w:val="288"/>
        </w:trPr>
        <w:tc>
          <w:tcPr>
            <w:tcW w:w="0" w:type="auto"/>
            <w:vAlign w:val="center"/>
          </w:tcPr>
          <w:p w:rsidR="00AC2315" w:rsidRPr="00EC6D6F" w:rsidRDefault="00AC2315" w:rsidP="00B61E97">
            <w:pPr>
              <w:tabs>
                <w:tab w:val="left" w:pos="1350"/>
              </w:tabs>
              <w:spacing w:line="276" w:lineRule="auto"/>
              <w:jc w:val="center"/>
              <w:rPr>
                <w:rFonts w:cs="Times New Roman"/>
                <w:sz w:val="18"/>
                <w:szCs w:val="18"/>
              </w:rPr>
            </w:pPr>
            <w:r w:rsidRPr="00EC6D6F">
              <w:rPr>
                <w:rFonts w:cs="Times New Roman"/>
                <w:sz w:val="18"/>
                <w:szCs w:val="18"/>
              </w:rPr>
              <w:t>2</w:t>
            </w:r>
          </w:p>
        </w:tc>
        <w:tc>
          <w:tcPr>
            <w:tcW w:w="2583" w:type="dxa"/>
            <w:vAlign w:val="center"/>
          </w:tcPr>
          <w:p w:rsidR="00AC2315" w:rsidRPr="00EC6D6F" w:rsidRDefault="00AC2315" w:rsidP="00B61E97">
            <w:pPr>
              <w:tabs>
                <w:tab w:val="left" w:pos="1350"/>
              </w:tabs>
              <w:spacing w:line="276" w:lineRule="auto"/>
              <w:rPr>
                <w:rFonts w:cs="Times New Roman"/>
                <w:sz w:val="18"/>
                <w:szCs w:val="18"/>
              </w:rPr>
            </w:pPr>
            <w:r w:rsidRPr="00EC6D6F">
              <w:rPr>
                <w:rFonts w:cs="Times New Roman"/>
                <w:sz w:val="18"/>
                <w:szCs w:val="18"/>
              </w:rPr>
              <w:t>V Revathi</w:t>
            </w:r>
          </w:p>
        </w:tc>
        <w:tc>
          <w:tcPr>
            <w:tcW w:w="2253" w:type="dxa"/>
            <w:vAlign w:val="center"/>
          </w:tcPr>
          <w:p w:rsidR="00AC2315" w:rsidRDefault="00AC2315" w:rsidP="00B61E97">
            <w:pPr>
              <w:tabs>
                <w:tab w:val="left" w:pos="1350"/>
              </w:tabs>
              <w:spacing w:line="276" w:lineRule="auto"/>
              <w:rPr>
                <w:rFonts w:cs="Times New Roman"/>
                <w:sz w:val="18"/>
                <w:szCs w:val="18"/>
              </w:rPr>
            </w:pPr>
            <w:r w:rsidRPr="00EC6D6F">
              <w:rPr>
                <w:rFonts w:cs="Times New Roman"/>
                <w:sz w:val="18"/>
                <w:szCs w:val="18"/>
              </w:rPr>
              <w:t>Electrical and Electronics Engineering</w:t>
            </w:r>
          </w:p>
          <w:p w:rsidR="008C4FF2" w:rsidRPr="00EC6D6F" w:rsidRDefault="008C4FF2" w:rsidP="00B61E97">
            <w:pPr>
              <w:tabs>
                <w:tab w:val="left" w:pos="1350"/>
              </w:tabs>
              <w:spacing w:line="276" w:lineRule="auto"/>
              <w:rPr>
                <w:rFonts w:cs="Times New Roman"/>
                <w:sz w:val="18"/>
                <w:szCs w:val="18"/>
              </w:rPr>
            </w:pPr>
          </w:p>
        </w:tc>
        <w:tc>
          <w:tcPr>
            <w:tcW w:w="933" w:type="dxa"/>
            <w:vAlign w:val="center"/>
          </w:tcPr>
          <w:p w:rsidR="00AC2315" w:rsidRPr="00EC6D6F" w:rsidRDefault="00AC2315" w:rsidP="00B61E97">
            <w:pPr>
              <w:tabs>
                <w:tab w:val="left" w:pos="1350"/>
              </w:tabs>
              <w:spacing w:line="276" w:lineRule="auto"/>
              <w:jc w:val="center"/>
              <w:rPr>
                <w:rFonts w:cs="Times New Roman"/>
                <w:sz w:val="18"/>
                <w:szCs w:val="18"/>
              </w:rPr>
            </w:pPr>
            <w:r w:rsidRPr="00EC6D6F">
              <w:rPr>
                <w:rFonts w:cs="Times New Roman"/>
                <w:sz w:val="18"/>
                <w:szCs w:val="18"/>
              </w:rPr>
              <w:t>8.58</w:t>
            </w:r>
          </w:p>
        </w:tc>
      </w:tr>
      <w:tr w:rsidR="00AC2315" w:rsidRPr="00EC6D6F" w:rsidTr="00D00C09">
        <w:trPr>
          <w:trHeight w:val="288"/>
        </w:trPr>
        <w:tc>
          <w:tcPr>
            <w:tcW w:w="0" w:type="auto"/>
            <w:vAlign w:val="center"/>
          </w:tcPr>
          <w:p w:rsidR="00AC2315" w:rsidRPr="00EC6D6F" w:rsidRDefault="00AC2315" w:rsidP="00B61E97">
            <w:pPr>
              <w:tabs>
                <w:tab w:val="left" w:pos="1350"/>
              </w:tabs>
              <w:spacing w:line="276" w:lineRule="auto"/>
              <w:jc w:val="center"/>
              <w:rPr>
                <w:rFonts w:cs="Times New Roman"/>
                <w:sz w:val="18"/>
                <w:szCs w:val="18"/>
              </w:rPr>
            </w:pPr>
            <w:r w:rsidRPr="00EC6D6F">
              <w:rPr>
                <w:rFonts w:cs="Times New Roman"/>
                <w:sz w:val="18"/>
                <w:szCs w:val="18"/>
              </w:rPr>
              <w:t>3</w:t>
            </w:r>
          </w:p>
        </w:tc>
        <w:tc>
          <w:tcPr>
            <w:tcW w:w="2583" w:type="dxa"/>
            <w:vAlign w:val="center"/>
          </w:tcPr>
          <w:p w:rsidR="00AC2315" w:rsidRPr="00EC6D6F" w:rsidRDefault="00AC2315" w:rsidP="00B61E97">
            <w:pPr>
              <w:tabs>
                <w:tab w:val="left" w:pos="1350"/>
              </w:tabs>
              <w:spacing w:line="276" w:lineRule="auto"/>
              <w:rPr>
                <w:rFonts w:cs="Times New Roman"/>
                <w:sz w:val="18"/>
                <w:szCs w:val="18"/>
              </w:rPr>
            </w:pPr>
            <w:r w:rsidRPr="00EC6D6F">
              <w:rPr>
                <w:rFonts w:cs="Times New Roman"/>
                <w:sz w:val="18"/>
                <w:szCs w:val="18"/>
              </w:rPr>
              <w:t>Mothukuri Thejeswar</w:t>
            </w:r>
          </w:p>
        </w:tc>
        <w:tc>
          <w:tcPr>
            <w:tcW w:w="2253" w:type="dxa"/>
            <w:vAlign w:val="center"/>
          </w:tcPr>
          <w:p w:rsidR="00AC2315" w:rsidRDefault="00AC2315" w:rsidP="00B61E97">
            <w:pPr>
              <w:tabs>
                <w:tab w:val="left" w:pos="1350"/>
              </w:tabs>
              <w:spacing w:line="276" w:lineRule="auto"/>
              <w:rPr>
                <w:rFonts w:cs="Times New Roman"/>
                <w:sz w:val="18"/>
                <w:szCs w:val="18"/>
              </w:rPr>
            </w:pPr>
            <w:r w:rsidRPr="00EC6D6F">
              <w:rPr>
                <w:rFonts w:cs="Times New Roman"/>
                <w:sz w:val="18"/>
                <w:szCs w:val="18"/>
              </w:rPr>
              <w:t>Mechanical Engineering</w:t>
            </w:r>
          </w:p>
          <w:p w:rsidR="008C4FF2" w:rsidRPr="00EC6D6F" w:rsidRDefault="008C4FF2" w:rsidP="00B61E97">
            <w:pPr>
              <w:tabs>
                <w:tab w:val="left" w:pos="1350"/>
              </w:tabs>
              <w:spacing w:line="276" w:lineRule="auto"/>
              <w:rPr>
                <w:rFonts w:cs="Times New Roman"/>
                <w:sz w:val="18"/>
                <w:szCs w:val="18"/>
              </w:rPr>
            </w:pPr>
          </w:p>
        </w:tc>
        <w:tc>
          <w:tcPr>
            <w:tcW w:w="933" w:type="dxa"/>
            <w:vAlign w:val="center"/>
          </w:tcPr>
          <w:p w:rsidR="00AC2315" w:rsidRPr="00EC6D6F" w:rsidRDefault="00AC2315" w:rsidP="00B61E97">
            <w:pPr>
              <w:tabs>
                <w:tab w:val="left" w:pos="1350"/>
              </w:tabs>
              <w:spacing w:line="276" w:lineRule="auto"/>
              <w:jc w:val="center"/>
              <w:rPr>
                <w:rFonts w:cs="Times New Roman"/>
                <w:sz w:val="18"/>
                <w:szCs w:val="18"/>
              </w:rPr>
            </w:pPr>
            <w:r w:rsidRPr="00EC6D6F">
              <w:rPr>
                <w:rFonts w:cs="Times New Roman"/>
                <w:sz w:val="18"/>
                <w:szCs w:val="18"/>
              </w:rPr>
              <w:t>8.73</w:t>
            </w:r>
          </w:p>
        </w:tc>
      </w:tr>
      <w:tr w:rsidR="00AC2315" w:rsidRPr="00EC6D6F" w:rsidTr="00D00C09">
        <w:trPr>
          <w:trHeight w:val="288"/>
        </w:trPr>
        <w:tc>
          <w:tcPr>
            <w:tcW w:w="0" w:type="auto"/>
            <w:vAlign w:val="center"/>
          </w:tcPr>
          <w:p w:rsidR="00AC2315" w:rsidRPr="00EC6D6F" w:rsidRDefault="00AC2315" w:rsidP="00B61E97">
            <w:pPr>
              <w:tabs>
                <w:tab w:val="left" w:pos="1350"/>
              </w:tabs>
              <w:spacing w:line="276" w:lineRule="auto"/>
              <w:jc w:val="center"/>
              <w:rPr>
                <w:rFonts w:cs="Times New Roman"/>
                <w:sz w:val="18"/>
                <w:szCs w:val="18"/>
              </w:rPr>
            </w:pPr>
            <w:r w:rsidRPr="00EC6D6F">
              <w:rPr>
                <w:rFonts w:cs="Times New Roman"/>
                <w:sz w:val="18"/>
                <w:szCs w:val="18"/>
              </w:rPr>
              <w:t>4</w:t>
            </w:r>
          </w:p>
        </w:tc>
        <w:tc>
          <w:tcPr>
            <w:tcW w:w="2583" w:type="dxa"/>
            <w:vAlign w:val="center"/>
          </w:tcPr>
          <w:p w:rsidR="00AC2315" w:rsidRPr="00EC6D6F" w:rsidRDefault="00AC2315" w:rsidP="00B61E97">
            <w:pPr>
              <w:tabs>
                <w:tab w:val="left" w:pos="1350"/>
              </w:tabs>
              <w:spacing w:line="276" w:lineRule="auto"/>
              <w:rPr>
                <w:rFonts w:cs="Times New Roman"/>
                <w:sz w:val="18"/>
                <w:szCs w:val="18"/>
              </w:rPr>
            </w:pPr>
            <w:r w:rsidRPr="00EC6D6F">
              <w:rPr>
                <w:rFonts w:cs="Times New Roman"/>
                <w:sz w:val="18"/>
                <w:szCs w:val="18"/>
              </w:rPr>
              <w:t>Yenduru Venkata Sai Prasanth Chowdary</w:t>
            </w:r>
          </w:p>
        </w:tc>
        <w:tc>
          <w:tcPr>
            <w:tcW w:w="2253" w:type="dxa"/>
            <w:vAlign w:val="center"/>
          </w:tcPr>
          <w:p w:rsidR="00AC2315" w:rsidRPr="00EC6D6F" w:rsidRDefault="00AC2315" w:rsidP="00B61E97">
            <w:pPr>
              <w:tabs>
                <w:tab w:val="left" w:pos="1350"/>
              </w:tabs>
              <w:spacing w:line="276" w:lineRule="auto"/>
              <w:rPr>
                <w:rFonts w:cs="Times New Roman"/>
                <w:sz w:val="18"/>
                <w:szCs w:val="18"/>
              </w:rPr>
            </w:pPr>
            <w:r w:rsidRPr="00EC6D6F">
              <w:rPr>
                <w:rFonts w:cs="Times New Roman"/>
                <w:sz w:val="18"/>
                <w:szCs w:val="18"/>
              </w:rPr>
              <w:t>Electronics and Communication Engineering</w:t>
            </w:r>
          </w:p>
        </w:tc>
        <w:tc>
          <w:tcPr>
            <w:tcW w:w="933" w:type="dxa"/>
            <w:vAlign w:val="center"/>
          </w:tcPr>
          <w:p w:rsidR="00AC2315" w:rsidRPr="00EC6D6F" w:rsidRDefault="00AC2315" w:rsidP="00B61E97">
            <w:pPr>
              <w:tabs>
                <w:tab w:val="left" w:pos="1350"/>
              </w:tabs>
              <w:spacing w:line="276" w:lineRule="auto"/>
              <w:jc w:val="center"/>
              <w:rPr>
                <w:rFonts w:cs="Times New Roman"/>
                <w:sz w:val="18"/>
                <w:szCs w:val="18"/>
              </w:rPr>
            </w:pPr>
            <w:r w:rsidRPr="00EC6D6F">
              <w:rPr>
                <w:rFonts w:cs="Times New Roman"/>
                <w:sz w:val="18"/>
                <w:szCs w:val="18"/>
              </w:rPr>
              <w:t>8.92</w:t>
            </w:r>
          </w:p>
        </w:tc>
      </w:tr>
      <w:tr w:rsidR="00AC2315" w:rsidRPr="00EC6D6F" w:rsidTr="00D00C09">
        <w:trPr>
          <w:trHeight w:val="288"/>
        </w:trPr>
        <w:tc>
          <w:tcPr>
            <w:tcW w:w="0" w:type="auto"/>
            <w:vAlign w:val="center"/>
          </w:tcPr>
          <w:p w:rsidR="00AC2315" w:rsidRPr="00EC6D6F" w:rsidRDefault="00AC2315" w:rsidP="00B61E97">
            <w:pPr>
              <w:tabs>
                <w:tab w:val="left" w:pos="1350"/>
              </w:tabs>
              <w:spacing w:line="276" w:lineRule="auto"/>
              <w:jc w:val="center"/>
              <w:rPr>
                <w:rFonts w:cs="Times New Roman"/>
                <w:sz w:val="18"/>
                <w:szCs w:val="18"/>
              </w:rPr>
            </w:pPr>
            <w:r w:rsidRPr="00EC6D6F">
              <w:rPr>
                <w:rFonts w:cs="Times New Roman"/>
                <w:sz w:val="18"/>
                <w:szCs w:val="18"/>
              </w:rPr>
              <w:t>5</w:t>
            </w:r>
          </w:p>
        </w:tc>
        <w:tc>
          <w:tcPr>
            <w:tcW w:w="2583" w:type="dxa"/>
            <w:vAlign w:val="center"/>
          </w:tcPr>
          <w:p w:rsidR="00AC2315" w:rsidRPr="00EC6D6F" w:rsidRDefault="00AC2315" w:rsidP="00B61E97">
            <w:pPr>
              <w:tabs>
                <w:tab w:val="left" w:pos="1350"/>
              </w:tabs>
              <w:spacing w:line="276" w:lineRule="auto"/>
              <w:rPr>
                <w:rFonts w:cs="Times New Roman"/>
                <w:sz w:val="18"/>
                <w:szCs w:val="18"/>
              </w:rPr>
            </w:pPr>
            <w:r w:rsidRPr="00EC6D6F">
              <w:rPr>
                <w:rFonts w:cs="Times New Roman"/>
                <w:sz w:val="18"/>
                <w:szCs w:val="18"/>
              </w:rPr>
              <w:t>Ballarapu Praneeth Kumar Reddy</w:t>
            </w:r>
          </w:p>
        </w:tc>
        <w:tc>
          <w:tcPr>
            <w:tcW w:w="2253" w:type="dxa"/>
            <w:vAlign w:val="center"/>
          </w:tcPr>
          <w:p w:rsidR="00AC2315" w:rsidRPr="00EC6D6F" w:rsidRDefault="00AC2315" w:rsidP="00B61E97">
            <w:pPr>
              <w:tabs>
                <w:tab w:val="left" w:pos="1350"/>
              </w:tabs>
              <w:spacing w:line="276" w:lineRule="auto"/>
              <w:rPr>
                <w:rFonts w:cs="Times New Roman"/>
                <w:sz w:val="18"/>
                <w:szCs w:val="18"/>
              </w:rPr>
            </w:pPr>
            <w:r w:rsidRPr="00EC6D6F">
              <w:rPr>
                <w:rFonts w:cs="Times New Roman"/>
                <w:sz w:val="18"/>
                <w:szCs w:val="18"/>
              </w:rPr>
              <w:t>Computer Science and Engineering</w:t>
            </w:r>
          </w:p>
        </w:tc>
        <w:tc>
          <w:tcPr>
            <w:tcW w:w="933" w:type="dxa"/>
            <w:vAlign w:val="center"/>
          </w:tcPr>
          <w:p w:rsidR="00AC2315" w:rsidRPr="00EC6D6F" w:rsidRDefault="00AC2315" w:rsidP="00B61E97">
            <w:pPr>
              <w:tabs>
                <w:tab w:val="left" w:pos="1350"/>
              </w:tabs>
              <w:spacing w:line="276" w:lineRule="auto"/>
              <w:jc w:val="center"/>
              <w:rPr>
                <w:rFonts w:cs="Times New Roman"/>
                <w:sz w:val="18"/>
                <w:szCs w:val="18"/>
              </w:rPr>
            </w:pPr>
            <w:r w:rsidRPr="00EC6D6F">
              <w:rPr>
                <w:rFonts w:cs="Times New Roman"/>
                <w:sz w:val="18"/>
                <w:szCs w:val="18"/>
              </w:rPr>
              <w:t>8.49</w:t>
            </w:r>
          </w:p>
        </w:tc>
      </w:tr>
    </w:tbl>
    <w:p w:rsidR="006712A6" w:rsidRDefault="006712A6" w:rsidP="009B053D">
      <w:pPr>
        <w:spacing w:after="0" w:line="240" w:lineRule="auto"/>
        <w:ind w:left="-180"/>
        <w:rPr>
          <w:rFonts w:ascii="Times New Roman" w:hAnsi="Times New Roman" w:cs="Times New Roman"/>
          <w:b/>
          <w:noProof/>
          <w:sz w:val="12"/>
          <w:szCs w:val="20"/>
          <w:lang w:bidi="ar-SA"/>
        </w:rPr>
      </w:pPr>
    </w:p>
    <w:p w:rsidR="008C4FF2" w:rsidRPr="008C4FF2" w:rsidRDefault="008C4FF2" w:rsidP="009B053D">
      <w:pPr>
        <w:spacing w:after="0" w:line="240" w:lineRule="auto"/>
        <w:ind w:left="-180"/>
        <w:rPr>
          <w:rFonts w:ascii="Times New Roman" w:hAnsi="Times New Roman" w:cs="Times New Roman"/>
          <w:b/>
          <w:noProof/>
          <w:sz w:val="12"/>
          <w:szCs w:val="20"/>
          <w:lang w:bidi="ar-SA"/>
        </w:rPr>
      </w:pPr>
    </w:p>
    <w:p w:rsidR="009B053D" w:rsidRPr="00EC6D6F" w:rsidRDefault="009B053D" w:rsidP="006712A6">
      <w:pPr>
        <w:spacing w:after="0" w:line="240" w:lineRule="auto"/>
        <w:ind w:left="-180"/>
        <w:jc w:val="both"/>
        <w:rPr>
          <w:rFonts w:ascii="Times New Roman" w:hAnsi="Times New Roman" w:cs="Times New Roman"/>
          <w:b/>
          <w:lang w:bidi="ar-SA"/>
        </w:rPr>
      </w:pPr>
      <w:r w:rsidRPr="00EC6D6F">
        <w:rPr>
          <w:rFonts w:ascii="Times New Roman" w:hAnsi="Times New Roman" w:cs="Times New Roman"/>
          <w:b/>
          <w:noProof/>
          <w:lang w:bidi="ar-SA"/>
        </w:rPr>
        <w:lastRenderedPageBreak/>
        <w:t>University Gold</w:t>
      </w:r>
      <w:r w:rsidR="00946F85" w:rsidRPr="00EC6D6F">
        <w:rPr>
          <w:rFonts w:ascii="Times New Roman" w:hAnsi="Times New Roman" w:cs="Times New Roman"/>
          <w:b/>
          <w:noProof/>
          <w:lang w:bidi="ar-SA"/>
        </w:rPr>
        <w:t xml:space="preserve"> M</w:t>
      </w:r>
      <w:r w:rsidRPr="00EC6D6F">
        <w:rPr>
          <w:rFonts w:ascii="Times New Roman" w:hAnsi="Times New Roman" w:cs="Times New Roman"/>
          <w:b/>
          <w:noProof/>
          <w:lang w:bidi="ar-SA"/>
        </w:rPr>
        <w:t xml:space="preserve">edals for </w:t>
      </w:r>
      <w:r w:rsidRPr="00EC6D6F">
        <w:rPr>
          <w:rFonts w:ascii="Times New Roman" w:hAnsi="Times New Roman" w:cs="Times New Roman"/>
          <w:b/>
          <w:caps/>
          <w:lang w:bidi="ar-SA"/>
        </w:rPr>
        <w:t>B.</w:t>
      </w:r>
      <w:r w:rsidRPr="00EC6D6F">
        <w:rPr>
          <w:rFonts w:ascii="Times New Roman" w:hAnsi="Times New Roman" w:cs="Times New Roman"/>
          <w:b/>
          <w:lang w:bidi="ar-SA"/>
        </w:rPr>
        <w:t xml:space="preserve">Tech Toppers of </w:t>
      </w:r>
      <w:r w:rsidR="0047081D" w:rsidRPr="00EC6D6F">
        <w:rPr>
          <w:rFonts w:ascii="Times New Roman" w:hAnsi="Times New Roman" w:cs="Times New Roman"/>
          <w:b/>
          <w:lang w:bidi="ar-SA"/>
        </w:rPr>
        <w:t>Affiliated C</w:t>
      </w:r>
      <w:r w:rsidRPr="00EC6D6F">
        <w:rPr>
          <w:rFonts w:ascii="Times New Roman" w:hAnsi="Times New Roman" w:cs="Times New Roman"/>
          <w:b/>
          <w:lang w:bidi="ar-SA"/>
        </w:rPr>
        <w:t xml:space="preserve">olleges for </w:t>
      </w:r>
      <w:r w:rsidR="006712A6" w:rsidRPr="00EC6D6F">
        <w:rPr>
          <w:rFonts w:ascii="Times New Roman" w:hAnsi="Times New Roman" w:cs="Times New Roman"/>
          <w:b/>
          <w:lang w:bidi="ar-SA"/>
        </w:rPr>
        <w:t xml:space="preserve">           </w:t>
      </w:r>
      <w:r w:rsidRPr="00EC6D6F">
        <w:rPr>
          <w:rFonts w:ascii="Times New Roman" w:hAnsi="Times New Roman" w:cs="Times New Roman"/>
          <w:b/>
          <w:lang w:bidi="ar-SA"/>
        </w:rPr>
        <w:t>2019-20 Batch:</w:t>
      </w:r>
    </w:p>
    <w:tbl>
      <w:tblPr>
        <w:tblStyle w:val="TableGrid6"/>
        <w:tblW w:w="6500" w:type="dxa"/>
        <w:tblLayout w:type="fixed"/>
        <w:tblLook w:val="04A0"/>
      </w:tblPr>
      <w:tblGrid>
        <w:gridCol w:w="630"/>
        <w:gridCol w:w="1638"/>
        <w:gridCol w:w="2584"/>
        <w:gridCol w:w="820"/>
        <w:gridCol w:w="828"/>
      </w:tblGrid>
      <w:tr w:rsidR="009B053D" w:rsidRPr="00EC6D6F" w:rsidTr="00D00C09">
        <w:trPr>
          <w:trHeight w:val="432"/>
        </w:trPr>
        <w:tc>
          <w:tcPr>
            <w:tcW w:w="630" w:type="dxa"/>
            <w:tcBorders>
              <w:bottom w:val="single" w:sz="4" w:space="0" w:color="000000" w:themeColor="text1"/>
            </w:tcBorders>
            <w:vAlign w:val="center"/>
          </w:tcPr>
          <w:p w:rsidR="009B053D" w:rsidRPr="00EC6D6F" w:rsidRDefault="009B053D" w:rsidP="009B053D">
            <w:pPr>
              <w:tabs>
                <w:tab w:val="left" w:pos="1350"/>
              </w:tabs>
              <w:jc w:val="center"/>
              <w:rPr>
                <w:rFonts w:ascii="Times New Roman" w:hAnsi="Times New Roman" w:cs="Times New Roman"/>
                <w:b/>
                <w:sz w:val="18"/>
                <w:szCs w:val="18"/>
              </w:rPr>
            </w:pPr>
            <w:r w:rsidRPr="00EC6D6F">
              <w:rPr>
                <w:rFonts w:ascii="Times New Roman" w:hAnsi="Times New Roman" w:cs="Times New Roman"/>
                <w:b/>
                <w:sz w:val="18"/>
                <w:szCs w:val="18"/>
              </w:rPr>
              <w:t>S.No</w:t>
            </w:r>
            <w:r w:rsidR="008C59A0" w:rsidRPr="00EC6D6F">
              <w:rPr>
                <w:rFonts w:ascii="Times New Roman" w:hAnsi="Times New Roman" w:cs="Times New Roman"/>
                <w:b/>
                <w:sz w:val="18"/>
                <w:szCs w:val="18"/>
              </w:rPr>
              <w:t>.</w:t>
            </w:r>
          </w:p>
        </w:tc>
        <w:tc>
          <w:tcPr>
            <w:tcW w:w="1638" w:type="dxa"/>
            <w:tcBorders>
              <w:bottom w:val="single" w:sz="4" w:space="0" w:color="000000" w:themeColor="text1"/>
            </w:tcBorders>
            <w:vAlign w:val="center"/>
          </w:tcPr>
          <w:p w:rsidR="009B053D" w:rsidRPr="00EC6D6F" w:rsidRDefault="009B053D" w:rsidP="009B053D">
            <w:pPr>
              <w:tabs>
                <w:tab w:val="left" w:pos="1350"/>
              </w:tabs>
              <w:jc w:val="center"/>
              <w:rPr>
                <w:rFonts w:ascii="Times New Roman" w:hAnsi="Times New Roman" w:cs="Times New Roman"/>
                <w:b/>
                <w:sz w:val="18"/>
                <w:szCs w:val="18"/>
              </w:rPr>
            </w:pPr>
            <w:r w:rsidRPr="00EC6D6F">
              <w:rPr>
                <w:rFonts w:ascii="Times New Roman" w:hAnsi="Times New Roman" w:cs="Times New Roman"/>
                <w:b/>
                <w:sz w:val="18"/>
                <w:szCs w:val="18"/>
              </w:rPr>
              <w:t xml:space="preserve">Name  </w:t>
            </w:r>
          </w:p>
        </w:tc>
        <w:tc>
          <w:tcPr>
            <w:tcW w:w="2584" w:type="dxa"/>
            <w:tcBorders>
              <w:bottom w:val="single" w:sz="4" w:space="0" w:color="000000" w:themeColor="text1"/>
            </w:tcBorders>
            <w:vAlign w:val="center"/>
          </w:tcPr>
          <w:p w:rsidR="009B053D" w:rsidRPr="00EC6D6F" w:rsidRDefault="006712A6" w:rsidP="009B053D">
            <w:pPr>
              <w:tabs>
                <w:tab w:val="left" w:pos="1350"/>
              </w:tabs>
              <w:jc w:val="center"/>
              <w:rPr>
                <w:rFonts w:ascii="Times New Roman" w:hAnsi="Times New Roman" w:cs="Times New Roman"/>
                <w:b/>
                <w:sz w:val="18"/>
                <w:szCs w:val="18"/>
              </w:rPr>
            </w:pPr>
            <w:r w:rsidRPr="00EC6D6F">
              <w:rPr>
                <w:rFonts w:ascii="Times New Roman" w:hAnsi="Times New Roman" w:cs="Times New Roman"/>
                <w:b/>
                <w:sz w:val="18"/>
                <w:szCs w:val="18"/>
              </w:rPr>
              <w:t>C</w:t>
            </w:r>
            <w:r w:rsidR="009B053D" w:rsidRPr="00EC6D6F">
              <w:rPr>
                <w:rFonts w:ascii="Times New Roman" w:hAnsi="Times New Roman" w:cs="Times New Roman"/>
                <w:b/>
                <w:sz w:val="18"/>
                <w:szCs w:val="18"/>
              </w:rPr>
              <w:t>ollege name</w:t>
            </w:r>
          </w:p>
        </w:tc>
        <w:tc>
          <w:tcPr>
            <w:tcW w:w="820" w:type="dxa"/>
            <w:tcBorders>
              <w:bottom w:val="single" w:sz="4" w:space="0" w:color="000000" w:themeColor="text1"/>
            </w:tcBorders>
            <w:vAlign w:val="center"/>
          </w:tcPr>
          <w:p w:rsidR="009B053D" w:rsidRPr="00EC6D6F" w:rsidRDefault="009B053D" w:rsidP="009B053D">
            <w:pPr>
              <w:tabs>
                <w:tab w:val="left" w:pos="1350"/>
              </w:tabs>
              <w:jc w:val="center"/>
              <w:rPr>
                <w:rFonts w:ascii="Times New Roman" w:hAnsi="Times New Roman" w:cs="Times New Roman"/>
                <w:b/>
                <w:sz w:val="18"/>
                <w:szCs w:val="18"/>
              </w:rPr>
            </w:pPr>
            <w:r w:rsidRPr="00EC6D6F">
              <w:rPr>
                <w:rFonts w:ascii="Times New Roman" w:hAnsi="Times New Roman" w:cs="Times New Roman"/>
                <w:b/>
                <w:sz w:val="18"/>
                <w:szCs w:val="18"/>
              </w:rPr>
              <w:t>Branch</w:t>
            </w:r>
          </w:p>
        </w:tc>
        <w:tc>
          <w:tcPr>
            <w:tcW w:w="828" w:type="dxa"/>
            <w:tcBorders>
              <w:bottom w:val="single" w:sz="4" w:space="0" w:color="000000" w:themeColor="text1"/>
            </w:tcBorders>
            <w:vAlign w:val="center"/>
          </w:tcPr>
          <w:p w:rsidR="009B053D" w:rsidRPr="00EC6D6F" w:rsidRDefault="009B053D" w:rsidP="009B053D">
            <w:pPr>
              <w:tabs>
                <w:tab w:val="left" w:pos="1350"/>
              </w:tabs>
              <w:jc w:val="center"/>
              <w:rPr>
                <w:rFonts w:ascii="Times New Roman" w:hAnsi="Times New Roman" w:cs="Times New Roman"/>
                <w:b/>
                <w:sz w:val="18"/>
                <w:szCs w:val="18"/>
              </w:rPr>
            </w:pPr>
            <w:r w:rsidRPr="00EC6D6F">
              <w:rPr>
                <w:rFonts w:ascii="Times New Roman" w:hAnsi="Times New Roman" w:cs="Times New Roman"/>
                <w:b/>
                <w:sz w:val="18"/>
                <w:szCs w:val="18"/>
              </w:rPr>
              <w:t>Percentage</w:t>
            </w:r>
          </w:p>
        </w:tc>
      </w:tr>
      <w:tr w:rsidR="009B053D" w:rsidRPr="00EC6D6F" w:rsidTr="00D00C09">
        <w:trPr>
          <w:trHeight w:val="432"/>
        </w:trPr>
        <w:tc>
          <w:tcPr>
            <w:tcW w:w="63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1</w:t>
            </w:r>
          </w:p>
        </w:tc>
        <w:tc>
          <w:tcPr>
            <w:tcW w:w="1638" w:type="dxa"/>
            <w:vAlign w:val="center"/>
          </w:tcPr>
          <w:p w:rsidR="009B053D" w:rsidRPr="00EC6D6F" w:rsidRDefault="009B053D" w:rsidP="009B053D">
            <w:pPr>
              <w:tabs>
                <w:tab w:val="left" w:pos="1350"/>
              </w:tabs>
              <w:rPr>
                <w:rFonts w:ascii="Times New Roman" w:hAnsi="Times New Roman" w:cs="Times New Roman"/>
                <w:sz w:val="18"/>
                <w:szCs w:val="18"/>
              </w:rPr>
            </w:pPr>
            <w:r w:rsidRPr="00EC6D6F">
              <w:rPr>
                <w:rFonts w:ascii="Times New Roman" w:hAnsi="Times New Roman" w:cs="Times New Roman"/>
                <w:sz w:val="18"/>
                <w:szCs w:val="18"/>
              </w:rPr>
              <w:t>Balireddy Rajitha</w:t>
            </w:r>
          </w:p>
        </w:tc>
        <w:tc>
          <w:tcPr>
            <w:tcW w:w="2584" w:type="dxa"/>
            <w:vAlign w:val="center"/>
          </w:tcPr>
          <w:p w:rsidR="009B053D" w:rsidRDefault="009B053D" w:rsidP="001A16BE">
            <w:pPr>
              <w:tabs>
                <w:tab w:val="left" w:pos="1350"/>
              </w:tabs>
              <w:jc w:val="both"/>
              <w:rPr>
                <w:rFonts w:ascii="Times New Roman" w:hAnsi="Times New Roman" w:cs="Times New Roman"/>
                <w:sz w:val="18"/>
                <w:szCs w:val="18"/>
              </w:rPr>
            </w:pPr>
            <w:r w:rsidRPr="00EC6D6F">
              <w:rPr>
                <w:rFonts w:ascii="Times New Roman" w:hAnsi="Times New Roman" w:cs="Times New Roman"/>
                <w:sz w:val="18"/>
                <w:szCs w:val="18"/>
              </w:rPr>
              <w:t>Aditya College Of Engineering, Madanapalle</w:t>
            </w:r>
          </w:p>
          <w:p w:rsidR="008C4FF2" w:rsidRPr="00EC6D6F" w:rsidRDefault="008C4FF2" w:rsidP="001A16BE">
            <w:pPr>
              <w:tabs>
                <w:tab w:val="left" w:pos="1350"/>
              </w:tabs>
              <w:jc w:val="both"/>
              <w:rPr>
                <w:rFonts w:ascii="Times New Roman" w:hAnsi="Times New Roman" w:cs="Times New Roman"/>
                <w:sz w:val="18"/>
                <w:szCs w:val="18"/>
              </w:rPr>
            </w:pPr>
          </w:p>
        </w:tc>
        <w:tc>
          <w:tcPr>
            <w:tcW w:w="82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CE</w:t>
            </w:r>
          </w:p>
        </w:tc>
        <w:tc>
          <w:tcPr>
            <w:tcW w:w="828"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86.69</w:t>
            </w:r>
          </w:p>
        </w:tc>
      </w:tr>
      <w:tr w:rsidR="009B053D" w:rsidRPr="00EC6D6F" w:rsidTr="00D00C09">
        <w:trPr>
          <w:trHeight w:val="432"/>
        </w:trPr>
        <w:tc>
          <w:tcPr>
            <w:tcW w:w="63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2</w:t>
            </w:r>
          </w:p>
        </w:tc>
        <w:tc>
          <w:tcPr>
            <w:tcW w:w="1638" w:type="dxa"/>
            <w:vAlign w:val="center"/>
          </w:tcPr>
          <w:p w:rsidR="009B053D" w:rsidRPr="00EC6D6F" w:rsidRDefault="009B053D" w:rsidP="009B053D">
            <w:pPr>
              <w:tabs>
                <w:tab w:val="left" w:pos="1350"/>
              </w:tabs>
              <w:rPr>
                <w:rFonts w:ascii="Times New Roman" w:hAnsi="Times New Roman" w:cs="Times New Roman"/>
                <w:sz w:val="18"/>
                <w:szCs w:val="18"/>
              </w:rPr>
            </w:pPr>
            <w:r w:rsidRPr="00EC6D6F">
              <w:rPr>
                <w:rFonts w:ascii="Times New Roman" w:hAnsi="Times New Roman" w:cs="Times New Roman"/>
                <w:sz w:val="18"/>
                <w:szCs w:val="18"/>
              </w:rPr>
              <w:t>Kaluvagadda Nikitha</w:t>
            </w:r>
          </w:p>
        </w:tc>
        <w:tc>
          <w:tcPr>
            <w:tcW w:w="2584" w:type="dxa"/>
            <w:vAlign w:val="center"/>
          </w:tcPr>
          <w:p w:rsidR="009B053D" w:rsidRDefault="009B053D" w:rsidP="001A16BE">
            <w:pPr>
              <w:tabs>
                <w:tab w:val="left" w:pos="1350"/>
              </w:tabs>
              <w:jc w:val="both"/>
              <w:rPr>
                <w:rFonts w:ascii="Times New Roman" w:hAnsi="Times New Roman" w:cs="Times New Roman"/>
                <w:sz w:val="18"/>
                <w:szCs w:val="18"/>
              </w:rPr>
            </w:pPr>
            <w:r w:rsidRPr="00EC6D6F">
              <w:rPr>
                <w:rFonts w:ascii="Times New Roman" w:hAnsi="Times New Roman" w:cs="Times New Roman"/>
                <w:sz w:val="18"/>
                <w:szCs w:val="18"/>
              </w:rPr>
              <w:t>Aditya College Of Engineering, Madanapalle</w:t>
            </w:r>
          </w:p>
          <w:p w:rsidR="008C4FF2" w:rsidRPr="00EC6D6F" w:rsidRDefault="008C4FF2" w:rsidP="001A16BE">
            <w:pPr>
              <w:tabs>
                <w:tab w:val="left" w:pos="1350"/>
              </w:tabs>
              <w:jc w:val="both"/>
              <w:rPr>
                <w:rFonts w:ascii="Times New Roman" w:hAnsi="Times New Roman" w:cs="Times New Roman"/>
                <w:sz w:val="18"/>
                <w:szCs w:val="18"/>
              </w:rPr>
            </w:pPr>
          </w:p>
        </w:tc>
        <w:tc>
          <w:tcPr>
            <w:tcW w:w="82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EEE</w:t>
            </w:r>
          </w:p>
        </w:tc>
        <w:tc>
          <w:tcPr>
            <w:tcW w:w="828"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89.13</w:t>
            </w:r>
          </w:p>
        </w:tc>
      </w:tr>
      <w:tr w:rsidR="009B053D" w:rsidRPr="00EC6D6F" w:rsidTr="00D00C09">
        <w:trPr>
          <w:trHeight w:val="432"/>
        </w:trPr>
        <w:tc>
          <w:tcPr>
            <w:tcW w:w="63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3</w:t>
            </w:r>
          </w:p>
        </w:tc>
        <w:tc>
          <w:tcPr>
            <w:tcW w:w="1638" w:type="dxa"/>
            <w:vAlign w:val="center"/>
          </w:tcPr>
          <w:p w:rsidR="009B053D" w:rsidRPr="00EC6D6F" w:rsidRDefault="009B053D" w:rsidP="009B053D">
            <w:pPr>
              <w:tabs>
                <w:tab w:val="left" w:pos="1350"/>
              </w:tabs>
              <w:rPr>
                <w:rFonts w:ascii="Times New Roman" w:hAnsi="Times New Roman" w:cs="Times New Roman"/>
                <w:sz w:val="18"/>
                <w:szCs w:val="18"/>
              </w:rPr>
            </w:pPr>
            <w:r w:rsidRPr="00EC6D6F">
              <w:rPr>
                <w:rFonts w:ascii="Times New Roman" w:hAnsi="Times New Roman" w:cs="Times New Roman"/>
                <w:sz w:val="18"/>
                <w:szCs w:val="18"/>
              </w:rPr>
              <w:t>Gudala Naveen</w:t>
            </w:r>
          </w:p>
        </w:tc>
        <w:tc>
          <w:tcPr>
            <w:tcW w:w="2584" w:type="dxa"/>
            <w:vAlign w:val="center"/>
          </w:tcPr>
          <w:p w:rsidR="009B053D" w:rsidRDefault="009B053D" w:rsidP="001A16BE">
            <w:pPr>
              <w:tabs>
                <w:tab w:val="left" w:pos="1350"/>
              </w:tabs>
              <w:jc w:val="both"/>
              <w:rPr>
                <w:rFonts w:ascii="Times New Roman" w:hAnsi="Times New Roman" w:cs="Times New Roman"/>
                <w:sz w:val="18"/>
                <w:szCs w:val="18"/>
              </w:rPr>
            </w:pPr>
            <w:r w:rsidRPr="00EC6D6F">
              <w:rPr>
                <w:rFonts w:ascii="Times New Roman" w:hAnsi="Times New Roman" w:cs="Times New Roman"/>
                <w:sz w:val="18"/>
                <w:szCs w:val="18"/>
              </w:rPr>
              <w:t>P.B.R Visvodaya Institute Of Tech. &amp; Science, Kavali</w:t>
            </w:r>
          </w:p>
          <w:p w:rsidR="008C4FF2" w:rsidRPr="00EC6D6F" w:rsidRDefault="008C4FF2" w:rsidP="001A16BE">
            <w:pPr>
              <w:tabs>
                <w:tab w:val="left" w:pos="1350"/>
              </w:tabs>
              <w:jc w:val="both"/>
              <w:rPr>
                <w:rFonts w:ascii="Times New Roman" w:hAnsi="Times New Roman" w:cs="Times New Roman"/>
                <w:sz w:val="18"/>
                <w:szCs w:val="18"/>
              </w:rPr>
            </w:pPr>
          </w:p>
        </w:tc>
        <w:tc>
          <w:tcPr>
            <w:tcW w:w="82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ME</w:t>
            </w:r>
          </w:p>
        </w:tc>
        <w:tc>
          <w:tcPr>
            <w:tcW w:w="828"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89.02</w:t>
            </w:r>
          </w:p>
        </w:tc>
      </w:tr>
      <w:tr w:rsidR="009B053D" w:rsidRPr="00EC6D6F" w:rsidTr="00D00C09">
        <w:trPr>
          <w:trHeight w:val="432"/>
        </w:trPr>
        <w:tc>
          <w:tcPr>
            <w:tcW w:w="63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4</w:t>
            </w:r>
          </w:p>
        </w:tc>
        <w:tc>
          <w:tcPr>
            <w:tcW w:w="1638" w:type="dxa"/>
            <w:vAlign w:val="center"/>
          </w:tcPr>
          <w:p w:rsidR="009B053D" w:rsidRPr="00EC6D6F" w:rsidRDefault="009B053D" w:rsidP="009B053D">
            <w:pPr>
              <w:tabs>
                <w:tab w:val="left" w:pos="1350"/>
              </w:tabs>
              <w:rPr>
                <w:rFonts w:ascii="Times New Roman" w:hAnsi="Times New Roman" w:cs="Times New Roman"/>
                <w:sz w:val="18"/>
                <w:szCs w:val="18"/>
              </w:rPr>
            </w:pPr>
            <w:r w:rsidRPr="00EC6D6F">
              <w:rPr>
                <w:rFonts w:ascii="Times New Roman" w:hAnsi="Times New Roman" w:cs="Times New Roman"/>
                <w:sz w:val="18"/>
                <w:szCs w:val="18"/>
              </w:rPr>
              <w:t>Mohammed Naseem</w:t>
            </w:r>
          </w:p>
        </w:tc>
        <w:tc>
          <w:tcPr>
            <w:tcW w:w="2584" w:type="dxa"/>
            <w:vAlign w:val="center"/>
          </w:tcPr>
          <w:p w:rsidR="009B053D" w:rsidRDefault="009B053D" w:rsidP="001A16BE">
            <w:pPr>
              <w:tabs>
                <w:tab w:val="left" w:pos="1350"/>
              </w:tabs>
              <w:jc w:val="both"/>
              <w:rPr>
                <w:rFonts w:ascii="Times New Roman" w:hAnsi="Times New Roman" w:cs="Times New Roman"/>
                <w:sz w:val="18"/>
                <w:szCs w:val="18"/>
              </w:rPr>
            </w:pPr>
            <w:r w:rsidRPr="00EC6D6F">
              <w:rPr>
                <w:rFonts w:ascii="Times New Roman" w:hAnsi="Times New Roman" w:cs="Times New Roman"/>
                <w:sz w:val="18"/>
                <w:szCs w:val="18"/>
              </w:rPr>
              <w:t>Sree Venkateswara College Of Engineering, Kodavalur, Nellore District</w:t>
            </w:r>
          </w:p>
          <w:p w:rsidR="008C4FF2" w:rsidRPr="00EC6D6F" w:rsidRDefault="008C4FF2" w:rsidP="001A16BE">
            <w:pPr>
              <w:tabs>
                <w:tab w:val="left" w:pos="1350"/>
              </w:tabs>
              <w:jc w:val="both"/>
              <w:rPr>
                <w:rFonts w:ascii="Times New Roman" w:hAnsi="Times New Roman" w:cs="Times New Roman"/>
                <w:sz w:val="18"/>
                <w:szCs w:val="18"/>
              </w:rPr>
            </w:pPr>
          </w:p>
        </w:tc>
        <w:tc>
          <w:tcPr>
            <w:tcW w:w="82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ECE</w:t>
            </w:r>
          </w:p>
        </w:tc>
        <w:tc>
          <w:tcPr>
            <w:tcW w:w="828"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89.44</w:t>
            </w:r>
          </w:p>
        </w:tc>
      </w:tr>
      <w:tr w:rsidR="009B053D" w:rsidRPr="00EC6D6F" w:rsidTr="00D00C09">
        <w:trPr>
          <w:trHeight w:val="432"/>
        </w:trPr>
        <w:tc>
          <w:tcPr>
            <w:tcW w:w="63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5</w:t>
            </w:r>
          </w:p>
        </w:tc>
        <w:tc>
          <w:tcPr>
            <w:tcW w:w="1638" w:type="dxa"/>
            <w:vAlign w:val="center"/>
          </w:tcPr>
          <w:p w:rsidR="009B053D" w:rsidRPr="00EC6D6F" w:rsidRDefault="009B053D" w:rsidP="009B053D">
            <w:pPr>
              <w:tabs>
                <w:tab w:val="left" w:pos="1350"/>
              </w:tabs>
              <w:rPr>
                <w:rFonts w:ascii="Times New Roman" w:hAnsi="Times New Roman" w:cs="Times New Roman"/>
                <w:sz w:val="18"/>
                <w:szCs w:val="18"/>
              </w:rPr>
            </w:pPr>
            <w:r w:rsidRPr="00EC6D6F">
              <w:rPr>
                <w:rFonts w:ascii="Times New Roman" w:hAnsi="Times New Roman" w:cs="Times New Roman"/>
                <w:sz w:val="18"/>
                <w:szCs w:val="18"/>
              </w:rPr>
              <w:t>Marpuri Bhavishya Reddy</w:t>
            </w:r>
          </w:p>
        </w:tc>
        <w:tc>
          <w:tcPr>
            <w:tcW w:w="2584" w:type="dxa"/>
            <w:vAlign w:val="center"/>
          </w:tcPr>
          <w:p w:rsidR="009B053D" w:rsidRDefault="009B053D" w:rsidP="001A16BE">
            <w:pPr>
              <w:tabs>
                <w:tab w:val="left" w:pos="1350"/>
              </w:tabs>
              <w:jc w:val="both"/>
              <w:rPr>
                <w:rFonts w:ascii="Times New Roman" w:hAnsi="Times New Roman" w:cs="Times New Roman"/>
                <w:sz w:val="18"/>
                <w:szCs w:val="18"/>
              </w:rPr>
            </w:pPr>
            <w:r w:rsidRPr="00EC6D6F">
              <w:rPr>
                <w:rFonts w:ascii="Times New Roman" w:hAnsi="Times New Roman" w:cs="Times New Roman"/>
                <w:sz w:val="18"/>
                <w:szCs w:val="18"/>
              </w:rPr>
              <w:t>Aditya College Of Engineering, Madanapalle</w:t>
            </w:r>
          </w:p>
          <w:p w:rsidR="008C4FF2" w:rsidRPr="00EC6D6F" w:rsidRDefault="008C4FF2" w:rsidP="001A16BE">
            <w:pPr>
              <w:tabs>
                <w:tab w:val="left" w:pos="1350"/>
              </w:tabs>
              <w:jc w:val="both"/>
              <w:rPr>
                <w:rFonts w:ascii="Times New Roman" w:hAnsi="Times New Roman" w:cs="Times New Roman"/>
                <w:sz w:val="18"/>
                <w:szCs w:val="18"/>
              </w:rPr>
            </w:pPr>
          </w:p>
        </w:tc>
        <w:tc>
          <w:tcPr>
            <w:tcW w:w="82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CSE</w:t>
            </w:r>
          </w:p>
        </w:tc>
        <w:tc>
          <w:tcPr>
            <w:tcW w:w="828"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88.16</w:t>
            </w:r>
          </w:p>
        </w:tc>
      </w:tr>
      <w:tr w:rsidR="009B053D" w:rsidRPr="00EC6D6F" w:rsidTr="00D00C09">
        <w:trPr>
          <w:trHeight w:val="432"/>
        </w:trPr>
        <w:tc>
          <w:tcPr>
            <w:tcW w:w="63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6</w:t>
            </w:r>
          </w:p>
        </w:tc>
        <w:tc>
          <w:tcPr>
            <w:tcW w:w="1638" w:type="dxa"/>
            <w:vAlign w:val="center"/>
          </w:tcPr>
          <w:p w:rsidR="009B053D" w:rsidRPr="00EC6D6F" w:rsidRDefault="009B053D" w:rsidP="009B053D">
            <w:pPr>
              <w:tabs>
                <w:tab w:val="left" w:pos="1350"/>
              </w:tabs>
              <w:rPr>
                <w:rFonts w:ascii="Times New Roman" w:hAnsi="Times New Roman" w:cs="Times New Roman"/>
                <w:sz w:val="18"/>
                <w:szCs w:val="18"/>
              </w:rPr>
            </w:pPr>
            <w:r w:rsidRPr="00EC6D6F">
              <w:rPr>
                <w:rFonts w:ascii="Times New Roman" w:hAnsi="Times New Roman" w:cs="Times New Roman"/>
                <w:sz w:val="18"/>
                <w:szCs w:val="18"/>
              </w:rPr>
              <w:t>V Ragasri</w:t>
            </w:r>
          </w:p>
        </w:tc>
        <w:tc>
          <w:tcPr>
            <w:tcW w:w="2584" w:type="dxa"/>
            <w:vAlign w:val="center"/>
          </w:tcPr>
          <w:p w:rsidR="009B053D" w:rsidRDefault="009B053D" w:rsidP="001A16BE">
            <w:pPr>
              <w:tabs>
                <w:tab w:val="left" w:pos="1350"/>
              </w:tabs>
              <w:jc w:val="both"/>
              <w:rPr>
                <w:rFonts w:ascii="Times New Roman" w:hAnsi="Times New Roman" w:cs="Times New Roman"/>
                <w:sz w:val="18"/>
                <w:szCs w:val="18"/>
              </w:rPr>
            </w:pPr>
            <w:r w:rsidRPr="00EC6D6F">
              <w:rPr>
                <w:rFonts w:ascii="Times New Roman" w:hAnsi="Times New Roman" w:cs="Times New Roman"/>
                <w:sz w:val="18"/>
                <w:szCs w:val="18"/>
              </w:rPr>
              <w:t>Narayana Engineering College, Nellore</w:t>
            </w:r>
          </w:p>
          <w:p w:rsidR="008C4FF2" w:rsidRPr="00EC6D6F" w:rsidRDefault="008C4FF2" w:rsidP="001A16BE">
            <w:pPr>
              <w:tabs>
                <w:tab w:val="left" w:pos="1350"/>
              </w:tabs>
              <w:jc w:val="both"/>
              <w:rPr>
                <w:rFonts w:ascii="Times New Roman" w:hAnsi="Times New Roman" w:cs="Times New Roman"/>
                <w:sz w:val="18"/>
                <w:szCs w:val="18"/>
              </w:rPr>
            </w:pPr>
          </w:p>
        </w:tc>
        <w:tc>
          <w:tcPr>
            <w:tcW w:w="82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EIE</w:t>
            </w:r>
          </w:p>
        </w:tc>
        <w:tc>
          <w:tcPr>
            <w:tcW w:w="828"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81.79</w:t>
            </w:r>
          </w:p>
        </w:tc>
      </w:tr>
      <w:tr w:rsidR="009B053D" w:rsidRPr="00EC6D6F" w:rsidTr="00D00C09">
        <w:trPr>
          <w:trHeight w:val="432"/>
        </w:trPr>
        <w:tc>
          <w:tcPr>
            <w:tcW w:w="63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7</w:t>
            </w:r>
          </w:p>
        </w:tc>
        <w:tc>
          <w:tcPr>
            <w:tcW w:w="1638" w:type="dxa"/>
            <w:vAlign w:val="center"/>
          </w:tcPr>
          <w:p w:rsidR="009B053D" w:rsidRPr="00EC6D6F" w:rsidRDefault="009B053D" w:rsidP="009B053D">
            <w:pPr>
              <w:tabs>
                <w:tab w:val="left" w:pos="1350"/>
              </w:tabs>
              <w:rPr>
                <w:rFonts w:ascii="Times New Roman" w:hAnsi="Times New Roman" w:cs="Times New Roman"/>
                <w:sz w:val="18"/>
                <w:szCs w:val="18"/>
              </w:rPr>
            </w:pPr>
            <w:r w:rsidRPr="00EC6D6F">
              <w:rPr>
                <w:rFonts w:ascii="Times New Roman" w:hAnsi="Times New Roman" w:cs="Times New Roman"/>
                <w:sz w:val="18"/>
                <w:szCs w:val="18"/>
              </w:rPr>
              <w:t>Chinnapapireddygari Manasa</w:t>
            </w:r>
          </w:p>
        </w:tc>
        <w:tc>
          <w:tcPr>
            <w:tcW w:w="2584" w:type="dxa"/>
            <w:vAlign w:val="center"/>
          </w:tcPr>
          <w:p w:rsidR="009B053D" w:rsidRDefault="009B053D" w:rsidP="001A16BE">
            <w:pPr>
              <w:tabs>
                <w:tab w:val="left" w:pos="1350"/>
              </w:tabs>
              <w:jc w:val="both"/>
              <w:rPr>
                <w:rFonts w:ascii="Times New Roman" w:hAnsi="Times New Roman" w:cs="Times New Roman"/>
                <w:sz w:val="18"/>
                <w:szCs w:val="18"/>
              </w:rPr>
            </w:pPr>
            <w:r w:rsidRPr="00EC6D6F">
              <w:rPr>
                <w:rFonts w:ascii="Times New Roman" w:hAnsi="Times New Roman" w:cs="Times New Roman"/>
                <w:sz w:val="18"/>
                <w:szCs w:val="18"/>
              </w:rPr>
              <w:t>S.V. College Of Engineering, Tirupati</w:t>
            </w:r>
          </w:p>
          <w:p w:rsidR="008C4FF2" w:rsidRPr="00EC6D6F" w:rsidRDefault="008C4FF2" w:rsidP="001A16BE">
            <w:pPr>
              <w:tabs>
                <w:tab w:val="left" w:pos="1350"/>
              </w:tabs>
              <w:jc w:val="both"/>
              <w:rPr>
                <w:rFonts w:ascii="Times New Roman" w:hAnsi="Times New Roman" w:cs="Times New Roman"/>
                <w:sz w:val="18"/>
                <w:szCs w:val="18"/>
              </w:rPr>
            </w:pPr>
          </w:p>
        </w:tc>
        <w:tc>
          <w:tcPr>
            <w:tcW w:w="820"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IT</w:t>
            </w:r>
          </w:p>
        </w:tc>
        <w:tc>
          <w:tcPr>
            <w:tcW w:w="828" w:type="dxa"/>
            <w:vAlign w:val="center"/>
          </w:tcPr>
          <w:p w:rsidR="009B053D" w:rsidRPr="00EC6D6F" w:rsidRDefault="009B053D" w:rsidP="009B053D">
            <w:pPr>
              <w:tabs>
                <w:tab w:val="left" w:pos="1350"/>
              </w:tabs>
              <w:jc w:val="center"/>
              <w:rPr>
                <w:rFonts w:ascii="Times New Roman" w:hAnsi="Times New Roman" w:cs="Times New Roman"/>
                <w:sz w:val="18"/>
                <w:szCs w:val="18"/>
              </w:rPr>
            </w:pPr>
            <w:r w:rsidRPr="00EC6D6F">
              <w:rPr>
                <w:rFonts w:ascii="Times New Roman" w:hAnsi="Times New Roman" w:cs="Times New Roman"/>
                <w:sz w:val="18"/>
                <w:szCs w:val="18"/>
              </w:rPr>
              <w:t>84.43</w:t>
            </w:r>
          </w:p>
        </w:tc>
      </w:tr>
    </w:tbl>
    <w:p w:rsidR="008C4FF2" w:rsidRPr="008C4FF2" w:rsidRDefault="008C4FF2" w:rsidP="00A55506">
      <w:pPr>
        <w:spacing w:after="0" w:line="240" w:lineRule="auto"/>
        <w:ind w:left="-90"/>
        <w:jc w:val="both"/>
        <w:rPr>
          <w:rFonts w:ascii="Times New Roman" w:hAnsi="Times New Roman" w:cs="Times New Roman"/>
          <w:b/>
          <w:noProof/>
          <w:sz w:val="14"/>
        </w:rPr>
      </w:pPr>
    </w:p>
    <w:p w:rsidR="008C4FF2" w:rsidRDefault="008C4FF2" w:rsidP="00A55506">
      <w:pPr>
        <w:spacing w:after="0" w:line="240" w:lineRule="auto"/>
        <w:ind w:left="-90"/>
        <w:jc w:val="both"/>
        <w:rPr>
          <w:rFonts w:ascii="Times New Roman" w:hAnsi="Times New Roman" w:cs="Times New Roman"/>
          <w:b/>
          <w:noProof/>
        </w:rPr>
      </w:pPr>
    </w:p>
    <w:p w:rsidR="00A55506" w:rsidRDefault="00A55506" w:rsidP="00A55506">
      <w:pPr>
        <w:spacing w:after="0" w:line="240" w:lineRule="auto"/>
        <w:ind w:left="-90"/>
        <w:jc w:val="both"/>
        <w:rPr>
          <w:rFonts w:ascii="Times New Roman" w:hAnsi="Times New Roman" w:cs="Times New Roman"/>
          <w:b/>
        </w:rPr>
      </w:pPr>
      <w:r w:rsidRPr="00EC6D6F">
        <w:rPr>
          <w:rFonts w:ascii="Times New Roman" w:hAnsi="Times New Roman" w:cs="Times New Roman"/>
          <w:b/>
          <w:noProof/>
        </w:rPr>
        <w:t>University Gold</w:t>
      </w:r>
      <w:r w:rsidR="00946F85" w:rsidRPr="00EC6D6F">
        <w:rPr>
          <w:rFonts w:ascii="Times New Roman" w:hAnsi="Times New Roman" w:cs="Times New Roman"/>
          <w:b/>
          <w:noProof/>
        </w:rPr>
        <w:t xml:space="preserve"> Medals </w:t>
      </w:r>
      <w:r w:rsidRPr="00EC6D6F">
        <w:rPr>
          <w:rFonts w:ascii="Times New Roman" w:hAnsi="Times New Roman" w:cs="Times New Roman"/>
          <w:b/>
          <w:noProof/>
        </w:rPr>
        <w:t xml:space="preserve">for </w:t>
      </w:r>
      <w:r w:rsidRPr="00EC6D6F">
        <w:rPr>
          <w:rFonts w:ascii="Times New Roman" w:hAnsi="Times New Roman" w:cs="Times New Roman"/>
          <w:b/>
          <w:caps/>
        </w:rPr>
        <w:t>B.P</w:t>
      </w:r>
      <w:r w:rsidR="00946F85" w:rsidRPr="00EC6D6F">
        <w:rPr>
          <w:rFonts w:ascii="Times New Roman" w:hAnsi="Times New Roman" w:cs="Times New Roman"/>
          <w:b/>
        </w:rPr>
        <w:t>harm</w:t>
      </w:r>
      <w:r w:rsidR="0047081D" w:rsidRPr="00EC6D6F">
        <w:rPr>
          <w:rFonts w:ascii="Times New Roman" w:hAnsi="Times New Roman" w:cs="Times New Roman"/>
          <w:b/>
        </w:rPr>
        <w:t xml:space="preserve"> Toppers of Affiliated C</w:t>
      </w:r>
      <w:r w:rsidRPr="00EC6D6F">
        <w:rPr>
          <w:rFonts w:ascii="Times New Roman" w:hAnsi="Times New Roman" w:cs="Times New Roman"/>
          <w:b/>
        </w:rPr>
        <w:t>olleges for 2019-20 Batch:</w:t>
      </w:r>
    </w:p>
    <w:p w:rsidR="008C4FF2" w:rsidRPr="00EC6D6F" w:rsidRDefault="008C4FF2" w:rsidP="00A55506">
      <w:pPr>
        <w:spacing w:after="0" w:line="240" w:lineRule="auto"/>
        <w:ind w:left="-90"/>
        <w:jc w:val="both"/>
        <w:rPr>
          <w:rFonts w:ascii="Times New Roman" w:hAnsi="Times New Roman" w:cs="Times New Roman"/>
          <w:b/>
        </w:rPr>
      </w:pPr>
    </w:p>
    <w:tbl>
      <w:tblPr>
        <w:tblStyle w:val="TableGrid"/>
        <w:tblW w:w="6474" w:type="dxa"/>
        <w:jc w:val="center"/>
        <w:tblInd w:w="-252" w:type="dxa"/>
        <w:tblLayout w:type="fixed"/>
        <w:tblLook w:val="04A0"/>
      </w:tblPr>
      <w:tblGrid>
        <w:gridCol w:w="630"/>
        <w:gridCol w:w="1645"/>
        <w:gridCol w:w="2939"/>
        <w:gridCol w:w="1260"/>
      </w:tblGrid>
      <w:tr w:rsidR="00A55506" w:rsidRPr="00EC6D6F" w:rsidTr="00B61E97">
        <w:trPr>
          <w:trHeight w:val="432"/>
          <w:jc w:val="center"/>
        </w:trPr>
        <w:tc>
          <w:tcPr>
            <w:tcW w:w="630" w:type="dxa"/>
            <w:vAlign w:val="center"/>
          </w:tcPr>
          <w:p w:rsidR="00A55506" w:rsidRPr="00EC6D6F" w:rsidRDefault="00A55506" w:rsidP="00B61E97">
            <w:pPr>
              <w:tabs>
                <w:tab w:val="left" w:pos="1350"/>
              </w:tabs>
              <w:spacing w:line="276" w:lineRule="auto"/>
              <w:jc w:val="center"/>
              <w:rPr>
                <w:rFonts w:cs="Times New Roman"/>
                <w:bCs/>
                <w:sz w:val="18"/>
                <w:szCs w:val="18"/>
              </w:rPr>
            </w:pPr>
            <w:r w:rsidRPr="00EC6D6F">
              <w:rPr>
                <w:rFonts w:cs="Times New Roman"/>
                <w:bCs/>
                <w:sz w:val="18"/>
                <w:szCs w:val="18"/>
              </w:rPr>
              <w:t>S.No</w:t>
            </w:r>
          </w:p>
        </w:tc>
        <w:tc>
          <w:tcPr>
            <w:tcW w:w="1645" w:type="dxa"/>
            <w:vAlign w:val="center"/>
          </w:tcPr>
          <w:p w:rsidR="00A55506" w:rsidRPr="00EC6D6F" w:rsidRDefault="00A55506" w:rsidP="00B61E97">
            <w:pPr>
              <w:tabs>
                <w:tab w:val="left" w:pos="1350"/>
              </w:tabs>
              <w:spacing w:line="276" w:lineRule="auto"/>
              <w:jc w:val="center"/>
              <w:rPr>
                <w:rFonts w:cs="Times New Roman"/>
                <w:bCs/>
                <w:sz w:val="18"/>
                <w:szCs w:val="18"/>
              </w:rPr>
            </w:pPr>
            <w:r w:rsidRPr="00EC6D6F">
              <w:rPr>
                <w:rFonts w:cs="Times New Roman"/>
                <w:bCs/>
                <w:sz w:val="18"/>
                <w:szCs w:val="18"/>
              </w:rPr>
              <w:t xml:space="preserve">Name  </w:t>
            </w:r>
          </w:p>
        </w:tc>
        <w:tc>
          <w:tcPr>
            <w:tcW w:w="2939" w:type="dxa"/>
            <w:vAlign w:val="center"/>
          </w:tcPr>
          <w:p w:rsidR="00A55506" w:rsidRPr="00EC6D6F" w:rsidRDefault="00A55506" w:rsidP="00B61E97">
            <w:pPr>
              <w:tabs>
                <w:tab w:val="left" w:pos="1350"/>
              </w:tabs>
              <w:spacing w:line="276" w:lineRule="auto"/>
              <w:jc w:val="center"/>
              <w:rPr>
                <w:rFonts w:cs="Times New Roman"/>
                <w:bCs/>
                <w:sz w:val="18"/>
                <w:szCs w:val="18"/>
              </w:rPr>
            </w:pPr>
            <w:r w:rsidRPr="00EC6D6F">
              <w:rPr>
                <w:rFonts w:cs="Times New Roman"/>
                <w:bCs/>
                <w:sz w:val="18"/>
                <w:szCs w:val="18"/>
              </w:rPr>
              <w:t>College Name</w:t>
            </w:r>
          </w:p>
        </w:tc>
        <w:tc>
          <w:tcPr>
            <w:tcW w:w="1260" w:type="dxa"/>
            <w:vAlign w:val="center"/>
          </w:tcPr>
          <w:p w:rsidR="00A55506" w:rsidRPr="00EC6D6F" w:rsidRDefault="00A55506" w:rsidP="00B61E97">
            <w:pPr>
              <w:tabs>
                <w:tab w:val="left" w:pos="1350"/>
              </w:tabs>
              <w:spacing w:line="276" w:lineRule="auto"/>
              <w:jc w:val="center"/>
              <w:rPr>
                <w:rFonts w:cs="Times New Roman"/>
                <w:bCs/>
                <w:sz w:val="18"/>
                <w:szCs w:val="18"/>
              </w:rPr>
            </w:pPr>
            <w:r w:rsidRPr="00EC6D6F">
              <w:rPr>
                <w:rFonts w:cs="Times New Roman"/>
                <w:bCs/>
                <w:sz w:val="18"/>
                <w:szCs w:val="18"/>
              </w:rPr>
              <w:t>Percentage</w:t>
            </w:r>
          </w:p>
        </w:tc>
      </w:tr>
      <w:tr w:rsidR="00A55506" w:rsidRPr="00EC6D6F" w:rsidTr="00B61E97">
        <w:trPr>
          <w:trHeight w:val="432"/>
          <w:jc w:val="center"/>
        </w:trPr>
        <w:tc>
          <w:tcPr>
            <w:tcW w:w="630" w:type="dxa"/>
            <w:vAlign w:val="center"/>
          </w:tcPr>
          <w:p w:rsidR="00A55506" w:rsidRPr="00EC6D6F" w:rsidRDefault="00A55506" w:rsidP="00B61E97">
            <w:pPr>
              <w:tabs>
                <w:tab w:val="left" w:pos="1350"/>
              </w:tabs>
              <w:spacing w:line="276" w:lineRule="auto"/>
              <w:jc w:val="center"/>
              <w:rPr>
                <w:rFonts w:cs="Times New Roman"/>
                <w:bCs/>
                <w:sz w:val="18"/>
                <w:szCs w:val="18"/>
              </w:rPr>
            </w:pPr>
            <w:r w:rsidRPr="00EC6D6F">
              <w:rPr>
                <w:rFonts w:cs="Times New Roman"/>
                <w:bCs/>
                <w:sz w:val="18"/>
                <w:szCs w:val="18"/>
              </w:rPr>
              <w:t>1</w:t>
            </w:r>
          </w:p>
        </w:tc>
        <w:tc>
          <w:tcPr>
            <w:tcW w:w="1645" w:type="dxa"/>
            <w:vAlign w:val="center"/>
          </w:tcPr>
          <w:p w:rsidR="00A55506" w:rsidRPr="00EC6D6F" w:rsidRDefault="00A55506" w:rsidP="00B61E97">
            <w:pPr>
              <w:tabs>
                <w:tab w:val="left" w:pos="1350"/>
              </w:tabs>
              <w:spacing w:line="276" w:lineRule="auto"/>
              <w:jc w:val="center"/>
              <w:rPr>
                <w:rFonts w:cs="Times New Roman"/>
                <w:bCs/>
                <w:sz w:val="18"/>
                <w:szCs w:val="18"/>
              </w:rPr>
            </w:pPr>
            <w:r w:rsidRPr="00EC6D6F">
              <w:rPr>
                <w:rFonts w:cs="Times New Roman"/>
                <w:bCs/>
                <w:sz w:val="18"/>
                <w:szCs w:val="18"/>
              </w:rPr>
              <w:t>Medinddla Jyoshna</w:t>
            </w:r>
          </w:p>
        </w:tc>
        <w:tc>
          <w:tcPr>
            <w:tcW w:w="2939" w:type="dxa"/>
            <w:vAlign w:val="center"/>
          </w:tcPr>
          <w:p w:rsidR="00A55506" w:rsidRPr="00EC6D6F" w:rsidRDefault="00A55506" w:rsidP="001A16BE">
            <w:pPr>
              <w:jc w:val="both"/>
              <w:rPr>
                <w:rFonts w:cs="Times New Roman"/>
                <w:bCs/>
                <w:sz w:val="18"/>
                <w:szCs w:val="18"/>
              </w:rPr>
            </w:pPr>
            <w:r w:rsidRPr="00EC6D6F">
              <w:rPr>
                <w:rFonts w:eastAsia="Calibri" w:cs="Times New Roman"/>
                <w:bCs/>
                <w:sz w:val="18"/>
                <w:szCs w:val="18"/>
              </w:rPr>
              <w:t>Balaji College Of Pharmacy</w:t>
            </w:r>
            <w:r w:rsidRPr="00EC6D6F">
              <w:rPr>
                <w:rFonts w:cs="Times New Roman"/>
                <w:bCs/>
                <w:sz w:val="18"/>
                <w:szCs w:val="18"/>
              </w:rPr>
              <w:t xml:space="preserve">, </w:t>
            </w:r>
            <w:r w:rsidRPr="00EC6D6F">
              <w:rPr>
                <w:rFonts w:eastAsia="Calibri" w:cs="Times New Roman"/>
                <w:bCs/>
                <w:sz w:val="18"/>
                <w:szCs w:val="18"/>
              </w:rPr>
              <w:t>Ananthapuramu</w:t>
            </w:r>
          </w:p>
        </w:tc>
        <w:tc>
          <w:tcPr>
            <w:tcW w:w="1260" w:type="dxa"/>
            <w:vAlign w:val="center"/>
          </w:tcPr>
          <w:p w:rsidR="00A55506" w:rsidRPr="00EC6D6F" w:rsidRDefault="00A55506" w:rsidP="00B61E97">
            <w:pPr>
              <w:tabs>
                <w:tab w:val="left" w:pos="1350"/>
              </w:tabs>
              <w:spacing w:line="276" w:lineRule="auto"/>
              <w:jc w:val="center"/>
              <w:rPr>
                <w:rFonts w:cs="Times New Roman"/>
                <w:bCs/>
                <w:sz w:val="18"/>
                <w:szCs w:val="18"/>
              </w:rPr>
            </w:pPr>
            <w:r w:rsidRPr="00EC6D6F">
              <w:rPr>
                <w:rFonts w:cs="Times New Roman"/>
                <w:bCs/>
                <w:sz w:val="18"/>
                <w:szCs w:val="18"/>
              </w:rPr>
              <w:t>88.55</w:t>
            </w:r>
          </w:p>
        </w:tc>
      </w:tr>
    </w:tbl>
    <w:p w:rsidR="008C4FF2" w:rsidRDefault="008C4FF2" w:rsidP="0029038F">
      <w:pPr>
        <w:tabs>
          <w:tab w:val="left" w:pos="4848"/>
        </w:tabs>
        <w:spacing w:after="0" w:line="240" w:lineRule="auto"/>
        <w:jc w:val="center"/>
        <w:rPr>
          <w:rFonts w:ascii="Times New Roman" w:hAnsi="Times New Roman"/>
          <w:b/>
          <w:sz w:val="24"/>
          <w:szCs w:val="24"/>
        </w:rPr>
      </w:pPr>
    </w:p>
    <w:p w:rsidR="008C4FF2" w:rsidRDefault="008C4FF2">
      <w:pPr>
        <w:rPr>
          <w:rFonts w:ascii="Times New Roman" w:hAnsi="Times New Roman"/>
          <w:b/>
          <w:sz w:val="24"/>
          <w:szCs w:val="24"/>
        </w:rPr>
      </w:pPr>
      <w:r>
        <w:rPr>
          <w:rFonts w:ascii="Times New Roman" w:hAnsi="Times New Roman"/>
          <w:b/>
          <w:sz w:val="24"/>
          <w:szCs w:val="24"/>
        </w:rPr>
        <w:br w:type="page"/>
      </w:r>
    </w:p>
    <w:p w:rsidR="0029038F" w:rsidRPr="00EC6D6F" w:rsidRDefault="0029038F" w:rsidP="0029038F">
      <w:pPr>
        <w:tabs>
          <w:tab w:val="left" w:pos="4848"/>
        </w:tabs>
        <w:spacing w:after="0" w:line="240" w:lineRule="auto"/>
        <w:jc w:val="center"/>
        <w:rPr>
          <w:rFonts w:ascii="Times New Roman" w:hAnsi="Times New Roman"/>
          <w:b/>
          <w:sz w:val="24"/>
          <w:szCs w:val="24"/>
        </w:rPr>
      </w:pPr>
      <w:r w:rsidRPr="00EC6D6F">
        <w:rPr>
          <w:rFonts w:ascii="Times New Roman" w:hAnsi="Times New Roman"/>
          <w:b/>
          <w:sz w:val="24"/>
          <w:szCs w:val="24"/>
        </w:rPr>
        <w:lastRenderedPageBreak/>
        <w:t>DEGREES BEING AWARDED</w:t>
      </w:r>
    </w:p>
    <w:p w:rsidR="0029038F" w:rsidRPr="008C4FF2" w:rsidRDefault="0029038F" w:rsidP="0029038F">
      <w:pPr>
        <w:tabs>
          <w:tab w:val="left" w:pos="4848"/>
        </w:tabs>
        <w:spacing w:after="0"/>
        <w:jc w:val="center"/>
        <w:rPr>
          <w:rFonts w:ascii="Times New Roman" w:hAnsi="Times New Roman"/>
          <w:b/>
          <w:sz w:val="16"/>
          <w:szCs w:val="10"/>
        </w:rPr>
      </w:pPr>
    </w:p>
    <w:p w:rsidR="0029038F" w:rsidRPr="00EC6D6F" w:rsidRDefault="0029038F" w:rsidP="008C4FF2">
      <w:pPr>
        <w:pStyle w:val="NoSpacing"/>
        <w:spacing w:line="276" w:lineRule="auto"/>
        <w:jc w:val="both"/>
        <w:rPr>
          <w:rFonts w:ascii="Times New Roman" w:hAnsi="Times New Roman"/>
        </w:rPr>
      </w:pPr>
      <w:r w:rsidRPr="00EC6D6F">
        <w:rPr>
          <w:rFonts w:ascii="Times New Roman" w:hAnsi="Times New Roman"/>
        </w:rPr>
        <w:t xml:space="preserve">A total of </w:t>
      </w:r>
      <w:r w:rsidR="000B5D58" w:rsidRPr="00EC6D6F">
        <w:rPr>
          <w:rFonts w:ascii="Times New Roman" w:hAnsi="Times New Roman"/>
          <w:b/>
        </w:rPr>
        <w:t>168</w:t>
      </w:r>
      <w:r w:rsidR="00EC466C" w:rsidRPr="00EC6D6F">
        <w:rPr>
          <w:rFonts w:ascii="Times New Roman" w:hAnsi="Times New Roman"/>
          <w:b/>
        </w:rPr>
        <w:t>56</w:t>
      </w:r>
      <w:r w:rsidRPr="00EC6D6F">
        <w:rPr>
          <w:rFonts w:ascii="Times New Roman" w:hAnsi="Times New Roman"/>
        </w:rPr>
        <w:t xml:space="preserve"> degrees are being awarded in UG, PG &amp; Ph.D programs. Among these, 1</w:t>
      </w:r>
      <w:r w:rsidR="000B5D58" w:rsidRPr="00EC6D6F">
        <w:rPr>
          <w:rFonts w:ascii="Times New Roman" w:hAnsi="Times New Roman"/>
        </w:rPr>
        <w:t>52</w:t>
      </w:r>
      <w:r w:rsidR="00EC466C" w:rsidRPr="00EC6D6F">
        <w:rPr>
          <w:rFonts w:ascii="Times New Roman" w:hAnsi="Times New Roman"/>
        </w:rPr>
        <w:t>33</w:t>
      </w:r>
      <w:r w:rsidRPr="00EC6D6F">
        <w:rPr>
          <w:rFonts w:ascii="Times New Roman" w:hAnsi="Times New Roman"/>
        </w:rPr>
        <w:t xml:space="preserve"> Undergraduate, </w:t>
      </w:r>
      <w:r w:rsidR="00897360" w:rsidRPr="00EC6D6F">
        <w:rPr>
          <w:rFonts w:ascii="Times New Roman" w:hAnsi="Times New Roman"/>
        </w:rPr>
        <w:t>141</w:t>
      </w:r>
      <w:r w:rsidR="00EC466C" w:rsidRPr="00EC6D6F">
        <w:rPr>
          <w:rFonts w:ascii="Times New Roman" w:hAnsi="Times New Roman"/>
        </w:rPr>
        <w:t>3</w:t>
      </w:r>
      <w:r w:rsidRPr="00EC6D6F">
        <w:rPr>
          <w:rFonts w:ascii="Times New Roman" w:hAnsi="Times New Roman"/>
        </w:rPr>
        <w:t xml:space="preserve"> Postgraduate, </w:t>
      </w:r>
      <w:r w:rsidR="00EC466C" w:rsidRPr="00EC6D6F">
        <w:rPr>
          <w:rFonts w:ascii="Times New Roman" w:hAnsi="Times New Roman"/>
        </w:rPr>
        <w:t>7</w:t>
      </w:r>
      <w:r w:rsidR="00897360" w:rsidRPr="00EC6D6F">
        <w:rPr>
          <w:rFonts w:ascii="Times New Roman" w:hAnsi="Times New Roman"/>
        </w:rPr>
        <w:t xml:space="preserve"> </w:t>
      </w:r>
      <w:r w:rsidRPr="00EC6D6F">
        <w:rPr>
          <w:rFonts w:ascii="Times New Roman" w:hAnsi="Times New Roman"/>
        </w:rPr>
        <w:t xml:space="preserve">Doctor of Pharmacy and </w:t>
      </w:r>
      <w:r w:rsidR="00897360" w:rsidRPr="00EC6D6F">
        <w:rPr>
          <w:rFonts w:ascii="Times New Roman" w:hAnsi="Times New Roman"/>
        </w:rPr>
        <w:t>20</w:t>
      </w:r>
      <w:r w:rsidRPr="00EC6D6F">
        <w:rPr>
          <w:rFonts w:ascii="Times New Roman" w:hAnsi="Times New Roman"/>
        </w:rPr>
        <w:t>3 Ph.D. degrees will be awarded during this Convocation.</w:t>
      </w:r>
    </w:p>
    <w:p w:rsidR="0029038F" w:rsidRPr="00EC6D6F" w:rsidRDefault="0029038F" w:rsidP="0029038F">
      <w:pPr>
        <w:tabs>
          <w:tab w:val="left" w:pos="4848"/>
        </w:tabs>
        <w:spacing w:after="0"/>
        <w:jc w:val="center"/>
        <w:rPr>
          <w:rFonts w:ascii="Times New Roman" w:hAnsi="Times New Roman"/>
          <w:b/>
          <w:sz w:val="10"/>
          <w:szCs w:val="10"/>
        </w:rPr>
      </w:pPr>
    </w:p>
    <w:tbl>
      <w:tblPr>
        <w:tblW w:w="48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0"/>
        <w:gridCol w:w="1532"/>
      </w:tblGrid>
      <w:tr w:rsidR="0029038F" w:rsidRPr="00EC6D6F" w:rsidTr="001C6219">
        <w:tc>
          <w:tcPr>
            <w:tcW w:w="3802" w:type="pct"/>
          </w:tcPr>
          <w:p w:rsidR="0029038F" w:rsidRPr="00EC6D6F" w:rsidRDefault="0029038F" w:rsidP="001C6219">
            <w:pPr>
              <w:spacing w:after="0"/>
              <w:jc w:val="center"/>
              <w:rPr>
                <w:rFonts w:ascii="Times New Roman" w:hAnsi="Times New Roman"/>
                <w:b/>
                <w:bCs/>
                <w:sz w:val="18"/>
                <w:szCs w:val="18"/>
              </w:rPr>
            </w:pPr>
            <w:r w:rsidRPr="00EC6D6F">
              <w:rPr>
                <w:rFonts w:ascii="Times New Roman" w:hAnsi="Times New Roman"/>
                <w:b/>
                <w:bCs/>
                <w:sz w:val="18"/>
                <w:szCs w:val="18"/>
              </w:rPr>
              <w:t>Degree</w:t>
            </w:r>
          </w:p>
        </w:tc>
        <w:tc>
          <w:tcPr>
            <w:tcW w:w="1198" w:type="pct"/>
          </w:tcPr>
          <w:p w:rsidR="0029038F" w:rsidRPr="00EC6D6F" w:rsidRDefault="0029038F" w:rsidP="001C6219">
            <w:pPr>
              <w:spacing w:after="0"/>
              <w:jc w:val="center"/>
              <w:rPr>
                <w:rFonts w:ascii="Times New Roman" w:hAnsi="Times New Roman"/>
                <w:b/>
                <w:bCs/>
                <w:sz w:val="18"/>
                <w:szCs w:val="18"/>
              </w:rPr>
            </w:pPr>
            <w:r w:rsidRPr="00EC6D6F">
              <w:rPr>
                <w:rFonts w:ascii="Times New Roman" w:hAnsi="Times New Roman"/>
                <w:b/>
                <w:bCs/>
                <w:sz w:val="18"/>
                <w:szCs w:val="18"/>
              </w:rPr>
              <w:t>No. of Awardees</w:t>
            </w:r>
          </w:p>
        </w:tc>
      </w:tr>
      <w:tr w:rsidR="0029038F" w:rsidRPr="00EC6D6F" w:rsidTr="001C6219">
        <w:tc>
          <w:tcPr>
            <w:tcW w:w="3802" w:type="pct"/>
          </w:tcPr>
          <w:p w:rsidR="0029038F" w:rsidRPr="00EC6D6F" w:rsidRDefault="0029038F" w:rsidP="001C6219">
            <w:pPr>
              <w:spacing w:after="0"/>
              <w:ind w:left="90" w:hanging="62"/>
              <w:rPr>
                <w:rFonts w:ascii="Times New Roman" w:hAnsi="Times New Roman"/>
                <w:sz w:val="20"/>
                <w:szCs w:val="20"/>
              </w:rPr>
            </w:pPr>
            <w:r w:rsidRPr="00EC6D6F">
              <w:rPr>
                <w:rFonts w:ascii="Times New Roman" w:hAnsi="Times New Roman"/>
                <w:sz w:val="20"/>
                <w:szCs w:val="20"/>
              </w:rPr>
              <w:t>Doctor of Philosophy</w:t>
            </w:r>
          </w:p>
        </w:tc>
        <w:tc>
          <w:tcPr>
            <w:tcW w:w="1198" w:type="pct"/>
          </w:tcPr>
          <w:p w:rsidR="0029038F" w:rsidRPr="00EC6D6F" w:rsidRDefault="000B5D58" w:rsidP="001C6219">
            <w:pPr>
              <w:spacing w:after="0"/>
              <w:jc w:val="right"/>
              <w:rPr>
                <w:rFonts w:ascii="Times New Roman" w:hAnsi="Times New Roman"/>
                <w:sz w:val="20"/>
                <w:szCs w:val="20"/>
              </w:rPr>
            </w:pPr>
            <w:r w:rsidRPr="00EC6D6F">
              <w:rPr>
                <w:rFonts w:ascii="Times New Roman" w:hAnsi="Times New Roman"/>
                <w:sz w:val="20"/>
                <w:szCs w:val="20"/>
              </w:rPr>
              <w:t>203</w:t>
            </w:r>
          </w:p>
        </w:tc>
      </w:tr>
      <w:tr w:rsidR="0029038F" w:rsidRPr="00EC6D6F" w:rsidTr="001C6219">
        <w:tc>
          <w:tcPr>
            <w:tcW w:w="3802" w:type="pct"/>
          </w:tcPr>
          <w:p w:rsidR="0029038F" w:rsidRPr="00EC6D6F" w:rsidRDefault="0029038F" w:rsidP="001C6219">
            <w:pPr>
              <w:spacing w:after="0"/>
              <w:ind w:left="90" w:hanging="62"/>
              <w:rPr>
                <w:rFonts w:ascii="Times New Roman" w:hAnsi="Times New Roman"/>
                <w:sz w:val="20"/>
                <w:szCs w:val="20"/>
              </w:rPr>
            </w:pPr>
            <w:r w:rsidRPr="00EC6D6F">
              <w:rPr>
                <w:rFonts w:ascii="Times New Roman" w:hAnsi="Times New Roman"/>
                <w:sz w:val="20"/>
                <w:szCs w:val="20"/>
              </w:rPr>
              <w:t>Doctor of Pharmacy (Pharm.D.</w:t>
            </w:r>
            <w:r w:rsidR="00A74FCE" w:rsidRPr="00EC6D6F">
              <w:rPr>
                <w:rFonts w:ascii="Times New Roman" w:hAnsi="Times New Roman"/>
                <w:sz w:val="20"/>
                <w:szCs w:val="20"/>
              </w:rPr>
              <w:t xml:space="preserve"> (P.B)</w:t>
            </w:r>
            <w:r w:rsidRPr="00EC6D6F">
              <w:rPr>
                <w:rFonts w:ascii="Times New Roman" w:hAnsi="Times New Roman"/>
                <w:sz w:val="20"/>
                <w:szCs w:val="20"/>
              </w:rPr>
              <w:t>)</w:t>
            </w:r>
          </w:p>
        </w:tc>
        <w:tc>
          <w:tcPr>
            <w:tcW w:w="1198" w:type="pct"/>
          </w:tcPr>
          <w:p w:rsidR="0029038F" w:rsidRPr="00EC6D6F" w:rsidRDefault="00EC466C" w:rsidP="001C6219">
            <w:pPr>
              <w:spacing w:after="0"/>
              <w:jc w:val="right"/>
              <w:rPr>
                <w:rFonts w:ascii="Times New Roman" w:hAnsi="Times New Roman"/>
                <w:sz w:val="20"/>
                <w:szCs w:val="20"/>
              </w:rPr>
            </w:pPr>
            <w:r w:rsidRPr="00EC6D6F">
              <w:rPr>
                <w:rFonts w:ascii="Times New Roman" w:hAnsi="Times New Roman"/>
                <w:sz w:val="20"/>
                <w:szCs w:val="20"/>
              </w:rPr>
              <w:t>7</w:t>
            </w:r>
          </w:p>
        </w:tc>
      </w:tr>
      <w:tr w:rsidR="0029038F" w:rsidRPr="00EC6D6F" w:rsidTr="001C6219">
        <w:tc>
          <w:tcPr>
            <w:tcW w:w="3802" w:type="pct"/>
          </w:tcPr>
          <w:p w:rsidR="0029038F" w:rsidRPr="00EC6D6F" w:rsidRDefault="0029038F" w:rsidP="001C6219">
            <w:pPr>
              <w:spacing w:after="0"/>
              <w:ind w:left="90" w:hanging="62"/>
              <w:rPr>
                <w:rFonts w:ascii="Times New Roman" w:hAnsi="Times New Roman"/>
                <w:sz w:val="20"/>
                <w:szCs w:val="20"/>
              </w:rPr>
            </w:pPr>
            <w:r w:rsidRPr="00EC6D6F">
              <w:rPr>
                <w:rFonts w:ascii="Times New Roman" w:hAnsi="Times New Roman"/>
                <w:sz w:val="20"/>
                <w:szCs w:val="20"/>
              </w:rPr>
              <w:t>Master of Technology</w:t>
            </w:r>
          </w:p>
        </w:tc>
        <w:tc>
          <w:tcPr>
            <w:tcW w:w="1198" w:type="pct"/>
          </w:tcPr>
          <w:p w:rsidR="0029038F"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510</w:t>
            </w:r>
          </w:p>
        </w:tc>
      </w:tr>
      <w:tr w:rsidR="0029038F" w:rsidRPr="00EC6D6F" w:rsidTr="001C6219">
        <w:tc>
          <w:tcPr>
            <w:tcW w:w="3802" w:type="pct"/>
          </w:tcPr>
          <w:p w:rsidR="0029038F" w:rsidRPr="00EC6D6F" w:rsidRDefault="0029038F" w:rsidP="001C6219">
            <w:pPr>
              <w:spacing w:after="0"/>
              <w:ind w:left="90" w:hanging="62"/>
              <w:rPr>
                <w:rFonts w:ascii="Times New Roman" w:hAnsi="Times New Roman"/>
                <w:sz w:val="20"/>
                <w:szCs w:val="20"/>
              </w:rPr>
            </w:pPr>
            <w:r w:rsidRPr="00EC6D6F">
              <w:rPr>
                <w:rFonts w:ascii="Times New Roman" w:hAnsi="Times New Roman"/>
                <w:sz w:val="20"/>
                <w:szCs w:val="20"/>
              </w:rPr>
              <w:t>Master of Pharmacy</w:t>
            </w:r>
          </w:p>
        </w:tc>
        <w:tc>
          <w:tcPr>
            <w:tcW w:w="1198" w:type="pct"/>
          </w:tcPr>
          <w:p w:rsidR="0029038F"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105</w:t>
            </w:r>
          </w:p>
        </w:tc>
      </w:tr>
      <w:tr w:rsidR="0029038F" w:rsidRPr="00EC6D6F" w:rsidTr="001C6219">
        <w:tc>
          <w:tcPr>
            <w:tcW w:w="3802" w:type="pct"/>
          </w:tcPr>
          <w:p w:rsidR="0029038F" w:rsidRPr="00EC6D6F" w:rsidRDefault="0029038F" w:rsidP="001C6219">
            <w:pPr>
              <w:spacing w:after="0"/>
              <w:ind w:left="90" w:hanging="62"/>
              <w:rPr>
                <w:rFonts w:ascii="Times New Roman" w:hAnsi="Times New Roman"/>
                <w:sz w:val="20"/>
                <w:szCs w:val="20"/>
              </w:rPr>
            </w:pPr>
            <w:r w:rsidRPr="00EC6D6F">
              <w:rPr>
                <w:rFonts w:ascii="Times New Roman" w:hAnsi="Times New Roman"/>
                <w:sz w:val="20"/>
                <w:szCs w:val="20"/>
              </w:rPr>
              <w:t>Master of Business Administration</w:t>
            </w:r>
          </w:p>
        </w:tc>
        <w:tc>
          <w:tcPr>
            <w:tcW w:w="1198" w:type="pct"/>
          </w:tcPr>
          <w:p w:rsidR="0029038F"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690</w:t>
            </w:r>
          </w:p>
        </w:tc>
      </w:tr>
      <w:tr w:rsidR="0029038F" w:rsidRPr="00EC6D6F" w:rsidTr="001C6219">
        <w:tc>
          <w:tcPr>
            <w:tcW w:w="3802" w:type="pct"/>
          </w:tcPr>
          <w:p w:rsidR="0029038F" w:rsidRPr="00EC6D6F" w:rsidRDefault="0029038F" w:rsidP="001C6219">
            <w:pPr>
              <w:spacing w:after="0"/>
              <w:ind w:left="90" w:hanging="62"/>
              <w:rPr>
                <w:rFonts w:ascii="Times New Roman" w:hAnsi="Times New Roman"/>
                <w:sz w:val="20"/>
                <w:szCs w:val="20"/>
              </w:rPr>
            </w:pPr>
            <w:r w:rsidRPr="00EC6D6F">
              <w:rPr>
                <w:rFonts w:ascii="Times New Roman" w:hAnsi="Times New Roman"/>
                <w:sz w:val="20"/>
                <w:szCs w:val="20"/>
              </w:rPr>
              <w:t>Master of Computer Applications</w:t>
            </w:r>
          </w:p>
        </w:tc>
        <w:tc>
          <w:tcPr>
            <w:tcW w:w="1198" w:type="pct"/>
          </w:tcPr>
          <w:p w:rsidR="0029038F"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104</w:t>
            </w:r>
          </w:p>
        </w:tc>
      </w:tr>
      <w:tr w:rsidR="0029038F" w:rsidRPr="00EC6D6F" w:rsidTr="001C6219">
        <w:tc>
          <w:tcPr>
            <w:tcW w:w="3802" w:type="pct"/>
          </w:tcPr>
          <w:p w:rsidR="0029038F" w:rsidRPr="00EC6D6F" w:rsidRDefault="0029038F" w:rsidP="001C6219">
            <w:pPr>
              <w:spacing w:after="0"/>
              <w:ind w:left="90" w:hanging="62"/>
              <w:rPr>
                <w:rFonts w:ascii="Times New Roman" w:hAnsi="Times New Roman"/>
                <w:sz w:val="20"/>
                <w:szCs w:val="20"/>
              </w:rPr>
            </w:pPr>
            <w:r w:rsidRPr="00EC6D6F">
              <w:rPr>
                <w:rFonts w:ascii="Times New Roman" w:hAnsi="Times New Roman"/>
                <w:sz w:val="20"/>
                <w:szCs w:val="20"/>
              </w:rPr>
              <w:t>Master of Science (M. Sc.)</w:t>
            </w:r>
          </w:p>
        </w:tc>
        <w:tc>
          <w:tcPr>
            <w:tcW w:w="1198" w:type="pct"/>
          </w:tcPr>
          <w:p w:rsidR="0029038F"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1</w:t>
            </w:r>
          </w:p>
        </w:tc>
      </w:tr>
      <w:tr w:rsidR="000B5D58" w:rsidRPr="00EC6D6F" w:rsidTr="001C6219">
        <w:tc>
          <w:tcPr>
            <w:tcW w:w="3802" w:type="pct"/>
          </w:tcPr>
          <w:p w:rsidR="000B5D58" w:rsidRPr="00EC6D6F" w:rsidRDefault="000B5D58" w:rsidP="001C6219">
            <w:pPr>
              <w:spacing w:after="0"/>
              <w:ind w:left="90" w:hanging="62"/>
              <w:rPr>
                <w:rFonts w:ascii="Times New Roman" w:hAnsi="Times New Roman"/>
                <w:sz w:val="20"/>
                <w:szCs w:val="20"/>
              </w:rPr>
            </w:pPr>
            <w:r w:rsidRPr="00EC6D6F">
              <w:rPr>
                <w:rFonts w:ascii="Times New Roman" w:hAnsi="Times New Roman"/>
                <w:sz w:val="20"/>
                <w:szCs w:val="20"/>
              </w:rPr>
              <w:t>M.Phil</w:t>
            </w:r>
          </w:p>
        </w:tc>
        <w:tc>
          <w:tcPr>
            <w:tcW w:w="1198" w:type="pct"/>
          </w:tcPr>
          <w:p w:rsidR="000B5D58" w:rsidRPr="00EC6D6F" w:rsidRDefault="000B5D58" w:rsidP="001C6219">
            <w:pPr>
              <w:spacing w:after="0"/>
              <w:jc w:val="right"/>
              <w:rPr>
                <w:rFonts w:ascii="Times New Roman" w:hAnsi="Times New Roman"/>
                <w:sz w:val="20"/>
                <w:szCs w:val="20"/>
              </w:rPr>
            </w:pPr>
            <w:r w:rsidRPr="00EC6D6F">
              <w:rPr>
                <w:rFonts w:ascii="Times New Roman" w:hAnsi="Times New Roman"/>
                <w:sz w:val="20"/>
                <w:szCs w:val="20"/>
              </w:rPr>
              <w:t>2</w:t>
            </w:r>
          </w:p>
        </w:tc>
      </w:tr>
      <w:tr w:rsidR="00A74FCE" w:rsidRPr="00EC6D6F" w:rsidTr="001C6219">
        <w:tc>
          <w:tcPr>
            <w:tcW w:w="3802" w:type="pct"/>
          </w:tcPr>
          <w:p w:rsidR="00A74FCE" w:rsidRPr="00EC6D6F" w:rsidRDefault="00A74FCE" w:rsidP="001C6219">
            <w:pPr>
              <w:spacing w:after="0"/>
              <w:ind w:left="90" w:hanging="62"/>
              <w:rPr>
                <w:rFonts w:ascii="Times New Roman" w:hAnsi="Times New Roman"/>
                <w:sz w:val="20"/>
                <w:szCs w:val="20"/>
              </w:rPr>
            </w:pPr>
            <w:r w:rsidRPr="00EC6D6F">
              <w:rPr>
                <w:rFonts w:ascii="Times New Roman" w:hAnsi="Times New Roman"/>
                <w:sz w:val="20"/>
                <w:szCs w:val="20"/>
              </w:rPr>
              <w:t>M S</w:t>
            </w:r>
          </w:p>
        </w:tc>
        <w:tc>
          <w:tcPr>
            <w:tcW w:w="1198" w:type="pct"/>
          </w:tcPr>
          <w:p w:rsidR="00A74FCE"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1</w:t>
            </w:r>
          </w:p>
        </w:tc>
      </w:tr>
      <w:tr w:rsidR="0029038F" w:rsidRPr="00EC6D6F" w:rsidTr="001C6219">
        <w:tc>
          <w:tcPr>
            <w:tcW w:w="3802" w:type="pct"/>
          </w:tcPr>
          <w:p w:rsidR="0029038F" w:rsidRPr="00EC6D6F" w:rsidRDefault="0029038F" w:rsidP="001C6219">
            <w:pPr>
              <w:spacing w:after="0"/>
              <w:ind w:left="90" w:hanging="62"/>
              <w:rPr>
                <w:rFonts w:ascii="Times New Roman" w:hAnsi="Times New Roman"/>
                <w:sz w:val="20"/>
                <w:szCs w:val="20"/>
              </w:rPr>
            </w:pPr>
            <w:r w:rsidRPr="00EC6D6F">
              <w:rPr>
                <w:rFonts w:ascii="Times New Roman" w:hAnsi="Times New Roman"/>
                <w:sz w:val="20"/>
                <w:szCs w:val="20"/>
              </w:rPr>
              <w:t>B.Tech. – Civil Engineering</w:t>
            </w:r>
          </w:p>
        </w:tc>
        <w:tc>
          <w:tcPr>
            <w:tcW w:w="1198" w:type="pct"/>
          </w:tcPr>
          <w:p w:rsidR="0029038F"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1382</w:t>
            </w:r>
          </w:p>
        </w:tc>
      </w:tr>
      <w:tr w:rsidR="0029038F" w:rsidRPr="00EC6D6F" w:rsidTr="001C6219">
        <w:tc>
          <w:tcPr>
            <w:tcW w:w="3802" w:type="pct"/>
          </w:tcPr>
          <w:p w:rsidR="0029038F" w:rsidRPr="00EC6D6F" w:rsidRDefault="0029038F" w:rsidP="001C6219">
            <w:pPr>
              <w:spacing w:after="0"/>
              <w:ind w:left="90" w:hanging="62"/>
              <w:rPr>
                <w:rFonts w:ascii="Times New Roman" w:hAnsi="Times New Roman"/>
                <w:sz w:val="20"/>
                <w:szCs w:val="20"/>
              </w:rPr>
            </w:pPr>
            <w:r w:rsidRPr="00EC6D6F">
              <w:rPr>
                <w:rFonts w:ascii="Times New Roman" w:hAnsi="Times New Roman"/>
                <w:sz w:val="20"/>
                <w:szCs w:val="20"/>
              </w:rPr>
              <w:t>B.Tech. – Electrical &amp; Electronics Engineering</w:t>
            </w:r>
          </w:p>
        </w:tc>
        <w:tc>
          <w:tcPr>
            <w:tcW w:w="1198" w:type="pct"/>
          </w:tcPr>
          <w:p w:rsidR="0029038F"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227</w:t>
            </w:r>
            <w:r w:rsidR="00EC466C" w:rsidRPr="00EC6D6F">
              <w:rPr>
                <w:rFonts w:ascii="Times New Roman" w:hAnsi="Times New Roman"/>
                <w:sz w:val="20"/>
                <w:szCs w:val="20"/>
              </w:rPr>
              <w:t>6</w:t>
            </w:r>
          </w:p>
        </w:tc>
      </w:tr>
      <w:tr w:rsidR="0029038F" w:rsidRPr="00EC6D6F" w:rsidTr="001C6219">
        <w:tc>
          <w:tcPr>
            <w:tcW w:w="3802" w:type="pct"/>
          </w:tcPr>
          <w:p w:rsidR="0029038F" w:rsidRPr="00EC6D6F" w:rsidRDefault="0029038F" w:rsidP="001C6219">
            <w:pPr>
              <w:spacing w:after="0"/>
              <w:ind w:left="90" w:hanging="62"/>
              <w:rPr>
                <w:rFonts w:ascii="Times New Roman" w:hAnsi="Times New Roman"/>
                <w:sz w:val="20"/>
                <w:szCs w:val="20"/>
              </w:rPr>
            </w:pPr>
            <w:r w:rsidRPr="00EC6D6F">
              <w:rPr>
                <w:rFonts w:ascii="Times New Roman" w:hAnsi="Times New Roman"/>
                <w:sz w:val="20"/>
                <w:szCs w:val="20"/>
              </w:rPr>
              <w:t>B.Tech. – Mechanical Engineering</w:t>
            </w:r>
          </w:p>
        </w:tc>
        <w:tc>
          <w:tcPr>
            <w:tcW w:w="1198" w:type="pct"/>
          </w:tcPr>
          <w:p w:rsidR="0029038F"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1818</w:t>
            </w:r>
          </w:p>
        </w:tc>
      </w:tr>
      <w:tr w:rsidR="0029038F" w:rsidRPr="00EC6D6F" w:rsidTr="001C6219">
        <w:tc>
          <w:tcPr>
            <w:tcW w:w="3802" w:type="pct"/>
          </w:tcPr>
          <w:p w:rsidR="0029038F" w:rsidRPr="00EC6D6F" w:rsidRDefault="0029038F" w:rsidP="001C6219">
            <w:pPr>
              <w:spacing w:after="0"/>
              <w:ind w:left="90" w:hanging="62"/>
              <w:rPr>
                <w:rFonts w:ascii="Times New Roman" w:hAnsi="Times New Roman"/>
                <w:sz w:val="20"/>
                <w:szCs w:val="20"/>
              </w:rPr>
            </w:pPr>
            <w:r w:rsidRPr="00EC6D6F">
              <w:rPr>
                <w:rFonts w:ascii="Times New Roman" w:hAnsi="Times New Roman"/>
                <w:sz w:val="20"/>
                <w:szCs w:val="20"/>
              </w:rPr>
              <w:t>B.Tech. – Electronics &amp; Communication Engineering</w:t>
            </w:r>
          </w:p>
        </w:tc>
        <w:tc>
          <w:tcPr>
            <w:tcW w:w="1198" w:type="pct"/>
          </w:tcPr>
          <w:p w:rsidR="0029038F"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4994</w:t>
            </w:r>
          </w:p>
        </w:tc>
      </w:tr>
      <w:tr w:rsidR="0029038F" w:rsidRPr="00EC6D6F" w:rsidTr="001C6219">
        <w:tc>
          <w:tcPr>
            <w:tcW w:w="3802" w:type="pct"/>
          </w:tcPr>
          <w:p w:rsidR="0029038F" w:rsidRPr="00EC6D6F" w:rsidRDefault="0029038F" w:rsidP="001C6219">
            <w:pPr>
              <w:spacing w:after="0"/>
              <w:ind w:left="90" w:hanging="62"/>
              <w:rPr>
                <w:rFonts w:ascii="Times New Roman" w:hAnsi="Times New Roman"/>
                <w:sz w:val="20"/>
                <w:szCs w:val="20"/>
              </w:rPr>
            </w:pPr>
            <w:r w:rsidRPr="00EC6D6F">
              <w:rPr>
                <w:rFonts w:ascii="Times New Roman" w:hAnsi="Times New Roman"/>
                <w:sz w:val="20"/>
                <w:szCs w:val="20"/>
              </w:rPr>
              <w:t>B.Tech. – Computer Science &amp; Engineering</w:t>
            </w:r>
          </w:p>
        </w:tc>
        <w:tc>
          <w:tcPr>
            <w:tcW w:w="1198" w:type="pct"/>
          </w:tcPr>
          <w:p w:rsidR="0029038F"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3838</w:t>
            </w:r>
          </w:p>
        </w:tc>
      </w:tr>
      <w:tr w:rsidR="0029038F" w:rsidRPr="00D35BEB" w:rsidTr="001C6219">
        <w:tc>
          <w:tcPr>
            <w:tcW w:w="3802" w:type="pct"/>
          </w:tcPr>
          <w:p w:rsidR="0029038F" w:rsidRPr="00D35BEB" w:rsidRDefault="0029038F" w:rsidP="001C6219">
            <w:pPr>
              <w:spacing w:after="0"/>
              <w:ind w:left="90" w:hanging="62"/>
              <w:rPr>
                <w:rFonts w:ascii="Times New Roman" w:hAnsi="Times New Roman"/>
                <w:sz w:val="20"/>
                <w:szCs w:val="20"/>
              </w:rPr>
            </w:pPr>
            <w:r w:rsidRPr="00D35BEB">
              <w:rPr>
                <w:rFonts w:ascii="Times New Roman" w:hAnsi="Times New Roman"/>
                <w:sz w:val="20"/>
                <w:szCs w:val="20"/>
              </w:rPr>
              <w:t>B.Tech. – Chemical Engineering</w:t>
            </w:r>
          </w:p>
        </w:tc>
        <w:tc>
          <w:tcPr>
            <w:tcW w:w="1198" w:type="pct"/>
          </w:tcPr>
          <w:p w:rsidR="0029038F" w:rsidRPr="00D35BEB" w:rsidRDefault="00A74FCE" w:rsidP="001C6219">
            <w:pPr>
              <w:spacing w:after="0"/>
              <w:jc w:val="right"/>
              <w:rPr>
                <w:rFonts w:ascii="Times New Roman" w:hAnsi="Times New Roman"/>
                <w:sz w:val="20"/>
                <w:szCs w:val="20"/>
              </w:rPr>
            </w:pPr>
            <w:r w:rsidRPr="00D35BEB">
              <w:rPr>
                <w:rFonts w:ascii="Times New Roman" w:hAnsi="Times New Roman"/>
                <w:sz w:val="20"/>
                <w:szCs w:val="20"/>
              </w:rPr>
              <w:t>12</w:t>
            </w:r>
          </w:p>
        </w:tc>
      </w:tr>
      <w:tr w:rsidR="0029038F" w:rsidRPr="00EC6D6F" w:rsidTr="001C6219">
        <w:tc>
          <w:tcPr>
            <w:tcW w:w="3802" w:type="pct"/>
          </w:tcPr>
          <w:p w:rsidR="0029038F" w:rsidRPr="00EC6D6F" w:rsidRDefault="0029038F" w:rsidP="001C6219">
            <w:pPr>
              <w:spacing w:after="0"/>
              <w:rPr>
                <w:rFonts w:ascii="Times New Roman" w:hAnsi="Times New Roman"/>
                <w:bCs/>
                <w:sz w:val="20"/>
                <w:szCs w:val="20"/>
              </w:rPr>
            </w:pPr>
            <w:r w:rsidRPr="00EC6D6F">
              <w:rPr>
                <w:rFonts w:ascii="Times New Roman" w:hAnsi="Times New Roman"/>
                <w:bCs/>
                <w:sz w:val="20"/>
                <w:szCs w:val="20"/>
              </w:rPr>
              <w:t>B.Tech. – Electronics &amp; Instrumentation Engineering</w:t>
            </w:r>
          </w:p>
        </w:tc>
        <w:tc>
          <w:tcPr>
            <w:tcW w:w="1198" w:type="pct"/>
          </w:tcPr>
          <w:p w:rsidR="0029038F" w:rsidRPr="00EC6D6F" w:rsidRDefault="00EC466C" w:rsidP="001C6219">
            <w:pPr>
              <w:spacing w:after="0"/>
              <w:jc w:val="right"/>
              <w:rPr>
                <w:rFonts w:ascii="Times New Roman" w:hAnsi="Times New Roman"/>
                <w:sz w:val="20"/>
                <w:szCs w:val="20"/>
              </w:rPr>
            </w:pPr>
            <w:r w:rsidRPr="00EC6D6F">
              <w:rPr>
                <w:rFonts w:ascii="Times New Roman" w:hAnsi="Times New Roman"/>
                <w:sz w:val="20"/>
                <w:szCs w:val="20"/>
              </w:rPr>
              <w:t>53</w:t>
            </w:r>
          </w:p>
        </w:tc>
      </w:tr>
      <w:tr w:rsidR="0029038F" w:rsidRPr="00EC6D6F" w:rsidTr="001C6219">
        <w:tc>
          <w:tcPr>
            <w:tcW w:w="3802" w:type="pct"/>
          </w:tcPr>
          <w:p w:rsidR="0029038F" w:rsidRPr="00EC6D6F" w:rsidRDefault="0029038F" w:rsidP="001C6219">
            <w:pPr>
              <w:spacing w:after="0"/>
              <w:rPr>
                <w:rFonts w:ascii="Times New Roman" w:hAnsi="Times New Roman"/>
                <w:bCs/>
                <w:sz w:val="20"/>
                <w:szCs w:val="20"/>
              </w:rPr>
            </w:pPr>
            <w:r w:rsidRPr="00EC6D6F">
              <w:rPr>
                <w:rFonts w:ascii="Times New Roman" w:hAnsi="Times New Roman"/>
                <w:bCs/>
                <w:sz w:val="20"/>
                <w:szCs w:val="20"/>
              </w:rPr>
              <w:t>B.Tech. – Information Technology</w:t>
            </w:r>
          </w:p>
        </w:tc>
        <w:tc>
          <w:tcPr>
            <w:tcW w:w="1198" w:type="pct"/>
          </w:tcPr>
          <w:p w:rsidR="0029038F"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171</w:t>
            </w:r>
          </w:p>
        </w:tc>
      </w:tr>
      <w:tr w:rsidR="0029038F" w:rsidRPr="00EC6D6F" w:rsidTr="001C6219">
        <w:tc>
          <w:tcPr>
            <w:tcW w:w="3802" w:type="pct"/>
          </w:tcPr>
          <w:p w:rsidR="0029038F" w:rsidRPr="00EC6D6F" w:rsidRDefault="0029038F" w:rsidP="001C6219">
            <w:pPr>
              <w:spacing w:after="0"/>
              <w:rPr>
                <w:rFonts w:ascii="Times New Roman" w:hAnsi="Times New Roman"/>
                <w:bCs/>
                <w:sz w:val="20"/>
                <w:szCs w:val="20"/>
              </w:rPr>
            </w:pPr>
            <w:r w:rsidRPr="00EC6D6F">
              <w:rPr>
                <w:rFonts w:ascii="Times New Roman" w:hAnsi="Times New Roman"/>
                <w:bCs/>
                <w:sz w:val="20"/>
                <w:szCs w:val="20"/>
              </w:rPr>
              <w:t>B.Tech. – Computer Science &amp; Systems Engineering</w:t>
            </w:r>
          </w:p>
        </w:tc>
        <w:tc>
          <w:tcPr>
            <w:tcW w:w="1198" w:type="pct"/>
          </w:tcPr>
          <w:p w:rsidR="0029038F" w:rsidRPr="00EC6D6F" w:rsidRDefault="00A74FCE" w:rsidP="001C6219">
            <w:pPr>
              <w:spacing w:after="0"/>
              <w:jc w:val="right"/>
              <w:rPr>
                <w:rFonts w:ascii="Times New Roman" w:hAnsi="Times New Roman"/>
                <w:sz w:val="20"/>
                <w:szCs w:val="20"/>
              </w:rPr>
            </w:pPr>
            <w:r w:rsidRPr="00EC6D6F">
              <w:rPr>
                <w:rFonts w:ascii="Times New Roman" w:hAnsi="Times New Roman"/>
                <w:sz w:val="20"/>
                <w:szCs w:val="20"/>
              </w:rPr>
              <w:t>61</w:t>
            </w:r>
          </w:p>
        </w:tc>
      </w:tr>
      <w:tr w:rsidR="00A74FCE" w:rsidRPr="00EC6D6F" w:rsidTr="001C6219">
        <w:tc>
          <w:tcPr>
            <w:tcW w:w="3802" w:type="pct"/>
          </w:tcPr>
          <w:p w:rsidR="00A74FCE" w:rsidRPr="00EC6D6F" w:rsidRDefault="00A74FCE" w:rsidP="00B61E97">
            <w:pPr>
              <w:spacing w:after="0"/>
              <w:rPr>
                <w:rFonts w:ascii="Times New Roman" w:hAnsi="Times New Roman"/>
                <w:bCs/>
                <w:sz w:val="20"/>
                <w:szCs w:val="20"/>
              </w:rPr>
            </w:pPr>
            <w:r w:rsidRPr="00EC6D6F">
              <w:rPr>
                <w:rFonts w:ascii="Times New Roman" w:hAnsi="Times New Roman"/>
                <w:bCs/>
                <w:sz w:val="20"/>
                <w:szCs w:val="20"/>
              </w:rPr>
              <w:t xml:space="preserve">B. Pharmacy </w:t>
            </w:r>
          </w:p>
        </w:tc>
        <w:tc>
          <w:tcPr>
            <w:tcW w:w="1198" w:type="pct"/>
          </w:tcPr>
          <w:p w:rsidR="00A74FCE" w:rsidRPr="00EC6D6F" w:rsidRDefault="00A74FCE" w:rsidP="00B61E97">
            <w:pPr>
              <w:spacing w:after="0"/>
              <w:jc w:val="right"/>
              <w:rPr>
                <w:rFonts w:ascii="Times New Roman" w:hAnsi="Times New Roman"/>
                <w:sz w:val="20"/>
                <w:szCs w:val="20"/>
              </w:rPr>
            </w:pPr>
            <w:r w:rsidRPr="00EC6D6F">
              <w:rPr>
                <w:rFonts w:ascii="Times New Roman" w:hAnsi="Times New Roman"/>
                <w:sz w:val="20"/>
                <w:szCs w:val="20"/>
              </w:rPr>
              <w:t>56</w:t>
            </w:r>
            <w:r w:rsidR="00EC466C" w:rsidRPr="00EC6D6F">
              <w:rPr>
                <w:rFonts w:ascii="Times New Roman" w:hAnsi="Times New Roman"/>
                <w:sz w:val="20"/>
                <w:szCs w:val="20"/>
              </w:rPr>
              <w:t>3</w:t>
            </w:r>
          </w:p>
        </w:tc>
      </w:tr>
      <w:tr w:rsidR="00A74FCE" w:rsidRPr="00EC6D6F" w:rsidTr="001C6219">
        <w:tc>
          <w:tcPr>
            <w:tcW w:w="3802" w:type="pct"/>
          </w:tcPr>
          <w:p w:rsidR="00A74FCE" w:rsidRPr="00EC6D6F" w:rsidRDefault="0047150B" w:rsidP="0047150B">
            <w:pPr>
              <w:spacing w:after="0"/>
              <w:rPr>
                <w:rFonts w:ascii="Times New Roman" w:hAnsi="Times New Roman"/>
                <w:bCs/>
                <w:sz w:val="20"/>
                <w:szCs w:val="20"/>
              </w:rPr>
            </w:pPr>
            <w:r w:rsidRPr="00EC6D6F">
              <w:rPr>
                <w:rFonts w:ascii="Times New Roman" w:hAnsi="Times New Roman"/>
                <w:bCs/>
                <w:sz w:val="20"/>
                <w:szCs w:val="20"/>
              </w:rPr>
              <w:t>Doctor of Pharmacy (Pharm.D.</w:t>
            </w:r>
            <w:r w:rsidR="00A74FCE" w:rsidRPr="00EC6D6F">
              <w:rPr>
                <w:rFonts w:ascii="Times New Roman" w:hAnsi="Times New Roman"/>
                <w:bCs/>
                <w:sz w:val="20"/>
                <w:szCs w:val="20"/>
              </w:rPr>
              <w:t>)</w:t>
            </w:r>
          </w:p>
        </w:tc>
        <w:tc>
          <w:tcPr>
            <w:tcW w:w="1198" w:type="pct"/>
          </w:tcPr>
          <w:p w:rsidR="00A74FCE" w:rsidRPr="00EC6D6F" w:rsidRDefault="00A74FCE" w:rsidP="00EC466C">
            <w:pPr>
              <w:spacing w:after="0"/>
              <w:jc w:val="right"/>
              <w:rPr>
                <w:rFonts w:ascii="Times New Roman" w:hAnsi="Times New Roman"/>
                <w:sz w:val="20"/>
                <w:szCs w:val="20"/>
              </w:rPr>
            </w:pPr>
            <w:r w:rsidRPr="00EC6D6F">
              <w:rPr>
                <w:rFonts w:ascii="Times New Roman" w:hAnsi="Times New Roman"/>
                <w:sz w:val="20"/>
                <w:szCs w:val="20"/>
              </w:rPr>
              <w:t>6</w:t>
            </w:r>
            <w:r w:rsidR="00EC466C" w:rsidRPr="00EC6D6F">
              <w:rPr>
                <w:rFonts w:ascii="Times New Roman" w:hAnsi="Times New Roman"/>
                <w:sz w:val="20"/>
                <w:szCs w:val="20"/>
              </w:rPr>
              <w:t>5</w:t>
            </w:r>
          </w:p>
        </w:tc>
      </w:tr>
      <w:tr w:rsidR="00A74FCE" w:rsidRPr="00EC6D6F" w:rsidTr="001C6219">
        <w:tc>
          <w:tcPr>
            <w:tcW w:w="3802" w:type="pct"/>
          </w:tcPr>
          <w:p w:rsidR="00A74FCE" w:rsidRPr="00EC6D6F" w:rsidRDefault="00A74FCE" w:rsidP="001C6219">
            <w:pPr>
              <w:spacing w:after="0"/>
              <w:jc w:val="right"/>
              <w:rPr>
                <w:rFonts w:ascii="Times New Roman" w:hAnsi="Times New Roman"/>
                <w:b/>
                <w:bCs/>
                <w:sz w:val="20"/>
                <w:szCs w:val="20"/>
              </w:rPr>
            </w:pPr>
            <w:r w:rsidRPr="00EC6D6F">
              <w:rPr>
                <w:rFonts w:ascii="Times New Roman" w:hAnsi="Times New Roman"/>
                <w:b/>
                <w:bCs/>
                <w:sz w:val="20"/>
                <w:szCs w:val="20"/>
              </w:rPr>
              <w:t>Total:</w:t>
            </w:r>
          </w:p>
        </w:tc>
        <w:tc>
          <w:tcPr>
            <w:tcW w:w="1198" w:type="pct"/>
          </w:tcPr>
          <w:p w:rsidR="00A74FCE" w:rsidRPr="00EC6D6F" w:rsidRDefault="003570C6" w:rsidP="00EC466C">
            <w:pPr>
              <w:spacing w:after="0"/>
              <w:jc w:val="right"/>
              <w:rPr>
                <w:rFonts w:ascii="Times New Roman" w:hAnsi="Times New Roman"/>
                <w:b/>
                <w:bCs/>
                <w:sz w:val="20"/>
                <w:szCs w:val="20"/>
              </w:rPr>
            </w:pPr>
            <w:r w:rsidRPr="00EC6D6F">
              <w:rPr>
                <w:rFonts w:ascii="Times New Roman" w:hAnsi="Times New Roman"/>
                <w:b/>
                <w:bCs/>
                <w:sz w:val="20"/>
                <w:szCs w:val="20"/>
              </w:rPr>
              <w:fldChar w:fldCharType="begin"/>
            </w:r>
            <w:r w:rsidR="00EC466C" w:rsidRPr="00EC6D6F">
              <w:rPr>
                <w:rFonts w:ascii="Times New Roman" w:hAnsi="Times New Roman"/>
                <w:b/>
                <w:bCs/>
                <w:sz w:val="20"/>
                <w:szCs w:val="20"/>
              </w:rPr>
              <w:instrText xml:space="preserve"> =SUM(ABOVE) </w:instrText>
            </w:r>
            <w:r w:rsidRPr="00EC6D6F">
              <w:rPr>
                <w:rFonts w:ascii="Times New Roman" w:hAnsi="Times New Roman"/>
                <w:b/>
                <w:bCs/>
                <w:sz w:val="20"/>
                <w:szCs w:val="20"/>
              </w:rPr>
              <w:fldChar w:fldCharType="separate"/>
            </w:r>
            <w:r w:rsidR="00EC466C" w:rsidRPr="00EC6D6F">
              <w:rPr>
                <w:rFonts w:ascii="Times New Roman" w:hAnsi="Times New Roman"/>
                <w:b/>
                <w:bCs/>
                <w:noProof/>
                <w:sz w:val="20"/>
                <w:szCs w:val="20"/>
              </w:rPr>
              <w:t>16856</w:t>
            </w:r>
            <w:r w:rsidRPr="00EC6D6F">
              <w:rPr>
                <w:rFonts w:ascii="Times New Roman" w:hAnsi="Times New Roman"/>
                <w:b/>
                <w:bCs/>
                <w:sz w:val="20"/>
                <w:szCs w:val="20"/>
              </w:rPr>
              <w:fldChar w:fldCharType="end"/>
            </w:r>
          </w:p>
        </w:tc>
      </w:tr>
    </w:tbl>
    <w:p w:rsidR="002F1E39" w:rsidRDefault="002F1E39" w:rsidP="00315A9D">
      <w:pPr>
        <w:spacing w:after="0"/>
        <w:jc w:val="center"/>
        <w:rPr>
          <w:rFonts w:ascii="Times New Roman" w:hAnsi="Times New Roman"/>
          <w:b/>
          <w:sz w:val="24"/>
          <w:szCs w:val="24"/>
        </w:rPr>
      </w:pPr>
    </w:p>
    <w:p w:rsidR="002F1E39" w:rsidRDefault="002F1E39" w:rsidP="002F1E39">
      <w:pPr>
        <w:pStyle w:val="NoSpacing"/>
        <w:jc w:val="center"/>
        <w:rPr>
          <w:rFonts w:ascii="Times New Roman" w:hAnsi="Times New Roman"/>
          <w:b/>
          <w:bCs/>
          <w:sz w:val="24"/>
          <w:szCs w:val="24"/>
        </w:rPr>
      </w:pPr>
    </w:p>
    <w:p w:rsidR="008C4FF2" w:rsidRDefault="008C4FF2">
      <w:pPr>
        <w:rPr>
          <w:rFonts w:ascii="Times New Roman" w:eastAsia="Calibri" w:hAnsi="Times New Roman" w:cs="Times New Roman"/>
          <w:b/>
          <w:bCs/>
          <w:sz w:val="24"/>
          <w:szCs w:val="24"/>
          <w:lang w:bidi="ar-SA"/>
        </w:rPr>
      </w:pPr>
      <w:r>
        <w:rPr>
          <w:rFonts w:ascii="Times New Roman" w:hAnsi="Times New Roman"/>
          <w:b/>
          <w:bCs/>
          <w:sz w:val="24"/>
          <w:szCs w:val="24"/>
        </w:rPr>
        <w:br w:type="page"/>
      </w:r>
    </w:p>
    <w:p w:rsidR="002F1E39" w:rsidRPr="00EC6D6F" w:rsidRDefault="002F1E39" w:rsidP="002F1E39">
      <w:pPr>
        <w:pStyle w:val="NoSpacing"/>
        <w:jc w:val="center"/>
        <w:rPr>
          <w:rFonts w:ascii="Times New Roman" w:hAnsi="Times New Roman"/>
          <w:b/>
          <w:bCs/>
          <w:sz w:val="24"/>
          <w:szCs w:val="24"/>
        </w:rPr>
      </w:pPr>
      <w:r w:rsidRPr="00EC6D6F">
        <w:rPr>
          <w:rFonts w:ascii="Times New Roman" w:hAnsi="Times New Roman"/>
          <w:b/>
          <w:bCs/>
          <w:sz w:val="24"/>
          <w:szCs w:val="24"/>
        </w:rPr>
        <w:lastRenderedPageBreak/>
        <w:t>NEW COURSES INTRODUCED</w:t>
      </w:r>
    </w:p>
    <w:p w:rsidR="002F1E39" w:rsidRPr="00EC6D6F" w:rsidRDefault="002F1E39" w:rsidP="002F1E39">
      <w:pPr>
        <w:pStyle w:val="NoSpacing"/>
        <w:ind w:left="90"/>
        <w:jc w:val="both"/>
        <w:rPr>
          <w:rFonts w:ascii="Times New Roman" w:hAnsi="Times New Roman"/>
          <w:sz w:val="12"/>
          <w:szCs w:val="12"/>
        </w:rPr>
      </w:pPr>
    </w:p>
    <w:p w:rsidR="002F1E39" w:rsidRPr="00EC6D6F" w:rsidRDefault="002F1E39" w:rsidP="002F1E39">
      <w:pPr>
        <w:pStyle w:val="NoSpacing"/>
        <w:ind w:left="90"/>
        <w:jc w:val="both"/>
        <w:rPr>
          <w:rFonts w:ascii="Times New Roman" w:hAnsi="Times New Roman"/>
        </w:rPr>
      </w:pPr>
      <w:r w:rsidRPr="00EC6D6F">
        <w:rPr>
          <w:rFonts w:ascii="Times New Roman" w:hAnsi="Times New Roman"/>
        </w:rPr>
        <w:t>The following new UG &amp; PG Courses have been introduced from the academic year 2019-20 &amp; 2020-2021</w:t>
      </w:r>
    </w:p>
    <w:p w:rsidR="002F1E39" w:rsidRPr="00EC6D6F" w:rsidRDefault="002F1E39" w:rsidP="002F1E39">
      <w:pPr>
        <w:pStyle w:val="NoSpacing"/>
        <w:ind w:left="90"/>
        <w:jc w:val="both"/>
        <w:rPr>
          <w:rFonts w:ascii="Times New Roman" w:hAnsi="Times New Roman"/>
        </w:rPr>
      </w:pPr>
    </w:p>
    <w:p w:rsidR="002F1E39" w:rsidRPr="00EC6D6F" w:rsidRDefault="002F1E39" w:rsidP="002F1E39">
      <w:pPr>
        <w:pStyle w:val="NoSpacing"/>
        <w:numPr>
          <w:ilvl w:val="0"/>
          <w:numId w:val="1"/>
        </w:numPr>
        <w:rPr>
          <w:rFonts w:ascii="Times New Roman" w:hAnsi="Times New Roman"/>
        </w:rPr>
      </w:pPr>
      <w:r w:rsidRPr="00EC6D6F">
        <w:rPr>
          <w:rFonts w:ascii="Times New Roman" w:hAnsi="Times New Roman"/>
        </w:rPr>
        <w:t>M.Sc. (Applied Mathematics) (2019-20) in JNTUA College of Engineering, Pulivendula.</w:t>
      </w:r>
    </w:p>
    <w:p w:rsidR="002F1E39" w:rsidRPr="00EC6D6F" w:rsidRDefault="002F1E39" w:rsidP="002F1E39">
      <w:pPr>
        <w:pStyle w:val="NoSpacing"/>
        <w:numPr>
          <w:ilvl w:val="0"/>
          <w:numId w:val="1"/>
        </w:numPr>
        <w:jc w:val="both"/>
        <w:rPr>
          <w:rFonts w:ascii="Times New Roman" w:hAnsi="Times New Roman"/>
        </w:rPr>
      </w:pPr>
      <w:r w:rsidRPr="00EC6D6F">
        <w:rPr>
          <w:rFonts w:ascii="Times New Roman" w:hAnsi="Times New Roman"/>
        </w:rPr>
        <w:t xml:space="preserve">M.Tech (EEE) Power Electronics and Drives (2019-20) in JNTUA College of Engineering, Pulivendula.  </w:t>
      </w:r>
    </w:p>
    <w:p w:rsidR="002F1E39" w:rsidRPr="00EC6D6F" w:rsidRDefault="002F1E39" w:rsidP="002F1E39">
      <w:pPr>
        <w:pStyle w:val="NoSpacing"/>
        <w:numPr>
          <w:ilvl w:val="0"/>
          <w:numId w:val="1"/>
        </w:numPr>
        <w:jc w:val="both"/>
        <w:rPr>
          <w:rFonts w:ascii="Times New Roman" w:hAnsi="Times New Roman"/>
          <w:bCs/>
        </w:rPr>
      </w:pPr>
      <w:r w:rsidRPr="00EC6D6F">
        <w:rPr>
          <w:rFonts w:ascii="Times New Roman" w:hAnsi="Times New Roman"/>
          <w:bCs/>
          <w:iCs/>
        </w:rPr>
        <w:t xml:space="preserve">M.Sc. Food Technology &amp; Management (2020-21) in JNTUA Oil Technology and Pharmaceutical Research Institute, Anantapur. </w:t>
      </w:r>
    </w:p>
    <w:p w:rsidR="002F1E39" w:rsidRPr="00EC6D6F" w:rsidRDefault="002F1E39" w:rsidP="002F1E39">
      <w:pPr>
        <w:pStyle w:val="NoSpacing"/>
        <w:numPr>
          <w:ilvl w:val="0"/>
          <w:numId w:val="1"/>
        </w:numPr>
        <w:jc w:val="both"/>
        <w:rPr>
          <w:rFonts w:ascii="Times New Roman" w:hAnsi="Times New Roman"/>
        </w:rPr>
      </w:pPr>
      <w:r w:rsidRPr="00EC6D6F">
        <w:rPr>
          <w:rFonts w:ascii="Times New Roman" w:hAnsi="Times New Roman"/>
          <w:iCs/>
        </w:rPr>
        <w:t>MBA (Business Data Analytics) (2020-21) in JNTUA School of Management Studies, Anantapur.</w:t>
      </w:r>
    </w:p>
    <w:p w:rsidR="008C4FF2" w:rsidRDefault="008C4FF2" w:rsidP="00315A9D">
      <w:pPr>
        <w:spacing w:after="0"/>
        <w:jc w:val="center"/>
        <w:rPr>
          <w:rFonts w:ascii="Times New Roman" w:hAnsi="Times New Roman"/>
          <w:b/>
        </w:rPr>
      </w:pPr>
    </w:p>
    <w:p w:rsidR="0029038F" w:rsidRPr="008C4FF2" w:rsidRDefault="0029038F" w:rsidP="00315A9D">
      <w:pPr>
        <w:spacing w:after="0"/>
        <w:jc w:val="center"/>
        <w:rPr>
          <w:rFonts w:ascii="Times New Roman" w:hAnsi="Times New Roman"/>
          <w:b/>
          <w:sz w:val="24"/>
        </w:rPr>
      </w:pPr>
      <w:r w:rsidRPr="008C4FF2">
        <w:rPr>
          <w:rFonts w:ascii="Times New Roman" w:hAnsi="Times New Roman"/>
          <w:b/>
          <w:sz w:val="24"/>
        </w:rPr>
        <w:t>ACADEMIC &amp; PLANNING</w:t>
      </w:r>
    </w:p>
    <w:p w:rsidR="00315A9D" w:rsidRPr="00EC6D6F" w:rsidRDefault="00315A9D" w:rsidP="00315A9D">
      <w:pPr>
        <w:spacing w:after="0"/>
        <w:jc w:val="center"/>
        <w:rPr>
          <w:rFonts w:ascii="Times New Roman" w:hAnsi="Times New Roman"/>
          <w:b/>
          <w:sz w:val="10"/>
        </w:rPr>
      </w:pPr>
    </w:p>
    <w:p w:rsidR="00F84778" w:rsidRPr="00D35BEB" w:rsidRDefault="00326845" w:rsidP="00FB3B26">
      <w:pPr>
        <w:pStyle w:val="ListParagraph"/>
        <w:numPr>
          <w:ilvl w:val="0"/>
          <w:numId w:val="59"/>
        </w:numPr>
        <w:tabs>
          <w:tab w:val="left" w:pos="387"/>
        </w:tabs>
        <w:spacing w:after="0" w:line="240" w:lineRule="auto"/>
        <w:ind w:left="360"/>
        <w:contextualSpacing w:val="0"/>
        <w:jc w:val="both"/>
        <w:rPr>
          <w:rFonts w:ascii="Times New Roman" w:eastAsia="Times New Roman" w:hAnsi="Times New Roman" w:cs="Times New Roman"/>
        </w:rPr>
      </w:pPr>
      <w:r w:rsidRPr="00D35BEB">
        <w:rPr>
          <w:rFonts w:ascii="Times New Roman" w:hAnsi="Times New Roman" w:cs="Times New Roman"/>
        </w:rPr>
        <w:t xml:space="preserve">Conducted UG Board of Studies meeting on </w:t>
      </w:r>
      <w:r w:rsidRPr="00D35BEB">
        <w:rPr>
          <w:rFonts w:ascii="Times New Roman" w:eastAsia="Times New Roman" w:hAnsi="Times New Roman" w:cs="Times New Roman"/>
        </w:rPr>
        <w:t>19</w:t>
      </w:r>
      <w:r w:rsidRPr="00D35BEB">
        <w:rPr>
          <w:rFonts w:ascii="Times New Roman" w:eastAsia="Times New Roman" w:hAnsi="Times New Roman" w:cs="Times New Roman"/>
          <w:vertAlign w:val="superscript"/>
        </w:rPr>
        <w:t>th</w:t>
      </w:r>
      <w:r w:rsidRPr="00D35BEB">
        <w:rPr>
          <w:rFonts w:ascii="Times New Roman" w:eastAsia="Times New Roman" w:hAnsi="Times New Roman" w:cs="Times New Roman"/>
        </w:rPr>
        <w:t xml:space="preserve"> &amp; 20</w:t>
      </w:r>
      <w:r w:rsidRPr="00D35BEB">
        <w:rPr>
          <w:rFonts w:ascii="Times New Roman" w:eastAsia="Times New Roman" w:hAnsi="Times New Roman" w:cs="Times New Roman"/>
          <w:vertAlign w:val="superscript"/>
        </w:rPr>
        <w:t>th</w:t>
      </w:r>
      <w:r w:rsidRPr="00D35BEB">
        <w:rPr>
          <w:rFonts w:ascii="Times New Roman" w:eastAsia="Times New Roman" w:hAnsi="Times New Roman" w:cs="Times New Roman"/>
        </w:rPr>
        <w:t xml:space="preserve"> March 2019</w:t>
      </w:r>
      <w:r w:rsidRPr="00D35BEB">
        <w:rPr>
          <w:rFonts w:ascii="Times New Roman" w:eastAsia="Times New Roman" w:hAnsi="Times New Roman" w:cs="Times New Roman"/>
          <w:b/>
        </w:rPr>
        <w:t xml:space="preserve"> </w:t>
      </w:r>
      <w:r w:rsidRPr="00D35BEB">
        <w:rPr>
          <w:rFonts w:ascii="Times New Roman" w:hAnsi="Times New Roman" w:cs="Times New Roman"/>
        </w:rPr>
        <w:t xml:space="preserve">for framing </w:t>
      </w:r>
      <w:r w:rsidR="00F84778" w:rsidRPr="00D35BEB">
        <w:rPr>
          <w:rFonts w:ascii="Times New Roman" w:hAnsi="Times New Roman" w:cs="Times New Roman"/>
        </w:rPr>
        <w:t xml:space="preserve">the </w:t>
      </w:r>
      <w:r w:rsidRPr="00D35BEB">
        <w:rPr>
          <w:rFonts w:ascii="Times New Roman" w:eastAsia="Times New Roman" w:hAnsi="Times New Roman" w:cs="Times New Roman"/>
        </w:rPr>
        <w:t>regulations, course structure and syllabi</w:t>
      </w:r>
      <w:r w:rsidR="001969E1" w:rsidRPr="00D35BEB">
        <w:rPr>
          <w:rFonts w:ascii="Times New Roman" w:eastAsia="Times New Roman" w:hAnsi="Times New Roman" w:cs="Times New Roman"/>
        </w:rPr>
        <w:t xml:space="preserve"> under R19 regulations</w:t>
      </w:r>
      <w:r w:rsidRPr="00D35BEB">
        <w:rPr>
          <w:rFonts w:ascii="Times New Roman" w:eastAsia="Times New Roman" w:hAnsi="Times New Roman" w:cs="Times New Roman"/>
        </w:rPr>
        <w:t xml:space="preserve"> for B.Tech I year which is applicable for the students admitted from </w:t>
      </w:r>
      <w:r w:rsidR="001969E1" w:rsidRPr="00D35BEB">
        <w:rPr>
          <w:rFonts w:ascii="Times New Roman" w:eastAsia="Times New Roman" w:hAnsi="Times New Roman" w:cs="Times New Roman"/>
        </w:rPr>
        <w:t xml:space="preserve">A.Y </w:t>
      </w:r>
      <w:r w:rsidRPr="00D35BEB">
        <w:rPr>
          <w:rFonts w:ascii="Times New Roman" w:eastAsia="Times New Roman" w:hAnsi="Times New Roman" w:cs="Times New Roman"/>
        </w:rPr>
        <w:t>2019- 20 onwards.</w:t>
      </w:r>
      <w:r w:rsidRPr="00D35BEB">
        <w:rPr>
          <w:rFonts w:ascii="Times New Roman" w:hAnsi="Times New Roman" w:cs="Times New Roman"/>
        </w:rPr>
        <w:t xml:space="preserve"> </w:t>
      </w:r>
    </w:p>
    <w:p w:rsidR="00326845" w:rsidRPr="00D35BEB" w:rsidRDefault="00326845" w:rsidP="00FB3B26">
      <w:pPr>
        <w:pStyle w:val="ListParagraph"/>
        <w:numPr>
          <w:ilvl w:val="0"/>
          <w:numId w:val="59"/>
        </w:numPr>
        <w:tabs>
          <w:tab w:val="left" w:pos="387"/>
        </w:tabs>
        <w:spacing w:after="0" w:line="240" w:lineRule="auto"/>
        <w:ind w:left="360"/>
        <w:contextualSpacing w:val="0"/>
        <w:jc w:val="both"/>
        <w:rPr>
          <w:rFonts w:ascii="Times New Roman" w:eastAsia="Times New Roman" w:hAnsi="Times New Roman" w:cs="Times New Roman"/>
        </w:rPr>
      </w:pPr>
      <w:r w:rsidRPr="00D35BEB">
        <w:rPr>
          <w:rFonts w:ascii="Times New Roman" w:hAnsi="Times New Roman" w:cs="Times New Roman"/>
        </w:rPr>
        <w:t xml:space="preserve">Conducted UG Board of Studies meeting on </w:t>
      </w:r>
      <w:r w:rsidRPr="00D35BEB">
        <w:rPr>
          <w:rFonts w:ascii="Times New Roman" w:eastAsia="Times New Roman" w:hAnsi="Times New Roman" w:cs="Times New Roman"/>
        </w:rPr>
        <w:t>1</w:t>
      </w:r>
      <w:r w:rsidRPr="00D35BEB">
        <w:rPr>
          <w:rFonts w:ascii="Times New Roman" w:eastAsia="Times New Roman" w:hAnsi="Times New Roman" w:cs="Times New Roman"/>
          <w:vertAlign w:val="superscript"/>
        </w:rPr>
        <w:t>st</w:t>
      </w:r>
      <w:r w:rsidRPr="00D35BEB">
        <w:rPr>
          <w:rFonts w:ascii="Times New Roman" w:eastAsia="Times New Roman" w:hAnsi="Times New Roman" w:cs="Times New Roman"/>
        </w:rPr>
        <w:t xml:space="preserve"> &amp; 2</w:t>
      </w:r>
      <w:r w:rsidRPr="00D35BEB">
        <w:rPr>
          <w:rFonts w:ascii="Times New Roman" w:eastAsia="Times New Roman" w:hAnsi="Times New Roman" w:cs="Times New Roman"/>
          <w:vertAlign w:val="superscript"/>
        </w:rPr>
        <w:t>nd</w:t>
      </w:r>
      <w:r w:rsidRPr="00D35BEB">
        <w:rPr>
          <w:rFonts w:ascii="Times New Roman" w:eastAsia="Times New Roman" w:hAnsi="Times New Roman" w:cs="Times New Roman"/>
        </w:rPr>
        <w:t xml:space="preserve"> February 2020</w:t>
      </w:r>
      <w:r w:rsidRPr="00D35BEB">
        <w:rPr>
          <w:rFonts w:ascii="Times New Roman" w:eastAsia="Times New Roman" w:hAnsi="Times New Roman" w:cs="Times New Roman"/>
          <w:b/>
        </w:rPr>
        <w:t xml:space="preserve"> </w:t>
      </w:r>
      <w:r w:rsidRPr="00D35BEB">
        <w:rPr>
          <w:rFonts w:ascii="Times New Roman" w:hAnsi="Times New Roman" w:cs="Times New Roman"/>
        </w:rPr>
        <w:t xml:space="preserve">for framing the course structure &amp; syllabi </w:t>
      </w:r>
      <w:r w:rsidR="001969E1" w:rsidRPr="00D35BEB">
        <w:rPr>
          <w:rFonts w:ascii="Times New Roman" w:eastAsia="Times New Roman" w:hAnsi="Times New Roman" w:cs="Times New Roman"/>
        </w:rPr>
        <w:t xml:space="preserve">under R19 regulations </w:t>
      </w:r>
      <w:r w:rsidRPr="00D35BEB">
        <w:rPr>
          <w:rFonts w:ascii="Times New Roman" w:eastAsia="Times New Roman" w:hAnsi="Times New Roman" w:cs="Times New Roman"/>
        </w:rPr>
        <w:t xml:space="preserve">for B.Tech II year to IV year applicable to the students admitted from </w:t>
      </w:r>
      <w:r w:rsidR="001969E1" w:rsidRPr="00D35BEB">
        <w:rPr>
          <w:rFonts w:ascii="Times New Roman" w:eastAsia="Times New Roman" w:hAnsi="Times New Roman" w:cs="Times New Roman"/>
        </w:rPr>
        <w:t xml:space="preserve">A.Y </w:t>
      </w:r>
      <w:r w:rsidRPr="00D35BEB">
        <w:rPr>
          <w:rFonts w:ascii="Times New Roman" w:eastAsia="Times New Roman" w:hAnsi="Times New Roman" w:cs="Times New Roman"/>
        </w:rPr>
        <w:t>2019-20 onwards</w:t>
      </w:r>
      <w:r w:rsidRPr="00D35BEB">
        <w:rPr>
          <w:rFonts w:ascii="Times New Roman" w:hAnsi="Times New Roman" w:cs="Times New Roman"/>
        </w:rPr>
        <w:t>.</w:t>
      </w:r>
    </w:p>
    <w:p w:rsidR="00326845" w:rsidRPr="00D35BEB" w:rsidRDefault="00326845" w:rsidP="00FB3B26">
      <w:pPr>
        <w:pStyle w:val="ListParagraph"/>
        <w:numPr>
          <w:ilvl w:val="0"/>
          <w:numId w:val="59"/>
        </w:numPr>
        <w:tabs>
          <w:tab w:val="left" w:pos="387"/>
        </w:tabs>
        <w:spacing w:after="0" w:line="240" w:lineRule="auto"/>
        <w:ind w:left="360"/>
        <w:contextualSpacing w:val="0"/>
        <w:jc w:val="both"/>
        <w:rPr>
          <w:rFonts w:ascii="Times New Roman" w:eastAsia="Times New Roman" w:hAnsi="Times New Roman" w:cs="Times New Roman"/>
        </w:rPr>
      </w:pPr>
      <w:r w:rsidRPr="00D35BEB">
        <w:rPr>
          <w:rFonts w:ascii="Times New Roman" w:hAnsi="Times New Roman" w:cs="Times New Roman"/>
        </w:rPr>
        <w:t>Conducted Board of Studies meeting</w:t>
      </w:r>
      <w:r w:rsidR="00F84778" w:rsidRPr="00D35BEB">
        <w:rPr>
          <w:rFonts w:ascii="Times New Roman" w:hAnsi="Times New Roman" w:cs="Times New Roman"/>
        </w:rPr>
        <w:t xml:space="preserve"> in CSE </w:t>
      </w:r>
      <w:r w:rsidRPr="00D35BEB">
        <w:rPr>
          <w:rFonts w:ascii="Times New Roman" w:hAnsi="Times New Roman" w:cs="Times New Roman"/>
        </w:rPr>
        <w:t xml:space="preserve">on </w:t>
      </w:r>
      <w:r w:rsidRPr="00D35BEB">
        <w:rPr>
          <w:rFonts w:ascii="Times New Roman" w:eastAsia="Times New Roman" w:hAnsi="Times New Roman" w:cs="Times New Roman"/>
        </w:rPr>
        <w:t>14</w:t>
      </w:r>
      <w:r w:rsidRPr="00D35BEB">
        <w:rPr>
          <w:rFonts w:ascii="Times New Roman" w:eastAsia="Times New Roman" w:hAnsi="Times New Roman" w:cs="Times New Roman"/>
          <w:vertAlign w:val="superscript"/>
        </w:rPr>
        <w:t>th</w:t>
      </w:r>
      <w:r w:rsidRPr="00D35BEB">
        <w:rPr>
          <w:rFonts w:ascii="Times New Roman" w:eastAsia="Times New Roman" w:hAnsi="Times New Roman" w:cs="Times New Roman"/>
        </w:rPr>
        <w:t xml:space="preserve"> September 2020 to frame </w:t>
      </w:r>
      <w:r w:rsidR="00F841F6" w:rsidRPr="00D35BEB">
        <w:rPr>
          <w:rFonts w:ascii="Times New Roman" w:eastAsia="Times New Roman" w:hAnsi="Times New Roman" w:cs="Times New Roman"/>
        </w:rPr>
        <w:t xml:space="preserve">R20 </w:t>
      </w:r>
      <w:r w:rsidR="00F84778" w:rsidRPr="00D35BEB">
        <w:rPr>
          <w:rFonts w:ascii="Times New Roman" w:eastAsia="Times New Roman" w:hAnsi="Times New Roman" w:cs="Times New Roman"/>
        </w:rPr>
        <w:t xml:space="preserve">regulations, </w:t>
      </w:r>
      <w:r w:rsidRPr="00D35BEB">
        <w:rPr>
          <w:rFonts w:ascii="Times New Roman" w:eastAsia="Times New Roman" w:hAnsi="Times New Roman" w:cs="Times New Roman"/>
        </w:rPr>
        <w:t>course structure and syllabi for MCA programme applicable to the student</w:t>
      </w:r>
      <w:r w:rsidR="00F84778" w:rsidRPr="00D35BEB">
        <w:rPr>
          <w:rFonts w:ascii="Times New Roman" w:eastAsia="Times New Roman" w:hAnsi="Times New Roman" w:cs="Times New Roman"/>
        </w:rPr>
        <w:t xml:space="preserve">s admitted from </w:t>
      </w:r>
      <w:r w:rsidR="001969E1" w:rsidRPr="00D35BEB">
        <w:rPr>
          <w:rFonts w:ascii="Times New Roman" w:eastAsia="Times New Roman" w:hAnsi="Times New Roman" w:cs="Times New Roman"/>
        </w:rPr>
        <w:t xml:space="preserve">A.Y </w:t>
      </w:r>
      <w:r w:rsidR="00F84778" w:rsidRPr="00D35BEB">
        <w:rPr>
          <w:rFonts w:ascii="Times New Roman" w:eastAsia="Times New Roman" w:hAnsi="Times New Roman" w:cs="Times New Roman"/>
        </w:rPr>
        <w:t>2020-21 onwards as t</w:t>
      </w:r>
      <w:r w:rsidRPr="00D35BEB">
        <w:rPr>
          <w:rFonts w:ascii="Times New Roman" w:eastAsia="Times New Roman" w:hAnsi="Times New Roman" w:cs="Times New Roman"/>
        </w:rPr>
        <w:t>he duration of the MCA programe is 2 years as per AICTE.</w:t>
      </w:r>
      <w:r w:rsidR="00F84778" w:rsidRPr="00D35BEB">
        <w:rPr>
          <w:rFonts w:ascii="Times New Roman" w:eastAsia="Times New Roman" w:hAnsi="Times New Roman" w:cs="Times New Roman"/>
        </w:rPr>
        <w:t xml:space="preserve"> Further, BOS meeting in MBA is conducted to frame course structure and syllabi for MBA (Business Data Analytics) programm</w:t>
      </w:r>
    </w:p>
    <w:p w:rsidR="00326845" w:rsidRPr="00D35BEB" w:rsidRDefault="00326845" w:rsidP="00FB3B26">
      <w:pPr>
        <w:pStyle w:val="ListParagraph"/>
        <w:numPr>
          <w:ilvl w:val="0"/>
          <w:numId w:val="59"/>
        </w:numPr>
        <w:tabs>
          <w:tab w:val="left" w:pos="387"/>
        </w:tabs>
        <w:spacing w:after="0" w:line="240" w:lineRule="auto"/>
        <w:ind w:left="360"/>
        <w:contextualSpacing w:val="0"/>
        <w:jc w:val="both"/>
        <w:rPr>
          <w:rFonts w:ascii="Times New Roman" w:eastAsia="Times New Roman" w:hAnsi="Times New Roman" w:cs="Times New Roman"/>
        </w:rPr>
      </w:pPr>
      <w:r w:rsidRPr="00D35BEB">
        <w:rPr>
          <w:rFonts w:ascii="Times New Roman" w:hAnsi="Times New Roman" w:cs="Times New Roman"/>
        </w:rPr>
        <w:t>Conducted UG Board of Studies meeting on 24</w:t>
      </w:r>
      <w:r w:rsidRPr="00D35BEB">
        <w:rPr>
          <w:rFonts w:ascii="Times New Roman" w:hAnsi="Times New Roman" w:cs="Times New Roman"/>
          <w:vertAlign w:val="superscript"/>
        </w:rPr>
        <w:t>th</w:t>
      </w:r>
      <w:r w:rsidRPr="00D35BEB">
        <w:rPr>
          <w:rFonts w:ascii="Times New Roman" w:hAnsi="Times New Roman" w:cs="Times New Roman"/>
        </w:rPr>
        <w:t xml:space="preserve"> November 2020 to frame R20 regulations, course structure and syllabi for B.Tech programme applicable to the students admitted from 2020-21 onwards.</w:t>
      </w:r>
    </w:p>
    <w:p w:rsidR="00F84778" w:rsidRPr="00D35BEB" w:rsidRDefault="00F84778" w:rsidP="00F84778">
      <w:pPr>
        <w:pStyle w:val="ListParagraph"/>
        <w:numPr>
          <w:ilvl w:val="0"/>
          <w:numId w:val="59"/>
        </w:numPr>
        <w:tabs>
          <w:tab w:val="left" w:pos="387"/>
        </w:tabs>
        <w:spacing w:after="0" w:line="240" w:lineRule="auto"/>
        <w:ind w:left="360"/>
        <w:contextualSpacing w:val="0"/>
        <w:jc w:val="both"/>
        <w:rPr>
          <w:rFonts w:ascii="Times New Roman" w:eastAsia="Times New Roman" w:hAnsi="Times New Roman" w:cs="Times New Roman"/>
        </w:rPr>
      </w:pPr>
      <w:r w:rsidRPr="00D35BEB">
        <w:rPr>
          <w:rFonts w:ascii="Times New Roman" w:hAnsi="Times New Roman" w:cs="Times New Roman"/>
        </w:rPr>
        <w:lastRenderedPageBreak/>
        <w:t xml:space="preserve">Conducted PG Board of Studies meeting in Food Technology on </w:t>
      </w:r>
      <w:r w:rsidR="00D35BEB">
        <w:rPr>
          <w:rFonts w:ascii="Times New Roman" w:eastAsia="Times New Roman" w:hAnsi="Times New Roman" w:cs="Times New Roman"/>
        </w:rPr>
        <w:t>1</w:t>
      </w:r>
      <w:r w:rsidR="00D35BEB" w:rsidRPr="00D35BEB">
        <w:rPr>
          <w:rFonts w:ascii="Times New Roman" w:eastAsia="Times New Roman" w:hAnsi="Times New Roman" w:cs="Times New Roman"/>
          <w:vertAlign w:val="superscript"/>
        </w:rPr>
        <w:t>st</w:t>
      </w:r>
      <w:r w:rsidR="00D35BEB">
        <w:rPr>
          <w:rFonts w:ascii="Times New Roman" w:eastAsia="Times New Roman" w:hAnsi="Times New Roman" w:cs="Times New Roman"/>
        </w:rPr>
        <w:t xml:space="preserve"> February, 2021</w:t>
      </w:r>
      <w:r w:rsidRPr="00D35BEB">
        <w:rPr>
          <w:rFonts w:ascii="Times New Roman" w:eastAsia="Times New Roman" w:hAnsi="Times New Roman" w:cs="Times New Roman"/>
        </w:rPr>
        <w:t xml:space="preserve"> to frame regulations, course structure and syllabi </w:t>
      </w:r>
      <w:r w:rsidR="00F841F6" w:rsidRPr="00D35BEB">
        <w:rPr>
          <w:rFonts w:ascii="Times New Roman" w:eastAsia="Times New Roman" w:hAnsi="Times New Roman" w:cs="Times New Roman"/>
        </w:rPr>
        <w:t xml:space="preserve">R20 regulations </w:t>
      </w:r>
      <w:r w:rsidRPr="00D35BEB">
        <w:rPr>
          <w:rFonts w:ascii="Times New Roman" w:eastAsia="Times New Roman" w:hAnsi="Times New Roman" w:cs="Times New Roman"/>
        </w:rPr>
        <w:t xml:space="preserve">for </w:t>
      </w:r>
      <w:r w:rsidRPr="00D35BEB">
        <w:rPr>
          <w:rFonts w:ascii="Times New Roman" w:eastAsia="Times New Roman" w:hAnsi="Times New Roman" w:cs="Times New Roman"/>
          <w:bCs/>
        </w:rPr>
        <w:t xml:space="preserve">MSc Food Technology and Food Technology &amp; Management. </w:t>
      </w:r>
    </w:p>
    <w:p w:rsidR="00D35BEB" w:rsidRPr="00EC6D6F" w:rsidRDefault="00D35BEB" w:rsidP="00D35BEB">
      <w:pPr>
        <w:pStyle w:val="ListParagraph"/>
        <w:numPr>
          <w:ilvl w:val="0"/>
          <w:numId w:val="59"/>
        </w:numPr>
        <w:tabs>
          <w:tab w:val="left" w:pos="387"/>
        </w:tabs>
        <w:spacing w:after="0" w:line="240" w:lineRule="auto"/>
        <w:ind w:left="360"/>
        <w:contextualSpacing w:val="0"/>
        <w:jc w:val="both"/>
        <w:rPr>
          <w:rFonts w:ascii="Times New Roman" w:eastAsia="Times New Roman" w:hAnsi="Times New Roman" w:cs="Times New Roman"/>
        </w:rPr>
      </w:pPr>
      <w:r w:rsidRPr="00EC6D6F">
        <w:rPr>
          <w:rFonts w:ascii="Times New Roman" w:hAnsi="Times New Roman" w:cs="Times New Roman"/>
        </w:rPr>
        <w:t xml:space="preserve">Conducted Board of Studies meeting in MBA on </w:t>
      </w:r>
      <w:r w:rsidRPr="00EC6D6F">
        <w:rPr>
          <w:rFonts w:ascii="Times New Roman" w:eastAsia="Times New Roman" w:hAnsi="Times New Roman" w:cs="Times New Roman"/>
        </w:rPr>
        <w:t>12</w:t>
      </w:r>
      <w:r w:rsidRPr="00EC6D6F">
        <w:rPr>
          <w:rFonts w:ascii="Times New Roman" w:eastAsia="Times New Roman" w:hAnsi="Times New Roman" w:cs="Times New Roman"/>
          <w:vertAlign w:val="superscript"/>
        </w:rPr>
        <w:t>th</w:t>
      </w:r>
      <w:r w:rsidRPr="00EC6D6F">
        <w:rPr>
          <w:rFonts w:ascii="Times New Roman" w:eastAsia="Times New Roman" w:hAnsi="Times New Roman" w:cs="Times New Roman"/>
        </w:rPr>
        <w:t xml:space="preserve"> March 2021 to frame course structure and syllabi for </w:t>
      </w:r>
      <w:r w:rsidRPr="00EC6D6F">
        <w:rPr>
          <w:rFonts w:ascii="Times New Roman" w:eastAsia="Times New Roman" w:hAnsi="Times New Roman" w:cs="Times New Roman"/>
          <w:bCs/>
        </w:rPr>
        <w:t>MBA (Big Data Analyitcs) MBA (Banking &amp; Financial Services) and MBA  (Health Care &amp; Hospital Management)</w:t>
      </w:r>
      <w:r w:rsidRPr="00EC6D6F">
        <w:rPr>
          <w:rFonts w:ascii="Times New Roman" w:eastAsia="Times New Roman" w:hAnsi="Times New Roman" w:cs="Times New Roman"/>
        </w:rPr>
        <w:t xml:space="preserve"> programmes applicable to the students admitted from 2020-21 onwards.</w:t>
      </w:r>
    </w:p>
    <w:p w:rsidR="00326845" w:rsidRPr="00EC6D6F" w:rsidRDefault="00326845" w:rsidP="0051520A">
      <w:pPr>
        <w:spacing w:after="0" w:line="240" w:lineRule="auto"/>
        <w:jc w:val="both"/>
        <w:rPr>
          <w:rFonts w:ascii="Times New Roman" w:hAnsi="Times New Roman" w:cs="Times New Roman"/>
          <w:b/>
          <w:bCs/>
        </w:rPr>
      </w:pPr>
    </w:p>
    <w:p w:rsidR="0029038F" w:rsidRPr="00EC6D6F" w:rsidRDefault="0029038F" w:rsidP="00E06A50">
      <w:pPr>
        <w:spacing w:after="0"/>
        <w:jc w:val="both"/>
        <w:rPr>
          <w:rFonts w:ascii="Times New Roman" w:hAnsi="Times New Roman" w:cs="Times New Roman"/>
          <w:b/>
          <w:bCs/>
        </w:rPr>
      </w:pPr>
      <w:r w:rsidRPr="00EC6D6F">
        <w:rPr>
          <w:rFonts w:ascii="Times New Roman" w:hAnsi="Times New Roman" w:cs="Times New Roman"/>
          <w:b/>
          <w:bCs/>
        </w:rPr>
        <w:t>A few feathers in the cap of JNTUA</w:t>
      </w:r>
    </w:p>
    <w:p w:rsidR="0029038F" w:rsidRPr="00EC6D6F" w:rsidRDefault="0029038F" w:rsidP="0029038F">
      <w:pPr>
        <w:spacing w:after="0" w:line="240" w:lineRule="auto"/>
        <w:jc w:val="both"/>
        <w:rPr>
          <w:rFonts w:ascii="Times New Roman" w:hAnsi="Times New Roman" w:cs="Times New Roman"/>
        </w:rPr>
      </w:pPr>
      <w:r w:rsidRPr="00EC6D6F">
        <w:rPr>
          <w:rFonts w:ascii="Times New Roman" w:hAnsi="Times New Roman" w:cs="Times New Roman"/>
        </w:rPr>
        <w:t xml:space="preserve">           It’s really a matter of pride to enter into </w:t>
      </w:r>
      <w:r w:rsidR="00F841F6" w:rsidRPr="00EC6D6F">
        <w:rPr>
          <w:rFonts w:ascii="Times New Roman" w:hAnsi="Times New Roman" w:cs="Times New Roman"/>
        </w:rPr>
        <w:t>collaboration</w:t>
      </w:r>
      <w:r w:rsidRPr="00EC6D6F">
        <w:rPr>
          <w:rFonts w:ascii="Times New Roman" w:hAnsi="Times New Roman" w:cs="Times New Roman"/>
        </w:rPr>
        <w:t xml:space="preserve"> with the following industries and reputed institutions in India and abroad to achieve excellence in scholastic activities: </w:t>
      </w:r>
    </w:p>
    <w:p w:rsidR="0029038F" w:rsidRPr="00EC6D6F" w:rsidRDefault="0029038F" w:rsidP="0029038F">
      <w:pPr>
        <w:spacing w:after="0" w:line="240" w:lineRule="auto"/>
        <w:jc w:val="both"/>
        <w:rPr>
          <w:rFonts w:ascii="Times New Roman" w:hAnsi="Times New Roman" w:cs="Times New Roman"/>
          <w:sz w:val="12"/>
          <w:szCs w:val="12"/>
        </w:rPr>
      </w:pPr>
    </w:p>
    <w:p w:rsidR="00895E97" w:rsidRPr="00EC6D6F" w:rsidRDefault="0029038F"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t xml:space="preserve">JNTUA entered into an MoU with </w:t>
      </w:r>
      <w:r w:rsidR="00AB4AD8" w:rsidRPr="00EC6D6F">
        <w:rPr>
          <w:rFonts w:ascii="Times New Roman" w:hAnsi="Times New Roman" w:cs="Times New Roman"/>
        </w:rPr>
        <w:t xml:space="preserve">M/s </w:t>
      </w:r>
      <w:r w:rsidRPr="00EC6D6F">
        <w:rPr>
          <w:rFonts w:ascii="Times New Roman" w:hAnsi="Times New Roman" w:cs="Times New Roman"/>
        </w:rPr>
        <w:t xml:space="preserve">Efftronics Systems Private Limited, Vijayawada to offer a PG program, M.Tech. Internet of Things </w:t>
      </w:r>
      <w:r w:rsidR="00AB4AD8" w:rsidRPr="00EC6D6F">
        <w:rPr>
          <w:rFonts w:ascii="Times New Roman" w:hAnsi="Times New Roman" w:cs="Times New Roman"/>
        </w:rPr>
        <w:t xml:space="preserve">(IoT) </w:t>
      </w:r>
      <w:r w:rsidRPr="00EC6D6F">
        <w:rPr>
          <w:rFonts w:ascii="Times New Roman" w:hAnsi="Times New Roman" w:cs="Times New Roman"/>
        </w:rPr>
        <w:t>at JNTUA College of Engineering, Ananthapuramu</w:t>
      </w:r>
    </w:p>
    <w:p w:rsidR="00895E97" w:rsidRPr="00EC6D6F" w:rsidRDefault="00895E97" w:rsidP="00895E97">
      <w:pPr>
        <w:pStyle w:val="NoSpacing"/>
        <w:numPr>
          <w:ilvl w:val="0"/>
          <w:numId w:val="19"/>
        </w:numPr>
        <w:jc w:val="both"/>
        <w:rPr>
          <w:rFonts w:ascii="Times New Roman" w:hAnsi="Times New Roman"/>
        </w:rPr>
      </w:pPr>
      <w:r w:rsidRPr="00EC6D6F">
        <w:rPr>
          <w:rFonts w:ascii="Times New Roman" w:hAnsi="Times New Roman"/>
        </w:rPr>
        <w:t>University is offering MBA in Fintech program in Collaboration with Oracle.</w:t>
      </w:r>
    </w:p>
    <w:p w:rsidR="0029038F" w:rsidRPr="00EC6D6F" w:rsidRDefault="0029038F"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t xml:space="preserve">JNTUA entered into an MoU with AICTE to conduct training for faculty members and to prepare them for being successful in a knowledge society.  </w:t>
      </w:r>
    </w:p>
    <w:p w:rsidR="0029038F" w:rsidRPr="00EC6D6F" w:rsidRDefault="0029038F"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t>JNTUA entered into an MoU with Atal Incubation Centre established in Sri Krishnadevaraya University of NITI Aayog, Govt. of India in Developing the Entrepreneurial Ecosystem in the region in diverse areas of Science &amp; Technology.</w:t>
      </w:r>
    </w:p>
    <w:p w:rsidR="0029038F" w:rsidRPr="00EC6D6F" w:rsidRDefault="0029038F"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t>JNTUA entered into an MoU with Lead India Foundation &amp; FDR Focus G</w:t>
      </w:r>
      <w:r w:rsidR="00A97CF7" w:rsidRPr="00EC6D6F">
        <w:rPr>
          <w:rFonts w:ascii="Times New Roman" w:hAnsi="Times New Roman" w:cs="Times New Roman"/>
        </w:rPr>
        <w:t xml:space="preserve">roup lead India Foundation USA </w:t>
      </w:r>
      <w:r w:rsidRPr="00EC6D6F">
        <w:rPr>
          <w:rFonts w:ascii="Times New Roman" w:hAnsi="Times New Roman" w:cs="Times New Roman"/>
        </w:rPr>
        <w:t xml:space="preserve">to provide online platform access to the students of JNTUA for around 7000 courses in the field of Engineering, Science &amp; Technology, Pharmaceutical Science and Management. </w:t>
      </w:r>
    </w:p>
    <w:p w:rsidR="0029038F" w:rsidRPr="00EC6D6F" w:rsidRDefault="0029038F"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t>JNTUA CE Ananthapuramu is selected as SEIMENS Center of Excellence un</w:t>
      </w:r>
      <w:r w:rsidR="00E57DEF" w:rsidRPr="00EC6D6F">
        <w:rPr>
          <w:rFonts w:ascii="Times New Roman" w:hAnsi="Times New Roman" w:cs="Times New Roman"/>
        </w:rPr>
        <w:t xml:space="preserve">der which various laboratories </w:t>
      </w:r>
      <w:r w:rsidRPr="00EC6D6F">
        <w:rPr>
          <w:rFonts w:ascii="Times New Roman" w:hAnsi="Times New Roman" w:cs="Times New Roman"/>
        </w:rPr>
        <w:t>are developed for worth of 200 crores.</w:t>
      </w:r>
    </w:p>
    <w:p w:rsidR="0029038F" w:rsidRPr="00EC6D6F" w:rsidRDefault="0029038F"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t xml:space="preserve">JNT University Anantapur has been conducting prestigious state level entrance examination APECET since 2015 and even this year </w:t>
      </w:r>
      <w:r w:rsidRPr="00EC6D6F">
        <w:rPr>
          <w:rFonts w:ascii="Times New Roman" w:hAnsi="Times New Roman" w:cs="Times New Roman"/>
        </w:rPr>
        <w:lastRenderedPageBreak/>
        <w:t>also APECET-2020 has been conducted by JNT University Anantapur on behalf of APSCHE</w:t>
      </w:r>
      <w:r w:rsidR="00AB4AD8" w:rsidRPr="00EC6D6F">
        <w:rPr>
          <w:rFonts w:ascii="Times New Roman" w:hAnsi="Times New Roman" w:cs="Times New Roman"/>
        </w:rPr>
        <w:t>, Tadepalli,</w:t>
      </w:r>
      <w:r w:rsidRPr="00EC6D6F">
        <w:rPr>
          <w:rFonts w:ascii="Times New Roman" w:hAnsi="Times New Roman" w:cs="Times New Roman"/>
        </w:rPr>
        <w:t xml:space="preserve"> Guntur. </w:t>
      </w:r>
    </w:p>
    <w:p w:rsidR="0029038F" w:rsidRPr="00EC6D6F" w:rsidRDefault="0029038F"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t>JNTUA entered into an MoU with National Institute of Technology, Warangal, in order to facilitate collaborative research work, to establish academic and scientific relationships, to promote joint  research activities, to extend mutual support in postgraduate and Doctoral Programmes.</w:t>
      </w:r>
    </w:p>
    <w:p w:rsidR="0029038F" w:rsidRPr="00E4273F" w:rsidRDefault="00F841F6" w:rsidP="00FB3B26">
      <w:pPr>
        <w:pStyle w:val="ListParagraph"/>
        <w:numPr>
          <w:ilvl w:val="0"/>
          <w:numId w:val="19"/>
        </w:numPr>
        <w:spacing w:after="0" w:line="240" w:lineRule="auto"/>
        <w:jc w:val="both"/>
        <w:rPr>
          <w:rFonts w:ascii="Times New Roman" w:hAnsi="Times New Roman" w:cs="Times New Roman"/>
        </w:rPr>
      </w:pPr>
      <w:r w:rsidRPr="00E4273F">
        <w:rPr>
          <w:rFonts w:ascii="Times New Roman" w:hAnsi="Times New Roman" w:cs="Times New Roman"/>
        </w:rPr>
        <w:t>JNTUA has signed an Mo</w:t>
      </w:r>
      <w:r w:rsidR="0029038F" w:rsidRPr="00E4273F">
        <w:rPr>
          <w:rFonts w:ascii="Times New Roman" w:hAnsi="Times New Roman" w:cs="Times New Roman"/>
        </w:rPr>
        <w:t xml:space="preserve">U with APSSDC (Dassault </w:t>
      </w:r>
      <w:r w:rsidR="00E57DEF" w:rsidRPr="00E4273F">
        <w:rPr>
          <w:rFonts w:ascii="Times New Roman" w:hAnsi="Times New Roman" w:cs="Times New Roman"/>
        </w:rPr>
        <w:t>Systems</w:t>
      </w:r>
      <w:r w:rsidR="0029038F" w:rsidRPr="00E4273F">
        <w:rPr>
          <w:rFonts w:ascii="Times New Roman" w:hAnsi="Times New Roman" w:cs="Times New Roman"/>
        </w:rPr>
        <w:t xml:space="preserve">) for skill development in the domains of Aerospace, Automotive, and Ship-building. A 3-D Experience laboratory is established to train different segments of students and Job seeking </w:t>
      </w:r>
      <w:r w:rsidRPr="00E4273F">
        <w:rPr>
          <w:rFonts w:ascii="Times New Roman" w:hAnsi="Times New Roman" w:cs="Times New Roman"/>
        </w:rPr>
        <w:t xml:space="preserve">professional </w:t>
      </w:r>
      <w:r w:rsidR="0029038F" w:rsidRPr="00E4273F">
        <w:rPr>
          <w:rFonts w:ascii="Times New Roman" w:hAnsi="Times New Roman" w:cs="Times New Roman"/>
        </w:rPr>
        <w:t>youth in the systematic enhancement of Employability Skills towards gainful employment for students / Job seekers.</w:t>
      </w:r>
    </w:p>
    <w:p w:rsidR="0029038F" w:rsidRPr="00EC6D6F" w:rsidRDefault="0029038F"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t>JNTUA, Ananthapuramu, Andhra Pradesh State Skill Development Corporation (APSSDC) and Confederation of Indian Industry (CII) have entered into a</w:t>
      </w:r>
      <w:r w:rsidR="00E57DEF" w:rsidRPr="00EC6D6F">
        <w:rPr>
          <w:rFonts w:ascii="Times New Roman" w:hAnsi="Times New Roman" w:cs="Times New Roman"/>
        </w:rPr>
        <w:t xml:space="preserve"> Memorandum of Agreement (MoU) </w:t>
      </w:r>
      <w:r w:rsidRPr="00EC6D6F">
        <w:rPr>
          <w:rFonts w:ascii="Times New Roman" w:hAnsi="Times New Roman" w:cs="Times New Roman"/>
        </w:rPr>
        <w:t>to set-up a Model Career Center (MCC) in JNTUA Campus. MCC will facilitate registrations, career counseling, psychometric assessments, soft skills/ IT skills/ pre-employment preparation training and placements.</w:t>
      </w:r>
    </w:p>
    <w:p w:rsidR="0029038F" w:rsidRPr="00EC6D6F" w:rsidRDefault="0029038F"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t>JNTUACE Pulivendula entered into an MoU with M/s Varshini Exim Pvt</w:t>
      </w:r>
      <w:r w:rsidR="00E06A50" w:rsidRPr="00EC6D6F">
        <w:rPr>
          <w:rFonts w:ascii="Times New Roman" w:hAnsi="Times New Roman" w:cs="Times New Roman"/>
        </w:rPr>
        <w:t>.</w:t>
      </w:r>
      <w:r w:rsidRPr="00EC6D6F">
        <w:rPr>
          <w:rFonts w:ascii="Times New Roman" w:hAnsi="Times New Roman" w:cs="Times New Roman"/>
        </w:rPr>
        <w:t xml:space="preserve"> Ltd and New and Renewable Energy Development Corporation of Andhra Pradesh Ltd for the Power Purchase Agreement.</w:t>
      </w:r>
    </w:p>
    <w:p w:rsidR="0029038F" w:rsidRPr="00EC6D6F" w:rsidRDefault="0029038F"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t>JNTUA CE Anantapur and JNTUA CE Kalikiri entered into an MoU with New and Renewable Energy Development Corporation of Andhra Pradesh Ltd for Designing the optimum solar power capacity required to meet the captive power loads at different establishments of JNTUA.</w:t>
      </w:r>
    </w:p>
    <w:p w:rsidR="0029038F" w:rsidRPr="00EC6D6F" w:rsidRDefault="0029038F"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t xml:space="preserve">JNTUA entered into an MoU with M/s. TEPSOL Solar Resco Private Limited, Banjara Hills, Hyderabad for Erection, Operation &amp; Maintenance of Rooftop Solar PV Systems at JNTUA College of Engineering, Ananthapuramu and JNTUA CE Kalikiri Campuses. </w:t>
      </w:r>
    </w:p>
    <w:p w:rsidR="0029038F" w:rsidRPr="00EC6D6F" w:rsidRDefault="000124E0"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t>J</w:t>
      </w:r>
      <w:r w:rsidR="0029038F" w:rsidRPr="00EC6D6F">
        <w:rPr>
          <w:rFonts w:ascii="Times New Roman" w:hAnsi="Times New Roman" w:cs="Times New Roman"/>
        </w:rPr>
        <w:t>NTUA entered into an MoU with National Power Training Institute (NPTI) Corporate Office, Faridabad</w:t>
      </w:r>
      <w:r w:rsidR="00AB4AD8" w:rsidRPr="00EC6D6F">
        <w:rPr>
          <w:rFonts w:ascii="Times New Roman" w:hAnsi="Times New Roman" w:cs="Times New Roman"/>
        </w:rPr>
        <w:t xml:space="preserve"> </w:t>
      </w:r>
      <w:r w:rsidR="0029038F" w:rsidRPr="00EC6D6F">
        <w:rPr>
          <w:rFonts w:ascii="Times New Roman" w:hAnsi="Times New Roman" w:cs="Times New Roman"/>
        </w:rPr>
        <w:t>for conduct of seminars, workshops, short term courses at constituent and affiliated colleges of JNTUA.</w:t>
      </w:r>
    </w:p>
    <w:p w:rsidR="00605DC8" w:rsidRPr="00EC6D6F" w:rsidRDefault="00DD471D" w:rsidP="00FB3B26">
      <w:pPr>
        <w:pStyle w:val="ListParagraph"/>
        <w:numPr>
          <w:ilvl w:val="0"/>
          <w:numId w:val="19"/>
        </w:numPr>
        <w:spacing w:after="0" w:line="240" w:lineRule="auto"/>
        <w:jc w:val="both"/>
        <w:rPr>
          <w:rFonts w:ascii="Times New Roman" w:hAnsi="Times New Roman" w:cs="Times New Roman"/>
        </w:rPr>
      </w:pPr>
      <w:r w:rsidRPr="00EC6D6F">
        <w:rPr>
          <w:rFonts w:ascii="Times New Roman" w:hAnsi="Times New Roman" w:cs="Times New Roman"/>
        </w:rPr>
        <w:lastRenderedPageBreak/>
        <w:t xml:space="preserve">JNTUA entered into an MoU with </w:t>
      </w:r>
      <w:r w:rsidR="000124E0" w:rsidRPr="00EC6D6F">
        <w:rPr>
          <w:rFonts w:ascii="Times New Roman" w:hAnsi="Times New Roman" w:cs="Times New Roman"/>
        </w:rPr>
        <w:t>Mahaa Rana Green Energy And Smart Infrastructure Solutions Provate Limited</w:t>
      </w:r>
      <w:r w:rsidRPr="00EC6D6F">
        <w:rPr>
          <w:rFonts w:ascii="Times New Roman" w:hAnsi="Times New Roman" w:cs="Times New Roman"/>
        </w:rPr>
        <w:t xml:space="preserve"> for low or zero carbon emission &amp; smart mobility platform process/technologies relating to CoE in Green Transport &amp; Smart Mobility Technologies Research Laboratory.</w:t>
      </w:r>
      <w:r w:rsidR="00605DC8" w:rsidRPr="00EC6D6F">
        <w:rPr>
          <w:rFonts w:ascii="Times New Roman" w:hAnsi="Times New Roman" w:cs="Times New Roman"/>
        </w:rPr>
        <w:t xml:space="preserve"> </w:t>
      </w:r>
    </w:p>
    <w:p w:rsidR="003957FC" w:rsidRPr="00EC6D6F" w:rsidRDefault="003957FC" w:rsidP="00272189">
      <w:pPr>
        <w:pStyle w:val="ListParagraph"/>
        <w:numPr>
          <w:ilvl w:val="0"/>
          <w:numId w:val="10"/>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Academic Membership with Open Power Foundation - collaboration around Power ISA-based products initiated by IBM and opening the technology surrounding their Power Architecture offerings, such as processor specifications, firmware and software with a liberal license, and will be using a collaborative development model with their partners. </w:t>
      </w:r>
    </w:p>
    <w:p w:rsidR="003957FC" w:rsidRPr="00EC6D6F" w:rsidRDefault="003957FC" w:rsidP="00272189">
      <w:pPr>
        <w:pStyle w:val="ListParagraph"/>
        <w:numPr>
          <w:ilvl w:val="0"/>
          <w:numId w:val="10"/>
        </w:numPr>
        <w:spacing w:after="0" w:line="240" w:lineRule="auto"/>
        <w:ind w:left="360"/>
        <w:jc w:val="both"/>
        <w:rPr>
          <w:rFonts w:ascii="Times New Roman" w:hAnsi="Times New Roman" w:cs="Times New Roman"/>
        </w:rPr>
      </w:pPr>
      <w:r w:rsidRPr="00EC6D6F">
        <w:rPr>
          <w:rFonts w:ascii="Times New Roman" w:hAnsi="Times New Roman" w:cs="Times New Roman"/>
        </w:rPr>
        <w:t>Partnership between IBM Skills</w:t>
      </w:r>
      <w:r w:rsidR="00E06A50" w:rsidRPr="00EC6D6F">
        <w:rPr>
          <w:rFonts w:ascii="Times New Roman" w:hAnsi="Times New Roman" w:cs="Times New Roman"/>
        </w:rPr>
        <w:t xml:space="preserve"> </w:t>
      </w:r>
      <w:r w:rsidRPr="00EC6D6F">
        <w:rPr>
          <w:rFonts w:ascii="Times New Roman" w:hAnsi="Times New Roman" w:cs="Times New Roman"/>
        </w:rPr>
        <w:t xml:space="preserve">Build and CSRBOX to enhance employment opportunities for students by building soft skills and earning industry-relevant training. </w:t>
      </w:r>
    </w:p>
    <w:p w:rsidR="003957FC" w:rsidRPr="00EC6D6F" w:rsidRDefault="003957FC" w:rsidP="00272189">
      <w:pPr>
        <w:pStyle w:val="ListParagraph"/>
        <w:numPr>
          <w:ilvl w:val="0"/>
          <w:numId w:val="10"/>
        </w:numPr>
        <w:spacing w:after="0" w:line="240" w:lineRule="auto"/>
        <w:ind w:left="360"/>
        <w:jc w:val="both"/>
        <w:rPr>
          <w:rFonts w:ascii="Times New Roman" w:hAnsi="Times New Roman" w:cs="Times New Roman"/>
        </w:rPr>
      </w:pPr>
      <w:r w:rsidRPr="00EC6D6F">
        <w:rPr>
          <w:rFonts w:ascii="Times New Roman" w:hAnsi="Times New Roman" w:cs="Times New Roman"/>
        </w:rPr>
        <w:t>Collaboration with Tata Consultancy Services to conduct workshops and training programs for faculty and students in the emerging technologies</w:t>
      </w:r>
    </w:p>
    <w:p w:rsidR="003957FC" w:rsidRPr="00EC6D6F" w:rsidRDefault="003957FC" w:rsidP="00272189">
      <w:pPr>
        <w:pStyle w:val="ListParagraph"/>
        <w:numPr>
          <w:ilvl w:val="0"/>
          <w:numId w:val="10"/>
        </w:numPr>
        <w:spacing w:after="0" w:line="240" w:lineRule="auto"/>
        <w:ind w:left="360"/>
        <w:jc w:val="both"/>
        <w:rPr>
          <w:rFonts w:ascii="Times New Roman" w:hAnsi="Times New Roman" w:cs="Times New Roman"/>
        </w:rPr>
      </w:pPr>
      <w:r w:rsidRPr="00EC6D6F">
        <w:rPr>
          <w:rFonts w:ascii="Times New Roman" w:hAnsi="Times New Roman" w:cs="Times New Roman"/>
        </w:rPr>
        <w:t>Collaboration with TOOOPLE Pte</w:t>
      </w:r>
      <w:r w:rsidR="00E06A50" w:rsidRPr="00EC6D6F">
        <w:rPr>
          <w:rFonts w:ascii="Times New Roman" w:hAnsi="Times New Roman" w:cs="Times New Roman"/>
        </w:rPr>
        <w:t>.</w:t>
      </w:r>
      <w:r w:rsidRPr="00EC6D6F">
        <w:rPr>
          <w:rFonts w:ascii="Times New Roman" w:hAnsi="Times New Roman" w:cs="Times New Roman"/>
        </w:rPr>
        <w:t xml:space="preserve"> Ltd, Singapore to provide Experiential Learning on emerging technologies to students through mentored projects virtually, using technology on TOOOPLE Platform.</w:t>
      </w:r>
    </w:p>
    <w:p w:rsidR="003C62DE" w:rsidRPr="00EC6D6F" w:rsidRDefault="003C62DE" w:rsidP="003C62DE">
      <w:pPr>
        <w:spacing w:after="0" w:line="240" w:lineRule="auto"/>
        <w:jc w:val="both"/>
        <w:rPr>
          <w:rFonts w:ascii="Times New Roman" w:hAnsi="Times New Roman" w:cs="Times New Roman"/>
          <w:sz w:val="16"/>
        </w:rPr>
      </w:pPr>
    </w:p>
    <w:p w:rsidR="00895E97" w:rsidRPr="00EC6D6F" w:rsidRDefault="00895E97" w:rsidP="00895E97">
      <w:pPr>
        <w:pStyle w:val="NoSpacing"/>
        <w:jc w:val="center"/>
        <w:rPr>
          <w:rFonts w:ascii="Times New Roman" w:hAnsi="Times New Roman"/>
          <w:b/>
          <w:bCs/>
          <w:sz w:val="24"/>
          <w:szCs w:val="24"/>
        </w:rPr>
      </w:pPr>
      <w:r w:rsidRPr="00EC6D6F">
        <w:rPr>
          <w:rFonts w:ascii="Times New Roman" w:hAnsi="Times New Roman"/>
          <w:b/>
          <w:bCs/>
          <w:sz w:val="24"/>
          <w:szCs w:val="24"/>
        </w:rPr>
        <w:t xml:space="preserve">SKILL DEVELOPMENT ACTIVITY </w:t>
      </w:r>
    </w:p>
    <w:p w:rsidR="00895E97" w:rsidRPr="00EC6D6F" w:rsidRDefault="00895E97" w:rsidP="00895E97">
      <w:pPr>
        <w:pStyle w:val="NoSpacing"/>
        <w:jc w:val="center"/>
        <w:rPr>
          <w:rFonts w:ascii="Times New Roman" w:hAnsi="Times New Roman"/>
          <w:b/>
          <w:bCs/>
          <w:sz w:val="12"/>
          <w:szCs w:val="12"/>
        </w:rPr>
      </w:pPr>
    </w:p>
    <w:p w:rsidR="00895E97" w:rsidRPr="002F1E39" w:rsidRDefault="00895E97" w:rsidP="008C4FF2">
      <w:pPr>
        <w:pStyle w:val="NoSpacing"/>
        <w:numPr>
          <w:ilvl w:val="0"/>
          <w:numId w:val="115"/>
        </w:numPr>
        <w:ind w:left="360"/>
        <w:jc w:val="both"/>
        <w:rPr>
          <w:rFonts w:ascii="Times New Roman" w:hAnsi="Times New Roman"/>
        </w:rPr>
      </w:pPr>
      <w:r w:rsidRPr="002F1E39">
        <w:rPr>
          <w:rFonts w:ascii="Times New Roman" w:hAnsi="Times New Roman"/>
        </w:rPr>
        <w:t>Siemens Skill Development Centre is being well utilized to train 15263 students and faculty</w:t>
      </w:r>
      <w:r w:rsidR="00F841F6" w:rsidRPr="002F1E39">
        <w:rPr>
          <w:rFonts w:ascii="Times New Roman" w:hAnsi="Times New Roman"/>
        </w:rPr>
        <w:t xml:space="preserve"> to expose handsan training</w:t>
      </w:r>
      <w:r w:rsidRPr="002F1E39">
        <w:rPr>
          <w:rFonts w:ascii="Times New Roman" w:hAnsi="Times New Roman"/>
        </w:rPr>
        <w:t>. Its services are also extended to Kia Motors, Ananthapuramu District.</w:t>
      </w:r>
    </w:p>
    <w:p w:rsidR="00895E97" w:rsidRPr="002F1E39" w:rsidRDefault="00895E97" w:rsidP="008C4FF2">
      <w:pPr>
        <w:pStyle w:val="NoSpacing"/>
        <w:numPr>
          <w:ilvl w:val="0"/>
          <w:numId w:val="115"/>
        </w:numPr>
        <w:ind w:left="360"/>
        <w:jc w:val="both"/>
        <w:rPr>
          <w:rFonts w:ascii="Times New Roman" w:hAnsi="Times New Roman"/>
        </w:rPr>
      </w:pPr>
      <w:r w:rsidRPr="002F1E39">
        <w:rPr>
          <w:rFonts w:ascii="Times New Roman" w:hAnsi="Times New Roman"/>
        </w:rPr>
        <w:t>APSSDC in collaboration with Dass</w:t>
      </w:r>
      <w:r w:rsidR="00380030">
        <w:rPr>
          <w:rFonts w:ascii="Times New Roman" w:hAnsi="Times New Roman"/>
        </w:rPr>
        <w:t>a</w:t>
      </w:r>
      <w:r w:rsidRPr="002F1E39">
        <w:rPr>
          <w:rFonts w:ascii="Times New Roman" w:hAnsi="Times New Roman"/>
        </w:rPr>
        <w:t xml:space="preserve">ult Systems and established the laboratory wherein 400 students are trained. </w:t>
      </w:r>
    </w:p>
    <w:p w:rsidR="00895E97" w:rsidRPr="002F1E39" w:rsidRDefault="00895E97" w:rsidP="008C4FF2">
      <w:pPr>
        <w:pStyle w:val="NoSpacing"/>
        <w:numPr>
          <w:ilvl w:val="0"/>
          <w:numId w:val="115"/>
        </w:numPr>
        <w:ind w:left="360"/>
        <w:jc w:val="both"/>
        <w:rPr>
          <w:rFonts w:ascii="Times New Roman" w:hAnsi="Times New Roman"/>
        </w:rPr>
      </w:pPr>
      <w:r w:rsidRPr="002F1E39">
        <w:rPr>
          <w:rFonts w:ascii="Times New Roman" w:hAnsi="Times New Roman"/>
        </w:rPr>
        <w:t>APSSDC in collaboration with Red Pine Signals will be esta</w:t>
      </w:r>
      <w:r w:rsidR="00F841F6" w:rsidRPr="002F1E39">
        <w:rPr>
          <w:rFonts w:ascii="Times New Roman" w:hAnsi="Times New Roman"/>
        </w:rPr>
        <w:t>blishing laboratory in AI and Io</w:t>
      </w:r>
      <w:r w:rsidRPr="002F1E39">
        <w:rPr>
          <w:rFonts w:ascii="Times New Roman" w:hAnsi="Times New Roman"/>
        </w:rPr>
        <w:t xml:space="preserve">T innovations </w:t>
      </w:r>
    </w:p>
    <w:p w:rsidR="003957FC" w:rsidRDefault="003957FC" w:rsidP="0029038F">
      <w:pPr>
        <w:autoSpaceDE w:val="0"/>
        <w:autoSpaceDN w:val="0"/>
        <w:adjustRightInd w:val="0"/>
        <w:spacing w:after="0"/>
        <w:rPr>
          <w:rFonts w:ascii="Times New Roman" w:hAnsi="Times New Roman"/>
          <w:b/>
          <w:sz w:val="24"/>
          <w:szCs w:val="24"/>
        </w:rPr>
      </w:pPr>
    </w:p>
    <w:p w:rsidR="001C053D" w:rsidRPr="00EC6D6F" w:rsidRDefault="001C053D" w:rsidP="0029038F">
      <w:pPr>
        <w:autoSpaceDE w:val="0"/>
        <w:autoSpaceDN w:val="0"/>
        <w:adjustRightInd w:val="0"/>
        <w:spacing w:after="0"/>
        <w:rPr>
          <w:rFonts w:ascii="Times New Roman" w:hAnsi="Times New Roman"/>
          <w:b/>
          <w:sz w:val="24"/>
          <w:szCs w:val="24"/>
        </w:rPr>
      </w:pPr>
    </w:p>
    <w:p w:rsidR="00A67B3D" w:rsidRPr="00EC6D6F" w:rsidRDefault="00A67B3D" w:rsidP="00ED642F">
      <w:pPr>
        <w:pStyle w:val="NoSpacing"/>
        <w:jc w:val="both"/>
        <w:rPr>
          <w:rFonts w:ascii="Times New Roman" w:hAnsi="Times New Roman"/>
          <w:bCs/>
          <w:iCs/>
        </w:rPr>
      </w:pPr>
    </w:p>
    <w:p w:rsidR="004C1C27" w:rsidRPr="00EC6D6F" w:rsidRDefault="00ED642F" w:rsidP="000124E0">
      <w:pPr>
        <w:pStyle w:val="NoSpacing"/>
        <w:ind w:left="720"/>
        <w:jc w:val="both"/>
        <w:rPr>
          <w:rFonts w:ascii="Times New Roman" w:hAnsi="Times New Roman"/>
        </w:rPr>
      </w:pPr>
      <w:r w:rsidRPr="00EC6D6F">
        <w:rPr>
          <w:rFonts w:ascii="Times New Roman" w:hAnsi="Times New Roman"/>
          <w:bCs/>
          <w:iCs/>
        </w:rPr>
        <w:t xml:space="preserve"> </w:t>
      </w:r>
    </w:p>
    <w:p w:rsidR="008C4FF2" w:rsidRDefault="008C4FF2" w:rsidP="00315A9D">
      <w:pPr>
        <w:spacing w:after="0"/>
        <w:jc w:val="center"/>
        <w:rPr>
          <w:rFonts w:ascii="Times New Roman" w:hAnsi="Times New Roman" w:cs="Times New Roman"/>
          <w:b/>
          <w:bCs/>
          <w:sz w:val="24"/>
        </w:rPr>
      </w:pPr>
    </w:p>
    <w:p w:rsidR="008C4FF2" w:rsidRDefault="008C4FF2" w:rsidP="00315A9D">
      <w:pPr>
        <w:spacing w:after="0"/>
        <w:jc w:val="center"/>
        <w:rPr>
          <w:rFonts w:ascii="Times New Roman" w:hAnsi="Times New Roman" w:cs="Times New Roman"/>
          <w:b/>
          <w:bCs/>
          <w:sz w:val="24"/>
        </w:rPr>
      </w:pPr>
    </w:p>
    <w:p w:rsidR="008C4FF2" w:rsidRPr="00EC6D6F" w:rsidRDefault="008C4FF2" w:rsidP="008C4FF2">
      <w:pPr>
        <w:pStyle w:val="NoSpacing"/>
        <w:jc w:val="center"/>
        <w:rPr>
          <w:rFonts w:ascii="Times New Roman" w:hAnsi="Times New Roman"/>
          <w:b/>
          <w:sz w:val="24"/>
          <w:szCs w:val="24"/>
          <w:shd w:val="clear" w:color="auto" w:fill="FFFFFF"/>
        </w:rPr>
      </w:pPr>
      <w:r w:rsidRPr="00EC6D6F">
        <w:rPr>
          <w:rFonts w:ascii="Times New Roman" w:hAnsi="Times New Roman"/>
          <w:b/>
          <w:sz w:val="24"/>
          <w:szCs w:val="24"/>
          <w:shd w:val="clear" w:color="auto" w:fill="FFFFFF"/>
        </w:rPr>
        <w:lastRenderedPageBreak/>
        <w:t>AFFILIATIONS</w:t>
      </w:r>
    </w:p>
    <w:p w:rsidR="008C4FF2" w:rsidRPr="008C4FF2" w:rsidRDefault="008C4FF2" w:rsidP="008C4FF2">
      <w:pPr>
        <w:pStyle w:val="NoSpacing"/>
        <w:jc w:val="center"/>
        <w:rPr>
          <w:rFonts w:ascii="Times New Roman" w:hAnsi="Times New Roman"/>
          <w:b/>
          <w:sz w:val="6"/>
          <w:szCs w:val="24"/>
          <w:shd w:val="clear" w:color="auto" w:fill="FFFFFF"/>
        </w:rPr>
      </w:pPr>
    </w:p>
    <w:p w:rsidR="008C4FF2" w:rsidRPr="00EC6D6F" w:rsidRDefault="008C4FF2" w:rsidP="008C4FF2">
      <w:pPr>
        <w:spacing w:after="0" w:line="240" w:lineRule="auto"/>
        <w:jc w:val="both"/>
        <w:rPr>
          <w:rFonts w:ascii="Times New Roman" w:hAnsi="Times New Roman"/>
        </w:rPr>
      </w:pPr>
      <w:r w:rsidRPr="00EC6D6F">
        <w:rPr>
          <w:rFonts w:ascii="Times New Roman" w:hAnsi="Times New Roman"/>
        </w:rPr>
        <w:t xml:space="preserve">As part of its responsibility, the University has been conducting Fact Finding Committee inspections every year for grant of affiliation. Inspections for 154 affiliated colleges were conducted in October, 2020. 84 faculty members were deputed to conduct the inspections. </w:t>
      </w:r>
    </w:p>
    <w:p w:rsidR="00A55E93" w:rsidRPr="00A55E93" w:rsidRDefault="00A55E93" w:rsidP="008C4FF2">
      <w:pPr>
        <w:pStyle w:val="NoSpacing"/>
        <w:jc w:val="both"/>
        <w:rPr>
          <w:rFonts w:ascii="Times New Roman" w:hAnsi="Times New Roman"/>
          <w:sz w:val="10"/>
        </w:rPr>
      </w:pPr>
    </w:p>
    <w:p w:rsidR="00150FDC" w:rsidRPr="00EC6D6F" w:rsidRDefault="00150FDC" w:rsidP="008C4FF2">
      <w:pPr>
        <w:pStyle w:val="NoSpacing"/>
        <w:jc w:val="both"/>
        <w:rPr>
          <w:rFonts w:ascii="Times New Roman" w:hAnsi="Times New Roman"/>
        </w:rPr>
      </w:pPr>
      <w:r w:rsidRPr="00EC6D6F">
        <w:rPr>
          <w:rFonts w:ascii="Times New Roman" w:hAnsi="Times New Roman"/>
        </w:rPr>
        <w:t xml:space="preserve">The following </w:t>
      </w:r>
      <w:r w:rsidR="008C4FF2" w:rsidRPr="00EC6D6F">
        <w:rPr>
          <w:rFonts w:ascii="Times New Roman" w:hAnsi="Times New Roman"/>
        </w:rPr>
        <w:t xml:space="preserve">New </w:t>
      </w:r>
      <w:r w:rsidRPr="00EC6D6F">
        <w:rPr>
          <w:rFonts w:ascii="Times New Roman" w:hAnsi="Times New Roman"/>
        </w:rPr>
        <w:t>UG &amp; PG courses have been introduced from the academic year 2020-2021</w:t>
      </w:r>
      <w:r w:rsidR="008C4FF2">
        <w:rPr>
          <w:rFonts w:ascii="Times New Roman" w:hAnsi="Times New Roman"/>
        </w:rPr>
        <w:t xml:space="preserve"> at affiliated colleges</w:t>
      </w:r>
    </w:p>
    <w:p w:rsidR="00E44688" w:rsidRPr="00EC6D6F" w:rsidRDefault="00E44688" w:rsidP="008C4FF2">
      <w:pPr>
        <w:pStyle w:val="NoSpacing"/>
        <w:numPr>
          <w:ilvl w:val="0"/>
          <w:numId w:val="112"/>
        </w:numPr>
        <w:ind w:left="450" w:hanging="270"/>
        <w:rPr>
          <w:rFonts w:ascii="Times New Roman" w:hAnsi="Times New Roman"/>
          <w:sz w:val="18"/>
          <w:szCs w:val="14"/>
        </w:rPr>
      </w:pPr>
      <w:r w:rsidRPr="00EC6D6F">
        <w:rPr>
          <w:rFonts w:ascii="Times New Roman" w:hAnsi="Times New Roman"/>
          <w:sz w:val="18"/>
          <w:szCs w:val="14"/>
        </w:rPr>
        <w:t>B.Tech – CSE-(Artificial Intelligence &amp; Data Science)</w:t>
      </w:r>
    </w:p>
    <w:p w:rsidR="00E44688" w:rsidRPr="00EC6D6F" w:rsidRDefault="00E44688" w:rsidP="008C4FF2">
      <w:pPr>
        <w:pStyle w:val="NoSpacing"/>
        <w:numPr>
          <w:ilvl w:val="0"/>
          <w:numId w:val="112"/>
        </w:numPr>
        <w:ind w:left="450" w:hanging="270"/>
        <w:rPr>
          <w:rFonts w:ascii="Times New Roman" w:hAnsi="Times New Roman"/>
          <w:sz w:val="18"/>
          <w:szCs w:val="14"/>
        </w:rPr>
      </w:pPr>
      <w:r w:rsidRPr="00EC6D6F">
        <w:rPr>
          <w:rFonts w:ascii="Times New Roman" w:hAnsi="Times New Roman"/>
          <w:sz w:val="18"/>
          <w:szCs w:val="14"/>
        </w:rPr>
        <w:t>B.Tech – CSE- (Artificial Intelligence)</w:t>
      </w:r>
    </w:p>
    <w:p w:rsidR="00E44688" w:rsidRPr="00EC6D6F" w:rsidRDefault="00E44688" w:rsidP="008C4FF2">
      <w:pPr>
        <w:pStyle w:val="NoSpacing"/>
        <w:numPr>
          <w:ilvl w:val="0"/>
          <w:numId w:val="112"/>
        </w:numPr>
        <w:ind w:left="450" w:hanging="270"/>
        <w:rPr>
          <w:rFonts w:ascii="Times New Roman" w:hAnsi="Times New Roman"/>
          <w:sz w:val="18"/>
          <w:szCs w:val="14"/>
        </w:rPr>
      </w:pPr>
      <w:r w:rsidRPr="00EC6D6F">
        <w:rPr>
          <w:rFonts w:ascii="Times New Roman" w:hAnsi="Times New Roman"/>
          <w:sz w:val="18"/>
          <w:szCs w:val="14"/>
        </w:rPr>
        <w:t>B.Tech- CSE- (Internet of Things)</w:t>
      </w:r>
    </w:p>
    <w:p w:rsidR="00E44688" w:rsidRPr="00EC6D6F" w:rsidRDefault="00E44688" w:rsidP="008C4FF2">
      <w:pPr>
        <w:pStyle w:val="NoSpacing"/>
        <w:numPr>
          <w:ilvl w:val="0"/>
          <w:numId w:val="112"/>
        </w:numPr>
        <w:ind w:left="450" w:hanging="270"/>
        <w:rPr>
          <w:rFonts w:ascii="Times New Roman" w:hAnsi="Times New Roman"/>
          <w:sz w:val="18"/>
          <w:szCs w:val="14"/>
        </w:rPr>
      </w:pPr>
      <w:r w:rsidRPr="00EC6D6F">
        <w:rPr>
          <w:rFonts w:ascii="Times New Roman" w:hAnsi="Times New Roman"/>
          <w:sz w:val="18"/>
          <w:szCs w:val="14"/>
        </w:rPr>
        <w:t>B.Tech- CSE- (Data Science)</w:t>
      </w:r>
    </w:p>
    <w:p w:rsidR="00E44688" w:rsidRPr="00EC6D6F" w:rsidRDefault="00E44688" w:rsidP="008C4FF2">
      <w:pPr>
        <w:pStyle w:val="NoSpacing"/>
        <w:numPr>
          <w:ilvl w:val="0"/>
          <w:numId w:val="112"/>
        </w:numPr>
        <w:ind w:left="450" w:hanging="270"/>
        <w:rPr>
          <w:rFonts w:ascii="Times New Roman" w:hAnsi="Times New Roman"/>
          <w:sz w:val="18"/>
          <w:szCs w:val="14"/>
        </w:rPr>
      </w:pPr>
      <w:r w:rsidRPr="00EC6D6F">
        <w:rPr>
          <w:rFonts w:ascii="Times New Roman" w:hAnsi="Times New Roman"/>
          <w:sz w:val="18"/>
          <w:szCs w:val="14"/>
        </w:rPr>
        <w:t>B.Tech- CSE- (Cyber Security)</w:t>
      </w:r>
    </w:p>
    <w:p w:rsidR="00E44688" w:rsidRPr="00EC6D6F" w:rsidRDefault="00E44688" w:rsidP="008C4FF2">
      <w:pPr>
        <w:pStyle w:val="NoSpacing"/>
        <w:numPr>
          <w:ilvl w:val="0"/>
          <w:numId w:val="112"/>
        </w:numPr>
        <w:ind w:left="450" w:hanging="270"/>
        <w:rPr>
          <w:rFonts w:ascii="Times New Roman" w:hAnsi="Times New Roman"/>
          <w:sz w:val="18"/>
          <w:szCs w:val="14"/>
        </w:rPr>
      </w:pPr>
      <w:r w:rsidRPr="00EC6D6F">
        <w:rPr>
          <w:rFonts w:ascii="Times New Roman" w:hAnsi="Times New Roman"/>
          <w:sz w:val="18"/>
          <w:szCs w:val="14"/>
        </w:rPr>
        <w:t>B.Tech- CSE- (Computer Science Technology)</w:t>
      </w:r>
    </w:p>
    <w:p w:rsidR="00150FDC" w:rsidRPr="00EC6D6F" w:rsidRDefault="00E44688" w:rsidP="008C4FF2">
      <w:pPr>
        <w:pStyle w:val="NoSpacing"/>
        <w:numPr>
          <w:ilvl w:val="0"/>
          <w:numId w:val="112"/>
        </w:numPr>
        <w:ind w:left="450" w:hanging="270"/>
        <w:rPr>
          <w:rFonts w:ascii="Times New Roman" w:hAnsi="Times New Roman"/>
          <w:sz w:val="18"/>
          <w:szCs w:val="14"/>
        </w:rPr>
      </w:pPr>
      <w:r w:rsidRPr="00EC6D6F">
        <w:rPr>
          <w:rFonts w:ascii="Times New Roman" w:hAnsi="Times New Roman"/>
          <w:sz w:val="18"/>
          <w:szCs w:val="14"/>
        </w:rPr>
        <w:t>B.Tech-CSE-(Computer Science Business Systems)</w:t>
      </w:r>
    </w:p>
    <w:p w:rsidR="00E44688" w:rsidRPr="00EC6D6F" w:rsidRDefault="00E44688" w:rsidP="008C4FF2">
      <w:pPr>
        <w:pStyle w:val="NoSpacing"/>
        <w:numPr>
          <w:ilvl w:val="0"/>
          <w:numId w:val="112"/>
        </w:numPr>
        <w:ind w:left="450" w:hanging="270"/>
        <w:rPr>
          <w:rFonts w:ascii="Times New Roman" w:hAnsi="Times New Roman"/>
          <w:sz w:val="18"/>
          <w:szCs w:val="14"/>
        </w:rPr>
      </w:pPr>
      <w:r w:rsidRPr="00EC6D6F">
        <w:rPr>
          <w:rFonts w:ascii="Times New Roman" w:hAnsi="Times New Roman"/>
          <w:sz w:val="18"/>
          <w:szCs w:val="14"/>
        </w:rPr>
        <w:t>B.Tech- CSE- (Computer Science Engineering &amp; Business Systems)</w:t>
      </w:r>
    </w:p>
    <w:p w:rsidR="00E44688" w:rsidRPr="00EC6D6F" w:rsidRDefault="00E44688" w:rsidP="008C4FF2">
      <w:pPr>
        <w:pStyle w:val="NoSpacing"/>
        <w:numPr>
          <w:ilvl w:val="0"/>
          <w:numId w:val="112"/>
        </w:numPr>
        <w:ind w:left="450" w:hanging="270"/>
        <w:rPr>
          <w:rFonts w:ascii="Times New Roman" w:hAnsi="Times New Roman"/>
          <w:sz w:val="18"/>
          <w:szCs w:val="14"/>
        </w:rPr>
      </w:pPr>
      <w:r w:rsidRPr="00EC6D6F">
        <w:rPr>
          <w:rFonts w:ascii="Times New Roman" w:hAnsi="Times New Roman"/>
          <w:sz w:val="18"/>
          <w:szCs w:val="14"/>
        </w:rPr>
        <w:t>B.Tech- CSE- (Artificial Intelligence and Machine Learning)</w:t>
      </w:r>
    </w:p>
    <w:p w:rsidR="00E44688" w:rsidRPr="00EC6D6F" w:rsidRDefault="00E44688" w:rsidP="008C4FF2">
      <w:pPr>
        <w:pStyle w:val="NoSpacing"/>
        <w:numPr>
          <w:ilvl w:val="0"/>
          <w:numId w:val="112"/>
        </w:numPr>
        <w:ind w:left="450" w:hanging="270"/>
        <w:rPr>
          <w:rFonts w:ascii="Times New Roman" w:hAnsi="Times New Roman"/>
          <w:sz w:val="18"/>
          <w:szCs w:val="14"/>
        </w:rPr>
      </w:pPr>
      <w:r w:rsidRPr="00EC6D6F">
        <w:rPr>
          <w:rFonts w:ascii="Times New Roman" w:hAnsi="Times New Roman"/>
          <w:sz w:val="18"/>
          <w:szCs w:val="14"/>
        </w:rPr>
        <w:t>B.Tech- CSE</w:t>
      </w:r>
      <w:r w:rsidR="00150FDC" w:rsidRPr="00EC6D6F">
        <w:rPr>
          <w:rFonts w:ascii="Times New Roman" w:hAnsi="Times New Roman"/>
          <w:sz w:val="18"/>
          <w:szCs w:val="14"/>
        </w:rPr>
        <w:t xml:space="preserve"> </w:t>
      </w:r>
      <w:r w:rsidRPr="00EC6D6F">
        <w:rPr>
          <w:rFonts w:ascii="Times New Roman" w:hAnsi="Times New Roman"/>
          <w:sz w:val="18"/>
          <w:szCs w:val="14"/>
        </w:rPr>
        <w:t>Internet of Things and Cyber Security Including Block Chain</w:t>
      </w:r>
      <w:r w:rsidR="00150FDC" w:rsidRPr="00EC6D6F">
        <w:rPr>
          <w:rFonts w:ascii="Times New Roman" w:hAnsi="Times New Roman"/>
          <w:sz w:val="18"/>
          <w:szCs w:val="14"/>
        </w:rPr>
        <w:t>Tech.</w:t>
      </w:r>
      <w:r w:rsidRPr="00EC6D6F">
        <w:rPr>
          <w:rFonts w:ascii="Times New Roman" w:hAnsi="Times New Roman"/>
          <w:sz w:val="18"/>
          <w:szCs w:val="14"/>
        </w:rPr>
        <w:t>)</w:t>
      </w:r>
    </w:p>
    <w:p w:rsidR="00E44688" w:rsidRPr="00EC6D6F" w:rsidRDefault="00E44688" w:rsidP="008C4FF2">
      <w:pPr>
        <w:pStyle w:val="NoSpacing"/>
        <w:numPr>
          <w:ilvl w:val="0"/>
          <w:numId w:val="112"/>
        </w:numPr>
        <w:ind w:left="450" w:hanging="270"/>
        <w:rPr>
          <w:rFonts w:ascii="Times New Roman" w:hAnsi="Times New Roman"/>
          <w:sz w:val="18"/>
          <w:szCs w:val="14"/>
        </w:rPr>
      </w:pPr>
      <w:r w:rsidRPr="00EC6D6F">
        <w:rPr>
          <w:rFonts w:ascii="Times New Roman" w:hAnsi="Times New Roman"/>
          <w:sz w:val="18"/>
          <w:szCs w:val="14"/>
        </w:rPr>
        <w:t>B.Tech- Construction Technology</w:t>
      </w:r>
    </w:p>
    <w:p w:rsidR="00E44688" w:rsidRPr="00EC6D6F" w:rsidRDefault="00E44688" w:rsidP="008C4FF2">
      <w:pPr>
        <w:pStyle w:val="NoSpacing"/>
        <w:numPr>
          <w:ilvl w:val="0"/>
          <w:numId w:val="112"/>
        </w:numPr>
        <w:ind w:left="450" w:hanging="270"/>
        <w:rPr>
          <w:rFonts w:ascii="Times New Roman" w:hAnsi="Times New Roman"/>
          <w:sz w:val="18"/>
          <w:szCs w:val="18"/>
        </w:rPr>
      </w:pPr>
      <w:r w:rsidRPr="00EC6D6F">
        <w:rPr>
          <w:rFonts w:ascii="Times New Roman" w:hAnsi="Times New Roman"/>
          <w:sz w:val="18"/>
          <w:szCs w:val="18"/>
        </w:rPr>
        <w:t>M.Tech-(Product Design)</w:t>
      </w:r>
    </w:p>
    <w:p w:rsidR="00E44688" w:rsidRPr="00EC6D6F" w:rsidRDefault="00E44688" w:rsidP="008C4FF2">
      <w:pPr>
        <w:pStyle w:val="NoSpacing"/>
        <w:numPr>
          <w:ilvl w:val="0"/>
          <w:numId w:val="112"/>
        </w:numPr>
        <w:ind w:left="450" w:hanging="270"/>
        <w:rPr>
          <w:rFonts w:ascii="Times New Roman" w:hAnsi="Times New Roman"/>
          <w:sz w:val="18"/>
          <w:szCs w:val="18"/>
        </w:rPr>
      </w:pPr>
      <w:r w:rsidRPr="00EC6D6F">
        <w:rPr>
          <w:rFonts w:ascii="Times New Roman" w:hAnsi="Times New Roman"/>
          <w:sz w:val="18"/>
          <w:szCs w:val="18"/>
        </w:rPr>
        <w:t>M.Tech-CSE-(Data Science)</w:t>
      </w:r>
    </w:p>
    <w:p w:rsidR="00E44688" w:rsidRPr="00EC6D6F" w:rsidRDefault="00E44688" w:rsidP="008C4FF2">
      <w:pPr>
        <w:pStyle w:val="NoSpacing"/>
        <w:numPr>
          <w:ilvl w:val="0"/>
          <w:numId w:val="112"/>
        </w:numPr>
        <w:ind w:left="450" w:hanging="270"/>
        <w:rPr>
          <w:rFonts w:ascii="Times New Roman" w:hAnsi="Times New Roman"/>
          <w:sz w:val="18"/>
          <w:szCs w:val="18"/>
        </w:rPr>
      </w:pPr>
      <w:r w:rsidRPr="00EC6D6F">
        <w:rPr>
          <w:rFonts w:ascii="Times New Roman" w:hAnsi="Times New Roman"/>
          <w:sz w:val="18"/>
          <w:szCs w:val="18"/>
        </w:rPr>
        <w:t>M.Tech-(Artificial Intelligence and Machine Learning)</w:t>
      </w:r>
    </w:p>
    <w:p w:rsidR="00E44688" w:rsidRPr="00EC6D6F" w:rsidRDefault="00E44688" w:rsidP="008C4FF2">
      <w:pPr>
        <w:pStyle w:val="NoSpacing"/>
        <w:numPr>
          <w:ilvl w:val="0"/>
          <w:numId w:val="112"/>
        </w:numPr>
        <w:ind w:left="450" w:hanging="270"/>
        <w:rPr>
          <w:rFonts w:ascii="Times New Roman" w:hAnsi="Times New Roman"/>
          <w:sz w:val="18"/>
          <w:szCs w:val="18"/>
        </w:rPr>
      </w:pPr>
      <w:r w:rsidRPr="00EC6D6F">
        <w:rPr>
          <w:rFonts w:ascii="Times New Roman" w:hAnsi="Times New Roman"/>
          <w:sz w:val="18"/>
          <w:szCs w:val="18"/>
        </w:rPr>
        <w:t>MBA-(Big Data Analytics)</w:t>
      </w:r>
    </w:p>
    <w:p w:rsidR="00E44688" w:rsidRPr="00EC6D6F" w:rsidRDefault="00E44688" w:rsidP="008C4FF2">
      <w:pPr>
        <w:pStyle w:val="NoSpacing"/>
        <w:numPr>
          <w:ilvl w:val="0"/>
          <w:numId w:val="112"/>
        </w:numPr>
        <w:ind w:left="450" w:hanging="270"/>
        <w:rPr>
          <w:rFonts w:ascii="Times New Roman" w:hAnsi="Times New Roman"/>
          <w:sz w:val="18"/>
          <w:szCs w:val="18"/>
        </w:rPr>
      </w:pPr>
      <w:r w:rsidRPr="00EC6D6F">
        <w:rPr>
          <w:rFonts w:ascii="Times New Roman" w:hAnsi="Times New Roman"/>
          <w:sz w:val="18"/>
          <w:szCs w:val="18"/>
        </w:rPr>
        <w:t>MBA-(Banking &amp; Financial Services)</w:t>
      </w:r>
    </w:p>
    <w:p w:rsidR="00E44688" w:rsidRPr="00EC6D6F" w:rsidRDefault="00E44688" w:rsidP="008C4FF2">
      <w:pPr>
        <w:pStyle w:val="NoSpacing"/>
        <w:numPr>
          <w:ilvl w:val="0"/>
          <w:numId w:val="112"/>
        </w:numPr>
        <w:ind w:left="450" w:hanging="270"/>
        <w:rPr>
          <w:rFonts w:ascii="Times New Roman" w:hAnsi="Times New Roman"/>
          <w:sz w:val="18"/>
          <w:szCs w:val="18"/>
        </w:rPr>
      </w:pPr>
      <w:r w:rsidRPr="00EC6D6F">
        <w:rPr>
          <w:rFonts w:ascii="Times New Roman" w:hAnsi="Times New Roman"/>
          <w:sz w:val="18"/>
          <w:szCs w:val="18"/>
        </w:rPr>
        <w:t>MBA-(Health Care &amp; Hospital Management)</w:t>
      </w:r>
    </w:p>
    <w:p w:rsidR="008C4FF2" w:rsidRDefault="008C4FF2" w:rsidP="001C053D">
      <w:pPr>
        <w:spacing w:after="0" w:line="240" w:lineRule="auto"/>
        <w:jc w:val="center"/>
        <w:rPr>
          <w:rFonts w:ascii="Times New Roman" w:hAnsi="Times New Roman" w:cs="Times New Roman"/>
          <w:b/>
          <w:bCs/>
          <w:sz w:val="24"/>
          <w:szCs w:val="24"/>
        </w:rPr>
      </w:pPr>
    </w:p>
    <w:p w:rsidR="001C053D" w:rsidRPr="00EC6D6F" w:rsidRDefault="001C053D" w:rsidP="001C053D">
      <w:pPr>
        <w:spacing w:after="0" w:line="240" w:lineRule="auto"/>
        <w:jc w:val="center"/>
        <w:rPr>
          <w:rFonts w:ascii="Times New Roman" w:hAnsi="Times New Roman" w:cs="Times New Roman"/>
          <w:b/>
          <w:bCs/>
          <w:sz w:val="24"/>
          <w:szCs w:val="24"/>
        </w:rPr>
      </w:pPr>
      <w:r w:rsidRPr="00EC6D6F">
        <w:rPr>
          <w:rFonts w:ascii="Times New Roman" w:hAnsi="Times New Roman" w:cs="Times New Roman"/>
          <w:b/>
          <w:bCs/>
          <w:sz w:val="24"/>
          <w:szCs w:val="24"/>
        </w:rPr>
        <w:t>ADMISSIONS</w:t>
      </w:r>
    </w:p>
    <w:p w:rsidR="001C053D" w:rsidRDefault="001C053D" w:rsidP="008C4FF2">
      <w:pPr>
        <w:spacing w:after="0" w:line="240" w:lineRule="auto"/>
        <w:jc w:val="both"/>
        <w:rPr>
          <w:rFonts w:ascii="Times New Roman" w:hAnsi="Times New Roman" w:cs="Times New Roman"/>
        </w:rPr>
      </w:pPr>
      <w:r w:rsidRPr="00EC6D6F">
        <w:rPr>
          <w:rFonts w:ascii="Times New Roman" w:hAnsi="Times New Roman" w:cs="Times New Roman"/>
        </w:rPr>
        <w:t>During the academic year 2020-21, the Directorate of Admissions had conducted APEAMCET-2020 counselling through its Helpline centre. 1028 aspirants registered at JNTUA Helpline Centre. It has also conducted AP ICET-2020 counselling through its Helpline centre and 952 students registered for M.Sc. (Food Technology) and M.Sc. (Food Technology &amp; Management)- 2020 admissions for JNTUA OTPRI and 27 and 15 students were admitted respectively. The counselling and admissions for B.Tech Blekinge Institute of Technology (BTH)</w:t>
      </w:r>
      <w:r w:rsidRPr="00EC6D6F">
        <w:rPr>
          <w:rFonts w:ascii="Times New Roman" w:hAnsi="Times New Roman" w:cs="Times New Roman"/>
          <w:b/>
          <w:bCs/>
        </w:rPr>
        <w:t xml:space="preserve">, </w:t>
      </w:r>
      <w:r w:rsidRPr="00EC6D6F">
        <w:rPr>
          <w:rFonts w:ascii="Times New Roman" w:hAnsi="Times New Roman" w:cs="Times New Roman"/>
        </w:rPr>
        <w:t>Sweden were conducted and 05 students were admitted. In Ph.D.2019-20 admissions, 199 candidates have been registered.</w:t>
      </w:r>
    </w:p>
    <w:p w:rsidR="00A55E93" w:rsidRPr="00EC6D6F" w:rsidRDefault="00A55E93" w:rsidP="008C4FF2">
      <w:pPr>
        <w:spacing w:after="0" w:line="240" w:lineRule="auto"/>
        <w:jc w:val="both"/>
        <w:rPr>
          <w:rFonts w:ascii="Times New Roman" w:hAnsi="Times New Roman" w:cs="Times New Roman"/>
        </w:rPr>
      </w:pPr>
    </w:p>
    <w:p w:rsidR="001C053D" w:rsidRPr="00EC6D6F" w:rsidRDefault="001C053D" w:rsidP="00A55E93">
      <w:pPr>
        <w:tabs>
          <w:tab w:val="left" w:pos="2250"/>
        </w:tabs>
        <w:spacing w:after="0" w:line="240" w:lineRule="auto"/>
        <w:jc w:val="both"/>
        <w:rPr>
          <w:rFonts w:ascii="Times New Roman" w:hAnsi="Times New Roman" w:cs="Times New Roman"/>
          <w:bCs/>
        </w:rPr>
      </w:pPr>
      <w:r w:rsidRPr="00EC6D6F">
        <w:rPr>
          <w:rFonts w:ascii="Times New Roman" w:hAnsi="Times New Roman" w:cs="Times New Roman"/>
          <w:bCs/>
        </w:rPr>
        <w:lastRenderedPageBreak/>
        <w:t>In Full Time Ph.D-2020-21 under AICTE Doctoral Fellowship (ADF) scheme 03 candidates have taken admission. APPGECET-2020 is also being conducted and so far 499 candidates registered for web based counseling.</w:t>
      </w:r>
    </w:p>
    <w:p w:rsidR="001C053D" w:rsidRPr="00EC6D6F" w:rsidRDefault="001C053D" w:rsidP="008C4FF2">
      <w:pPr>
        <w:spacing w:after="0" w:line="240" w:lineRule="auto"/>
        <w:jc w:val="center"/>
        <w:rPr>
          <w:rFonts w:ascii="Times New Roman" w:hAnsi="Times New Roman"/>
          <w:b/>
          <w:sz w:val="24"/>
          <w:szCs w:val="24"/>
        </w:rPr>
      </w:pPr>
      <w:r w:rsidRPr="00EC6D6F">
        <w:rPr>
          <w:rFonts w:ascii="Times New Roman" w:hAnsi="Times New Roman"/>
          <w:b/>
          <w:sz w:val="24"/>
          <w:szCs w:val="24"/>
        </w:rPr>
        <w:t>RESEARCH &amp; DEVELOPMENT</w:t>
      </w:r>
    </w:p>
    <w:p w:rsidR="001C053D" w:rsidRPr="00EC6D6F" w:rsidRDefault="001C053D" w:rsidP="008C4FF2">
      <w:pPr>
        <w:autoSpaceDE w:val="0"/>
        <w:autoSpaceDN w:val="0"/>
        <w:adjustRightInd w:val="0"/>
        <w:spacing w:after="0" w:line="240" w:lineRule="auto"/>
        <w:jc w:val="center"/>
        <w:rPr>
          <w:rFonts w:ascii="Times New Roman" w:hAnsi="Times New Roman"/>
          <w:b/>
          <w:sz w:val="8"/>
          <w:szCs w:val="8"/>
        </w:rPr>
      </w:pPr>
    </w:p>
    <w:p w:rsidR="001C053D" w:rsidRPr="006E49B4" w:rsidRDefault="001C053D" w:rsidP="008C4FF2">
      <w:pPr>
        <w:autoSpaceDE w:val="0"/>
        <w:autoSpaceDN w:val="0"/>
        <w:adjustRightInd w:val="0"/>
        <w:spacing w:after="0" w:line="240" w:lineRule="auto"/>
        <w:jc w:val="both"/>
        <w:rPr>
          <w:rFonts w:ascii="Times New Roman" w:hAnsi="Times New Roman" w:cs="Times New Roman"/>
          <w:szCs w:val="24"/>
        </w:rPr>
      </w:pPr>
      <w:r w:rsidRPr="00EC6D6F">
        <w:rPr>
          <w:rFonts w:ascii="Times New Roman" w:hAnsi="Times New Roman" w:cs="Times New Roman"/>
          <w:szCs w:val="24"/>
        </w:rPr>
        <w:t xml:space="preserve">The University has taken several steps to enhance the standards of the research. </w:t>
      </w:r>
      <w:r w:rsidRPr="00EC6D6F">
        <w:rPr>
          <w:rFonts w:ascii="Times New Roman" w:hAnsi="Times New Roman" w:cs="Times New Roman"/>
          <w:b/>
          <w:szCs w:val="24"/>
        </w:rPr>
        <w:t xml:space="preserve">MoU </w:t>
      </w:r>
      <w:r w:rsidRPr="00EC6D6F">
        <w:rPr>
          <w:rFonts w:ascii="Times New Roman" w:hAnsi="Times New Roman" w:cs="Times New Roman"/>
          <w:szCs w:val="24"/>
        </w:rPr>
        <w:t xml:space="preserve">with </w:t>
      </w:r>
      <w:r w:rsidRPr="00EC6D6F">
        <w:rPr>
          <w:rFonts w:ascii="Times New Roman" w:hAnsi="Times New Roman" w:cs="Times New Roman"/>
          <w:b/>
          <w:szCs w:val="24"/>
        </w:rPr>
        <w:t>Inflibnet</w:t>
      </w:r>
      <w:r w:rsidRPr="00EC6D6F">
        <w:rPr>
          <w:rFonts w:ascii="Times New Roman" w:hAnsi="Times New Roman" w:cs="Times New Roman"/>
          <w:szCs w:val="24"/>
        </w:rPr>
        <w:t xml:space="preserve"> (</w:t>
      </w:r>
      <w:r w:rsidRPr="00EC6D6F">
        <w:rPr>
          <w:rFonts w:ascii="Times New Roman" w:hAnsi="Times New Roman" w:cs="Times New Roman"/>
          <w:b/>
          <w:bCs/>
          <w:szCs w:val="24"/>
        </w:rPr>
        <w:t>SHODHGANGA</w:t>
      </w:r>
      <w:r w:rsidRPr="00EC6D6F">
        <w:rPr>
          <w:rFonts w:ascii="Times New Roman" w:hAnsi="Times New Roman" w:cs="Times New Roman"/>
          <w:szCs w:val="24"/>
        </w:rPr>
        <w:t>) was signed to maintain minimum standards and improve the quality in research for</w:t>
      </w:r>
      <w:r w:rsidRPr="00EC6D6F">
        <w:rPr>
          <w:rFonts w:ascii="Times New Roman" w:eastAsia="Times New Roman" w:hAnsi="Times New Roman" w:cs="Times New Roman"/>
          <w:sz w:val="26"/>
          <w:szCs w:val="26"/>
          <w:lang w:bidi="ar-SA"/>
        </w:rPr>
        <w:t xml:space="preserve"> </w:t>
      </w:r>
      <w:r w:rsidRPr="00EC6D6F">
        <w:rPr>
          <w:rFonts w:ascii="Times New Roman" w:hAnsi="Times New Roman" w:cs="Times New Roman"/>
          <w:szCs w:val="24"/>
        </w:rPr>
        <w:t xml:space="preserve">award of the M.S. / M.Phil / Ph.D. Degrees. As part of MoU, the University has uploaded </w:t>
      </w:r>
      <w:r w:rsidRPr="00EC6D6F">
        <w:rPr>
          <w:rFonts w:ascii="Times New Roman" w:hAnsi="Times New Roman" w:cs="Times New Roman"/>
          <w:b/>
          <w:szCs w:val="24"/>
        </w:rPr>
        <w:t>“184”</w:t>
      </w:r>
      <w:r w:rsidRPr="00EC6D6F">
        <w:rPr>
          <w:rFonts w:ascii="Times New Roman" w:hAnsi="Times New Roman" w:cs="Times New Roman"/>
          <w:szCs w:val="24"/>
        </w:rPr>
        <w:t xml:space="preserve"> Nos. Ph.D. thesis into Shodhganga during year 01.03.2019 to 01.03.2021 as detailed below</w:t>
      </w:r>
      <w:r>
        <w:rPr>
          <w:rFonts w:ascii="Times New Roman" w:hAnsi="Times New Roman" w:cs="Times New Roman"/>
          <w:szCs w:val="24"/>
        </w:rPr>
        <w:t xml:space="preserve"> </w:t>
      </w:r>
      <w:r w:rsidRPr="006E49B4">
        <w:rPr>
          <w:rFonts w:ascii="Times New Roman" w:hAnsi="Times New Roman" w:cs="Times New Roman"/>
          <w:szCs w:val="24"/>
        </w:rPr>
        <w:t xml:space="preserve">in discipline wise. </w:t>
      </w:r>
      <w:r w:rsidRPr="006E49B4">
        <w:rPr>
          <w:rFonts w:ascii="Times New Roman" w:hAnsi="Times New Roman" w:cs="Times New Roman"/>
          <w:szCs w:val="24"/>
        </w:rPr>
        <w:tab/>
      </w:r>
    </w:p>
    <w:p w:rsidR="001C053D" w:rsidRPr="00EC6D6F" w:rsidRDefault="001C053D" w:rsidP="001C053D">
      <w:pPr>
        <w:spacing w:after="0"/>
        <w:rPr>
          <w:rFonts w:ascii="Times New Roman" w:hAnsi="Times New Roman"/>
          <w:b/>
          <w:sz w:val="12"/>
          <w:szCs w:val="12"/>
          <w:highlight w:val="lightGray"/>
        </w:rPr>
      </w:pPr>
    </w:p>
    <w:tbl>
      <w:tblPr>
        <w:tblW w:w="6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7"/>
        <w:gridCol w:w="3693"/>
        <w:gridCol w:w="2160"/>
      </w:tblGrid>
      <w:tr w:rsidR="001C053D" w:rsidRPr="008C4FF2" w:rsidTr="008C4FF2">
        <w:trPr>
          <w:trHeight w:val="278"/>
        </w:trPr>
        <w:tc>
          <w:tcPr>
            <w:tcW w:w="627" w:type="dxa"/>
            <w:vAlign w:val="center"/>
          </w:tcPr>
          <w:p w:rsidR="001C053D" w:rsidRPr="008C4FF2" w:rsidRDefault="001C053D" w:rsidP="008C4FF2">
            <w:pPr>
              <w:spacing w:after="0" w:line="240" w:lineRule="auto"/>
              <w:jc w:val="center"/>
              <w:rPr>
                <w:rFonts w:ascii="Times New Roman" w:hAnsi="Times New Roman" w:cs="Times New Roman"/>
                <w:b/>
                <w:bCs/>
                <w:sz w:val="16"/>
                <w:szCs w:val="18"/>
              </w:rPr>
            </w:pPr>
            <w:r w:rsidRPr="008C4FF2">
              <w:rPr>
                <w:rFonts w:ascii="Times New Roman" w:hAnsi="Times New Roman" w:cs="Times New Roman"/>
                <w:b/>
                <w:bCs/>
                <w:sz w:val="16"/>
                <w:szCs w:val="18"/>
              </w:rPr>
              <w:t>S.No.</w:t>
            </w:r>
          </w:p>
        </w:tc>
        <w:tc>
          <w:tcPr>
            <w:tcW w:w="3693" w:type="dxa"/>
            <w:vAlign w:val="center"/>
          </w:tcPr>
          <w:p w:rsidR="001C053D" w:rsidRPr="008C4FF2" w:rsidRDefault="001C053D" w:rsidP="008C4FF2">
            <w:pPr>
              <w:spacing w:after="0" w:line="240" w:lineRule="auto"/>
              <w:jc w:val="center"/>
              <w:rPr>
                <w:rFonts w:ascii="Times New Roman" w:hAnsi="Times New Roman" w:cs="Times New Roman"/>
                <w:b/>
                <w:bCs/>
                <w:sz w:val="16"/>
                <w:szCs w:val="18"/>
              </w:rPr>
            </w:pPr>
            <w:r w:rsidRPr="008C4FF2">
              <w:rPr>
                <w:rFonts w:ascii="Times New Roman" w:hAnsi="Times New Roman" w:cs="Times New Roman"/>
                <w:b/>
                <w:bCs/>
                <w:sz w:val="16"/>
                <w:szCs w:val="18"/>
              </w:rPr>
              <w:t>Branch</w:t>
            </w:r>
          </w:p>
        </w:tc>
        <w:tc>
          <w:tcPr>
            <w:tcW w:w="2160" w:type="dxa"/>
            <w:vAlign w:val="center"/>
          </w:tcPr>
          <w:p w:rsidR="001C053D" w:rsidRPr="008C4FF2" w:rsidRDefault="001C053D" w:rsidP="008C4FF2">
            <w:pPr>
              <w:spacing w:after="0" w:line="240" w:lineRule="auto"/>
              <w:jc w:val="center"/>
              <w:rPr>
                <w:rFonts w:ascii="Times New Roman" w:hAnsi="Times New Roman" w:cs="Times New Roman"/>
                <w:b/>
                <w:bCs/>
                <w:sz w:val="16"/>
                <w:szCs w:val="18"/>
              </w:rPr>
            </w:pPr>
            <w:r w:rsidRPr="008C4FF2">
              <w:rPr>
                <w:rFonts w:ascii="Times New Roman" w:hAnsi="Times New Roman" w:cs="Times New Roman"/>
                <w:b/>
                <w:bCs/>
                <w:sz w:val="16"/>
                <w:szCs w:val="18"/>
              </w:rPr>
              <w:t>No. of Theses Uploaded</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Civil Engineering</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6</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Electrical Engineering</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16</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Mechanical Engineering</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25</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Electronics and Communication Engineering</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16</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Computer Science and Engineering</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27</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Bio-Technology</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4</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Pharmaceutical Sciences</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29</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Chemistry</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10</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Physics</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8</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Mathematics</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18</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Management</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9</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 xml:space="preserve"> Food Technology</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2</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Chemical Engineering</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3</w:t>
            </w:r>
          </w:p>
        </w:tc>
      </w:tr>
      <w:tr w:rsidR="001C053D" w:rsidRPr="008C4FF2" w:rsidTr="008C4FF2">
        <w:tc>
          <w:tcPr>
            <w:tcW w:w="627" w:type="dxa"/>
          </w:tcPr>
          <w:p w:rsidR="001C053D" w:rsidRPr="008C4FF2" w:rsidRDefault="001C053D" w:rsidP="00EB7E69">
            <w:pPr>
              <w:pStyle w:val="ListParagraph"/>
              <w:numPr>
                <w:ilvl w:val="0"/>
                <w:numId w:val="32"/>
              </w:numPr>
              <w:spacing w:after="0" w:line="240" w:lineRule="auto"/>
              <w:ind w:left="342"/>
              <w:jc w:val="center"/>
              <w:rPr>
                <w:rFonts w:ascii="Times New Roman" w:hAnsi="Times New Roman" w:cs="Times New Roman"/>
                <w:sz w:val="18"/>
                <w:szCs w:val="18"/>
              </w:rPr>
            </w:pPr>
          </w:p>
        </w:tc>
        <w:tc>
          <w:tcPr>
            <w:tcW w:w="3693" w:type="dxa"/>
          </w:tcPr>
          <w:p w:rsidR="001C053D" w:rsidRPr="008C4FF2" w:rsidRDefault="001C053D" w:rsidP="00EB7E69">
            <w:pPr>
              <w:spacing w:after="0" w:line="240" w:lineRule="auto"/>
              <w:rPr>
                <w:rFonts w:ascii="Times New Roman" w:hAnsi="Times New Roman" w:cs="Times New Roman"/>
                <w:sz w:val="18"/>
                <w:szCs w:val="18"/>
              </w:rPr>
            </w:pPr>
            <w:r w:rsidRPr="008C4FF2">
              <w:rPr>
                <w:rFonts w:ascii="Times New Roman" w:hAnsi="Times New Roman" w:cs="Times New Roman"/>
                <w:sz w:val="18"/>
                <w:szCs w:val="18"/>
              </w:rPr>
              <w:t xml:space="preserve">English </w:t>
            </w:r>
          </w:p>
        </w:tc>
        <w:tc>
          <w:tcPr>
            <w:tcW w:w="2160" w:type="dxa"/>
          </w:tcPr>
          <w:p w:rsidR="001C053D" w:rsidRPr="008C4FF2" w:rsidRDefault="001C053D" w:rsidP="00EB7E69">
            <w:pPr>
              <w:spacing w:after="0" w:line="240" w:lineRule="auto"/>
              <w:jc w:val="center"/>
              <w:rPr>
                <w:rFonts w:ascii="Times New Roman" w:hAnsi="Times New Roman" w:cs="Times New Roman"/>
                <w:sz w:val="18"/>
                <w:szCs w:val="18"/>
              </w:rPr>
            </w:pPr>
            <w:r w:rsidRPr="008C4FF2">
              <w:rPr>
                <w:rFonts w:ascii="Times New Roman" w:hAnsi="Times New Roman" w:cs="Times New Roman"/>
                <w:sz w:val="18"/>
                <w:szCs w:val="18"/>
              </w:rPr>
              <w:t>11</w:t>
            </w:r>
          </w:p>
        </w:tc>
      </w:tr>
      <w:tr w:rsidR="001C053D" w:rsidRPr="008C4FF2" w:rsidTr="008C4FF2">
        <w:tc>
          <w:tcPr>
            <w:tcW w:w="4320" w:type="dxa"/>
            <w:gridSpan w:val="2"/>
          </w:tcPr>
          <w:p w:rsidR="001C053D" w:rsidRPr="008C4FF2" w:rsidRDefault="001C053D" w:rsidP="00EB7E69">
            <w:pPr>
              <w:spacing w:after="0" w:line="240" w:lineRule="auto"/>
              <w:jc w:val="right"/>
              <w:rPr>
                <w:rFonts w:ascii="Times New Roman" w:hAnsi="Times New Roman" w:cs="Times New Roman"/>
                <w:b/>
                <w:bCs/>
                <w:sz w:val="18"/>
                <w:szCs w:val="18"/>
              </w:rPr>
            </w:pPr>
            <w:r w:rsidRPr="008C4FF2">
              <w:rPr>
                <w:rFonts w:ascii="Times New Roman" w:hAnsi="Times New Roman" w:cs="Times New Roman"/>
                <w:b/>
                <w:bCs/>
                <w:sz w:val="18"/>
                <w:szCs w:val="18"/>
              </w:rPr>
              <w:t>Total:</w:t>
            </w:r>
          </w:p>
        </w:tc>
        <w:tc>
          <w:tcPr>
            <w:tcW w:w="2160" w:type="dxa"/>
          </w:tcPr>
          <w:p w:rsidR="001C053D" w:rsidRPr="008C4FF2" w:rsidRDefault="003570C6" w:rsidP="00EB7E69">
            <w:pPr>
              <w:spacing w:after="0" w:line="240" w:lineRule="auto"/>
              <w:jc w:val="center"/>
              <w:rPr>
                <w:rFonts w:ascii="Times New Roman" w:hAnsi="Times New Roman" w:cs="Times New Roman"/>
                <w:b/>
                <w:bCs/>
                <w:sz w:val="18"/>
                <w:szCs w:val="18"/>
              </w:rPr>
            </w:pPr>
            <w:r w:rsidRPr="008C4FF2">
              <w:rPr>
                <w:rFonts w:ascii="Times New Roman" w:hAnsi="Times New Roman" w:cs="Times New Roman"/>
                <w:b/>
                <w:bCs/>
                <w:sz w:val="18"/>
                <w:szCs w:val="18"/>
              </w:rPr>
              <w:fldChar w:fldCharType="begin"/>
            </w:r>
            <w:r w:rsidR="001C053D" w:rsidRPr="008C4FF2">
              <w:rPr>
                <w:rFonts w:ascii="Times New Roman" w:hAnsi="Times New Roman" w:cs="Times New Roman"/>
                <w:b/>
                <w:bCs/>
                <w:sz w:val="18"/>
                <w:szCs w:val="18"/>
              </w:rPr>
              <w:instrText xml:space="preserve"> =SUM(ABOVE) </w:instrText>
            </w:r>
            <w:r w:rsidRPr="008C4FF2">
              <w:rPr>
                <w:rFonts w:ascii="Times New Roman" w:hAnsi="Times New Roman" w:cs="Times New Roman"/>
                <w:b/>
                <w:bCs/>
                <w:sz w:val="18"/>
                <w:szCs w:val="18"/>
              </w:rPr>
              <w:fldChar w:fldCharType="separate"/>
            </w:r>
            <w:r w:rsidR="001C053D" w:rsidRPr="008C4FF2">
              <w:rPr>
                <w:rFonts w:ascii="Times New Roman" w:hAnsi="Times New Roman" w:cs="Times New Roman"/>
                <w:b/>
                <w:bCs/>
                <w:noProof/>
                <w:sz w:val="18"/>
                <w:szCs w:val="18"/>
              </w:rPr>
              <w:t>184</w:t>
            </w:r>
            <w:r w:rsidRPr="008C4FF2">
              <w:rPr>
                <w:rFonts w:ascii="Times New Roman" w:hAnsi="Times New Roman" w:cs="Times New Roman"/>
                <w:b/>
                <w:bCs/>
                <w:sz w:val="18"/>
                <w:szCs w:val="18"/>
              </w:rPr>
              <w:fldChar w:fldCharType="end"/>
            </w:r>
          </w:p>
        </w:tc>
      </w:tr>
    </w:tbl>
    <w:p w:rsidR="00A55E93" w:rsidRPr="00A55E93" w:rsidRDefault="00A55E93" w:rsidP="001C053D">
      <w:pPr>
        <w:spacing w:after="0"/>
        <w:rPr>
          <w:rFonts w:ascii="Times New Roman" w:hAnsi="Times New Roman" w:cs="Times New Roman"/>
          <w:b/>
          <w:sz w:val="12"/>
          <w:u w:val="single"/>
        </w:rPr>
      </w:pPr>
    </w:p>
    <w:p w:rsidR="001C053D" w:rsidRPr="00EC6D6F" w:rsidRDefault="001C053D" w:rsidP="001C053D">
      <w:pPr>
        <w:spacing w:after="0"/>
        <w:rPr>
          <w:rFonts w:ascii="Times New Roman" w:hAnsi="Times New Roman" w:cs="Times New Roman"/>
          <w:b/>
          <w:u w:val="single"/>
        </w:rPr>
      </w:pPr>
      <w:r w:rsidRPr="00EC6D6F">
        <w:rPr>
          <w:rFonts w:ascii="Times New Roman" w:hAnsi="Times New Roman" w:cs="Times New Roman"/>
          <w:b/>
          <w:u w:val="single"/>
        </w:rPr>
        <w:t>Implementation of Anti-Plagiarism:</w:t>
      </w:r>
    </w:p>
    <w:p w:rsidR="001C053D" w:rsidRPr="00EC6D6F" w:rsidRDefault="001C053D" w:rsidP="00A55E93">
      <w:pPr>
        <w:spacing w:after="0" w:line="240" w:lineRule="auto"/>
        <w:jc w:val="both"/>
        <w:rPr>
          <w:rFonts w:ascii="Times New Roman" w:hAnsi="Times New Roman" w:cs="Times New Roman"/>
        </w:rPr>
      </w:pPr>
      <w:r w:rsidRPr="00EC6D6F">
        <w:rPr>
          <w:rFonts w:ascii="Times New Roman" w:hAnsi="Times New Roman" w:cs="Times New Roman"/>
        </w:rPr>
        <w:t>The University is Implementing Anti-Plagiarism check for all the research scholars before submission of Ph.D. thesis. In addition, the University has made it mandatory to implement Anti-Plagiarism check even for PG projects in all the affiliated colleges. The progress of research scholars is being monitored through Research Review Meetings (RRM’s) on regular basis.</w:t>
      </w:r>
    </w:p>
    <w:p w:rsidR="001C053D" w:rsidRDefault="001C053D" w:rsidP="00A55E93">
      <w:pPr>
        <w:spacing w:after="0" w:line="240" w:lineRule="auto"/>
        <w:jc w:val="both"/>
        <w:rPr>
          <w:rFonts w:ascii="Times New Roman" w:hAnsi="Times New Roman" w:cs="Times New Roman"/>
          <w:b/>
          <w:u w:val="single"/>
        </w:rPr>
      </w:pPr>
    </w:p>
    <w:p w:rsidR="00A55E93" w:rsidRPr="00EC6D6F" w:rsidRDefault="00A55E93" w:rsidP="00A55E93">
      <w:pPr>
        <w:spacing w:after="0" w:line="240" w:lineRule="auto"/>
        <w:jc w:val="both"/>
        <w:rPr>
          <w:rFonts w:ascii="Times New Roman" w:hAnsi="Times New Roman" w:cs="Times New Roman"/>
          <w:b/>
          <w:u w:val="single"/>
        </w:rPr>
      </w:pPr>
    </w:p>
    <w:p w:rsidR="001C053D" w:rsidRPr="00EC6D6F" w:rsidRDefault="001C053D" w:rsidP="00A55E93">
      <w:pPr>
        <w:spacing w:after="0" w:line="240" w:lineRule="auto"/>
        <w:jc w:val="both"/>
        <w:rPr>
          <w:rFonts w:ascii="Times New Roman" w:hAnsi="Times New Roman" w:cs="Times New Roman"/>
          <w:b/>
          <w:u w:val="single"/>
        </w:rPr>
      </w:pPr>
      <w:r w:rsidRPr="00EC6D6F">
        <w:rPr>
          <w:rFonts w:ascii="Times New Roman" w:hAnsi="Times New Roman" w:cs="Times New Roman"/>
          <w:b/>
          <w:u w:val="single"/>
        </w:rPr>
        <w:lastRenderedPageBreak/>
        <w:t>Research Centers under JNTUA:</w:t>
      </w:r>
    </w:p>
    <w:p w:rsidR="001C053D" w:rsidRPr="00EC6D6F" w:rsidRDefault="001C053D" w:rsidP="00A55E93">
      <w:pPr>
        <w:spacing w:after="0" w:line="240" w:lineRule="auto"/>
        <w:jc w:val="both"/>
        <w:rPr>
          <w:rFonts w:ascii="Times New Roman" w:hAnsi="Times New Roman" w:cs="Times New Roman"/>
        </w:rPr>
      </w:pPr>
      <w:r w:rsidRPr="00EC6D6F">
        <w:rPr>
          <w:rFonts w:ascii="Times New Roman" w:hAnsi="Times New Roman" w:cs="Times New Roman"/>
        </w:rPr>
        <w:t>The University is now focusing more on Research Programs and need based Technology. To encourage quality research, the University has established Research Centers in affiliated Engineering, Pharmacy Management Colleges and in integrated campuses. Those who wish to do full time Ph.D. programs have to go through University selection procedure. The recognized research centers will provide scholarships as per AICTE/UGC norms and also facilities like Laboratory, Library, Internet and space for full time research scholars.</w:t>
      </w:r>
    </w:p>
    <w:p w:rsidR="001C053D" w:rsidRPr="00EC6D6F" w:rsidRDefault="001C053D" w:rsidP="001C053D">
      <w:pPr>
        <w:spacing w:after="0"/>
        <w:jc w:val="both"/>
        <w:rPr>
          <w:rFonts w:ascii="Times New Roman" w:hAnsi="Times New Roman" w:cs="Times New Roman"/>
        </w:rPr>
      </w:pPr>
    </w:p>
    <w:p w:rsidR="001C053D" w:rsidRPr="00EC6D6F" w:rsidRDefault="001C053D" w:rsidP="001C053D">
      <w:pPr>
        <w:spacing w:after="0"/>
        <w:jc w:val="both"/>
        <w:rPr>
          <w:rFonts w:ascii="Times New Roman" w:hAnsi="Times New Roman" w:cs="Times New Roman"/>
        </w:rPr>
      </w:pPr>
      <w:r w:rsidRPr="00EC6D6F">
        <w:rPr>
          <w:rFonts w:ascii="Times New Roman" w:hAnsi="Times New Roman" w:cs="Times New Roman"/>
        </w:rPr>
        <w:t>The following colleges are recognized as research centers during 2019-20 to 2021-2022 and offer full time Ph.D. programs in the faculties of Engineering, Pharmacy, Management, Basis Sciences and Humanities.</w:t>
      </w:r>
    </w:p>
    <w:tbl>
      <w:tblPr>
        <w:tblW w:w="6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2700"/>
        <w:gridCol w:w="2430"/>
        <w:gridCol w:w="900"/>
      </w:tblGrid>
      <w:tr w:rsidR="001C053D" w:rsidRPr="00EC6D6F" w:rsidTr="00EB7E69">
        <w:tc>
          <w:tcPr>
            <w:tcW w:w="468" w:type="dxa"/>
          </w:tcPr>
          <w:p w:rsidR="001C053D" w:rsidRPr="00EC6D6F" w:rsidRDefault="001C053D" w:rsidP="00EB7E69">
            <w:pPr>
              <w:spacing w:after="0" w:line="240" w:lineRule="auto"/>
              <w:jc w:val="center"/>
              <w:rPr>
                <w:rFonts w:ascii="Times New Roman" w:eastAsia="Times New Roman" w:hAnsi="Times New Roman" w:cs="Times New Roman"/>
                <w:b/>
                <w:bCs/>
                <w:sz w:val="14"/>
                <w:szCs w:val="14"/>
                <w:lang w:bidi="ar-SA"/>
              </w:rPr>
            </w:pPr>
            <w:r w:rsidRPr="00EC6D6F">
              <w:rPr>
                <w:rFonts w:ascii="Times New Roman" w:eastAsia="Times New Roman" w:hAnsi="Times New Roman" w:cs="Times New Roman"/>
                <w:b/>
                <w:bCs/>
                <w:sz w:val="14"/>
                <w:szCs w:val="14"/>
                <w:lang w:bidi="ar-SA"/>
              </w:rPr>
              <w:t>S.</w:t>
            </w:r>
          </w:p>
          <w:p w:rsidR="001C053D" w:rsidRPr="00EC6D6F" w:rsidRDefault="001C053D" w:rsidP="00EB7E69">
            <w:pPr>
              <w:spacing w:after="0" w:line="240" w:lineRule="auto"/>
              <w:jc w:val="center"/>
              <w:rPr>
                <w:rFonts w:ascii="Times New Roman" w:eastAsia="Times New Roman" w:hAnsi="Times New Roman" w:cs="Times New Roman"/>
                <w:b/>
                <w:bCs/>
                <w:sz w:val="14"/>
                <w:szCs w:val="14"/>
                <w:lang w:bidi="ar-SA"/>
              </w:rPr>
            </w:pPr>
            <w:r w:rsidRPr="00EC6D6F">
              <w:rPr>
                <w:rFonts w:ascii="Times New Roman" w:eastAsia="Times New Roman" w:hAnsi="Times New Roman" w:cs="Times New Roman"/>
                <w:b/>
                <w:bCs/>
                <w:sz w:val="14"/>
                <w:szCs w:val="14"/>
                <w:lang w:bidi="ar-SA"/>
              </w:rPr>
              <w:t>No.</w:t>
            </w:r>
          </w:p>
        </w:tc>
        <w:tc>
          <w:tcPr>
            <w:tcW w:w="2700" w:type="dxa"/>
          </w:tcPr>
          <w:p w:rsidR="001C053D" w:rsidRPr="00EC6D6F" w:rsidRDefault="001C053D" w:rsidP="00EB7E69">
            <w:pPr>
              <w:spacing w:after="0" w:line="240" w:lineRule="auto"/>
              <w:jc w:val="center"/>
              <w:rPr>
                <w:rFonts w:ascii="Times New Roman" w:eastAsia="Times New Roman" w:hAnsi="Times New Roman" w:cs="Times New Roman"/>
                <w:b/>
                <w:bCs/>
                <w:sz w:val="14"/>
                <w:szCs w:val="14"/>
                <w:lang w:bidi="ar-SA"/>
              </w:rPr>
            </w:pPr>
            <w:r w:rsidRPr="00EC6D6F">
              <w:rPr>
                <w:rFonts w:ascii="Times New Roman" w:eastAsia="Times New Roman" w:hAnsi="Times New Roman" w:cs="Times New Roman"/>
                <w:b/>
                <w:bCs/>
                <w:sz w:val="14"/>
                <w:szCs w:val="14"/>
                <w:lang w:bidi="ar-SA"/>
              </w:rPr>
              <w:t>Name of the Affiliated College</w:t>
            </w:r>
          </w:p>
        </w:tc>
        <w:tc>
          <w:tcPr>
            <w:tcW w:w="2430" w:type="dxa"/>
          </w:tcPr>
          <w:p w:rsidR="001C053D" w:rsidRPr="00EC6D6F" w:rsidRDefault="001C053D" w:rsidP="00EB7E69">
            <w:pPr>
              <w:spacing w:after="0" w:line="240" w:lineRule="auto"/>
              <w:jc w:val="center"/>
              <w:rPr>
                <w:rFonts w:ascii="Times New Roman" w:eastAsia="Times New Roman" w:hAnsi="Times New Roman" w:cs="Times New Roman"/>
                <w:b/>
                <w:bCs/>
                <w:sz w:val="14"/>
                <w:szCs w:val="14"/>
                <w:lang w:bidi="ar-SA"/>
              </w:rPr>
            </w:pPr>
            <w:r w:rsidRPr="00EC6D6F">
              <w:rPr>
                <w:rFonts w:ascii="Times New Roman" w:eastAsia="Times New Roman" w:hAnsi="Times New Roman" w:cs="Times New Roman"/>
                <w:b/>
                <w:bCs/>
                <w:sz w:val="14"/>
                <w:szCs w:val="14"/>
                <w:lang w:bidi="ar-SA"/>
              </w:rPr>
              <w:t>Recognized</w:t>
            </w:r>
          </w:p>
          <w:p w:rsidR="001C053D" w:rsidRPr="00EC6D6F" w:rsidRDefault="001C053D" w:rsidP="00EB7E69">
            <w:pPr>
              <w:spacing w:after="0" w:line="240" w:lineRule="auto"/>
              <w:jc w:val="center"/>
              <w:rPr>
                <w:rFonts w:ascii="Times New Roman" w:eastAsia="Times New Roman" w:hAnsi="Times New Roman" w:cs="Times New Roman"/>
                <w:b/>
                <w:bCs/>
                <w:sz w:val="14"/>
                <w:szCs w:val="14"/>
                <w:lang w:bidi="ar-SA"/>
              </w:rPr>
            </w:pPr>
            <w:r w:rsidRPr="00EC6D6F">
              <w:rPr>
                <w:rFonts w:ascii="Times New Roman" w:eastAsia="Times New Roman" w:hAnsi="Times New Roman" w:cs="Times New Roman"/>
                <w:b/>
                <w:bCs/>
                <w:sz w:val="14"/>
                <w:szCs w:val="14"/>
                <w:lang w:bidi="ar-SA"/>
              </w:rPr>
              <w:t>Disciplines</w:t>
            </w:r>
          </w:p>
        </w:tc>
        <w:tc>
          <w:tcPr>
            <w:tcW w:w="900" w:type="dxa"/>
          </w:tcPr>
          <w:p w:rsidR="001C053D" w:rsidRPr="00EC6D6F" w:rsidRDefault="001C053D" w:rsidP="00EB7E69">
            <w:pPr>
              <w:spacing w:after="0" w:line="240" w:lineRule="auto"/>
              <w:jc w:val="center"/>
              <w:rPr>
                <w:rFonts w:ascii="Times New Roman" w:eastAsia="Times New Roman" w:hAnsi="Times New Roman" w:cs="Times New Roman"/>
                <w:b/>
                <w:bCs/>
                <w:sz w:val="14"/>
                <w:szCs w:val="14"/>
                <w:lang w:bidi="ar-SA"/>
              </w:rPr>
            </w:pPr>
            <w:r w:rsidRPr="00EC6D6F">
              <w:rPr>
                <w:rFonts w:ascii="Times New Roman" w:eastAsia="Times New Roman" w:hAnsi="Times New Roman" w:cs="Times New Roman"/>
                <w:b/>
                <w:bCs/>
                <w:sz w:val="14"/>
                <w:szCs w:val="14"/>
                <w:lang w:bidi="ar-SA"/>
              </w:rPr>
              <w:t>Academic</w:t>
            </w:r>
          </w:p>
          <w:p w:rsidR="001C053D" w:rsidRPr="00EC6D6F" w:rsidRDefault="001C053D" w:rsidP="00EB7E69">
            <w:pPr>
              <w:spacing w:after="0" w:line="240" w:lineRule="auto"/>
              <w:jc w:val="center"/>
              <w:rPr>
                <w:rFonts w:ascii="Times New Roman" w:eastAsia="Times New Roman" w:hAnsi="Times New Roman" w:cs="Times New Roman"/>
                <w:b/>
                <w:bCs/>
                <w:sz w:val="14"/>
                <w:szCs w:val="14"/>
                <w:lang w:bidi="ar-SA"/>
              </w:rPr>
            </w:pPr>
            <w:r w:rsidRPr="00EC6D6F">
              <w:rPr>
                <w:rFonts w:ascii="Times New Roman" w:eastAsia="Times New Roman" w:hAnsi="Times New Roman" w:cs="Times New Roman"/>
                <w:b/>
                <w:bCs/>
                <w:sz w:val="14"/>
                <w:szCs w:val="14"/>
                <w:lang w:bidi="ar-SA"/>
              </w:rPr>
              <w:t>years</w:t>
            </w:r>
          </w:p>
        </w:tc>
      </w:tr>
      <w:tr w:rsidR="001C053D" w:rsidRPr="00EC6D6F" w:rsidTr="00EB7E69">
        <w:tc>
          <w:tcPr>
            <w:tcW w:w="468"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1</w:t>
            </w:r>
          </w:p>
        </w:tc>
        <w:tc>
          <w:tcPr>
            <w:tcW w:w="270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G.Pullaiah College of Engineering &amp; Technology (Autonomous),</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Kurnool</w:t>
            </w:r>
          </w:p>
        </w:tc>
        <w:tc>
          <w:tcPr>
            <w:tcW w:w="243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1)Electrical &amp;</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 xml:space="preserve">    Electronics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 Electronics &amp;</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 xml:space="preserve">    Communication Engg.</w:t>
            </w:r>
          </w:p>
        </w:tc>
        <w:tc>
          <w:tcPr>
            <w:tcW w:w="900" w:type="dxa"/>
          </w:tcPr>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2019-20</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to</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2021-22</w:t>
            </w:r>
          </w:p>
        </w:tc>
      </w:tr>
      <w:tr w:rsidR="001C053D" w:rsidRPr="00EC6D6F" w:rsidTr="00EB7E69">
        <w:tc>
          <w:tcPr>
            <w:tcW w:w="468"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w:t>
            </w:r>
          </w:p>
        </w:tc>
        <w:tc>
          <w:tcPr>
            <w:tcW w:w="270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G.Pulla Reddy Engineering College (Autonomous)</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 xml:space="preserve"> Nandyal Road,Kurnool</w:t>
            </w:r>
          </w:p>
        </w:tc>
        <w:tc>
          <w:tcPr>
            <w:tcW w:w="243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1) Civil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 Electrical &amp; Electronics</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 xml:space="preserve">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3) Mechanical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4) Electronics &amp; Comm. Engg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5) Computer Science &amp;</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 xml:space="preserve">    Engineering</w:t>
            </w:r>
          </w:p>
        </w:tc>
        <w:tc>
          <w:tcPr>
            <w:tcW w:w="900" w:type="dxa"/>
          </w:tcPr>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2019-20</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to</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2021-22</w:t>
            </w:r>
          </w:p>
        </w:tc>
      </w:tr>
      <w:tr w:rsidR="001C053D" w:rsidRPr="00EC6D6F" w:rsidTr="00EB7E69">
        <w:tc>
          <w:tcPr>
            <w:tcW w:w="468"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3</w:t>
            </w:r>
          </w:p>
        </w:tc>
        <w:tc>
          <w:tcPr>
            <w:tcW w:w="270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RGM College of Engineering Tech.,</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Nandyal,</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Kurnool Dist.</w:t>
            </w:r>
          </w:p>
        </w:tc>
        <w:tc>
          <w:tcPr>
            <w:tcW w:w="243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1) Civil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 Electrical &amp; Electronics</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 xml:space="preserve">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3) Mechanical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4) Electronics &amp; Comm.Engg.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5) Physics</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6) Mathematics</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7) Management</w:t>
            </w:r>
          </w:p>
        </w:tc>
        <w:tc>
          <w:tcPr>
            <w:tcW w:w="900" w:type="dxa"/>
          </w:tcPr>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2019-20</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to</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2021-22</w:t>
            </w:r>
          </w:p>
        </w:tc>
      </w:tr>
      <w:tr w:rsidR="001C053D" w:rsidRPr="00EC6D6F" w:rsidTr="00EB7E69">
        <w:tc>
          <w:tcPr>
            <w:tcW w:w="468"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4</w:t>
            </w:r>
          </w:p>
        </w:tc>
        <w:tc>
          <w:tcPr>
            <w:tcW w:w="270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KSRM  College of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C.K.Dinne (M),Kadapa</w:t>
            </w:r>
          </w:p>
        </w:tc>
        <w:tc>
          <w:tcPr>
            <w:tcW w:w="243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1) Civil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 Computer Science &amp;</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 xml:space="preserve">     Engineering</w:t>
            </w:r>
          </w:p>
        </w:tc>
        <w:tc>
          <w:tcPr>
            <w:tcW w:w="900" w:type="dxa"/>
          </w:tcPr>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2019-20</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to</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2021-22</w:t>
            </w:r>
          </w:p>
        </w:tc>
      </w:tr>
      <w:tr w:rsidR="001C053D" w:rsidRPr="00EC6D6F" w:rsidTr="00EB7E69">
        <w:tc>
          <w:tcPr>
            <w:tcW w:w="468"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5</w:t>
            </w:r>
          </w:p>
        </w:tc>
        <w:tc>
          <w:tcPr>
            <w:tcW w:w="270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Annamacharya Inst. of Tech. &amp; Science (Autonomous)</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New Boyanapalli,</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Rajampet.</w:t>
            </w:r>
          </w:p>
        </w:tc>
        <w:tc>
          <w:tcPr>
            <w:tcW w:w="243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1) Electrical &amp; Electronics</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 xml:space="preserve">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 Computer Science &amp;</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 xml:space="preserve">     Engineering</w:t>
            </w:r>
          </w:p>
        </w:tc>
        <w:tc>
          <w:tcPr>
            <w:tcW w:w="900" w:type="dxa"/>
          </w:tcPr>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2019-20</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to</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2021-22</w:t>
            </w:r>
          </w:p>
        </w:tc>
      </w:tr>
      <w:tr w:rsidR="001C053D" w:rsidRPr="00EC6D6F" w:rsidTr="00EB7E69">
        <w:tc>
          <w:tcPr>
            <w:tcW w:w="468"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lastRenderedPageBreak/>
              <w:t>6</w:t>
            </w:r>
          </w:p>
        </w:tc>
        <w:tc>
          <w:tcPr>
            <w:tcW w:w="270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NBKR Institute of Science &amp;</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Engineering,Vidyanagar,Nellore</w:t>
            </w:r>
          </w:p>
        </w:tc>
        <w:tc>
          <w:tcPr>
            <w:tcW w:w="243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1) Electrical &amp; Electronics E</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 Mechanical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3) Electronics &amp; Comm.Engg</w:t>
            </w:r>
          </w:p>
        </w:tc>
        <w:tc>
          <w:tcPr>
            <w:tcW w:w="900" w:type="dxa"/>
          </w:tcPr>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2019-20</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to</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2021-22</w:t>
            </w:r>
          </w:p>
        </w:tc>
      </w:tr>
      <w:tr w:rsidR="001C053D" w:rsidRPr="00EC6D6F" w:rsidTr="00EB7E69">
        <w:tc>
          <w:tcPr>
            <w:tcW w:w="468"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7</w:t>
            </w:r>
          </w:p>
        </w:tc>
        <w:tc>
          <w:tcPr>
            <w:tcW w:w="270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Sree Vidyanikethan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College (Autonomous)</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A.Rangampet, Tirupathi.</w:t>
            </w:r>
          </w:p>
        </w:tc>
        <w:tc>
          <w:tcPr>
            <w:tcW w:w="243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1) Electrical &amp; Electronics</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 xml:space="preserve">    Engineering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 Electronics &amp; Comm.Engg</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 xml:space="preserve">3) CSE </w:t>
            </w:r>
          </w:p>
        </w:tc>
        <w:tc>
          <w:tcPr>
            <w:tcW w:w="900" w:type="dxa"/>
          </w:tcPr>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2019-20</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to</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2021-22</w:t>
            </w:r>
          </w:p>
        </w:tc>
      </w:tr>
      <w:tr w:rsidR="001C053D" w:rsidRPr="00EC6D6F" w:rsidTr="00EB7E69">
        <w:tc>
          <w:tcPr>
            <w:tcW w:w="468"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8</w:t>
            </w:r>
          </w:p>
        </w:tc>
        <w:tc>
          <w:tcPr>
            <w:tcW w:w="270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Raghavendra Institute of Pharmaceutical Education &amp; Research (Autonomous)</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Ananthapuramu</w:t>
            </w:r>
          </w:p>
        </w:tc>
        <w:tc>
          <w:tcPr>
            <w:tcW w:w="243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Pharmaceutical Sciences</w:t>
            </w:r>
          </w:p>
          <w:p w:rsidR="001C053D" w:rsidRPr="00EC6D6F" w:rsidRDefault="001C053D" w:rsidP="00EB7E69">
            <w:pPr>
              <w:spacing w:after="0" w:line="240" w:lineRule="auto"/>
              <w:rPr>
                <w:rFonts w:ascii="Times New Roman" w:eastAsia="Times New Roman" w:hAnsi="Times New Roman" w:cs="Times New Roman"/>
                <w:sz w:val="18"/>
                <w:szCs w:val="18"/>
                <w:lang w:bidi="ar-SA"/>
              </w:rPr>
            </w:pPr>
          </w:p>
        </w:tc>
        <w:tc>
          <w:tcPr>
            <w:tcW w:w="900" w:type="dxa"/>
          </w:tcPr>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2019-20</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to</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2021-22</w:t>
            </w:r>
          </w:p>
        </w:tc>
      </w:tr>
      <w:tr w:rsidR="001C053D" w:rsidRPr="00EC6D6F" w:rsidTr="00EB7E69">
        <w:tc>
          <w:tcPr>
            <w:tcW w:w="468"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9</w:t>
            </w:r>
          </w:p>
        </w:tc>
        <w:tc>
          <w:tcPr>
            <w:tcW w:w="270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Seven Hills College of Pharmacy</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Thirupatyhi</w:t>
            </w:r>
          </w:p>
        </w:tc>
        <w:tc>
          <w:tcPr>
            <w:tcW w:w="243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Pharmaceutical Sciences</w:t>
            </w:r>
          </w:p>
          <w:p w:rsidR="001C053D" w:rsidRPr="00EC6D6F" w:rsidRDefault="001C053D" w:rsidP="00EB7E69">
            <w:pPr>
              <w:spacing w:after="0" w:line="240" w:lineRule="auto"/>
              <w:rPr>
                <w:rFonts w:ascii="Times New Roman" w:eastAsia="Times New Roman" w:hAnsi="Times New Roman" w:cs="Times New Roman"/>
                <w:sz w:val="18"/>
                <w:szCs w:val="18"/>
                <w:lang w:bidi="ar-SA"/>
              </w:rPr>
            </w:pPr>
          </w:p>
        </w:tc>
        <w:tc>
          <w:tcPr>
            <w:tcW w:w="900" w:type="dxa"/>
          </w:tcPr>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2019-20</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to</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2021-22</w:t>
            </w:r>
          </w:p>
        </w:tc>
      </w:tr>
      <w:tr w:rsidR="001C053D" w:rsidRPr="00EC6D6F" w:rsidTr="00EB7E69">
        <w:tc>
          <w:tcPr>
            <w:tcW w:w="468"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10</w:t>
            </w:r>
          </w:p>
        </w:tc>
        <w:tc>
          <w:tcPr>
            <w:tcW w:w="270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Annamacharya College of Pharmacy,New Boyanapalli</w:t>
            </w:r>
          </w:p>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Rajampet.</w:t>
            </w:r>
          </w:p>
        </w:tc>
        <w:tc>
          <w:tcPr>
            <w:tcW w:w="2430" w:type="dxa"/>
          </w:tcPr>
          <w:p w:rsidR="001C053D" w:rsidRPr="00EC6D6F" w:rsidRDefault="001C053D" w:rsidP="00EB7E69">
            <w:pPr>
              <w:spacing w:after="0" w:line="240" w:lineRule="auto"/>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Pharmaceutical Sciences</w:t>
            </w:r>
          </w:p>
          <w:p w:rsidR="001C053D" w:rsidRPr="00EC6D6F" w:rsidRDefault="001C053D" w:rsidP="00EB7E69">
            <w:pPr>
              <w:spacing w:after="0" w:line="240" w:lineRule="auto"/>
              <w:rPr>
                <w:rFonts w:ascii="Times New Roman" w:eastAsia="Times New Roman" w:hAnsi="Times New Roman" w:cs="Times New Roman"/>
                <w:sz w:val="18"/>
                <w:szCs w:val="18"/>
                <w:lang w:bidi="ar-SA"/>
              </w:rPr>
            </w:pPr>
          </w:p>
        </w:tc>
        <w:tc>
          <w:tcPr>
            <w:tcW w:w="900" w:type="dxa"/>
          </w:tcPr>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2019-20</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to</w:t>
            </w:r>
          </w:p>
          <w:p w:rsidR="001C053D" w:rsidRPr="00EC6D6F" w:rsidRDefault="001C053D" w:rsidP="00EB7E69">
            <w:pPr>
              <w:spacing w:after="0" w:line="240" w:lineRule="auto"/>
              <w:jc w:val="center"/>
              <w:rPr>
                <w:rFonts w:ascii="Times New Roman" w:eastAsia="Times New Roman" w:hAnsi="Times New Roman" w:cs="Times New Roman"/>
                <w:sz w:val="18"/>
                <w:szCs w:val="18"/>
                <w:lang w:bidi="ar-SA"/>
              </w:rPr>
            </w:pPr>
            <w:r w:rsidRPr="00EC6D6F">
              <w:rPr>
                <w:rFonts w:ascii="Times New Roman" w:eastAsia="Times New Roman" w:hAnsi="Times New Roman" w:cs="Times New Roman"/>
                <w:sz w:val="18"/>
                <w:szCs w:val="18"/>
                <w:lang w:bidi="ar-SA"/>
              </w:rPr>
              <w:t>2021-22</w:t>
            </w:r>
          </w:p>
        </w:tc>
      </w:tr>
    </w:tbl>
    <w:p w:rsidR="00A55E93" w:rsidRDefault="00A55E93" w:rsidP="00A55E93">
      <w:pPr>
        <w:spacing w:after="0" w:line="240" w:lineRule="auto"/>
        <w:ind w:left="-90"/>
        <w:jc w:val="both"/>
        <w:rPr>
          <w:rFonts w:ascii="Times New Roman" w:hAnsi="Times New Roman"/>
        </w:rPr>
      </w:pPr>
    </w:p>
    <w:p w:rsidR="00A55E93" w:rsidRDefault="001C053D" w:rsidP="00A55E93">
      <w:pPr>
        <w:spacing w:after="0" w:line="240" w:lineRule="auto"/>
        <w:ind w:left="-90"/>
        <w:jc w:val="both"/>
        <w:rPr>
          <w:rFonts w:ascii="Times New Roman" w:hAnsi="Times New Roman"/>
        </w:rPr>
      </w:pPr>
      <w:r w:rsidRPr="00EC6D6F">
        <w:rPr>
          <w:rFonts w:ascii="Times New Roman" w:hAnsi="Times New Roman"/>
        </w:rPr>
        <w:t>Following are the number of Ph. D. Degrees Awarded by the University in each Faculty since the last convocation:</w:t>
      </w:r>
    </w:p>
    <w:p w:rsidR="001C053D" w:rsidRPr="00EC6D6F" w:rsidRDefault="001C053D" w:rsidP="00A55E93">
      <w:pPr>
        <w:spacing w:after="0" w:line="240" w:lineRule="auto"/>
        <w:ind w:left="-90"/>
        <w:jc w:val="both"/>
        <w:rPr>
          <w:rFonts w:ascii="Times New Roman" w:hAnsi="Times New Roman"/>
        </w:rPr>
      </w:pPr>
      <w:r w:rsidRPr="00EC6D6F">
        <w:rPr>
          <w:rFonts w:ascii="Times New Roman" w:hAnsi="Times New Roman"/>
        </w:rPr>
        <w:t xml:space="preserve"> </w:t>
      </w:r>
    </w:p>
    <w:p w:rsidR="001C053D" w:rsidRPr="00EC6D6F" w:rsidRDefault="001C053D" w:rsidP="001C053D">
      <w:pPr>
        <w:spacing w:after="0"/>
        <w:jc w:val="both"/>
        <w:rPr>
          <w:rFonts w:ascii="Times New Roman" w:hAnsi="Times New Roman"/>
          <w:sz w:val="2"/>
          <w:szCs w:val="12"/>
        </w:rPr>
      </w:pPr>
    </w:p>
    <w:tbl>
      <w:tblPr>
        <w:tblW w:w="648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7"/>
        <w:gridCol w:w="3835"/>
        <w:gridCol w:w="2018"/>
      </w:tblGrid>
      <w:tr w:rsidR="001C053D" w:rsidRPr="00A55E93" w:rsidTr="00A55E93">
        <w:trPr>
          <w:trHeight w:val="278"/>
          <w:jc w:val="center"/>
        </w:trPr>
        <w:tc>
          <w:tcPr>
            <w:tcW w:w="627" w:type="dxa"/>
            <w:vAlign w:val="center"/>
          </w:tcPr>
          <w:p w:rsidR="001C053D" w:rsidRPr="00A55E93" w:rsidRDefault="001C053D" w:rsidP="00EB7E69">
            <w:pPr>
              <w:spacing w:after="0" w:line="240" w:lineRule="auto"/>
              <w:jc w:val="center"/>
              <w:rPr>
                <w:rFonts w:ascii="Times New Roman" w:hAnsi="Times New Roman"/>
                <w:b/>
                <w:bCs/>
                <w:sz w:val="18"/>
                <w:szCs w:val="18"/>
              </w:rPr>
            </w:pPr>
            <w:r w:rsidRPr="00A55E93">
              <w:rPr>
                <w:rFonts w:ascii="Times New Roman" w:hAnsi="Times New Roman"/>
                <w:sz w:val="18"/>
                <w:szCs w:val="18"/>
              </w:rPr>
              <w:br w:type="page"/>
            </w:r>
            <w:r w:rsidRPr="00A55E93">
              <w:rPr>
                <w:rFonts w:ascii="Times New Roman" w:hAnsi="Times New Roman"/>
                <w:b/>
                <w:bCs/>
                <w:sz w:val="18"/>
                <w:szCs w:val="18"/>
              </w:rPr>
              <w:t>S.No.</w:t>
            </w:r>
          </w:p>
        </w:tc>
        <w:tc>
          <w:tcPr>
            <w:tcW w:w="3835" w:type="dxa"/>
            <w:vAlign w:val="center"/>
          </w:tcPr>
          <w:p w:rsidR="001C053D" w:rsidRPr="00A55E93" w:rsidRDefault="001C053D" w:rsidP="00EB7E69">
            <w:pPr>
              <w:spacing w:after="0" w:line="240" w:lineRule="auto"/>
              <w:jc w:val="center"/>
              <w:rPr>
                <w:rFonts w:ascii="Times New Roman" w:hAnsi="Times New Roman"/>
                <w:b/>
                <w:bCs/>
                <w:sz w:val="18"/>
                <w:szCs w:val="18"/>
              </w:rPr>
            </w:pPr>
            <w:r w:rsidRPr="00A55E93">
              <w:rPr>
                <w:rFonts w:ascii="Times New Roman" w:hAnsi="Times New Roman"/>
                <w:b/>
                <w:bCs/>
                <w:sz w:val="18"/>
                <w:szCs w:val="18"/>
              </w:rPr>
              <w:t>Branch</w:t>
            </w:r>
          </w:p>
        </w:tc>
        <w:tc>
          <w:tcPr>
            <w:tcW w:w="2018" w:type="dxa"/>
            <w:vAlign w:val="center"/>
          </w:tcPr>
          <w:p w:rsidR="001C053D" w:rsidRPr="00A55E93" w:rsidRDefault="001C053D" w:rsidP="00EB7E69">
            <w:pPr>
              <w:spacing w:after="0"/>
              <w:jc w:val="center"/>
              <w:rPr>
                <w:rFonts w:ascii="Times New Roman" w:hAnsi="Times New Roman"/>
                <w:b/>
                <w:bCs/>
                <w:sz w:val="18"/>
                <w:szCs w:val="18"/>
              </w:rPr>
            </w:pPr>
            <w:r w:rsidRPr="00A55E93">
              <w:rPr>
                <w:rFonts w:ascii="Times New Roman" w:hAnsi="Times New Roman"/>
                <w:b/>
                <w:bCs/>
                <w:sz w:val="18"/>
                <w:szCs w:val="18"/>
              </w:rPr>
              <w:t>No. of Ph.Ds. Awarded</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Civil Engineering</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10</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Electrical Engineering</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30</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Mechanical Engineering</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35</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Electronics and Communication Engineering</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29</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Computer Science and Engineering</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34</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Bio-Technology</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4</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Pharmaceutical Sciences</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31</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Chemistry</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15</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Physics</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11</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Mathematics</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24</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Management</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10</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Chemical Engineering</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2</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Food Technology</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2</w:t>
            </w:r>
          </w:p>
        </w:tc>
      </w:tr>
      <w:tr w:rsidR="001C053D" w:rsidRPr="00A55E93" w:rsidTr="00A55E93">
        <w:trPr>
          <w:jc w:val="center"/>
        </w:trPr>
        <w:tc>
          <w:tcPr>
            <w:tcW w:w="627" w:type="dxa"/>
          </w:tcPr>
          <w:p w:rsidR="001C053D" w:rsidRPr="00A55E93" w:rsidRDefault="001C053D" w:rsidP="00EB7E69">
            <w:pPr>
              <w:pStyle w:val="ListParagraph"/>
              <w:numPr>
                <w:ilvl w:val="0"/>
                <w:numId w:val="33"/>
              </w:numPr>
              <w:spacing w:after="0" w:line="240" w:lineRule="auto"/>
              <w:ind w:left="342"/>
              <w:jc w:val="center"/>
              <w:rPr>
                <w:rFonts w:ascii="Times New Roman" w:hAnsi="Times New Roman"/>
                <w:sz w:val="18"/>
                <w:szCs w:val="18"/>
              </w:rPr>
            </w:pPr>
          </w:p>
        </w:tc>
        <w:tc>
          <w:tcPr>
            <w:tcW w:w="3835" w:type="dxa"/>
          </w:tcPr>
          <w:p w:rsidR="001C053D" w:rsidRPr="00A55E93" w:rsidRDefault="001C053D" w:rsidP="00EB7E69">
            <w:pPr>
              <w:spacing w:after="0" w:line="240" w:lineRule="auto"/>
              <w:rPr>
                <w:rFonts w:ascii="Times New Roman" w:hAnsi="Times New Roman"/>
                <w:sz w:val="18"/>
                <w:szCs w:val="18"/>
              </w:rPr>
            </w:pPr>
            <w:r w:rsidRPr="00A55E93">
              <w:rPr>
                <w:rFonts w:ascii="Times New Roman" w:hAnsi="Times New Roman"/>
                <w:sz w:val="18"/>
                <w:szCs w:val="18"/>
              </w:rPr>
              <w:t xml:space="preserve">English </w:t>
            </w:r>
          </w:p>
        </w:tc>
        <w:tc>
          <w:tcPr>
            <w:tcW w:w="2018" w:type="dxa"/>
          </w:tcPr>
          <w:p w:rsidR="001C053D" w:rsidRPr="00A55E93" w:rsidRDefault="001C053D" w:rsidP="00EB7E69">
            <w:pPr>
              <w:spacing w:after="0" w:line="240" w:lineRule="auto"/>
              <w:jc w:val="center"/>
              <w:rPr>
                <w:rFonts w:ascii="Times New Roman" w:hAnsi="Times New Roman"/>
                <w:sz w:val="18"/>
                <w:szCs w:val="18"/>
              </w:rPr>
            </w:pPr>
            <w:r w:rsidRPr="00A55E93">
              <w:rPr>
                <w:rFonts w:ascii="Times New Roman" w:hAnsi="Times New Roman"/>
                <w:sz w:val="18"/>
                <w:szCs w:val="18"/>
              </w:rPr>
              <w:t>10</w:t>
            </w:r>
          </w:p>
        </w:tc>
      </w:tr>
      <w:tr w:rsidR="001C053D" w:rsidRPr="00A55E93" w:rsidTr="00A55E93">
        <w:trPr>
          <w:jc w:val="center"/>
        </w:trPr>
        <w:tc>
          <w:tcPr>
            <w:tcW w:w="4462" w:type="dxa"/>
            <w:gridSpan w:val="2"/>
          </w:tcPr>
          <w:p w:rsidR="001C053D" w:rsidRPr="00A55E93" w:rsidRDefault="001C053D" w:rsidP="00EB7E69">
            <w:pPr>
              <w:spacing w:after="0" w:line="240" w:lineRule="auto"/>
              <w:jc w:val="right"/>
              <w:rPr>
                <w:rFonts w:ascii="Times New Roman" w:hAnsi="Times New Roman"/>
                <w:b/>
                <w:bCs/>
                <w:sz w:val="18"/>
                <w:szCs w:val="18"/>
              </w:rPr>
            </w:pPr>
            <w:r w:rsidRPr="00A55E93">
              <w:rPr>
                <w:rFonts w:ascii="Times New Roman" w:hAnsi="Times New Roman"/>
                <w:b/>
                <w:bCs/>
                <w:sz w:val="18"/>
                <w:szCs w:val="18"/>
              </w:rPr>
              <w:t>Total:</w:t>
            </w:r>
          </w:p>
        </w:tc>
        <w:tc>
          <w:tcPr>
            <w:tcW w:w="2018" w:type="dxa"/>
          </w:tcPr>
          <w:p w:rsidR="001C053D" w:rsidRPr="00A55E93" w:rsidRDefault="003570C6" w:rsidP="00EB7E69">
            <w:pPr>
              <w:spacing w:after="0" w:line="240" w:lineRule="auto"/>
              <w:jc w:val="center"/>
              <w:rPr>
                <w:rFonts w:ascii="Times New Roman" w:hAnsi="Times New Roman"/>
                <w:b/>
                <w:bCs/>
                <w:sz w:val="18"/>
                <w:szCs w:val="18"/>
              </w:rPr>
            </w:pPr>
            <w:r w:rsidRPr="00A55E93">
              <w:rPr>
                <w:rFonts w:ascii="Times New Roman" w:hAnsi="Times New Roman"/>
                <w:b/>
                <w:bCs/>
                <w:sz w:val="18"/>
                <w:szCs w:val="18"/>
              </w:rPr>
              <w:fldChar w:fldCharType="begin"/>
            </w:r>
            <w:r w:rsidR="001C053D" w:rsidRPr="00A55E93">
              <w:rPr>
                <w:rFonts w:ascii="Times New Roman" w:hAnsi="Times New Roman"/>
                <w:b/>
                <w:bCs/>
                <w:sz w:val="18"/>
                <w:szCs w:val="18"/>
              </w:rPr>
              <w:instrText xml:space="preserve"> =SUM(ABOVE) </w:instrText>
            </w:r>
            <w:r w:rsidRPr="00A55E93">
              <w:rPr>
                <w:rFonts w:ascii="Times New Roman" w:hAnsi="Times New Roman"/>
                <w:b/>
                <w:bCs/>
                <w:sz w:val="18"/>
                <w:szCs w:val="18"/>
              </w:rPr>
              <w:fldChar w:fldCharType="separate"/>
            </w:r>
            <w:r w:rsidR="001C053D" w:rsidRPr="00A55E93">
              <w:rPr>
                <w:rFonts w:ascii="Times New Roman" w:hAnsi="Times New Roman"/>
                <w:b/>
                <w:bCs/>
                <w:noProof/>
                <w:sz w:val="18"/>
                <w:szCs w:val="18"/>
              </w:rPr>
              <w:t>247</w:t>
            </w:r>
            <w:r w:rsidRPr="00A55E93">
              <w:rPr>
                <w:rFonts w:ascii="Times New Roman" w:hAnsi="Times New Roman"/>
                <w:b/>
                <w:bCs/>
                <w:sz w:val="18"/>
                <w:szCs w:val="18"/>
              </w:rPr>
              <w:fldChar w:fldCharType="end"/>
            </w:r>
          </w:p>
        </w:tc>
      </w:tr>
    </w:tbl>
    <w:p w:rsidR="001C053D" w:rsidRDefault="001C053D" w:rsidP="001C053D">
      <w:pPr>
        <w:spacing w:after="0"/>
        <w:jc w:val="both"/>
        <w:rPr>
          <w:rFonts w:ascii="Times New Roman" w:hAnsi="Times New Roman"/>
          <w:sz w:val="20"/>
          <w:szCs w:val="42"/>
        </w:rPr>
      </w:pPr>
    </w:p>
    <w:p w:rsidR="00A55E93" w:rsidRDefault="00A55E93" w:rsidP="001C053D">
      <w:pPr>
        <w:spacing w:after="0"/>
        <w:jc w:val="both"/>
        <w:rPr>
          <w:rFonts w:ascii="Times New Roman" w:hAnsi="Times New Roman"/>
          <w:sz w:val="20"/>
          <w:szCs w:val="42"/>
        </w:rPr>
      </w:pPr>
    </w:p>
    <w:p w:rsidR="00A55E93" w:rsidRPr="00EC6D6F" w:rsidRDefault="00A55E93" w:rsidP="001C053D">
      <w:pPr>
        <w:spacing w:after="0"/>
        <w:jc w:val="both"/>
        <w:rPr>
          <w:rFonts w:ascii="Times New Roman" w:hAnsi="Times New Roman"/>
          <w:sz w:val="20"/>
          <w:szCs w:val="42"/>
        </w:rPr>
      </w:pPr>
    </w:p>
    <w:p w:rsidR="00A55E93" w:rsidRDefault="00A55E93" w:rsidP="006E49B4">
      <w:pPr>
        <w:spacing w:after="0" w:line="240" w:lineRule="auto"/>
        <w:jc w:val="center"/>
        <w:rPr>
          <w:rFonts w:ascii="Times New Roman" w:eastAsia="Calibri" w:hAnsi="Times New Roman" w:cs="Times New Roman"/>
          <w:b/>
          <w:bCs/>
          <w:sz w:val="24"/>
          <w:szCs w:val="24"/>
          <w:lang w:bidi="ar-SA"/>
        </w:rPr>
      </w:pPr>
    </w:p>
    <w:p w:rsidR="006E49B4" w:rsidRPr="00EC6D6F" w:rsidRDefault="006E49B4" w:rsidP="006E49B4">
      <w:pPr>
        <w:spacing w:after="0" w:line="240" w:lineRule="auto"/>
        <w:jc w:val="center"/>
        <w:rPr>
          <w:rFonts w:ascii="Times New Roman" w:eastAsia="Calibri" w:hAnsi="Times New Roman" w:cs="Times New Roman"/>
          <w:b/>
          <w:bCs/>
          <w:sz w:val="24"/>
          <w:szCs w:val="24"/>
          <w:lang w:bidi="ar-SA"/>
        </w:rPr>
      </w:pPr>
      <w:r w:rsidRPr="00EC6D6F">
        <w:rPr>
          <w:rFonts w:ascii="Times New Roman" w:eastAsia="Calibri" w:hAnsi="Times New Roman" w:cs="Times New Roman"/>
          <w:b/>
          <w:bCs/>
          <w:sz w:val="24"/>
          <w:szCs w:val="24"/>
          <w:lang w:bidi="ar-SA"/>
        </w:rPr>
        <w:lastRenderedPageBreak/>
        <w:t>ESTABLISHMENT OF NEW DIRECTORATE’S</w:t>
      </w:r>
    </w:p>
    <w:p w:rsidR="006E49B4" w:rsidRPr="00EC6D6F" w:rsidRDefault="006E49B4" w:rsidP="006E49B4">
      <w:pPr>
        <w:spacing w:after="0"/>
        <w:ind w:firstLine="720"/>
        <w:jc w:val="both"/>
        <w:rPr>
          <w:rFonts w:ascii="Times New Roman" w:eastAsia="Calibri" w:hAnsi="Times New Roman" w:cs="Times New Roman"/>
          <w:sz w:val="8"/>
          <w:szCs w:val="8"/>
          <w:lang w:bidi="ar-SA"/>
        </w:rPr>
      </w:pPr>
    </w:p>
    <w:p w:rsidR="006E49B4" w:rsidRPr="00EC6D6F" w:rsidRDefault="006E49B4" w:rsidP="006E49B4">
      <w:pPr>
        <w:spacing w:after="0"/>
        <w:ind w:firstLine="720"/>
        <w:jc w:val="both"/>
        <w:rPr>
          <w:rFonts w:ascii="Times New Roman" w:eastAsia="Calibri" w:hAnsi="Times New Roman" w:cs="Times New Roman"/>
          <w:sz w:val="8"/>
          <w:szCs w:val="8"/>
          <w:lang w:bidi="ar-SA"/>
        </w:rPr>
      </w:pPr>
    </w:p>
    <w:p w:rsidR="006E49B4" w:rsidRPr="00EC6D6F" w:rsidRDefault="006E49B4" w:rsidP="006E49B4">
      <w:pPr>
        <w:spacing w:after="0" w:line="240" w:lineRule="auto"/>
        <w:ind w:firstLine="720"/>
        <w:jc w:val="both"/>
        <w:rPr>
          <w:rFonts w:ascii="Times New Roman" w:eastAsia="Calibri" w:hAnsi="Times New Roman" w:cs="Times New Roman"/>
          <w:lang w:bidi="ar-SA"/>
        </w:rPr>
      </w:pPr>
      <w:r w:rsidRPr="00EC6D6F">
        <w:rPr>
          <w:rFonts w:ascii="Times New Roman" w:eastAsia="Calibri" w:hAnsi="Times New Roman" w:cs="Times New Roman"/>
          <w:lang w:bidi="ar-SA"/>
        </w:rPr>
        <w:t>The Directorate of Software Development Centre is newly established to develop and implement internet and intranet based applications for the constituent and affiliated colleges of the University.  It will also maintain the University website and develop the software required for the University.</w:t>
      </w:r>
    </w:p>
    <w:p w:rsidR="006E49B4" w:rsidRPr="00EC6D6F" w:rsidRDefault="006E49B4" w:rsidP="006E49B4">
      <w:pPr>
        <w:spacing w:after="0" w:line="240" w:lineRule="auto"/>
        <w:ind w:firstLine="720"/>
        <w:jc w:val="both"/>
        <w:rPr>
          <w:rFonts w:ascii="Times New Roman" w:eastAsia="Calibri" w:hAnsi="Times New Roman" w:cs="Times New Roman"/>
          <w:sz w:val="10"/>
          <w:szCs w:val="10"/>
          <w:lang w:bidi="ar-SA"/>
        </w:rPr>
      </w:pPr>
    </w:p>
    <w:p w:rsidR="006E49B4" w:rsidRDefault="006E49B4" w:rsidP="006E49B4">
      <w:pPr>
        <w:spacing w:after="0" w:line="240" w:lineRule="auto"/>
        <w:ind w:firstLine="720"/>
        <w:jc w:val="both"/>
        <w:rPr>
          <w:rFonts w:ascii="Times New Roman" w:eastAsia="Calibri" w:hAnsi="Times New Roman" w:cs="Times New Roman"/>
          <w:lang w:bidi="ar-SA"/>
        </w:rPr>
      </w:pPr>
      <w:r w:rsidRPr="00EC6D6F">
        <w:rPr>
          <w:rFonts w:ascii="Times New Roman" w:eastAsia="Calibri" w:hAnsi="Times New Roman" w:cs="Times New Roman"/>
          <w:lang w:bidi="ar-SA"/>
        </w:rPr>
        <w:t>The Directorate of School of Management Studies is newly established and responsible for designing Management Programmes to suit to the requirements of the Industry.The Directorate of Institute of Advanced Studies is newly established. Institute of Advanced Studies, responsible for designing PG Programmes to suit to th</w:t>
      </w:r>
      <w:r w:rsidR="00E4273F">
        <w:rPr>
          <w:rFonts w:ascii="Times New Roman" w:eastAsia="Calibri" w:hAnsi="Times New Roman" w:cs="Times New Roman"/>
          <w:lang w:bidi="ar-SA"/>
        </w:rPr>
        <w:t>e requirements of the Industry.</w:t>
      </w:r>
    </w:p>
    <w:p w:rsidR="00E4273F" w:rsidRDefault="00E4273F" w:rsidP="00E4273F">
      <w:pPr>
        <w:spacing w:after="0"/>
        <w:jc w:val="center"/>
        <w:rPr>
          <w:rFonts w:ascii="Times New Roman" w:hAnsi="Times New Roman"/>
          <w:b/>
          <w:bCs/>
          <w:sz w:val="24"/>
          <w:szCs w:val="24"/>
        </w:rPr>
      </w:pPr>
    </w:p>
    <w:p w:rsidR="00E4273F" w:rsidRPr="00EC6D6F" w:rsidRDefault="00E4273F" w:rsidP="00E4273F">
      <w:pPr>
        <w:spacing w:after="0"/>
        <w:jc w:val="center"/>
        <w:rPr>
          <w:rFonts w:ascii="Times New Roman" w:hAnsi="Times New Roman"/>
          <w:b/>
          <w:bCs/>
          <w:sz w:val="24"/>
          <w:szCs w:val="24"/>
        </w:rPr>
      </w:pPr>
      <w:r w:rsidRPr="00EC6D6F">
        <w:rPr>
          <w:rFonts w:ascii="Times New Roman" w:hAnsi="Times New Roman"/>
          <w:b/>
          <w:bCs/>
          <w:sz w:val="24"/>
          <w:szCs w:val="24"/>
        </w:rPr>
        <w:t>INTELLECTUAL PROPERTY RIGHTS (IPR) FACILITATION CENTER</w:t>
      </w:r>
    </w:p>
    <w:p w:rsidR="00E4273F" w:rsidRPr="00EC6D6F" w:rsidRDefault="00E4273F" w:rsidP="00E4273F">
      <w:pPr>
        <w:spacing w:after="0"/>
        <w:jc w:val="center"/>
        <w:rPr>
          <w:rFonts w:ascii="Times New Roman" w:hAnsi="Times New Roman"/>
          <w:b/>
          <w:bCs/>
          <w:sz w:val="6"/>
          <w:szCs w:val="24"/>
        </w:rPr>
      </w:pPr>
    </w:p>
    <w:p w:rsidR="00E4273F" w:rsidRPr="00EC6D6F" w:rsidRDefault="00E4273F" w:rsidP="00E4273F">
      <w:pPr>
        <w:pStyle w:val="NoSpacing"/>
        <w:jc w:val="both"/>
        <w:rPr>
          <w:rFonts w:ascii="Times New Roman" w:hAnsi="Times New Roman"/>
        </w:rPr>
      </w:pPr>
      <w:r w:rsidRPr="00EC6D6F">
        <w:rPr>
          <w:rFonts w:ascii="Times New Roman" w:hAnsi="Times New Roman"/>
        </w:rPr>
        <w:t xml:space="preserve">Looks after various activities like information services, Awareness/Sensitization events, IPR Training Programmes, workshops, IP Counseling &amp; Advisory services, IP Filing Services (Patent, Copyrights, Trademarks, Industrial Designs, Geographical Indications (GI) etc), Patent Searches &amp; Landscaping, Technology and competitor watch IPR Legal status. An amount </w:t>
      </w:r>
      <w:r w:rsidRPr="00EC6D6F">
        <w:rPr>
          <w:rFonts w:ascii="Times New Roman" w:hAnsi="Times New Roman"/>
          <w:bCs/>
          <w:lang w:val="en-IN"/>
        </w:rPr>
        <w:t>of Rs.98.96 lakhs was sanctioned by MSME for the establishment of Intellectual Property Rights (IPR) Facilitation Centre for MSME at JNTUA</w:t>
      </w:r>
    </w:p>
    <w:p w:rsidR="00502C94" w:rsidRDefault="00502C94" w:rsidP="00502C94">
      <w:pPr>
        <w:spacing w:after="0"/>
        <w:jc w:val="center"/>
        <w:rPr>
          <w:rFonts w:ascii="Times New Roman" w:hAnsi="Times New Roman" w:cs="Times New Roman"/>
          <w:b/>
          <w:bCs/>
          <w:kern w:val="24"/>
          <w:sz w:val="24"/>
          <w:szCs w:val="24"/>
          <w:lang w:eastAsia="en-IN"/>
        </w:rPr>
      </w:pPr>
    </w:p>
    <w:p w:rsidR="00502C94" w:rsidRDefault="00502C94" w:rsidP="00502C94">
      <w:pPr>
        <w:spacing w:after="0"/>
        <w:jc w:val="center"/>
        <w:rPr>
          <w:rFonts w:ascii="Times New Roman" w:hAnsi="Times New Roman" w:cs="Times New Roman"/>
          <w:b/>
          <w:bCs/>
          <w:kern w:val="24"/>
          <w:sz w:val="24"/>
          <w:szCs w:val="24"/>
          <w:lang w:eastAsia="en-IN"/>
        </w:rPr>
      </w:pPr>
      <w:r>
        <w:rPr>
          <w:rFonts w:ascii="Times New Roman" w:hAnsi="Times New Roman" w:cs="Times New Roman"/>
          <w:b/>
          <w:bCs/>
          <w:kern w:val="24"/>
          <w:sz w:val="24"/>
          <w:szCs w:val="24"/>
          <w:lang w:eastAsia="en-IN"/>
        </w:rPr>
        <w:t>PLACEMENT PORTAL</w:t>
      </w:r>
    </w:p>
    <w:p w:rsidR="00A55E93" w:rsidRPr="00A55E93" w:rsidRDefault="00A55E93" w:rsidP="00502C94">
      <w:pPr>
        <w:spacing w:after="0"/>
        <w:jc w:val="center"/>
        <w:rPr>
          <w:rFonts w:ascii="Times New Roman" w:hAnsi="Times New Roman" w:cs="Times New Roman"/>
          <w:b/>
          <w:bCs/>
          <w:kern w:val="24"/>
          <w:sz w:val="10"/>
          <w:szCs w:val="24"/>
          <w:lang w:eastAsia="en-IN"/>
        </w:rPr>
      </w:pPr>
    </w:p>
    <w:p w:rsidR="00502C94" w:rsidRPr="00502C94" w:rsidRDefault="00502C94" w:rsidP="00502C94">
      <w:pPr>
        <w:spacing w:after="0"/>
        <w:jc w:val="both"/>
        <w:rPr>
          <w:rFonts w:ascii="Times New Roman" w:hAnsi="Times New Roman" w:cs="Times New Roman"/>
          <w:lang w:eastAsia="en-IN"/>
        </w:rPr>
      </w:pPr>
      <w:r w:rsidRPr="00502C94">
        <w:rPr>
          <w:rFonts w:ascii="Times New Roman" w:hAnsi="Times New Roman" w:cs="Times New Roman"/>
          <w:kern w:val="24"/>
          <w:lang w:eastAsia="en-IN"/>
        </w:rPr>
        <w:t xml:space="preserve">University has developed J.N.T. University Anantapur placement portal </w:t>
      </w:r>
      <w:hyperlink r:id="rId9" w:history="1">
        <w:r w:rsidRPr="00502C94">
          <w:rPr>
            <w:rStyle w:val="Hyperlink"/>
            <w:rFonts w:ascii="Times New Roman" w:hAnsi="Times New Roman" w:cs="Times New Roman"/>
            <w:color w:val="auto"/>
            <w:kern w:val="24"/>
            <w:lang w:eastAsia="en-IN"/>
          </w:rPr>
          <w:t>www.jntuaplacements.ac.in</w:t>
        </w:r>
      </w:hyperlink>
      <w:r w:rsidRPr="00502C94">
        <w:rPr>
          <w:rFonts w:ascii="Times New Roman" w:hAnsi="Times New Roman" w:cs="Times New Roman"/>
          <w:kern w:val="24"/>
          <w:lang w:eastAsia="en-IN"/>
        </w:rPr>
        <w:t xml:space="preserve"> with a main objective of setting up one common placements portal for all the constituent and affiliated colleges of the university. The portal will have information about skilled and qualified job seeking students of the constituent and affiliated colleges of the university. </w:t>
      </w:r>
    </w:p>
    <w:p w:rsidR="001C053D" w:rsidRPr="00EC6D6F" w:rsidRDefault="001C053D" w:rsidP="006051E7">
      <w:pPr>
        <w:spacing w:after="0"/>
        <w:jc w:val="center"/>
        <w:rPr>
          <w:rFonts w:ascii="Times New Roman" w:hAnsi="Times New Roman"/>
          <w:b/>
          <w:sz w:val="14"/>
          <w:szCs w:val="24"/>
        </w:rPr>
      </w:pPr>
    </w:p>
    <w:p w:rsidR="00502C94" w:rsidRDefault="00502C94" w:rsidP="006051E7">
      <w:pPr>
        <w:spacing w:after="0"/>
        <w:jc w:val="center"/>
        <w:rPr>
          <w:rFonts w:ascii="Times New Roman" w:hAnsi="Times New Roman"/>
          <w:b/>
          <w:sz w:val="24"/>
          <w:szCs w:val="24"/>
        </w:rPr>
      </w:pPr>
    </w:p>
    <w:p w:rsidR="006051E7" w:rsidRPr="00EC6D6F" w:rsidRDefault="006051E7" w:rsidP="006051E7">
      <w:pPr>
        <w:spacing w:after="0"/>
        <w:jc w:val="center"/>
        <w:rPr>
          <w:rFonts w:ascii="Times New Roman" w:hAnsi="Times New Roman"/>
          <w:b/>
          <w:sz w:val="24"/>
          <w:szCs w:val="24"/>
        </w:rPr>
      </w:pPr>
      <w:r w:rsidRPr="00EC6D6F">
        <w:rPr>
          <w:rFonts w:ascii="Times New Roman" w:hAnsi="Times New Roman"/>
          <w:b/>
          <w:sz w:val="24"/>
          <w:szCs w:val="24"/>
        </w:rPr>
        <w:lastRenderedPageBreak/>
        <w:t>APECET</w:t>
      </w:r>
    </w:p>
    <w:p w:rsidR="004768DD" w:rsidRPr="00EC6D6F" w:rsidRDefault="004768DD" w:rsidP="004768DD">
      <w:pPr>
        <w:spacing w:after="0"/>
        <w:jc w:val="both"/>
        <w:rPr>
          <w:rFonts w:ascii="Times New Roman" w:hAnsi="Times New Roman"/>
          <w:sz w:val="10"/>
          <w:szCs w:val="10"/>
        </w:rPr>
      </w:pPr>
    </w:p>
    <w:p w:rsidR="006051E7" w:rsidRDefault="006051E7" w:rsidP="00A55E93">
      <w:pPr>
        <w:spacing w:after="0" w:line="240" w:lineRule="auto"/>
        <w:jc w:val="both"/>
        <w:rPr>
          <w:rFonts w:ascii="Times New Roman" w:hAnsi="Times New Roman"/>
        </w:rPr>
      </w:pPr>
      <w:r w:rsidRPr="00EC6D6F">
        <w:rPr>
          <w:rFonts w:ascii="Times New Roman" w:hAnsi="Times New Roman"/>
        </w:rPr>
        <w:t xml:space="preserve">JNTUA has entrusted the responsibility of conducting the state Level Examination of Andhra Pradesh Engineering </w:t>
      </w:r>
      <w:r w:rsidR="00DB0F53" w:rsidRPr="00EC6D6F">
        <w:rPr>
          <w:rFonts w:ascii="Times New Roman" w:hAnsi="Times New Roman"/>
        </w:rPr>
        <w:t>Common Entrance Test (APECET) -</w:t>
      </w:r>
      <w:r w:rsidRPr="00EC6D6F">
        <w:rPr>
          <w:rFonts w:ascii="Times New Roman" w:hAnsi="Times New Roman"/>
        </w:rPr>
        <w:t>2021 on behalf of Andhra Pradesh State Council of Higher Education (APSCHE) since 2015. So far, JNTUA has successfully conducted APECET examination for</w:t>
      </w:r>
      <w:r w:rsidR="00000234" w:rsidRPr="00EC6D6F">
        <w:rPr>
          <w:rFonts w:ascii="Times New Roman" w:hAnsi="Times New Roman"/>
        </w:rPr>
        <w:t xml:space="preserve"> six continuous years and Prof. </w:t>
      </w:r>
      <w:r w:rsidRPr="00EC6D6F">
        <w:rPr>
          <w:rFonts w:ascii="Times New Roman" w:hAnsi="Times New Roman"/>
        </w:rPr>
        <w:t>P.R.</w:t>
      </w:r>
      <w:r w:rsidR="00000234" w:rsidRPr="00EC6D6F">
        <w:rPr>
          <w:rFonts w:ascii="Times New Roman" w:hAnsi="Times New Roman"/>
        </w:rPr>
        <w:t xml:space="preserve"> </w:t>
      </w:r>
      <w:r w:rsidRPr="00EC6D6F">
        <w:rPr>
          <w:rFonts w:ascii="Times New Roman" w:hAnsi="Times New Roman"/>
        </w:rPr>
        <w:t xml:space="preserve">Bhanumurthy was acted as Convener for all these years. For </w:t>
      </w:r>
      <w:r w:rsidR="00576CFE" w:rsidRPr="00EC6D6F">
        <w:rPr>
          <w:rFonts w:ascii="Times New Roman" w:hAnsi="Times New Roman"/>
        </w:rPr>
        <w:t>AP</w:t>
      </w:r>
      <w:r w:rsidRPr="00EC6D6F">
        <w:rPr>
          <w:rFonts w:ascii="Times New Roman" w:hAnsi="Times New Roman"/>
        </w:rPr>
        <w:t>ECET-2021, Prof. C.</w:t>
      </w:r>
      <w:r w:rsidR="00000234" w:rsidRPr="00EC6D6F">
        <w:rPr>
          <w:rFonts w:ascii="Times New Roman" w:hAnsi="Times New Roman"/>
        </w:rPr>
        <w:t xml:space="preserve"> </w:t>
      </w:r>
      <w:r w:rsidRPr="00EC6D6F">
        <w:rPr>
          <w:rFonts w:ascii="Times New Roman" w:hAnsi="Times New Roman"/>
        </w:rPr>
        <w:t xml:space="preserve">Sashidhar </w:t>
      </w:r>
      <w:r w:rsidR="000124E0" w:rsidRPr="00EC6D6F">
        <w:rPr>
          <w:rFonts w:ascii="Times New Roman" w:hAnsi="Times New Roman"/>
        </w:rPr>
        <w:t>is</w:t>
      </w:r>
      <w:r w:rsidRPr="00EC6D6F">
        <w:rPr>
          <w:rFonts w:ascii="Times New Roman" w:hAnsi="Times New Roman"/>
        </w:rPr>
        <w:t xml:space="preserve"> appoin</w:t>
      </w:r>
      <w:r w:rsidR="00DB0F53" w:rsidRPr="00EC6D6F">
        <w:rPr>
          <w:rFonts w:ascii="Times New Roman" w:hAnsi="Times New Roman"/>
        </w:rPr>
        <w:t>ted as the Convener of APECET-</w:t>
      </w:r>
      <w:r w:rsidRPr="00EC6D6F">
        <w:rPr>
          <w:rFonts w:ascii="Times New Roman" w:hAnsi="Times New Roman"/>
        </w:rPr>
        <w:t>2021.</w:t>
      </w:r>
    </w:p>
    <w:p w:rsidR="00E4273F" w:rsidRDefault="00E4273F" w:rsidP="00A55E93">
      <w:pPr>
        <w:spacing w:after="0" w:line="240" w:lineRule="auto"/>
        <w:jc w:val="both"/>
        <w:rPr>
          <w:rFonts w:ascii="Times New Roman" w:hAnsi="Times New Roman"/>
        </w:rPr>
      </w:pPr>
    </w:p>
    <w:p w:rsidR="006E49B4" w:rsidRDefault="002706C6" w:rsidP="00A55E93">
      <w:pPr>
        <w:spacing w:after="0" w:line="240" w:lineRule="auto"/>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JNTUA CONSORTIUM OF E-RESOURCES</w:t>
      </w:r>
    </w:p>
    <w:p w:rsidR="00A55E93" w:rsidRPr="00A55E93" w:rsidRDefault="00A55E93" w:rsidP="00A55E93">
      <w:pPr>
        <w:spacing w:after="0" w:line="240" w:lineRule="auto"/>
        <w:jc w:val="center"/>
        <w:rPr>
          <w:rFonts w:ascii="Times New Roman" w:hAnsi="Times New Roman" w:cs="Times New Roman"/>
          <w:b/>
          <w:bCs/>
          <w:sz w:val="16"/>
          <w:szCs w:val="24"/>
          <w:lang w:eastAsia="en-IN"/>
        </w:rPr>
      </w:pPr>
    </w:p>
    <w:p w:rsidR="006E49B4" w:rsidRPr="00F326A1" w:rsidRDefault="00BC727D" w:rsidP="00A55E93">
      <w:pPr>
        <w:spacing w:after="0" w:line="240" w:lineRule="auto"/>
        <w:jc w:val="both"/>
        <w:rPr>
          <w:rFonts w:ascii="Times New Roman" w:hAnsi="Times New Roman" w:cs="Times New Roman"/>
          <w:color w:val="FF0000"/>
          <w:lang w:val="en-IN"/>
        </w:rPr>
      </w:pPr>
      <w:r>
        <w:rPr>
          <w:rFonts w:ascii="Times New Roman" w:hAnsi="Times New Roman" w:cs="Times New Roman"/>
        </w:rPr>
        <w:t xml:space="preserve">With the National concepet of one nation one subscription </w:t>
      </w:r>
      <w:r w:rsidR="0017010B" w:rsidRPr="00EC6D6F">
        <w:rPr>
          <w:rFonts w:ascii="Times New Roman" w:hAnsi="Times New Roman" w:cs="Times New Roman"/>
        </w:rPr>
        <w:t xml:space="preserve">Consortium of e-Resources </w:t>
      </w:r>
      <w:r w:rsidR="002D2BA0">
        <w:rPr>
          <w:rFonts w:ascii="Times New Roman" w:hAnsi="Times New Roman" w:cs="Times New Roman"/>
        </w:rPr>
        <w:t xml:space="preserve">is started. </w:t>
      </w:r>
      <w:r w:rsidR="006E49B4" w:rsidRPr="00EC6D6F">
        <w:rPr>
          <w:rFonts w:ascii="Times New Roman" w:hAnsi="Times New Roman" w:cs="Times New Roman"/>
        </w:rPr>
        <w:t>JNTUA Consortium of e-Resources with the Constituent &amp; Affiliated Engineering and Pharmacy institutions for subscribing e-Resources with an objective t</w:t>
      </w:r>
      <w:r w:rsidR="006E49B4" w:rsidRPr="00EC6D6F">
        <w:rPr>
          <w:rFonts w:ascii="Times New Roman" w:hAnsi="Times New Roman" w:cs="Times New Roman"/>
          <w:lang w:val="en-IN"/>
        </w:rPr>
        <w:t>o provide rapid and efficient access to scholarly content and other electronic teaching and learning resources with competitive pricing models and to promote inter institution interaction and co-operation</w:t>
      </w:r>
      <w:r w:rsidR="006E49B4">
        <w:rPr>
          <w:rFonts w:ascii="Times New Roman" w:hAnsi="Times New Roman" w:cs="Times New Roman"/>
          <w:lang w:val="en-IN"/>
        </w:rPr>
        <w:t xml:space="preserve">. </w:t>
      </w:r>
      <w:r w:rsidR="006E49B4">
        <w:rPr>
          <w:rFonts w:ascii="Times New Roman" w:hAnsi="Times New Roman" w:cs="Times New Roman"/>
          <w:color w:val="FF0000"/>
          <w:lang w:val="en-IN"/>
        </w:rPr>
        <w:t xml:space="preserve"> </w:t>
      </w:r>
    </w:p>
    <w:p w:rsidR="006E49B4" w:rsidRPr="00EC6D6F" w:rsidRDefault="006E49B4" w:rsidP="00A55E93">
      <w:pPr>
        <w:shd w:val="clear" w:color="auto" w:fill="FFFFFF"/>
        <w:spacing w:after="0" w:line="240" w:lineRule="auto"/>
        <w:jc w:val="center"/>
        <w:rPr>
          <w:rFonts w:ascii="Times New Roman" w:eastAsia="Times New Roman" w:hAnsi="Times New Roman" w:cs="Times New Roman"/>
          <w:b/>
          <w:bCs/>
          <w:sz w:val="20"/>
          <w:szCs w:val="20"/>
        </w:rPr>
      </w:pPr>
    </w:p>
    <w:p w:rsidR="00A55E93" w:rsidRDefault="00A55E93" w:rsidP="00A55E93">
      <w:pPr>
        <w:spacing w:after="0" w:line="240" w:lineRule="auto"/>
        <w:jc w:val="center"/>
        <w:rPr>
          <w:rFonts w:ascii="Times New Roman" w:hAnsi="Times New Roman"/>
          <w:b/>
          <w:sz w:val="24"/>
          <w:szCs w:val="24"/>
          <w:lang w:val="en-GB"/>
        </w:rPr>
      </w:pPr>
    </w:p>
    <w:p w:rsidR="00E57070" w:rsidRPr="00EC6D6F" w:rsidRDefault="00E57070" w:rsidP="00A55E93">
      <w:pPr>
        <w:spacing w:after="0" w:line="240" w:lineRule="auto"/>
        <w:jc w:val="center"/>
        <w:rPr>
          <w:rFonts w:ascii="Times New Roman" w:eastAsia="Times New Roman" w:hAnsi="Times New Roman"/>
          <w:b/>
          <w:sz w:val="24"/>
          <w:szCs w:val="24"/>
        </w:rPr>
      </w:pPr>
      <w:r w:rsidRPr="00EC6D6F">
        <w:rPr>
          <w:rFonts w:ascii="Times New Roman" w:hAnsi="Times New Roman"/>
          <w:b/>
          <w:sz w:val="24"/>
          <w:szCs w:val="24"/>
          <w:lang w:val="en-GB"/>
        </w:rPr>
        <w:t>PLACEMENTS</w:t>
      </w:r>
      <w:r w:rsidRPr="00EC6D6F">
        <w:rPr>
          <w:rFonts w:ascii="Times New Roman" w:eastAsia="Times New Roman" w:hAnsi="Times New Roman"/>
          <w:b/>
          <w:sz w:val="24"/>
          <w:szCs w:val="24"/>
        </w:rPr>
        <w:t xml:space="preserve"> </w:t>
      </w:r>
    </w:p>
    <w:p w:rsidR="00E57070" w:rsidRPr="00EC6D6F" w:rsidRDefault="00E57070" w:rsidP="00A55E93">
      <w:pPr>
        <w:spacing w:after="0" w:line="240" w:lineRule="auto"/>
        <w:jc w:val="center"/>
        <w:rPr>
          <w:rFonts w:ascii="Times New Roman" w:eastAsia="Times New Roman" w:hAnsi="Times New Roman"/>
          <w:b/>
          <w:sz w:val="8"/>
          <w:szCs w:val="24"/>
        </w:rPr>
      </w:pPr>
    </w:p>
    <w:p w:rsidR="00E57070" w:rsidRPr="00EC6D6F" w:rsidRDefault="00E57070" w:rsidP="00A55E93">
      <w:pPr>
        <w:autoSpaceDE w:val="0"/>
        <w:autoSpaceDN w:val="0"/>
        <w:adjustRightInd w:val="0"/>
        <w:spacing w:after="0" w:line="240" w:lineRule="auto"/>
        <w:jc w:val="both"/>
        <w:rPr>
          <w:rFonts w:ascii="Times New Roman" w:hAnsi="Times New Roman"/>
          <w:iCs/>
        </w:rPr>
      </w:pPr>
      <w:r w:rsidRPr="00EC6D6F">
        <w:rPr>
          <w:rFonts w:ascii="Times New Roman" w:hAnsi="Times New Roman"/>
        </w:rPr>
        <w:t xml:space="preserve">Development of technically sound, trained, industry-ready manpower is one of the primary goals of a Technological University like ours and its success is reflected in the number of job placements. </w:t>
      </w:r>
      <w:r w:rsidRPr="00EC6D6F">
        <w:rPr>
          <w:rFonts w:ascii="Times New Roman" w:hAnsi="Times New Roman"/>
          <w:iCs/>
        </w:rPr>
        <w:t xml:space="preserve">JNTUA has a good track record of campus placements. The Directorate of Industrial Relations &amp; Placements along with the placement cells of Constituent Units and affiliated colleges strive to achieve excellent placement of students every year. </w:t>
      </w:r>
    </w:p>
    <w:p w:rsidR="00A55E93" w:rsidRDefault="00A55E93" w:rsidP="00E57070">
      <w:pPr>
        <w:pStyle w:val="NoSpacing"/>
        <w:jc w:val="both"/>
        <w:rPr>
          <w:rFonts w:ascii="Times New Roman" w:hAnsi="Times New Roman"/>
          <w:b/>
          <w:bCs/>
        </w:rPr>
      </w:pPr>
    </w:p>
    <w:p w:rsidR="00E57070" w:rsidRPr="00EC6D6F" w:rsidRDefault="00E57070" w:rsidP="00E57070">
      <w:pPr>
        <w:pStyle w:val="NoSpacing"/>
        <w:jc w:val="both"/>
        <w:rPr>
          <w:rFonts w:ascii="Times New Roman" w:hAnsi="Times New Roman"/>
          <w:b/>
          <w:sz w:val="24"/>
          <w:szCs w:val="24"/>
        </w:rPr>
      </w:pPr>
      <w:r w:rsidRPr="00EC6D6F">
        <w:rPr>
          <w:rFonts w:ascii="Times New Roman" w:hAnsi="Times New Roman"/>
          <w:b/>
          <w:bCs/>
        </w:rPr>
        <w:t>Directorate of Industrial Relations &amp; Placements</w:t>
      </w:r>
      <w:r w:rsidRPr="00EC6D6F">
        <w:rPr>
          <w:rFonts w:ascii="Times New Roman" w:hAnsi="Times New Roman"/>
          <w:b/>
          <w:sz w:val="24"/>
          <w:szCs w:val="24"/>
        </w:rPr>
        <w:t>:</w:t>
      </w:r>
    </w:p>
    <w:p w:rsidR="00E57070" w:rsidRPr="00EC6D6F" w:rsidRDefault="00E57070" w:rsidP="00E57070">
      <w:pPr>
        <w:pStyle w:val="NoSpacing"/>
        <w:jc w:val="both"/>
        <w:rPr>
          <w:rFonts w:ascii="Times New Roman" w:hAnsi="Times New Roman"/>
          <w:b/>
          <w:sz w:val="12"/>
          <w:szCs w:val="12"/>
        </w:rPr>
      </w:pPr>
    </w:p>
    <w:p w:rsidR="00E57070" w:rsidRPr="00EC6D6F" w:rsidRDefault="00E57070" w:rsidP="00E57070">
      <w:pPr>
        <w:spacing w:after="0" w:line="240" w:lineRule="auto"/>
        <w:jc w:val="both"/>
        <w:rPr>
          <w:rFonts w:ascii="Times New Roman" w:hAnsi="Times New Roman" w:cs="Times New Roman"/>
        </w:rPr>
      </w:pPr>
      <w:r w:rsidRPr="00EC6D6F">
        <w:rPr>
          <w:rFonts w:ascii="Times New Roman" w:hAnsi="Times New Roman" w:cs="Times New Roman"/>
        </w:rPr>
        <w:t>The Directorate of Industrial Relations &amp; Placements has hosted/coordinated the following campus/pool drives. A total of 434 offers were made.</w:t>
      </w:r>
    </w:p>
    <w:p w:rsidR="00E57070" w:rsidRPr="00EC6D6F" w:rsidRDefault="00E57070" w:rsidP="00E57070">
      <w:pPr>
        <w:spacing w:after="0" w:line="240" w:lineRule="auto"/>
        <w:jc w:val="both"/>
        <w:rPr>
          <w:rFonts w:asciiTheme="majorHAnsi" w:hAnsiTheme="majorHAnsi" w:cs="Times New Roman"/>
        </w:rPr>
      </w:pPr>
    </w:p>
    <w:tbl>
      <w:tblPr>
        <w:tblStyle w:val="TableGrid"/>
        <w:tblW w:w="6155" w:type="dxa"/>
        <w:jc w:val="center"/>
        <w:tblInd w:w="-466" w:type="dxa"/>
        <w:tblLook w:val="04A0"/>
      </w:tblPr>
      <w:tblGrid>
        <w:gridCol w:w="642"/>
        <w:gridCol w:w="2611"/>
        <w:gridCol w:w="2902"/>
      </w:tblGrid>
      <w:tr w:rsidR="00E57070" w:rsidRPr="00EC6D6F" w:rsidTr="00E57070">
        <w:trPr>
          <w:trHeight w:val="332"/>
          <w:jc w:val="center"/>
        </w:trPr>
        <w:tc>
          <w:tcPr>
            <w:tcW w:w="642" w:type="dxa"/>
          </w:tcPr>
          <w:p w:rsidR="00E57070" w:rsidRPr="00EC6D6F" w:rsidRDefault="00E57070" w:rsidP="007601DE">
            <w:pPr>
              <w:jc w:val="center"/>
              <w:rPr>
                <w:rFonts w:cs="Times New Roman"/>
                <w:b/>
                <w:sz w:val="16"/>
                <w:szCs w:val="16"/>
              </w:rPr>
            </w:pPr>
            <w:r w:rsidRPr="00EC6D6F">
              <w:rPr>
                <w:rFonts w:cs="Times New Roman"/>
                <w:b/>
                <w:sz w:val="16"/>
                <w:szCs w:val="16"/>
              </w:rPr>
              <w:lastRenderedPageBreak/>
              <w:t>SL.</w:t>
            </w:r>
          </w:p>
          <w:p w:rsidR="00E57070" w:rsidRPr="00EC6D6F" w:rsidRDefault="00E57070" w:rsidP="007601DE">
            <w:pPr>
              <w:jc w:val="center"/>
              <w:rPr>
                <w:rFonts w:cs="Times New Roman"/>
                <w:b/>
                <w:sz w:val="16"/>
                <w:szCs w:val="16"/>
              </w:rPr>
            </w:pPr>
            <w:r w:rsidRPr="00EC6D6F">
              <w:rPr>
                <w:rFonts w:cs="Times New Roman"/>
                <w:b/>
                <w:sz w:val="16"/>
                <w:szCs w:val="16"/>
              </w:rPr>
              <w:t>No.</w:t>
            </w:r>
          </w:p>
        </w:tc>
        <w:tc>
          <w:tcPr>
            <w:tcW w:w="2611" w:type="dxa"/>
          </w:tcPr>
          <w:p w:rsidR="00E57070" w:rsidRPr="00EC6D6F" w:rsidRDefault="00E57070" w:rsidP="007601DE">
            <w:pPr>
              <w:jc w:val="center"/>
              <w:rPr>
                <w:rFonts w:cs="Times New Roman"/>
                <w:b/>
                <w:sz w:val="16"/>
                <w:szCs w:val="16"/>
              </w:rPr>
            </w:pPr>
            <w:r w:rsidRPr="00EC6D6F">
              <w:rPr>
                <w:rFonts w:cs="Times New Roman"/>
                <w:b/>
                <w:sz w:val="16"/>
                <w:szCs w:val="16"/>
              </w:rPr>
              <w:t>Name of the Company</w:t>
            </w:r>
          </w:p>
          <w:p w:rsidR="00E57070" w:rsidRPr="00EC6D6F" w:rsidRDefault="00E57070" w:rsidP="007601DE">
            <w:pPr>
              <w:jc w:val="center"/>
              <w:rPr>
                <w:rFonts w:cs="Times New Roman"/>
                <w:b/>
                <w:sz w:val="16"/>
                <w:szCs w:val="16"/>
              </w:rPr>
            </w:pPr>
          </w:p>
        </w:tc>
        <w:tc>
          <w:tcPr>
            <w:tcW w:w="2902" w:type="dxa"/>
          </w:tcPr>
          <w:p w:rsidR="00E57070" w:rsidRPr="00EC6D6F" w:rsidRDefault="00E57070" w:rsidP="007601DE">
            <w:pPr>
              <w:jc w:val="center"/>
              <w:rPr>
                <w:rFonts w:cs="Times New Roman"/>
                <w:b/>
                <w:sz w:val="16"/>
                <w:szCs w:val="16"/>
              </w:rPr>
            </w:pPr>
            <w:r w:rsidRPr="00EC6D6F">
              <w:rPr>
                <w:rFonts w:cs="Times New Roman"/>
                <w:b/>
                <w:sz w:val="16"/>
                <w:szCs w:val="16"/>
              </w:rPr>
              <w:t>Participating Institutions</w:t>
            </w:r>
          </w:p>
        </w:tc>
      </w:tr>
      <w:tr w:rsidR="00E57070" w:rsidRPr="00EC6D6F" w:rsidTr="00E57070">
        <w:trPr>
          <w:trHeight w:val="242"/>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1</w:t>
            </w:r>
          </w:p>
        </w:tc>
        <w:tc>
          <w:tcPr>
            <w:tcW w:w="2611" w:type="dxa"/>
          </w:tcPr>
          <w:p w:rsidR="00E57070" w:rsidRPr="00EC6D6F" w:rsidRDefault="00E57070" w:rsidP="007601DE">
            <w:pPr>
              <w:jc w:val="both"/>
              <w:rPr>
                <w:rFonts w:cs="Times New Roman"/>
                <w:sz w:val="16"/>
                <w:szCs w:val="16"/>
                <w:shd w:val="clear" w:color="auto" w:fill="FFFFFF"/>
              </w:rPr>
            </w:pPr>
            <w:r w:rsidRPr="00EC6D6F">
              <w:rPr>
                <w:rStyle w:val="il"/>
                <w:sz w:val="16"/>
                <w:szCs w:val="16"/>
                <w:shd w:val="clear" w:color="auto" w:fill="FFFFFF"/>
              </w:rPr>
              <w:t>Bharti Airtel</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School of Management studies and affiliated colleges in Anantapur</w:t>
            </w:r>
          </w:p>
        </w:tc>
      </w:tr>
      <w:tr w:rsidR="00E57070" w:rsidRPr="00EC6D6F" w:rsidTr="00E57070">
        <w:trPr>
          <w:trHeight w:val="404"/>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2</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 xml:space="preserve">Evobi Automations Pvt. Ltd., </w:t>
            </w:r>
          </w:p>
          <w:p w:rsidR="00E57070" w:rsidRPr="00EC6D6F" w:rsidRDefault="00E57070" w:rsidP="007601DE">
            <w:pPr>
              <w:jc w:val="both"/>
              <w:rPr>
                <w:rFonts w:cs="Times New Roman"/>
                <w:sz w:val="16"/>
                <w:szCs w:val="16"/>
                <w:shd w:val="clear" w:color="auto" w:fill="FFFFFF"/>
              </w:rPr>
            </w:pPr>
            <w:r w:rsidRPr="00EC6D6F">
              <w:rPr>
                <w:rStyle w:val="il"/>
                <w:sz w:val="16"/>
                <w:szCs w:val="16"/>
                <w:shd w:val="clear" w:color="auto" w:fill="FFFFFF"/>
              </w:rPr>
              <w:t>(Bibox Labs), Bangalore</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Constituent &amp; Affiliated Engineering  Colleges</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3</w:t>
            </w:r>
          </w:p>
        </w:tc>
        <w:tc>
          <w:tcPr>
            <w:tcW w:w="2611" w:type="dxa"/>
          </w:tcPr>
          <w:p w:rsidR="00E57070" w:rsidRPr="00EC6D6F" w:rsidRDefault="00E57070" w:rsidP="007601DE">
            <w:pPr>
              <w:jc w:val="both"/>
              <w:rPr>
                <w:rFonts w:cs="Times New Roman"/>
                <w:sz w:val="16"/>
                <w:szCs w:val="16"/>
                <w:shd w:val="clear" w:color="auto" w:fill="FFFFFF"/>
              </w:rPr>
            </w:pPr>
            <w:r w:rsidRPr="00EC6D6F">
              <w:rPr>
                <w:rStyle w:val="il"/>
                <w:sz w:val="16"/>
                <w:szCs w:val="16"/>
                <w:shd w:val="clear" w:color="auto" w:fill="FFFFFF"/>
              </w:rPr>
              <w:t>Tata Projects</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Campus Engineering College</w:t>
            </w:r>
          </w:p>
          <w:p w:rsidR="00E57070" w:rsidRPr="00EC6D6F" w:rsidRDefault="00E57070" w:rsidP="007601DE">
            <w:pPr>
              <w:jc w:val="both"/>
              <w:rPr>
                <w:rFonts w:cs="Times New Roman"/>
                <w:sz w:val="16"/>
                <w:szCs w:val="16"/>
              </w:rPr>
            </w:pP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4</w:t>
            </w:r>
          </w:p>
        </w:tc>
        <w:tc>
          <w:tcPr>
            <w:tcW w:w="2611" w:type="dxa"/>
          </w:tcPr>
          <w:p w:rsidR="00E57070" w:rsidRPr="00EC6D6F" w:rsidRDefault="00E57070" w:rsidP="007601DE">
            <w:pPr>
              <w:jc w:val="both"/>
              <w:rPr>
                <w:rFonts w:cs="Times New Roman"/>
                <w:sz w:val="16"/>
                <w:szCs w:val="16"/>
                <w:shd w:val="clear" w:color="auto" w:fill="FFFFFF"/>
              </w:rPr>
            </w:pPr>
            <w:r w:rsidRPr="00EC6D6F">
              <w:rPr>
                <w:rStyle w:val="il"/>
                <w:sz w:val="16"/>
                <w:szCs w:val="16"/>
                <w:shd w:val="clear" w:color="auto" w:fill="FFFFFF"/>
              </w:rPr>
              <w:t>Medha Servo Drives</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Constituent Colleges</w:t>
            </w:r>
          </w:p>
          <w:p w:rsidR="00E57070" w:rsidRPr="00EC6D6F" w:rsidRDefault="00E57070" w:rsidP="007601DE">
            <w:pPr>
              <w:jc w:val="both"/>
              <w:rPr>
                <w:rFonts w:cs="Times New Roman"/>
                <w:sz w:val="16"/>
                <w:szCs w:val="16"/>
              </w:rPr>
            </w:pPr>
            <w:r w:rsidRPr="00EC6D6F">
              <w:rPr>
                <w:rFonts w:cs="Times New Roman"/>
                <w:sz w:val="16"/>
                <w:szCs w:val="16"/>
              </w:rPr>
              <w:t>B.Tech &amp; M.Tech (ECE,EEE,ME)</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5</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Raam Group</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Constituent &amp; Affiliated Engg. &amp; MBA</w:t>
            </w:r>
          </w:p>
          <w:p w:rsidR="00E57070" w:rsidRPr="00EC6D6F" w:rsidRDefault="00E57070" w:rsidP="007601DE">
            <w:pPr>
              <w:jc w:val="both"/>
              <w:rPr>
                <w:rFonts w:cs="Times New Roman"/>
                <w:sz w:val="16"/>
                <w:szCs w:val="16"/>
              </w:rPr>
            </w:pP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6</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Capitalvia, Indore</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Constituent &amp; Affiliated Engg. &amp; MBA</w:t>
            </w:r>
          </w:p>
          <w:p w:rsidR="00E57070" w:rsidRPr="00EC6D6F" w:rsidRDefault="00E57070" w:rsidP="007601DE">
            <w:pPr>
              <w:jc w:val="both"/>
              <w:rPr>
                <w:rFonts w:cs="Times New Roman"/>
                <w:sz w:val="16"/>
                <w:szCs w:val="16"/>
              </w:rPr>
            </w:pP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7</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Divis Laboratories</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Pharmacy colleges and campus engineering college</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8</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Focus Academy for Career Enhancement (FACE)</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Constituent &amp; Affiliated colleges of Anantapur district</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9</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Tata Projects</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Campus Engineering College</w:t>
            </w:r>
          </w:p>
          <w:p w:rsidR="00E57070" w:rsidRPr="00EC6D6F" w:rsidRDefault="00E57070" w:rsidP="007601DE">
            <w:pPr>
              <w:jc w:val="both"/>
              <w:rPr>
                <w:rFonts w:cs="Times New Roman"/>
                <w:sz w:val="16"/>
                <w:szCs w:val="16"/>
              </w:rPr>
            </w:pP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10</w:t>
            </w:r>
          </w:p>
        </w:tc>
        <w:tc>
          <w:tcPr>
            <w:tcW w:w="2611" w:type="dxa"/>
          </w:tcPr>
          <w:p w:rsidR="00E57070" w:rsidRPr="00EC6D6F" w:rsidRDefault="00E57070" w:rsidP="007601DE">
            <w:pPr>
              <w:jc w:val="both"/>
              <w:rPr>
                <w:rStyle w:val="il"/>
                <w:sz w:val="16"/>
                <w:szCs w:val="16"/>
                <w:shd w:val="clear" w:color="auto" w:fill="FFFFFF"/>
              </w:rPr>
            </w:pPr>
            <w:r w:rsidRPr="00EC6D6F">
              <w:rPr>
                <w:rFonts w:cs="Times New Roman"/>
                <w:bCs/>
                <w:sz w:val="16"/>
                <w:szCs w:val="16"/>
                <w:shd w:val="clear" w:color="auto" w:fill="FFFFFF"/>
              </w:rPr>
              <w:t>DEP India Private Limited. Chennai</w:t>
            </w:r>
          </w:p>
        </w:tc>
        <w:tc>
          <w:tcPr>
            <w:tcW w:w="2902" w:type="dxa"/>
            <w:shd w:val="clear" w:color="auto" w:fill="auto"/>
          </w:tcPr>
          <w:p w:rsidR="00E57070" w:rsidRPr="00EC6D6F" w:rsidRDefault="00E57070" w:rsidP="007601DE">
            <w:pPr>
              <w:jc w:val="both"/>
              <w:rPr>
                <w:rFonts w:cs="Times New Roman"/>
                <w:sz w:val="16"/>
                <w:szCs w:val="16"/>
              </w:rPr>
            </w:pPr>
            <w:r w:rsidRPr="00EC6D6F">
              <w:rPr>
                <w:rFonts w:cs="Times New Roman"/>
                <w:sz w:val="16"/>
                <w:szCs w:val="16"/>
              </w:rPr>
              <w:t>Campus Engineering College</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11</w:t>
            </w:r>
          </w:p>
        </w:tc>
        <w:tc>
          <w:tcPr>
            <w:tcW w:w="2611" w:type="dxa"/>
          </w:tcPr>
          <w:p w:rsidR="00E57070" w:rsidRPr="00EC6D6F" w:rsidRDefault="00E57070" w:rsidP="007601DE">
            <w:pPr>
              <w:jc w:val="both"/>
              <w:rPr>
                <w:rFonts w:cs="Times New Roman"/>
                <w:bCs/>
                <w:sz w:val="16"/>
                <w:szCs w:val="16"/>
                <w:shd w:val="clear" w:color="auto" w:fill="FFFFFF"/>
              </w:rPr>
            </w:pPr>
            <w:r w:rsidRPr="00EC6D6F">
              <w:rPr>
                <w:rFonts w:cs="Times New Roman"/>
                <w:bCs/>
                <w:sz w:val="16"/>
                <w:szCs w:val="16"/>
                <w:shd w:val="clear" w:color="auto" w:fill="FFFFFF"/>
              </w:rPr>
              <w:t>Southern Petrochemical Industries Corporation (SPIC) Limited</w:t>
            </w:r>
          </w:p>
        </w:tc>
        <w:tc>
          <w:tcPr>
            <w:tcW w:w="2902" w:type="dxa"/>
            <w:shd w:val="clear" w:color="auto" w:fill="auto"/>
          </w:tcPr>
          <w:p w:rsidR="00E57070" w:rsidRPr="00EC6D6F" w:rsidRDefault="00E57070" w:rsidP="007601DE">
            <w:pPr>
              <w:jc w:val="both"/>
              <w:rPr>
                <w:rFonts w:cs="Times New Roman"/>
                <w:sz w:val="16"/>
                <w:szCs w:val="16"/>
              </w:rPr>
            </w:pPr>
            <w:r w:rsidRPr="00EC6D6F">
              <w:rPr>
                <w:rFonts w:cs="Times New Roman"/>
                <w:sz w:val="16"/>
                <w:szCs w:val="16"/>
              </w:rPr>
              <w:t>Campus Engineering College</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12</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TTK Prestige, Bangalore</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School of Management studies</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13</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Justdial</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Constituent &amp; Affiliated colleges</w:t>
            </w:r>
          </w:p>
          <w:p w:rsidR="00E57070" w:rsidRPr="00EC6D6F" w:rsidRDefault="00E57070" w:rsidP="007601DE">
            <w:pPr>
              <w:jc w:val="both"/>
              <w:rPr>
                <w:rFonts w:cs="Times New Roman"/>
                <w:sz w:val="16"/>
                <w:szCs w:val="16"/>
              </w:rPr>
            </w:pP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14</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Mathworks</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Campus Engineering College</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15</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Cognizant Technology Solutions</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Campus Engineering College</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16</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PSA AVTEC Powertrain Pvt. Ltd., Hosur</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Campus  Engineering College</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17</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DeltaX</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Constituent Engineering Colleges</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18</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Cognizant Combined Campus Drive</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Constituent &amp; Affiliated Colleges of Anantapur, Kadapa &amp; Kurnool regions</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19</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AMD (Internships)</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Campus Engineering College</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20</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Bharti Airtel</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University &amp; Affiliated management institutions</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21</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Broadcom</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Constituent and affiliated Engineering colleges</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22</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Kia Motors (Internships)</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B.Tech Mechanical -Constituent and affiliated engineering colleges</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23</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Divi’s Laboratories</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Constituent and affiliated colleges</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24</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Cognizant Technology Solutions</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Campus  Engineering College</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25</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Infosys</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Campus  Engineering College</w:t>
            </w:r>
          </w:p>
          <w:p w:rsidR="00E57070" w:rsidRPr="00EC6D6F" w:rsidRDefault="00E57070" w:rsidP="007601DE">
            <w:pPr>
              <w:jc w:val="both"/>
              <w:rPr>
                <w:rFonts w:cs="Times New Roman"/>
                <w:sz w:val="16"/>
                <w:szCs w:val="16"/>
              </w:rPr>
            </w:pP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26</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Verzeo(Internships)</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Constituent Engineering colleges &amp; School of Management studies</w:t>
            </w:r>
          </w:p>
        </w:tc>
      </w:tr>
      <w:tr w:rsidR="00E57070" w:rsidRPr="00EC6D6F" w:rsidTr="00E57070">
        <w:trPr>
          <w:jc w:val="center"/>
        </w:trPr>
        <w:tc>
          <w:tcPr>
            <w:tcW w:w="642" w:type="dxa"/>
          </w:tcPr>
          <w:p w:rsidR="00E57070" w:rsidRPr="00EC6D6F" w:rsidRDefault="00E57070" w:rsidP="007601DE">
            <w:pPr>
              <w:jc w:val="center"/>
              <w:rPr>
                <w:rFonts w:cs="Times New Roman"/>
                <w:sz w:val="16"/>
                <w:szCs w:val="16"/>
              </w:rPr>
            </w:pPr>
            <w:r w:rsidRPr="00EC6D6F">
              <w:rPr>
                <w:rFonts w:cs="Times New Roman"/>
                <w:sz w:val="16"/>
                <w:szCs w:val="16"/>
              </w:rPr>
              <w:t>27</w:t>
            </w:r>
          </w:p>
        </w:tc>
        <w:tc>
          <w:tcPr>
            <w:tcW w:w="2611"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Bharti Airtel</w:t>
            </w:r>
          </w:p>
        </w:tc>
        <w:tc>
          <w:tcPr>
            <w:tcW w:w="2902" w:type="dxa"/>
          </w:tcPr>
          <w:p w:rsidR="00E57070" w:rsidRPr="00EC6D6F" w:rsidRDefault="00E57070" w:rsidP="007601DE">
            <w:pPr>
              <w:jc w:val="both"/>
              <w:rPr>
                <w:rFonts w:cs="Times New Roman"/>
                <w:sz w:val="16"/>
                <w:szCs w:val="16"/>
              </w:rPr>
            </w:pPr>
            <w:r w:rsidRPr="00EC6D6F">
              <w:rPr>
                <w:rFonts w:cs="Times New Roman"/>
                <w:sz w:val="16"/>
                <w:szCs w:val="16"/>
              </w:rPr>
              <w:t>University &amp; Affiliated management institutions</w:t>
            </w:r>
          </w:p>
        </w:tc>
      </w:tr>
    </w:tbl>
    <w:p w:rsidR="00E57070" w:rsidRPr="00EC6D6F" w:rsidRDefault="00E57070" w:rsidP="00E57070">
      <w:pPr>
        <w:pStyle w:val="NoSpacing"/>
        <w:jc w:val="both"/>
        <w:rPr>
          <w:rFonts w:ascii="Times New Roman" w:hAnsi="Times New Roman"/>
          <w:b/>
        </w:rPr>
      </w:pPr>
    </w:p>
    <w:p w:rsidR="00E57070" w:rsidRPr="00EC6D6F" w:rsidRDefault="00E57070" w:rsidP="00E57070">
      <w:pPr>
        <w:spacing w:after="0" w:line="240" w:lineRule="auto"/>
        <w:jc w:val="both"/>
        <w:rPr>
          <w:rStyle w:val="il"/>
          <w:rFonts w:ascii="Times New Roman" w:eastAsiaTheme="minorHAnsi" w:hAnsi="Times New Roman"/>
          <w:b/>
          <w:szCs w:val="16"/>
          <w:shd w:val="clear" w:color="auto" w:fill="FFFFFF"/>
          <w:lang w:bidi="ar-SA"/>
        </w:rPr>
      </w:pPr>
      <w:r w:rsidRPr="00EC6D6F">
        <w:rPr>
          <w:rStyle w:val="il"/>
          <w:rFonts w:ascii="Times New Roman" w:eastAsiaTheme="minorHAnsi" w:hAnsi="Times New Roman"/>
          <w:b/>
          <w:szCs w:val="16"/>
          <w:shd w:val="clear" w:color="auto" w:fill="FFFFFF"/>
          <w:lang w:bidi="ar-SA"/>
        </w:rPr>
        <w:lastRenderedPageBreak/>
        <w:t>Placement information of Constituent units/colleges for the Year 2019-20</w:t>
      </w:r>
    </w:p>
    <w:p w:rsidR="00E57070" w:rsidRPr="00EC6D6F" w:rsidRDefault="00E57070" w:rsidP="00E57070">
      <w:pPr>
        <w:spacing w:after="0" w:line="240" w:lineRule="auto"/>
        <w:jc w:val="both"/>
        <w:rPr>
          <w:rStyle w:val="il"/>
          <w:rFonts w:ascii="Times New Roman" w:eastAsiaTheme="minorHAnsi" w:hAnsi="Times New Roman"/>
          <w:sz w:val="16"/>
          <w:szCs w:val="16"/>
          <w:shd w:val="clear" w:color="auto" w:fill="FFFFFF"/>
          <w:lang w:bidi="ar-SA"/>
        </w:rPr>
      </w:pPr>
    </w:p>
    <w:tbl>
      <w:tblPr>
        <w:tblStyle w:val="TableGrid"/>
        <w:tblW w:w="6093" w:type="dxa"/>
        <w:jc w:val="center"/>
        <w:tblLook w:val="04A0"/>
      </w:tblPr>
      <w:tblGrid>
        <w:gridCol w:w="670"/>
        <w:gridCol w:w="2059"/>
        <w:gridCol w:w="2160"/>
        <w:gridCol w:w="1204"/>
      </w:tblGrid>
      <w:tr w:rsidR="00E57070" w:rsidRPr="00EC6D6F" w:rsidTr="00E57070">
        <w:trPr>
          <w:trHeight w:val="521"/>
          <w:jc w:val="center"/>
        </w:trPr>
        <w:tc>
          <w:tcPr>
            <w:tcW w:w="670" w:type="dxa"/>
          </w:tcPr>
          <w:p w:rsidR="00E57070" w:rsidRPr="00EC6D6F" w:rsidRDefault="00E57070" w:rsidP="007601DE">
            <w:pPr>
              <w:jc w:val="both"/>
              <w:rPr>
                <w:rStyle w:val="il"/>
                <w:b/>
                <w:sz w:val="14"/>
                <w:szCs w:val="16"/>
                <w:shd w:val="clear" w:color="auto" w:fill="FFFFFF"/>
              </w:rPr>
            </w:pPr>
            <w:r w:rsidRPr="00EC6D6F">
              <w:rPr>
                <w:rStyle w:val="il"/>
                <w:b/>
                <w:sz w:val="14"/>
                <w:szCs w:val="16"/>
                <w:shd w:val="clear" w:color="auto" w:fill="FFFFFF"/>
              </w:rPr>
              <w:t>S. No</w:t>
            </w:r>
          </w:p>
        </w:tc>
        <w:tc>
          <w:tcPr>
            <w:tcW w:w="2059" w:type="dxa"/>
          </w:tcPr>
          <w:p w:rsidR="00E57070" w:rsidRPr="00EC6D6F" w:rsidRDefault="00E57070" w:rsidP="007601DE">
            <w:pPr>
              <w:jc w:val="both"/>
              <w:rPr>
                <w:rStyle w:val="il"/>
                <w:b/>
                <w:sz w:val="14"/>
                <w:szCs w:val="16"/>
                <w:shd w:val="clear" w:color="auto" w:fill="FFFFFF"/>
              </w:rPr>
            </w:pPr>
            <w:r w:rsidRPr="00EC6D6F">
              <w:rPr>
                <w:rStyle w:val="il"/>
                <w:b/>
                <w:sz w:val="14"/>
                <w:szCs w:val="16"/>
                <w:shd w:val="clear" w:color="auto" w:fill="FFFFFF"/>
              </w:rPr>
              <w:t>Name of the Unit/Constituent College</w:t>
            </w:r>
          </w:p>
        </w:tc>
        <w:tc>
          <w:tcPr>
            <w:tcW w:w="2160" w:type="dxa"/>
            <w:vAlign w:val="center"/>
          </w:tcPr>
          <w:p w:rsidR="00E57070" w:rsidRPr="00EC6D6F" w:rsidRDefault="00E57070" w:rsidP="007601DE">
            <w:pPr>
              <w:jc w:val="both"/>
              <w:rPr>
                <w:rStyle w:val="il"/>
                <w:b/>
                <w:sz w:val="14"/>
                <w:szCs w:val="16"/>
                <w:shd w:val="clear" w:color="auto" w:fill="FFFFFF"/>
              </w:rPr>
            </w:pPr>
            <w:r w:rsidRPr="00EC6D6F">
              <w:rPr>
                <w:rStyle w:val="il"/>
                <w:b/>
                <w:sz w:val="14"/>
                <w:szCs w:val="16"/>
                <w:shd w:val="clear" w:color="auto" w:fill="FFFFFF"/>
              </w:rPr>
              <w:t>Name of the Company</w:t>
            </w:r>
          </w:p>
        </w:tc>
        <w:tc>
          <w:tcPr>
            <w:tcW w:w="1204" w:type="dxa"/>
            <w:vAlign w:val="center"/>
          </w:tcPr>
          <w:p w:rsidR="00E57070" w:rsidRPr="00EC6D6F" w:rsidRDefault="00E57070" w:rsidP="00E57070">
            <w:pPr>
              <w:jc w:val="center"/>
              <w:rPr>
                <w:rStyle w:val="il"/>
                <w:b/>
                <w:sz w:val="14"/>
                <w:szCs w:val="16"/>
                <w:shd w:val="clear" w:color="auto" w:fill="FFFFFF"/>
              </w:rPr>
            </w:pPr>
            <w:r w:rsidRPr="00EC6D6F">
              <w:rPr>
                <w:rStyle w:val="il"/>
                <w:b/>
                <w:sz w:val="14"/>
                <w:szCs w:val="16"/>
                <w:shd w:val="clear" w:color="auto" w:fill="FFFFFF"/>
              </w:rPr>
              <w:t>No. of candidates placed</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w:t>
            </w:r>
          </w:p>
        </w:tc>
        <w:tc>
          <w:tcPr>
            <w:tcW w:w="2059" w:type="dxa"/>
            <w:vMerge w:val="restart"/>
          </w:tcPr>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JNTUA College of Engineering, Ananthapuramu</w:t>
            </w:r>
          </w:p>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Aarvee Associates Ltd,</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2</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Infosys (Pool Campus)</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5</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3</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TCS  Pvt, Ltd, TCS (Ninja Hiring) Hyd.</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89</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4</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CTS Pvt, Ltd.</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17</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5</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Medha Servo Drives</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6</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FACE Pvt. Ltd.</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7</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PSA AV TECH.</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3</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8</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DIVI’S LAB</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45</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9</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Hyundai Motors India</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5</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10</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ZapCom Solution Pvt, Ltd.</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trHeight w:val="88"/>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11</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Accenture</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26</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12</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Nalsoft</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13</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Cognizant</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11</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14</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Wipro</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jc w:val="center"/>
        </w:trPr>
        <w:tc>
          <w:tcPr>
            <w:tcW w:w="4889" w:type="dxa"/>
            <w:gridSpan w:val="3"/>
          </w:tcPr>
          <w:p w:rsidR="00E57070" w:rsidRPr="00EC6D6F" w:rsidRDefault="00E57070" w:rsidP="007601DE">
            <w:pPr>
              <w:jc w:val="right"/>
              <w:rPr>
                <w:rStyle w:val="il"/>
                <w:b/>
                <w:sz w:val="16"/>
                <w:szCs w:val="16"/>
                <w:shd w:val="clear" w:color="auto" w:fill="FFFFFF"/>
              </w:rPr>
            </w:pPr>
            <w:r w:rsidRPr="00EC6D6F">
              <w:rPr>
                <w:rStyle w:val="il"/>
                <w:b/>
                <w:sz w:val="16"/>
                <w:szCs w:val="16"/>
                <w:shd w:val="clear" w:color="auto" w:fill="FFFFFF"/>
              </w:rPr>
              <w:t xml:space="preserve">Total: </w:t>
            </w:r>
          </w:p>
        </w:tc>
        <w:tc>
          <w:tcPr>
            <w:tcW w:w="1204" w:type="dxa"/>
            <w:vAlign w:val="center"/>
          </w:tcPr>
          <w:p w:rsidR="00E57070" w:rsidRPr="00EC6D6F" w:rsidRDefault="003570C6" w:rsidP="00E57070">
            <w:pPr>
              <w:jc w:val="center"/>
              <w:rPr>
                <w:rStyle w:val="il"/>
                <w:b/>
                <w:sz w:val="16"/>
                <w:szCs w:val="16"/>
                <w:shd w:val="clear" w:color="auto" w:fill="FFFFFF"/>
              </w:rPr>
            </w:pPr>
            <w:r w:rsidRPr="00EC6D6F">
              <w:rPr>
                <w:rStyle w:val="il"/>
                <w:b/>
                <w:sz w:val="16"/>
                <w:szCs w:val="16"/>
                <w:shd w:val="clear" w:color="auto" w:fill="FFFFFF"/>
              </w:rPr>
              <w:fldChar w:fldCharType="begin"/>
            </w:r>
            <w:r w:rsidR="00E57070" w:rsidRPr="00EC6D6F">
              <w:rPr>
                <w:rStyle w:val="il"/>
                <w:b/>
                <w:sz w:val="16"/>
                <w:szCs w:val="16"/>
                <w:shd w:val="clear" w:color="auto" w:fill="FFFFFF"/>
              </w:rPr>
              <w:instrText xml:space="preserve"> =SUM(ABOVE) </w:instrText>
            </w:r>
            <w:r w:rsidRPr="00EC6D6F">
              <w:rPr>
                <w:rStyle w:val="il"/>
                <w:b/>
                <w:sz w:val="16"/>
                <w:szCs w:val="16"/>
                <w:shd w:val="clear" w:color="auto" w:fill="FFFFFF"/>
              </w:rPr>
              <w:fldChar w:fldCharType="separate"/>
            </w:r>
            <w:r w:rsidR="00E57070" w:rsidRPr="00EC6D6F">
              <w:rPr>
                <w:rStyle w:val="il"/>
                <w:b/>
                <w:sz w:val="16"/>
                <w:szCs w:val="16"/>
                <w:shd w:val="clear" w:color="auto" w:fill="FFFFFF"/>
              </w:rPr>
              <w:t>210</w:t>
            </w:r>
            <w:r w:rsidRPr="00EC6D6F">
              <w:rPr>
                <w:rStyle w:val="il"/>
                <w:b/>
                <w:sz w:val="16"/>
                <w:szCs w:val="16"/>
                <w:shd w:val="clear" w:color="auto" w:fill="FFFFFF"/>
              </w:rPr>
              <w:fldChar w:fldCharType="end"/>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w:t>
            </w:r>
          </w:p>
        </w:tc>
        <w:tc>
          <w:tcPr>
            <w:tcW w:w="2059" w:type="dxa"/>
            <w:vMerge w:val="restart"/>
          </w:tcPr>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JNTUA College of Engineering, Pulivendula</w:t>
            </w:r>
          </w:p>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TCS</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26</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2</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bottom"/>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CTS</w:t>
            </w:r>
          </w:p>
        </w:tc>
        <w:tc>
          <w:tcPr>
            <w:tcW w:w="1204" w:type="dxa"/>
            <w:vAlign w:val="bottom"/>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22</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3</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bottom"/>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INFOSYS</w:t>
            </w:r>
          </w:p>
        </w:tc>
        <w:tc>
          <w:tcPr>
            <w:tcW w:w="1204" w:type="dxa"/>
            <w:vAlign w:val="bottom"/>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12</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4</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bottom"/>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VEDHA IIT</w:t>
            </w:r>
          </w:p>
        </w:tc>
        <w:tc>
          <w:tcPr>
            <w:tcW w:w="1204" w:type="dxa"/>
            <w:vAlign w:val="bottom"/>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5</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bottom"/>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BROADCOM</w:t>
            </w:r>
          </w:p>
        </w:tc>
        <w:tc>
          <w:tcPr>
            <w:tcW w:w="1204" w:type="dxa"/>
            <w:vAlign w:val="bottom"/>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w:t>
            </w:r>
          </w:p>
        </w:tc>
      </w:tr>
      <w:tr w:rsidR="00E57070" w:rsidRPr="00EC6D6F" w:rsidTr="00E57070">
        <w:trPr>
          <w:jc w:val="center"/>
        </w:trPr>
        <w:tc>
          <w:tcPr>
            <w:tcW w:w="4889" w:type="dxa"/>
            <w:gridSpan w:val="3"/>
          </w:tcPr>
          <w:p w:rsidR="00E57070" w:rsidRPr="00EC6D6F" w:rsidRDefault="00E57070" w:rsidP="007601DE">
            <w:pPr>
              <w:jc w:val="right"/>
              <w:rPr>
                <w:rStyle w:val="il"/>
                <w:b/>
                <w:sz w:val="16"/>
                <w:szCs w:val="16"/>
                <w:shd w:val="clear" w:color="auto" w:fill="FFFFFF"/>
              </w:rPr>
            </w:pPr>
            <w:r w:rsidRPr="00EC6D6F">
              <w:rPr>
                <w:rStyle w:val="il"/>
                <w:b/>
                <w:sz w:val="16"/>
                <w:szCs w:val="16"/>
                <w:shd w:val="clear" w:color="auto" w:fill="FFFFFF"/>
              </w:rPr>
              <w:t>Total:</w:t>
            </w:r>
          </w:p>
        </w:tc>
        <w:tc>
          <w:tcPr>
            <w:tcW w:w="1204" w:type="dxa"/>
            <w:vAlign w:val="bottom"/>
          </w:tcPr>
          <w:p w:rsidR="00E57070" w:rsidRPr="00EC6D6F" w:rsidRDefault="00E57070" w:rsidP="00E57070">
            <w:pPr>
              <w:jc w:val="center"/>
              <w:rPr>
                <w:rStyle w:val="il"/>
                <w:b/>
                <w:sz w:val="16"/>
                <w:szCs w:val="16"/>
                <w:shd w:val="clear" w:color="auto" w:fill="FFFFFF"/>
              </w:rPr>
            </w:pPr>
            <w:r w:rsidRPr="00EC6D6F">
              <w:rPr>
                <w:rStyle w:val="il"/>
                <w:b/>
                <w:sz w:val="16"/>
                <w:szCs w:val="16"/>
                <w:shd w:val="clear" w:color="auto" w:fill="FFFFFF"/>
              </w:rPr>
              <w:t>62</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w:t>
            </w:r>
          </w:p>
        </w:tc>
        <w:tc>
          <w:tcPr>
            <w:tcW w:w="2059" w:type="dxa"/>
            <w:vMerge w:val="restart"/>
          </w:tcPr>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 xml:space="preserve">JNTUA College of Engineering, Kalikiri. </w:t>
            </w:r>
          </w:p>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TCS</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14</w:t>
            </w:r>
          </w:p>
        </w:tc>
      </w:tr>
      <w:tr w:rsidR="00E57070" w:rsidRPr="00EC6D6F" w:rsidTr="00E57070">
        <w:trPr>
          <w:trHeight w:hRule="exact" w:val="243"/>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2</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Amaron batteries</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w:t>
            </w:r>
          </w:p>
          <w:p w:rsidR="00E57070" w:rsidRPr="00EC6D6F" w:rsidRDefault="00E57070" w:rsidP="00E57070">
            <w:pPr>
              <w:jc w:val="center"/>
              <w:rPr>
                <w:rStyle w:val="il"/>
                <w:sz w:val="16"/>
                <w:szCs w:val="16"/>
                <w:shd w:val="clear" w:color="auto" w:fill="FFFFFF"/>
              </w:rPr>
            </w:pPr>
          </w:p>
        </w:tc>
      </w:tr>
      <w:tr w:rsidR="00E57070" w:rsidRPr="00EC6D6F" w:rsidTr="00E57070">
        <w:trPr>
          <w:trHeight w:hRule="exact" w:val="270"/>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3</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Amazon india</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p w:rsidR="00E57070" w:rsidRPr="00EC6D6F" w:rsidRDefault="00E57070" w:rsidP="00E57070">
            <w:pPr>
              <w:jc w:val="center"/>
              <w:rPr>
                <w:rStyle w:val="il"/>
                <w:sz w:val="16"/>
                <w:szCs w:val="16"/>
                <w:shd w:val="clear" w:color="auto" w:fill="FFFFFF"/>
              </w:rPr>
            </w:pP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4</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Go digit</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5</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Vnc digital services</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6</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CTS</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11</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7</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Wipro</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8</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Ctrl s</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4</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9</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Wipro</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10</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HCL</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11</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Hero honda</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12</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Frame work</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13</w:t>
            </w:r>
          </w:p>
        </w:tc>
        <w:tc>
          <w:tcPr>
            <w:tcW w:w="2059" w:type="dxa"/>
            <w:vMerge/>
          </w:tcPr>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Ibm</w:t>
            </w:r>
          </w:p>
        </w:tc>
        <w:tc>
          <w:tcPr>
            <w:tcW w:w="1204" w:type="dxa"/>
            <w:vAlign w:val="center"/>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jc w:val="center"/>
        </w:trPr>
        <w:tc>
          <w:tcPr>
            <w:tcW w:w="4889" w:type="dxa"/>
            <w:gridSpan w:val="3"/>
          </w:tcPr>
          <w:p w:rsidR="00E57070" w:rsidRPr="00EC6D6F" w:rsidRDefault="00E57070" w:rsidP="007601DE">
            <w:pPr>
              <w:jc w:val="right"/>
              <w:rPr>
                <w:rStyle w:val="il"/>
                <w:b/>
                <w:sz w:val="16"/>
                <w:szCs w:val="16"/>
                <w:shd w:val="clear" w:color="auto" w:fill="FFFFFF"/>
              </w:rPr>
            </w:pPr>
            <w:r w:rsidRPr="00EC6D6F">
              <w:rPr>
                <w:rStyle w:val="il"/>
                <w:b/>
                <w:sz w:val="16"/>
                <w:szCs w:val="16"/>
                <w:shd w:val="clear" w:color="auto" w:fill="FFFFFF"/>
              </w:rPr>
              <w:t>Total:</w:t>
            </w:r>
          </w:p>
        </w:tc>
        <w:tc>
          <w:tcPr>
            <w:tcW w:w="1204" w:type="dxa"/>
            <w:vAlign w:val="center"/>
          </w:tcPr>
          <w:p w:rsidR="00E57070" w:rsidRPr="00EC6D6F" w:rsidRDefault="003570C6" w:rsidP="00E57070">
            <w:pPr>
              <w:jc w:val="center"/>
              <w:rPr>
                <w:rStyle w:val="il"/>
                <w:b/>
                <w:sz w:val="16"/>
                <w:szCs w:val="16"/>
                <w:shd w:val="clear" w:color="auto" w:fill="FFFFFF"/>
              </w:rPr>
            </w:pPr>
            <w:r w:rsidRPr="00EC6D6F">
              <w:rPr>
                <w:rStyle w:val="il"/>
                <w:b/>
                <w:sz w:val="16"/>
                <w:szCs w:val="16"/>
                <w:shd w:val="clear" w:color="auto" w:fill="FFFFFF"/>
              </w:rPr>
              <w:fldChar w:fldCharType="begin"/>
            </w:r>
            <w:r w:rsidR="00E57070" w:rsidRPr="00EC6D6F">
              <w:rPr>
                <w:rStyle w:val="il"/>
                <w:b/>
                <w:sz w:val="16"/>
                <w:szCs w:val="16"/>
                <w:shd w:val="clear" w:color="auto" w:fill="FFFFFF"/>
              </w:rPr>
              <w:instrText xml:space="preserve"> =SUM(ABOVE) </w:instrText>
            </w:r>
            <w:r w:rsidRPr="00EC6D6F">
              <w:rPr>
                <w:rStyle w:val="il"/>
                <w:b/>
                <w:sz w:val="16"/>
                <w:szCs w:val="16"/>
                <w:shd w:val="clear" w:color="auto" w:fill="FFFFFF"/>
              </w:rPr>
              <w:fldChar w:fldCharType="separate"/>
            </w:r>
            <w:r w:rsidR="00E57070" w:rsidRPr="00EC6D6F">
              <w:rPr>
                <w:rStyle w:val="il"/>
                <w:b/>
                <w:sz w:val="16"/>
                <w:szCs w:val="16"/>
                <w:shd w:val="clear" w:color="auto" w:fill="FFFFFF"/>
              </w:rPr>
              <w:t>45</w:t>
            </w:r>
            <w:r w:rsidRPr="00EC6D6F">
              <w:rPr>
                <w:rStyle w:val="il"/>
                <w:b/>
                <w:sz w:val="16"/>
                <w:szCs w:val="16"/>
                <w:shd w:val="clear" w:color="auto" w:fill="FFFFFF"/>
              </w:rPr>
              <w:fldChar w:fldCharType="end"/>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w:t>
            </w:r>
          </w:p>
        </w:tc>
        <w:tc>
          <w:tcPr>
            <w:tcW w:w="2059"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JNTUA, OTPRI</w:t>
            </w:r>
          </w:p>
          <w:p w:rsidR="00E57070" w:rsidRPr="00EC6D6F" w:rsidRDefault="00E57070" w:rsidP="007601DE">
            <w:pPr>
              <w:jc w:val="both"/>
              <w:rPr>
                <w:rStyle w:val="il"/>
                <w:sz w:val="16"/>
                <w:szCs w:val="16"/>
                <w:shd w:val="clear" w:color="auto" w:fill="FFFFFF"/>
              </w:rPr>
            </w:pPr>
          </w:p>
        </w:tc>
        <w:tc>
          <w:tcPr>
            <w:tcW w:w="2160" w:type="dxa"/>
            <w:vAlign w:val="center"/>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Divis Laboratories Pvt. Ltd</w:t>
            </w:r>
          </w:p>
        </w:tc>
        <w:tc>
          <w:tcPr>
            <w:tcW w:w="1204" w:type="dxa"/>
            <w:vAlign w:val="bottom"/>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22</w:t>
            </w:r>
          </w:p>
        </w:tc>
      </w:tr>
      <w:tr w:rsidR="00E57070" w:rsidRPr="00EC6D6F" w:rsidTr="00E57070">
        <w:trPr>
          <w:jc w:val="center"/>
        </w:trPr>
        <w:tc>
          <w:tcPr>
            <w:tcW w:w="4889" w:type="dxa"/>
            <w:gridSpan w:val="3"/>
          </w:tcPr>
          <w:p w:rsidR="00E57070" w:rsidRPr="00EC6D6F" w:rsidRDefault="00E57070" w:rsidP="007601DE">
            <w:pPr>
              <w:jc w:val="right"/>
              <w:rPr>
                <w:rStyle w:val="il"/>
                <w:b/>
                <w:sz w:val="16"/>
                <w:szCs w:val="16"/>
                <w:shd w:val="clear" w:color="auto" w:fill="FFFFFF"/>
              </w:rPr>
            </w:pPr>
            <w:r w:rsidRPr="00EC6D6F">
              <w:rPr>
                <w:rStyle w:val="il"/>
                <w:b/>
                <w:sz w:val="16"/>
                <w:szCs w:val="16"/>
                <w:shd w:val="clear" w:color="auto" w:fill="FFFFFF"/>
              </w:rPr>
              <w:t>Total:</w:t>
            </w:r>
          </w:p>
        </w:tc>
        <w:tc>
          <w:tcPr>
            <w:tcW w:w="1204" w:type="dxa"/>
            <w:vAlign w:val="bottom"/>
          </w:tcPr>
          <w:p w:rsidR="00E57070" w:rsidRPr="00EC6D6F" w:rsidRDefault="00E57070" w:rsidP="00E57070">
            <w:pPr>
              <w:jc w:val="center"/>
              <w:rPr>
                <w:rStyle w:val="il"/>
                <w:b/>
                <w:sz w:val="16"/>
                <w:szCs w:val="16"/>
                <w:shd w:val="clear" w:color="auto" w:fill="FFFFFF"/>
              </w:rPr>
            </w:pPr>
            <w:r w:rsidRPr="00EC6D6F">
              <w:rPr>
                <w:rStyle w:val="il"/>
                <w:b/>
                <w:sz w:val="16"/>
                <w:szCs w:val="16"/>
                <w:shd w:val="clear" w:color="auto" w:fill="FFFFFF"/>
              </w:rPr>
              <w:t>22</w:t>
            </w:r>
          </w:p>
        </w:tc>
      </w:tr>
    </w:tbl>
    <w:p w:rsidR="003C62DE" w:rsidRPr="00EC6D6F" w:rsidRDefault="003C62DE"/>
    <w:tbl>
      <w:tblPr>
        <w:tblStyle w:val="TableGrid"/>
        <w:tblW w:w="6093" w:type="dxa"/>
        <w:jc w:val="center"/>
        <w:tblLook w:val="04A0"/>
      </w:tblPr>
      <w:tblGrid>
        <w:gridCol w:w="670"/>
        <w:gridCol w:w="2059"/>
        <w:gridCol w:w="2160"/>
        <w:gridCol w:w="1204"/>
      </w:tblGrid>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lastRenderedPageBreak/>
              <w:t>1</w:t>
            </w:r>
          </w:p>
        </w:tc>
        <w:tc>
          <w:tcPr>
            <w:tcW w:w="2059" w:type="dxa"/>
            <w:vMerge w:val="restart"/>
          </w:tcPr>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p>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 xml:space="preserve">School of Management Studies, JNTUA </w:t>
            </w:r>
          </w:p>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Parle-G</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5</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2</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Nandi pipes</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9</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3</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Pinnacle</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4</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RDP</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10</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5</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Axis Bank</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1</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6</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Zen pact pvt.ltd</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4</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7</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JP Morgan financial services Bangalore</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8</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Kia Motors India private ltd.</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9</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Burger paints Hindupur</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10</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Broadridge financial services Bangalore</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4</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11</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Idexel Technologies</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jc w:val="center"/>
        </w:trPr>
        <w:tc>
          <w:tcPr>
            <w:tcW w:w="67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12</w:t>
            </w:r>
          </w:p>
        </w:tc>
        <w:tc>
          <w:tcPr>
            <w:tcW w:w="2059" w:type="dxa"/>
            <w:vMerge/>
          </w:tcPr>
          <w:p w:rsidR="00E57070" w:rsidRPr="00EC6D6F" w:rsidRDefault="00E57070" w:rsidP="007601DE">
            <w:pPr>
              <w:jc w:val="both"/>
              <w:rPr>
                <w:rStyle w:val="il"/>
                <w:sz w:val="16"/>
                <w:szCs w:val="16"/>
                <w:shd w:val="clear" w:color="auto" w:fill="FFFFFF"/>
              </w:rPr>
            </w:pPr>
          </w:p>
        </w:tc>
        <w:tc>
          <w:tcPr>
            <w:tcW w:w="2160" w:type="dxa"/>
          </w:tcPr>
          <w:p w:rsidR="00E57070" w:rsidRPr="00EC6D6F" w:rsidRDefault="00E57070" w:rsidP="007601DE">
            <w:pPr>
              <w:jc w:val="both"/>
              <w:rPr>
                <w:rStyle w:val="il"/>
                <w:sz w:val="16"/>
                <w:szCs w:val="16"/>
                <w:shd w:val="clear" w:color="auto" w:fill="FFFFFF"/>
              </w:rPr>
            </w:pPr>
            <w:r w:rsidRPr="00EC6D6F">
              <w:rPr>
                <w:rStyle w:val="il"/>
                <w:sz w:val="16"/>
                <w:szCs w:val="16"/>
                <w:shd w:val="clear" w:color="auto" w:fill="FFFFFF"/>
              </w:rPr>
              <w:t>Wipro Bangalore</w:t>
            </w:r>
          </w:p>
        </w:tc>
        <w:tc>
          <w:tcPr>
            <w:tcW w:w="1204" w:type="dxa"/>
          </w:tcPr>
          <w:p w:rsidR="00E57070" w:rsidRPr="00EC6D6F" w:rsidRDefault="00E57070" w:rsidP="00E57070">
            <w:pPr>
              <w:jc w:val="center"/>
              <w:rPr>
                <w:rStyle w:val="il"/>
                <w:sz w:val="16"/>
                <w:szCs w:val="16"/>
                <w:shd w:val="clear" w:color="auto" w:fill="FFFFFF"/>
              </w:rPr>
            </w:pPr>
            <w:r w:rsidRPr="00EC6D6F">
              <w:rPr>
                <w:rStyle w:val="il"/>
                <w:sz w:val="16"/>
                <w:szCs w:val="16"/>
                <w:shd w:val="clear" w:color="auto" w:fill="FFFFFF"/>
              </w:rPr>
              <w:t>2</w:t>
            </w:r>
          </w:p>
        </w:tc>
      </w:tr>
      <w:tr w:rsidR="00E57070" w:rsidRPr="00EC6D6F" w:rsidTr="00E57070">
        <w:trPr>
          <w:jc w:val="center"/>
        </w:trPr>
        <w:tc>
          <w:tcPr>
            <w:tcW w:w="4889" w:type="dxa"/>
            <w:gridSpan w:val="3"/>
          </w:tcPr>
          <w:p w:rsidR="00E57070" w:rsidRPr="00EC6D6F" w:rsidRDefault="00E57070" w:rsidP="007601DE">
            <w:pPr>
              <w:jc w:val="right"/>
              <w:rPr>
                <w:rStyle w:val="il"/>
                <w:b/>
                <w:sz w:val="16"/>
                <w:szCs w:val="16"/>
                <w:shd w:val="clear" w:color="auto" w:fill="FFFFFF"/>
              </w:rPr>
            </w:pPr>
            <w:r w:rsidRPr="00EC6D6F">
              <w:rPr>
                <w:rStyle w:val="il"/>
                <w:b/>
                <w:sz w:val="16"/>
                <w:szCs w:val="16"/>
                <w:shd w:val="clear" w:color="auto" w:fill="FFFFFF"/>
              </w:rPr>
              <w:t>Total:</w:t>
            </w:r>
          </w:p>
        </w:tc>
        <w:tc>
          <w:tcPr>
            <w:tcW w:w="1204" w:type="dxa"/>
            <w:vAlign w:val="bottom"/>
          </w:tcPr>
          <w:p w:rsidR="00E57070" w:rsidRPr="00EC6D6F" w:rsidRDefault="00E57070" w:rsidP="00E57070">
            <w:pPr>
              <w:jc w:val="center"/>
              <w:rPr>
                <w:rStyle w:val="il"/>
                <w:b/>
                <w:sz w:val="16"/>
                <w:szCs w:val="16"/>
                <w:shd w:val="clear" w:color="auto" w:fill="FFFFFF"/>
              </w:rPr>
            </w:pPr>
            <w:r w:rsidRPr="00EC6D6F">
              <w:rPr>
                <w:rStyle w:val="il"/>
                <w:b/>
                <w:sz w:val="16"/>
                <w:szCs w:val="16"/>
                <w:shd w:val="clear" w:color="auto" w:fill="FFFFFF"/>
              </w:rPr>
              <w:t>44</w:t>
            </w:r>
          </w:p>
        </w:tc>
      </w:tr>
    </w:tbl>
    <w:p w:rsidR="00E57070" w:rsidRPr="00EC6D6F" w:rsidRDefault="00E57070" w:rsidP="00E57070">
      <w:pPr>
        <w:spacing w:after="0" w:line="240" w:lineRule="auto"/>
        <w:jc w:val="both"/>
        <w:rPr>
          <w:rStyle w:val="il"/>
          <w:rFonts w:ascii="Times New Roman" w:eastAsiaTheme="minorHAnsi" w:hAnsi="Times New Roman"/>
          <w:sz w:val="16"/>
          <w:szCs w:val="16"/>
          <w:shd w:val="clear" w:color="auto" w:fill="FFFFFF"/>
          <w:lang w:bidi="ar-SA"/>
        </w:rPr>
      </w:pPr>
    </w:p>
    <w:p w:rsidR="007462F7" w:rsidRPr="00EC6D6F" w:rsidRDefault="007462F7" w:rsidP="007462F7">
      <w:pPr>
        <w:pStyle w:val="NoSpacing"/>
        <w:spacing w:line="276" w:lineRule="auto"/>
        <w:jc w:val="center"/>
        <w:rPr>
          <w:rFonts w:ascii="Times New Roman" w:hAnsi="Times New Roman"/>
          <w:b/>
          <w:sz w:val="24"/>
          <w:szCs w:val="24"/>
        </w:rPr>
      </w:pPr>
      <w:r w:rsidRPr="00EC6D6F">
        <w:rPr>
          <w:rFonts w:ascii="Times New Roman" w:hAnsi="Times New Roman"/>
          <w:b/>
          <w:sz w:val="24"/>
          <w:szCs w:val="24"/>
        </w:rPr>
        <w:t xml:space="preserve">INFRASTRUCTURE DEVELOPMENT </w:t>
      </w:r>
    </w:p>
    <w:p w:rsidR="007462F7" w:rsidRPr="00EC6D6F" w:rsidRDefault="007462F7" w:rsidP="007462F7">
      <w:pPr>
        <w:pStyle w:val="NormalWeb"/>
        <w:shd w:val="clear" w:color="auto" w:fill="FFFFFF"/>
        <w:spacing w:before="0" w:beforeAutospacing="0" w:after="0" w:afterAutospacing="0" w:line="276" w:lineRule="auto"/>
        <w:jc w:val="both"/>
        <w:rPr>
          <w:sz w:val="6"/>
          <w:szCs w:val="6"/>
        </w:rPr>
      </w:pPr>
    </w:p>
    <w:p w:rsidR="007462F7" w:rsidRPr="00EC6D6F" w:rsidRDefault="007462F7" w:rsidP="007462F7">
      <w:pPr>
        <w:pStyle w:val="NormalWeb"/>
        <w:shd w:val="clear" w:color="auto" w:fill="FFFFFF"/>
        <w:spacing w:before="0" w:beforeAutospacing="0" w:after="0" w:afterAutospacing="0"/>
        <w:jc w:val="both"/>
        <w:rPr>
          <w:sz w:val="22"/>
          <w:szCs w:val="22"/>
        </w:rPr>
      </w:pPr>
      <w:r w:rsidRPr="00EC6D6F">
        <w:rPr>
          <w:sz w:val="22"/>
          <w:szCs w:val="22"/>
        </w:rPr>
        <w:t>The University has witnessed notable augmentation in infrastructure for facilitating academic and administrative activities in the University during the past one year. The University has taken up several infrastructure development projects to expand its facilities such as Construction of Integrated Lecture Hall Complex, Administrative Block, Pharmacy Block, Gym Hall, Yoga and Meditation Hall, Boy’s Hostel, Siemen’s Centre of Excellence, Indoor Stadium, etc.  Some of which are detailed below:</w:t>
      </w:r>
    </w:p>
    <w:p w:rsidR="00A04E91" w:rsidRPr="00EC6D6F" w:rsidRDefault="00A04E91" w:rsidP="007462F7">
      <w:pPr>
        <w:pStyle w:val="NormalWeb"/>
        <w:shd w:val="clear" w:color="auto" w:fill="FFFFFF"/>
        <w:spacing w:before="0" w:beforeAutospacing="0" w:after="0" w:afterAutospacing="0"/>
        <w:jc w:val="both"/>
        <w:rPr>
          <w:sz w:val="22"/>
          <w:szCs w:val="22"/>
        </w:rPr>
      </w:pPr>
    </w:p>
    <w:tbl>
      <w:tblPr>
        <w:tblW w:w="6224" w:type="dxa"/>
        <w:tblInd w:w="94" w:type="dxa"/>
        <w:tblLook w:val="04A0"/>
      </w:tblPr>
      <w:tblGrid>
        <w:gridCol w:w="464"/>
        <w:gridCol w:w="3244"/>
        <w:gridCol w:w="986"/>
        <w:gridCol w:w="1530"/>
      </w:tblGrid>
      <w:tr w:rsidR="00FE1498" w:rsidRPr="00EC6D6F" w:rsidTr="00A55E93">
        <w:trPr>
          <w:trHeight w:val="300"/>
        </w:trPr>
        <w:tc>
          <w:tcPr>
            <w:tcW w:w="6224" w:type="dxa"/>
            <w:gridSpan w:val="4"/>
            <w:tcBorders>
              <w:top w:val="single" w:sz="4" w:space="0" w:color="auto"/>
              <w:left w:val="single" w:sz="4" w:space="0" w:color="auto"/>
              <w:bottom w:val="single" w:sz="4" w:space="0" w:color="auto"/>
              <w:right w:val="single" w:sz="4" w:space="0" w:color="auto"/>
            </w:tcBorders>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b/>
                <w:bCs/>
                <w:sz w:val="16"/>
                <w:szCs w:val="16"/>
              </w:rPr>
            </w:pPr>
            <w:r w:rsidRPr="00EC6D6F">
              <w:rPr>
                <w:rFonts w:ascii="Times New Roman" w:eastAsia="Times New Roman" w:hAnsi="Times New Roman" w:cs="Times New Roman"/>
                <w:b/>
                <w:bCs/>
                <w:sz w:val="18"/>
                <w:szCs w:val="18"/>
              </w:rPr>
              <w:t>PROGRESS OF CIVIL WORKS</w:t>
            </w:r>
          </w:p>
        </w:tc>
      </w:tr>
      <w:tr w:rsidR="00FE1498" w:rsidRPr="00EC6D6F" w:rsidTr="00A55E93">
        <w:trPr>
          <w:trHeight w:val="341"/>
        </w:trPr>
        <w:tc>
          <w:tcPr>
            <w:tcW w:w="464" w:type="dxa"/>
            <w:tcBorders>
              <w:top w:val="nil"/>
              <w:left w:val="single" w:sz="4" w:space="0" w:color="auto"/>
              <w:bottom w:val="single" w:sz="4" w:space="0" w:color="auto"/>
              <w:right w:val="single" w:sz="4" w:space="0" w:color="auto"/>
            </w:tcBorders>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Sl. No.</w:t>
            </w:r>
          </w:p>
        </w:tc>
        <w:tc>
          <w:tcPr>
            <w:tcW w:w="3244" w:type="dxa"/>
            <w:tcBorders>
              <w:top w:val="nil"/>
              <w:left w:val="nil"/>
              <w:bottom w:val="single" w:sz="4" w:space="0" w:color="auto"/>
              <w:right w:val="single" w:sz="4" w:space="0" w:color="auto"/>
            </w:tcBorders>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Name of work/project</w:t>
            </w:r>
          </w:p>
        </w:tc>
        <w:tc>
          <w:tcPr>
            <w:tcW w:w="986" w:type="dxa"/>
            <w:tcBorders>
              <w:top w:val="nil"/>
              <w:left w:val="nil"/>
              <w:bottom w:val="single" w:sz="4" w:space="0" w:color="auto"/>
              <w:right w:val="single" w:sz="4" w:space="0" w:color="auto"/>
            </w:tcBorders>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2"/>
                <w:szCs w:val="12"/>
              </w:rPr>
            </w:pPr>
            <w:r w:rsidRPr="00EC6D6F">
              <w:rPr>
                <w:rFonts w:ascii="Times New Roman" w:eastAsia="Times New Roman" w:hAnsi="Times New Roman" w:cs="Times New Roman"/>
                <w:sz w:val="12"/>
                <w:szCs w:val="12"/>
              </w:rPr>
              <w:t>Es</w:t>
            </w:r>
            <w:r w:rsidR="00A55E93">
              <w:rPr>
                <w:rFonts w:ascii="Times New Roman" w:eastAsia="Times New Roman" w:hAnsi="Times New Roman" w:cs="Times New Roman"/>
                <w:sz w:val="12"/>
                <w:szCs w:val="12"/>
              </w:rPr>
              <w:t>timated Cost (Rupees in Crores)</w:t>
            </w:r>
          </w:p>
        </w:tc>
        <w:tc>
          <w:tcPr>
            <w:tcW w:w="1530" w:type="dxa"/>
            <w:tcBorders>
              <w:top w:val="nil"/>
              <w:left w:val="nil"/>
              <w:bottom w:val="single" w:sz="4" w:space="0" w:color="auto"/>
              <w:right w:val="single" w:sz="4" w:space="0" w:color="auto"/>
            </w:tcBorders>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Progress of the works.</w:t>
            </w:r>
          </w:p>
        </w:tc>
      </w:tr>
      <w:tr w:rsidR="001C6219" w:rsidRPr="00EC6D6F" w:rsidTr="00A55E93">
        <w:trPr>
          <w:trHeight w:val="315"/>
        </w:trPr>
        <w:tc>
          <w:tcPr>
            <w:tcW w:w="464" w:type="dxa"/>
            <w:vMerge w:val="restart"/>
            <w:tcBorders>
              <w:top w:val="nil"/>
              <w:left w:val="single" w:sz="4" w:space="0" w:color="auto"/>
              <w:right w:val="single" w:sz="4" w:space="0" w:color="auto"/>
            </w:tcBorders>
            <w:shd w:val="clear" w:color="auto" w:fill="auto"/>
            <w:hideMark/>
          </w:tcPr>
          <w:p w:rsidR="001C6219" w:rsidRPr="00EC6D6F" w:rsidRDefault="001C6219"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1</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tc>
        <w:tc>
          <w:tcPr>
            <w:tcW w:w="3244" w:type="dxa"/>
            <w:tcBorders>
              <w:top w:val="nil"/>
              <w:left w:val="nil"/>
              <w:bottom w:val="single" w:sz="4" w:space="0" w:color="auto"/>
              <w:right w:val="single" w:sz="4" w:space="0" w:color="auto"/>
            </w:tcBorders>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Construction of Various Buildings such as</w:t>
            </w:r>
          </w:p>
        </w:tc>
        <w:tc>
          <w:tcPr>
            <w:tcW w:w="986" w:type="dxa"/>
            <w:vMerge w:val="restart"/>
            <w:tcBorders>
              <w:top w:val="nil"/>
              <w:left w:val="single" w:sz="4" w:space="0" w:color="auto"/>
              <w:bottom w:val="single" w:sz="4" w:space="0" w:color="auto"/>
              <w:right w:val="single" w:sz="4" w:space="0" w:color="auto"/>
            </w:tcBorders>
            <w:shd w:val="clear" w:color="auto" w:fill="auto"/>
            <w:hideMark/>
          </w:tcPr>
          <w:p w:rsidR="001C6219" w:rsidRPr="00EC6D6F" w:rsidRDefault="001C6219"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98.14</w:t>
            </w:r>
          </w:p>
        </w:tc>
        <w:tc>
          <w:tcPr>
            <w:tcW w:w="1530" w:type="dxa"/>
            <w:tcBorders>
              <w:top w:val="nil"/>
              <w:left w:val="nil"/>
              <w:bottom w:val="single" w:sz="4" w:space="0" w:color="auto"/>
              <w:right w:val="single" w:sz="4" w:space="0" w:color="auto"/>
            </w:tcBorders>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tc>
      </w:tr>
      <w:tr w:rsidR="001C6219" w:rsidRPr="00EC6D6F" w:rsidTr="00A55E93">
        <w:trPr>
          <w:trHeight w:val="480"/>
        </w:trPr>
        <w:tc>
          <w:tcPr>
            <w:tcW w:w="464" w:type="dxa"/>
            <w:vMerge/>
            <w:tcBorders>
              <w:left w:val="single" w:sz="4" w:space="0" w:color="auto"/>
              <w:right w:val="single" w:sz="4" w:space="0" w:color="auto"/>
            </w:tcBorders>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tcBorders>
              <w:top w:val="nil"/>
              <w:left w:val="nil"/>
              <w:bottom w:val="single" w:sz="4" w:space="0" w:color="auto"/>
              <w:right w:val="single" w:sz="4" w:space="0" w:color="auto"/>
            </w:tcBorders>
            <w:shd w:val="clear" w:color="auto" w:fill="auto"/>
            <w:hideMark/>
          </w:tcPr>
          <w:p w:rsidR="001C6219" w:rsidRPr="00EC6D6F" w:rsidRDefault="001C6219" w:rsidP="00102B08">
            <w:pPr>
              <w:spacing w:after="0" w:line="240" w:lineRule="auto"/>
              <w:ind w:left="293" w:hanging="293"/>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 (1)Construction of integratead lecture hall complex in JNTUA College of Engineering Anantapuramu. </w:t>
            </w:r>
          </w:p>
        </w:tc>
        <w:tc>
          <w:tcPr>
            <w:tcW w:w="986" w:type="dxa"/>
            <w:vMerge/>
            <w:tcBorders>
              <w:top w:val="nil"/>
              <w:left w:val="single" w:sz="4" w:space="0" w:color="auto"/>
              <w:bottom w:val="single" w:sz="4" w:space="0" w:color="auto"/>
              <w:right w:val="single" w:sz="4" w:space="0" w:color="auto"/>
            </w:tcBorders>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tcBorders>
              <w:top w:val="nil"/>
              <w:left w:val="nil"/>
              <w:bottom w:val="single" w:sz="4" w:space="0" w:color="auto"/>
              <w:right w:val="single" w:sz="4" w:space="0" w:color="auto"/>
            </w:tcBorders>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Work Completed </w:t>
            </w:r>
          </w:p>
        </w:tc>
      </w:tr>
      <w:tr w:rsidR="001C6219" w:rsidRPr="00EC6D6F" w:rsidTr="00A55E93">
        <w:trPr>
          <w:trHeight w:val="368"/>
        </w:trPr>
        <w:tc>
          <w:tcPr>
            <w:tcW w:w="464" w:type="dxa"/>
            <w:vMerge/>
            <w:tcBorders>
              <w:left w:val="single" w:sz="4" w:space="0" w:color="auto"/>
              <w:right w:val="single" w:sz="4" w:space="0" w:color="auto"/>
            </w:tcBorders>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tcBorders>
              <w:top w:val="nil"/>
              <w:left w:val="nil"/>
              <w:bottom w:val="single" w:sz="4" w:space="0" w:color="auto"/>
              <w:right w:val="single" w:sz="4" w:space="0" w:color="auto"/>
            </w:tcBorders>
            <w:shd w:val="clear" w:color="auto" w:fill="auto"/>
            <w:hideMark/>
          </w:tcPr>
          <w:p w:rsidR="001C6219" w:rsidRPr="00EC6D6F" w:rsidRDefault="001C6219" w:rsidP="00102B08">
            <w:pPr>
              <w:spacing w:after="0" w:line="240" w:lineRule="auto"/>
              <w:ind w:left="293" w:hanging="293"/>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(2) Construction of Administrative Block at JNTUA Anntapuramu. University                                                                                                   </w:t>
            </w:r>
          </w:p>
        </w:tc>
        <w:tc>
          <w:tcPr>
            <w:tcW w:w="986" w:type="dxa"/>
            <w:vMerge/>
            <w:tcBorders>
              <w:top w:val="nil"/>
              <w:left w:val="single" w:sz="4" w:space="0" w:color="auto"/>
              <w:bottom w:val="single" w:sz="4" w:space="0" w:color="auto"/>
              <w:right w:val="single" w:sz="4" w:space="0" w:color="auto"/>
            </w:tcBorders>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tcBorders>
              <w:top w:val="nil"/>
              <w:left w:val="nil"/>
              <w:bottom w:val="single" w:sz="4" w:space="0" w:color="auto"/>
              <w:right w:val="single" w:sz="4" w:space="0" w:color="auto"/>
            </w:tcBorders>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92% of work completed</w:t>
            </w:r>
          </w:p>
        </w:tc>
      </w:tr>
      <w:tr w:rsidR="001C6219" w:rsidRPr="00EC6D6F" w:rsidTr="00A55E93">
        <w:trPr>
          <w:trHeight w:val="314"/>
        </w:trPr>
        <w:tc>
          <w:tcPr>
            <w:tcW w:w="464" w:type="dxa"/>
            <w:vMerge/>
            <w:tcBorders>
              <w:left w:val="single" w:sz="4" w:space="0" w:color="auto"/>
              <w:right w:val="single" w:sz="4" w:space="0" w:color="auto"/>
            </w:tcBorders>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tcBorders>
              <w:top w:val="nil"/>
              <w:left w:val="nil"/>
              <w:bottom w:val="single" w:sz="4" w:space="0" w:color="auto"/>
              <w:right w:val="single" w:sz="4" w:space="0" w:color="auto"/>
            </w:tcBorders>
            <w:shd w:val="clear" w:color="auto" w:fill="auto"/>
            <w:hideMark/>
          </w:tcPr>
          <w:p w:rsidR="001C6219" w:rsidRPr="00EC6D6F" w:rsidRDefault="00102B08" w:rsidP="00102B08">
            <w:pPr>
              <w:spacing w:after="0" w:line="240" w:lineRule="auto"/>
              <w:ind w:left="293" w:hanging="293"/>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(3) </w:t>
            </w:r>
            <w:r w:rsidR="001C6219" w:rsidRPr="00EC6D6F">
              <w:rPr>
                <w:rFonts w:ascii="Times New Roman" w:eastAsia="Times New Roman" w:hAnsi="Times New Roman" w:cs="Times New Roman"/>
                <w:sz w:val="16"/>
                <w:szCs w:val="16"/>
              </w:rPr>
              <w:t>Construction of Gym hall Yoga and Meditation hall in JNTUA CEA Anntapuramu.</w:t>
            </w:r>
          </w:p>
        </w:tc>
        <w:tc>
          <w:tcPr>
            <w:tcW w:w="986" w:type="dxa"/>
            <w:vMerge/>
            <w:tcBorders>
              <w:top w:val="nil"/>
              <w:left w:val="single" w:sz="4" w:space="0" w:color="auto"/>
              <w:bottom w:val="single" w:sz="4" w:space="0" w:color="auto"/>
              <w:right w:val="single" w:sz="4" w:space="0" w:color="auto"/>
            </w:tcBorders>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tcBorders>
              <w:top w:val="nil"/>
              <w:left w:val="nil"/>
              <w:bottom w:val="single" w:sz="4" w:space="0" w:color="auto"/>
              <w:right w:val="single" w:sz="4" w:space="0" w:color="auto"/>
            </w:tcBorders>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Work Completed now functioning.</w:t>
            </w:r>
          </w:p>
        </w:tc>
      </w:tr>
      <w:tr w:rsidR="001C6219" w:rsidRPr="00EC6D6F" w:rsidTr="00A55E93">
        <w:trPr>
          <w:trHeight w:val="405"/>
        </w:trPr>
        <w:tc>
          <w:tcPr>
            <w:tcW w:w="464" w:type="dxa"/>
            <w:vMerge/>
            <w:tcBorders>
              <w:left w:val="single" w:sz="4" w:space="0" w:color="auto"/>
              <w:right w:val="single" w:sz="4" w:space="0" w:color="auto"/>
            </w:tcBorders>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tcBorders>
              <w:top w:val="nil"/>
              <w:left w:val="nil"/>
              <w:bottom w:val="single" w:sz="4" w:space="0" w:color="auto"/>
              <w:right w:val="single" w:sz="4" w:space="0" w:color="auto"/>
            </w:tcBorders>
            <w:shd w:val="clear" w:color="auto" w:fill="auto"/>
            <w:hideMark/>
          </w:tcPr>
          <w:p w:rsidR="001C6219" w:rsidRPr="00EC6D6F" w:rsidRDefault="001C6219" w:rsidP="00102B08">
            <w:pPr>
              <w:spacing w:after="0" w:line="240" w:lineRule="auto"/>
              <w:ind w:left="293" w:hanging="293"/>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(4)</w:t>
            </w:r>
            <w:r w:rsidR="00102B08" w:rsidRPr="00EC6D6F">
              <w:rPr>
                <w:rFonts w:ascii="Times New Roman" w:eastAsia="Times New Roman" w:hAnsi="Times New Roman" w:cs="Times New Roman"/>
                <w:sz w:val="16"/>
                <w:szCs w:val="16"/>
              </w:rPr>
              <w:t xml:space="preserve">   </w:t>
            </w:r>
            <w:r w:rsidRPr="00EC6D6F">
              <w:rPr>
                <w:rFonts w:ascii="Times New Roman" w:eastAsia="Times New Roman" w:hAnsi="Times New Roman" w:cs="Times New Roman"/>
                <w:sz w:val="16"/>
                <w:szCs w:val="16"/>
              </w:rPr>
              <w:t xml:space="preserve">Construction of Pharmacy Block at OTPRI Anantapuramu                                                 </w:t>
            </w:r>
          </w:p>
        </w:tc>
        <w:tc>
          <w:tcPr>
            <w:tcW w:w="986" w:type="dxa"/>
            <w:vMerge/>
            <w:tcBorders>
              <w:top w:val="nil"/>
              <w:left w:val="single" w:sz="4" w:space="0" w:color="auto"/>
              <w:bottom w:val="single" w:sz="4" w:space="0" w:color="auto"/>
              <w:right w:val="single" w:sz="4" w:space="0" w:color="auto"/>
            </w:tcBorders>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tcBorders>
              <w:top w:val="nil"/>
              <w:left w:val="nil"/>
              <w:bottom w:val="single" w:sz="4" w:space="0" w:color="auto"/>
              <w:right w:val="single" w:sz="4" w:space="0" w:color="auto"/>
            </w:tcBorders>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 work Completed</w:t>
            </w:r>
          </w:p>
        </w:tc>
      </w:tr>
      <w:tr w:rsidR="001C6219" w:rsidRPr="00EC6D6F" w:rsidTr="00A55E93">
        <w:trPr>
          <w:trHeight w:val="341"/>
        </w:trPr>
        <w:tc>
          <w:tcPr>
            <w:tcW w:w="464" w:type="dxa"/>
            <w:vMerge/>
            <w:tcBorders>
              <w:left w:val="single" w:sz="4" w:space="0" w:color="auto"/>
              <w:bottom w:val="single" w:sz="4" w:space="0" w:color="auto"/>
              <w:right w:val="single" w:sz="4" w:space="0" w:color="auto"/>
            </w:tcBorders>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tcBorders>
              <w:top w:val="nil"/>
              <w:left w:val="nil"/>
              <w:bottom w:val="single" w:sz="4" w:space="0" w:color="auto"/>
              <w:right w:val="single" w:sz="4" w:space="0" w:color="auto"/>
            </w:tcBorders>
            <w:shd w:val="clear" w:color="auto" w:fill="auto"/>
            <w:hideMark/>
          </w:tcPr>
          <w:p w:rsidR="002D2BA0"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(5) Construction of Boys Hostel at JNTUA </w:t>
            </w:r>
          </w:p>
          <w:p w:rsidR="00A55E93" w:rsidRPr="00EC6D6F" w:rsidRDefault="002D2BA0" w:rsidP="0074739F">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1C6219" w:rsidRPr="00EC6D6F">
              <w:rPr>
                <w:rFonts w:ascii="Times New Roman" w:eastAsia="Times New Roman" w:hAnsi="Times New Roman" w:cs="Times New Roman"/>
                <w:sz w:val="16"/>
                <w:szCs w:val="16"/>
              </w:rPr>
              <w:t xml:space="preserve">College of Engineering Pulivendula.   </w:t>
            </w:r>
          </w:p>
          <w:p w:rsidR="003C62DE" w:rsidRPr="00EC6D6F" w:rsidRDefault="003C62DE" w:rsidP="0074739F">
            <w:pPr>
              <w:spacing w:after="0" w:line="240" w:lineRule="auto"/>
              <w:jc w:val="both"/>
              <w:rPr>
                <w:rFonts w:ascii="Times New Roman" w:eastAsia="Times New Roman" w:hAnsi="Times New Roman" w:cs="Times New Roman"/>
                <w:sz w:val="16"/>
                <w:szCs w:val="16"/>
              </w:rPr>
            </w:pPr>
          </w:p>
        </w:tc>
        <w:tc>
          <w:tcPr>
            <w:tcW w:w="986" w:type="dxa"/>
            <w:vMerge/>
            <w:tcBorders>
              <w:top w:val="nil"/>
              <w:left w:val="single" w:sz="4" w:space="0" w:color="auto"/>
              <w:bottom w:val="single" w:sz="4" w:space="0" w:color="auto"/>
              <w:right w:val="single" w:sz="4" w:space="0" w:color="auto"/>
            </w:tcBorders>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tcBorders>
              <w:top w:val="nil"/>
              <w:left w:val="nil"/>
              <w:bottom w:val="single" w:sz="4" w:space="0" w:color="auto"/>
              <w:right w:val="single" w:sz="4" w:space="0" w:color="auto"/>
            </w:tcBorders>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Work Completed </w:t>
            </w:r>
          </w:p>
        </w:tc>
      </w:tr>
      <w:tr w:rsidR="001C6219" w:rsidRPr="00EC6D6F" w:rsidTr="00A55E93">
        <w:trPr>
          <w:trHeight w:val="134"/>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6219" w:rsidRPr="00EC6D6F" w:rsidRDefault="001C6219"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lastRenderedPageBreak/>
              <w:t>2</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tc>
        <w:tc>
          <w:tcPr>
            <w:tcW w:w="3244" w:type="dxa"/>
            <w:tcBorders>
              <w:top w:val="single" w:sz="4" w:space="0" w:color="auto"/>
              <w:left w:val="nil"/>
              <w:bottom w:val="single" w:sz="4" w:space="0" w:color="auto"/>
              <w:right w:val="single" w:sz="4" w:space="0" w:color="auto"/>
            </w:tcBorders>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Package works for:</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6219" w:rsidRPr="00EC6D6F" w:rsidRDefault="001C6219"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23.14</w:t>
            </w:r>
          </w:p>
        </w:tc>
        <w:tc>
          <w:tcPr>
            <w:tcW w:w="1530" w:type="dxa"/>
            <w:tcBorders>
              <w:top w:val="single" w:sz="4" w:space="0" w:color="auto"/>
              <w:left w:val="nil"/>
              <w:bottom w:val="single" w:sz="4" w:space="0" w:color="auto"/>
              <w:right w:val="single" w:sz="4" w:space="0" w:color="auto"/>
            </w:tcBorders>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tc>
      </w:tr>
      <w:tr w:rsidR="001C6219" w:rsidRPr="00EC6D6F" w:rsidTr="00A55E93">
        <w:trPr>
          <w:trHeight w:val="386"/>
        </w:trPr>
        <w:tc>
          <w:tcPr>
            <w:tcW w:w="464" w:type="dxa"/>
            <w:vMerge/>
            <w:tcBorders>
              <w:top w:val="single" w:sz="4" w:space="0" w:color="auto"/>
              <w:left w:val="single" w:sz="4" w:space="0" w:color="auto"/>
              <w:right w:val="single" w:sz="4" w:space="0" w:color="auto"/>
            </w:tcBorders>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tcBorders>
              <w:top w:val="single" w:sz="4" w:space="0" w:color="auto"/>
              <w:left w:val="nil"/>
              <w:bottom w:val="single" w:sz="4" w:space="0" w:color="auto"/>
              <w:right w:val="single" w:sz="4" w:space="0" w:color="auto"/>
            </w:tcBorders>
            <w:shd w:val="clear" w:color="auto" w:fill="auto"/>
            <w:hideMark/>
          </w:tcPr>
          <w:p w:rsidR="002D2BA0"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1.Construction of shed to the University at the </w:t>
            </w:r>
          </w:p>
          <w:p w:rsidR="001C6219" w:rsidRPr="00EC6D6F" w:rsidRDefault="002D2BA0" w:rsidP="0074739F">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1C6219" w:rsidRPr="00EC6D6F">
              <w:rPr>
                <w:rFonts w:ascii="Times New Roman" w:eastAsia="Times New Roman" w:hAnsi="Times New Roman" w:cs="Times New Roman"/>
                <w:sz w:val="16"/>
                <w:szCs w:val="16"/>
              </w:rPr>
              <w:t xml:space="preserve">Examination block </w:t>
            </w: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tcBorders>
              <w:top w:val="single" w:sz="4" w:space="0" w:color="auto"/>
              <w:left w:val="nil"/>
              <w:bottom w:val="single" w:sz="4" w:space="0" w:color="auto"/>
              <w:right w:val="single" w:sz="4" w:space="0" w:color="auto"/>
            </w:tcBorders>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35% of work completed</w:t>
            </w:r>
          </w:p>
        </w:tc>
      </w:tr>
      <w:tr w:rsidR="001C6219" w:rsidRPr="00EC6D6F" w:rsidTr="00A55E93">
        <w:trPr>
          <w:trHeight w:val="449"/>
        </w:trPr>
        <w:tc>
          <w:tcPr>
            <w:tcW w:w="464" w:type="dxa"/>
            <w:vMerge/>
            <w:tcBorders>
              <w:left w:val="single" w:sz="4" w:space="0" w:color="auto"/>
              <w:right w:val="single" w:sz="4" w:space="0" w:color="auto"/>
            </w:tcBorders>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tcBorders>
              <w:top w:val="nil"/>
              <w:left w:val="nil"/>
              <w:bottom w:val="single" w:sz="4" w:space="0" w:color="auto"/>
              <w:right w:val="single" w:sz="4" w:space="0" w:color="auto"/>
            </w:tcBorders>
            <w:shd w:val="clear" w:color="auto" w:fill="auto"/>
            <w:hideMark/>
          </w:tcPr>
          <w:p w:rsidR="002D2BA0"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2.Construction of a building for Siemens </w:t>
            </w:r>
          </w:p>
          <w:p w:rsidR="002D2BA0" w:rsidRDefault="002D2BA0" w:rsidP="0074739F">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1C6219" w:rsidRPr="00EC6D6F">
              <w:rPr>
                <w:rFonts w:ascii="Times New Roman" w:eastAsia="Times New Roman" w:hAnsi="Times New Roman" w:cs="Times New Roman"/>
                <w:sz w:val="16"/>
                <w:szCs w:val="16"/>
              </w:rPr>
              <w:t xml:space="preserve">centre of Excellence at JNTUA College of </w:t>
            </w:r>
          </w:p>
          <w:p w:rsidR="001C6219" w:rsidRPr="00EC6D6F" w:rsidRDefault="002D2BA0" w:rsidP="002D2BA0">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1C6219" w:rsidRPr="00EC6D6F">
              <w:rPr>
                <w:rFonts w:ascii="Times New Roman" w:eastAsia="Times New Roman" w:hAnsi="Times New Roman" w:cs="Times New Roman"/>
                <w:sz w:val="16"/>
                <w:szCs w:val="16"/>
              </w:rPr>
              <w:t>Engineering Ananthapuramu.</w:t>
            </w:r>
          </w:p>
        </w:tc>
        <w:tc>
          <w:tcPr>
            <w:tcW w:w="986" w:type="dxa"/>
            <w:vMerge/>
            <w:tcBorders>
              <w:top w:val="nil"/>
              <w:left w:val="single" w:sz="4" w:space="0" w:color="auto"/>
              <w:bottom w:val="single" w:sz="4" w:space="0" w:color="auto"/>
              <w:right w:val="single" w:sz="4" w:space="0" w:color="auto"/>
            </w:tcBorders>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tcBorders>
              <w:top w:val="nil"/>
              <w:left w:val="nil"/>
              <w:bottom w:val="single" w:sz="4" w:space="0" w:color="auto"/>
              <w:right w:val="single" w:sz="4" w:space="0" w:color="auto"/>
            </w:tcBorders>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65% of work completed</w:t>
            </w:r>
          </w:p>
        </w:tc>
      </w:tr>
      <w:tr w:rsidR="001C6219" w:rsidRPr="00EC6D6F" w:rsidTr="00A55E93">
        <w:trPr>
          <w:trHeight w:val="431"/>
        </w:trPr>
        <w:tc>
          <w:tcPr>
            <w:tcW w:w="464" w:type="dxa"/>
            <w:vMerge/>
            <w:tcBorders>
              <w:left w:val="single" w:sz="4" w:space="0" w:color="auto"/>
              <w:right w:val="single" w:sz="4" w:space="0" w:color="auto"/>
            </w:tcBorders>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tcBorders>
              <w:top w:val="nil"/>
              <w:left w:val="nil"/>
              <w:bottom w:val="single" w:sz="4" w:space="0" w:color="auto"/>
              <w:right w:val="single" w:sz="4" w:space="0" w:color="auto"/>
            </w:tcBorders>
            <w:shd w:val="clear" w:color="auto" w:fill="auto"/>
            <w:hideMark/>
          </w:tcPr>
          <w:p w:rsidR="002D2BA0"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3.Construction Hostel block at SC/ST Students  </w:t>
            </w:r>
          </w:p>
          <w:p w:rsidR="002D2BA0" w:rsidRDefault="002D2BA0" w:rsidP="0074739F">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1C6219" w:rsidRPr="00EC6D6F">
              <w:rPr>
                <w:rFonts w:ascii="Times New Roman" w:eastAsia="Times New Roman" w:hAnsi="Times New Roman" w:cs="Times New Roman"/>
                <w:sz w:val="16"/>
                <w:szCs w:val="16"/>
              </w:rPr>
              <w:t xml:space="preserve">at JNTUA College of Engineering </w:t>
            </w:r>
          </w:p>
          <w:p w:rsidR="001C6219" w:rsidRPr="00EC6D6F" w:rsidRDefault="002D2BA0" w:rsidP="0074739F">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1C6219" w:rsidRPr="00EC6D6F">
              <w:rPr>
                <w:rFonts w:ascii="Times New Roman" w:eastAsia="Times New Roman" w:hAnsi="Times New Roman" w:cs="Times New Roman"/>
                <w:sz w:val="16"/>
                <w:szCs w:val="16"/>
              </w:rPr>
              <w:t>Ananthapuramu.</w:t>
            </w:r>
          </w:p>
        </w:tc>
        <w:tc>
          <w:tcPr>
            <w:tcW w:w="986" w:type="dxa"/>
            <w:vMerge/>
            <w:tcBorders>
              <w:top w:val="nil"/>
              <w:left w:val="single" w:sz="4" w:space="0" w:color="auto"/>
              <w:bottom w:val="single" w:sz="4" w:space="0" w:color="auto"/>
              <w:right w:val="single" w:sz="4" w:space="0" w:color="auto"/>
            </w:tcBorders>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tcBorders>
              <w:top w:val="nil"/>
              <w:left w:val="nil"/>
              <w:bottom w:val="single" w:sz="4" w:space="0" w:color="auto"/>
              <w:right w:val="single" w:sz="4" w:space="0" w:color="auto"/>
            </w:tcBorders>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70% of work completed</w:t>
            </w:r>
          </w:p>
        </w:tc>
      </w:tr>
      <w:tr w:rsidR="001C6219" w:rsidRPr="00EC6D6F" w:rsidTr="00A55E93">
        <w:trPr>
          <w:trHeight w:val="395"/>
        </w:trPr>
        <w:tc>
          <w:tcPr>
            <w:tcW w:w="464" w:type="dxa"/>
            <w:vMerge/>
            <w:tcBorders>
              <w:left w:val="single" w:sz="4" w:space="0" w:color="auto"/>
              <w:bottom w:val="single" w:sz="4" w:space="0" w:color="auto"/>
              <w:right w:val="single" w:sz="4" w:space="0" w:color="auto"/>
            </w:tcBorders>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tcBorders>
              <w:top w:val="nil"/>
              <w:left w:val="nil"/>
              <w:bottom w:val="single" w:sz="4" w:space="0" w:color="auto"/>
              <w:right w:val="single" w:sz="4" w:space="0" w:color="auto"/>
            </w:tcBorders>
            <w:shd w:val="clear" w:color="auto" w:fill="auto"/>
            <w:hideMark/>
          </w:tcPr>
          <w:p w:rsidR="002D2BA0"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4.Construction of Major Dhyanchand Indoor </w:t>
            </w:r>
          </w:p>
          <w:p w:rsidR="002D2BA0" w:rsidRDefault="002D2BA0" w:rsidP="0074739F">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1C6219" w:rsidRPr="00EC6D6F">
              <w:rPr>
                <w:rFonts w:ascii="Times New Roman" w:eastAsia="Times New Roman" w:hAnsi="Times New Roman" w:cs="Times New Roman"/>
                <w:sz w:val="16"/>
                <w:szCs w:val="16"/>
              </w:rPr>
              <w:t xml:space="preserve">Stadium in JNTUA College of Engineering </w:t>
            </w:r>
            <w:r>
              <w:rPr>
                <w:rFonts w:ascii="Times New Roman" w:eastAsia="Times New Roman" w:hAnsi="Times New Roman" w:cs="Times New Roman"/>
                <w:sz w:val="16"/>
                <w:szCs w:val="16"/>
              </w:rPr>
              <w:t xml:space="preserve"> </w:t>
            </w:r>
          </w:p>
          <w:p w:rsidR="001C6219" w:rsidRPr="00EC6D6F" w:rsidRDefault="002D2BA0" w:rsidP="0074739F">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1C6219" w:rsidRPr="00EC6D6F">
              <w:rPr>
                <w:rFonts w:ascii="Times New Roman" w:eastAsia="Times New Roman" w:hAnsi="Times New Roman" w:cs="Times New Roman"/>
                <w:sz w:val="16"/>
                <w:szCs w:val="16"/>
              </w:rPr>
              <w:t xml:space="preserve">Ananthapuramu. </w:t>
            </w:r>
          </w:p>
        </w:tc>
        <w:tc>
          <w:tcPr>
            <w:tcW w:w="986" w:type="dxa"/>
            <w:vMerge/>
            <w:tcBorders>
              <w:top w:val="nil"/>
              <w:left w:val="single" w:sz="4" w:space="0" w:color="auto"/>
              <w:bottom w:val="single" w:sz="4" w:space="0" w:color="auto"/>
              <w:right w:val="single" w:sz="4" w:space="0" w:color="auto"/>
            </w:tcBorders>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tcBorders>
              <w:top w:val="nil"/>
              <w:left w:val="nil"/>
              <w:bottom w:val="single" w:sz="4" w:space="0" w:color="auto"/>
              <w:right w:val="single" w:sz="4" w:space="0" w:color="auto"/>
            </w:tcBorders>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50% of work completed</w:t>
            </w:r>
          </w:p>
        </w:tc>
      </w:tr>
      <w:tr w:rsidR="001C6219"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64" w:type="dxa"/>
            <w:vMerge w:val="restart"/>
            <w:shd w:val="clear" w:color="auto" w:fill="auto"/>
            <w:hideMark/>
          </w:tcPr>
          <w:p w:rsidR="001C6219" w:rsidRPr="00EC6D6F" w:rsidRDefault="001C6219"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3</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tc>
        <w:tc>
          <w:tcPr>
            <w:tcW w:w="3244" w:type="dxa"/>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Package works for:</w:t>
            </w:r>
          </w:p>
        </w:tc>
        <w:tc>
          <w:tcPr>
            <w:tcW w:w="986" w:type="dxa"/>
            <w:vMerge w:val="restart"/>
            <w:shd w:val="clear" w:color="auto" w:fill="auto"/>
            <w:hideMark/>
          </w:tcPr>
          <w:p w:rsidR="001C6219" w:rsidRPr="00EC6D6F" w:rsidRDefault="001C6219"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50.93</w:t>
            </w:r>
          </w:p>
        </w:tc>
        <w:tc>
          <w:tcPr>
            <w:tcW w:w="1530" w:type="dxa"/>
            <w:vMerge w:val="restart"/>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MOU concluded with HSCL and the tenders to be finalized.</w:t>
            </w:r>
          </w:p>
        </w:tc>
      </w:tr>
      <w:tr w:rsidR="001C6219"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9"/>
        </w:trPr>
        <w:tc>
          <w:tcPr>
            <w:tcW w:w="464" w:type="dxa"/>
            <w:vMerge/>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shd w:val="clear" w:color="auto" w:fill="auto"/>
            <w:hideMark/>
          </w:tcPr>
          <w:p w:rsidR="001C6219" w:rsidRPr="002D2BA0" w:rsidRDefault="002D2BA0" w:rsidP="002D2BA0">
            <w:pPr>
              <w:spacing w:after="0" w:line="240" w:lineRule="auto"/>
              <w:ind w:left="162" w:hanging="18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 </w:t>
            </w:r>
            <w:r w:rsidR="001C6219" w:rsidRPr="002D2BA0">
              <w:rPr>
                <w:rFonts w:ascii="Times New Roman" w:eastAsia="Times New Roman" w:hAnsi="Times New Roman" w:cs="Times New Roman"/>
                <w:sz w:val="16"/>
                <w:szCs w:val="16"/>
              </w:rPr>
              <w:t xml:space="preserve">Construction of additional building to Civil Engineering Department JNTUA College of Engineering Ananthapuramu.                            Est. Rs.321 Lakhs.                                                                                                            University Order No.265/RP/JNTUA/10th E.C/Item No.2.7/2018-19 dated 20-08-2019.                   </w:t>
            </w:r>
          </w:p>
        </w:tc>
        <w:tc>
          <w:tcPr>
            <w:tcW w:w="986"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r>
      <w:tr w:rsidR="001C6219"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464" w:type="dxa"/>
            <w:vMerge/>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shd w:val="clear" w:color="auto" w:fill="auto"/>
            <w:hideMark/>
          </w:tcPr>
          <w:p w:rsidR="001C6219" w:rsidRPr="00EC6D6F" w:rsidRDefault="002D2BA0" w:rsidP="002D2BA0">
            <w:pPr>
              <w:spacing w:after="0" w:line="240" w:lineRule="auto"/>
              <w:ind w:left="162" w:hanging="18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 </w:t>
            </w:r>
            <w:r w:rsidR="001C6219" w:rsidRPr="00EC6D6F">
              <w:rPr>
                <w:rFonts w:ascii="Times New Roman" w:eastAsia="Times New Roman" w:hAnsi="Times New Roman" w:cs="Times New Roman"/>
                <w:sz w:val="16"/>
                <w:szCs w:val="16"/>
              </w:rPr>
              <w:t xml:space="preserve">Construction of Hostel block for women at Govt.polytechnic in JNTUA Est. Rs.262.00 University order No.272/RP/JNTUA /12th E.C/Item No.2.4.2019-20 dated 20-02-2019.  </w:t>
            </w:r>
          </w:p>
        </w:tc>
        <w:tc>
          <w:tcPr>
            <w:tcW w:w="986"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r>
      <w:tr w:rsidR="001C6219"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trPr>
        <w:tc>
          <w:tcPr>
            <w:tcW w:w="464" w:type="dxa"/>
            <w:vMerge/>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shd w:val="clear" w:color="auto" w:fill="auto"/>
            <w:hideMark/>
          </w:tcPr>
          <w:p w:rsidR="001C6219" w:rsidRPr="00EC6D6F" w:rsidRDefault="002D2BA0" w:rsidP="002D2BA0">
            <w:pPr>
              <w:spacing w:after="0" w:line="240" w:lineRule="auto"/>
              <w:ind w:left="162" w:hanging="18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 </w:t>
            </w:r>
            <w:r w:rsidR="001C6219" w:rsidRPr="00EC6D6F">
              <w:rPr>
                <w:rFonts w:ascii="Times New Roman" w:eastAsia="Times New Roman" w:hAnsi="Times New Roman" w:cs="Times New Roman"/>
                <w:sz w:val="16"/>
                <w:szCs w:val="16"/>
              </w:rPr>
              <w:t xml:space="preserve">Construction of PG &amp; Research Scholars Hostel block in JNTUA CEA Est. Rs.3450.00    (U.O.No JNTUA/ATP/ 13th EC/3.3/2019 dated 29-11-2019.)                                                                                                                         </w:t>
            </w:r>
          </w:p>
        </w:tc>
        <w:tc>
          <w:tcPr>
            <w:tcW w:w="986"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r>
      <w:tr w:rsidR="001C6219"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464" w:type="dxa"/>
            <w:vMerge/>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shd w:val="clear" w:color="auto" w:fill="auto"/>
            <w:hideMark/>
          </w:tcPr>
          <w:p w:rsidR="001C6219" w:rsidRPr="00EC6D6F" w:rsidRDefault="002D2BA0" w:rsidP="002D2BA0">
            <w:pPr>
              <w:spacing w:after="0" w:line="240" w:lineRule="auto"/>
              <w:ind w:left="162" w:hanging="18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 </w:t>
            </w:r>
            <w:r w:rsidR="001C6219" w:rsidRPr="00EC6D6F">
              <w:rPr>
                <w:rFonts w:ascii="Times New Roman" w:eastAsia="Times New Roman" w:hAnsi="Times New Roman" w:cs="Times New Roman"/>
                <w:sz w:val="16"/>
                <w:szCs w:val="16"/>
              </w:rPr>
              <w:t xml:space="preserve">Construction of MBA block in JNTUA, Ananthapuramu Rst. Rs.1000.00 Lakhs.    (U.O.No JNTUA/ATP/ 13th EC/3.3/2019 dated 29-11-2019.)   </w:t>
            </w:r>
          </w:p>
        </w:tc>
        <w:tc>
          <w:tcPr>
            <w:tcW w:w="986"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r>
      <w:tr w:rsidR="001C6219"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464" w:type="dxa"/>
            <w:vMerge/>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shd w:val="clear" w:color="auto" w:fill="auto"/>
            <w:hideMark/>
          </w:tcPr>
          <w:p w:rsidR="001C6219" w:rsidRPr="00EC6D6F" w:rsidRDefault="002D2BA0" w:rsidP="002D2BA0">
            <w:pPr>
              <w:spacing w:after="0" w:line="240" w:lineRule="auto"/>
              <w:ind w:left="162" w:hanging="18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 </w:t>
            </w:r>
            <w:r w:rsidR="001C6219" w:rsidRPr="00EC6D6F">
              <w:rPr>
                <w:rFonts w:ascii="Times New Roman" w:eastAsia="Times New Roman" w:hAnsi="Times New Roman" w:cs="Times New Roman"/>
                <w:sz w:val="16"/>
                <w:szCs w:val="16"/>
              </w:rPr>
              <w:t>Construction of compound wall between newly allenated land and Govt. polytechnic  Ananthapuramu.  Est. Rs.60.00 Lakhs.                                                                                                                                                                                                                           University order No.JNTUA/ ATP/13th EC/3.3/2019 dated 29-11-2019.</w:t>
            </w:r>
          </w:p>
        </w:tc>
        <w:tc>
          <w:tcPr>
            <w:tcW w:w="986"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r>
      <w:tr w:rsidR="00FE1498"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464"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4</w:t>
            </w:r>
          </w:p>
        </w:tc>
        <w:tc>
          <w:tcPr>
            <w:tcW w:w="3244" w:type="dxa"/>
            <w:shd w:val="clear" w:color="auto" w:fill="auto"/>
            <w:hideMark/>
          </w:tcPr>
          <w:p w:rsidR="00DF6CD2" w:rsidRPr="00EC6D6F" w:rsidRDefault="00FE1498"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Construction of Lecture complex in JNTUA College of Engineering Pulivendula YSR District.</w:t>
            </w:r>
          </w:p>
        </w:tc>
        <w:tc>
          <w:tcPr>
            <w:tcW w:w="986"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10.00</w:t>
            </w:r>
          </w:p>
        </w:tc>
        <w:tc>
          <w:tcPr>
            <w:tcW w:w="1530" w:type="dxa"/>
            <w:shd w:val="clear" w:color="auto" w:fill="auto"/>
            <w:hideMark/>
          </w:tcPr>
          <w:p w:rsidR="00FE1498" w:rsidRPr="00EC6D6F" w:rsidRDefault="0074739F"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Work entrusted to</w:t>
            </w:r>
            <w:r w:rsidR="00FE1498" w:rsidRPr="00EC6D6F">
              <w:rPr>
                <w:rFonts w:ascii="Times New Roman" w:eastAsia="Times New Roman" w:hAnsi="Times New Roman" w:cs="Times New Roman"/>
                <w:sz w:val="16"/>
                <w:szCs w:val="16"/>
              </w:rPr>
              <w:t xml:space="preserve"> APRDC Dept. for execution.</w:t>
            </w:r>
          </w:p>
        </w:tc>
      </w:tr>
      <w:tr w:rsidR="00FE1498"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trPr>
        <w:tc>
          <w:tcPr>
            <w:tcW w:w="464"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5</w:t>
            </w:r>
          </w:p>
        </w:tc>
        <w:tc>
          <w:tcPr>
            <w:tcW w:w="3244" w:type="dxa"/>
            <w:shd w:val="clear" w:color="auto" w:fill="auto"/>
            <w:hideMark/>
          </w:tcPr>
          <w:p w:rsidR="00FE1498" w:rsidRPr="00EC6D6F" w:rsidRDefault="00FE1498"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Construction JNTUA SKILL DEVELOPMENT CENTER at JNTUA College of Engineering Ananthapuramu.</w:t>
            </w:r>
          </w:p>
          <w:p w:rsidR="00DF6CD2" w:rsidRPr="00EC6D6F" w:rsidRDefault="00DF6CD2" w:rsidP="0074739F">
            <w:pPr>
              <w:spacing w:after="0" w:line="240" w:lineRule="auto"/>
              <w:jc w:val="both"/>
              <w:rPr>
                <w:rFonts w:ascii="Times New Roman" w:eastAsia="Times New Roman" w:hAnsi="Times New Roman" w:cs="Times New Roman"/>
                <w:sz w:val="16"/>
                <w:szCs w:val="16"/>
              </w:rPr>
            </w:pPr>
          </w:p>
        </w:tc>
        <w:tc>
          <w:tcPr>
            <w:tcW w:w="986"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10.00</w:t>
            </w:r>
          </w:p>
        </w:tc>
        <w:tc>
          <w:tcPr>
            <w:tcW w:w="1530" w:type="dxa"/>
            <w:shd w:val="clear" w:color="auto" w:fill="auto"/>
            <w:hideMark/>
          </w:tcPr>
          <w:p w:rsidR="00FE1498" w:rsidRPr="00EC6D6F" w:rsidRDefault="00FE1498"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Work </w:t>
            </w:r>
            <w:r w:rsidR="0074739F" w:rsidRPr="00EC6D6F">
              <w:rPr>
                <w:rFonts w:ascii="Times New Roman" w:eastAsia="Times New Roman" w:hAnsi="Times New Roman" w:cs="Times New Roman"/>
                <w:sz w:val="16"/>
                <w:szCs w:val="16"/>
              </w:rPr>
              <w:t xml:space="preserve">entrusted to </w:t>
            </w:r>
            <w:r w:rsidRPr="00EC6D6F">
              <w:rPr>
                <w:rFonts w:ascii="Times New Roman" w:eastAsia="Times New Roman" w:hAnsi="Times New Roman" w:cs="Times New Roman"/>
                <w:sz w:val="16"/>
                <w:szCs w:val="16"/>
              </w:rPr>
              <w:t>APRDC Dept. for execution.</w:t>
            </w:r>
          </w:p>
        </w:tc>
      </w:tr>
      <w:tr w:rsidR="001C6219"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4" w:type="dxa"/>
            <w:vMerge w:val="restart"/>
            <w:shd w:val="clear" w:color="auto" w:fill="auto"/>
            <w:hideMark/>
          </w:tcPr>
          <w:p w:rsidR="001C6219" w:rsidRPr="00EC6D6F" w:rsidRDefault="001C6219"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6</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lastRenderedPageBreak/>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p w:rsidR="001C6219" w:rsidRPr="00EC6D6F" w:rsidRDefault="001C6219"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tc>
        <w:tc>
          <w:tcPr>
            <w:tcW w:w="3244" w:type="dxa"/>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lastRenderedPageBreak/>
              <w:t>Package works for:</w:t>
            </w:r>
          </w:p>
        </w:tc>
        <w:tc>
          <w:tcPr>
            <w:tcW w:w="986" w:type="dxa"/>
            <w:vMerge w:val="restart"/>
            <w:shd w:val="clear" w:color="auto" w:fill="auto"/>
            <w:hideMark/>
          </w:tcPr>
          <w:p w:rsidR="001C6219" w:rsidRPr="00EC6D6F" w:rsidRDefault="001C6219"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9.45</w:t>
            </w:r>
          </w:p>
        </w:tc>
        <w:tc>
          <w:tcPr>
            <w:tcW w:w="1530" w:type="dxa"/>
            <w:vMerge w:val="restart"/>
            <w:shd w:val="clear" w:color="auto" w:fill="auto"/>
            <w:hideMark/>
          </w:tcPr>
          <w:p w:rsidR="001C6219" w:rsidRPr="00EC6D6F" w:rsidRDefault="001C6219" w:rsidP="0074739F">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Tenders to be </w:t>
            </w:r>
            <w:r w:rsidRPr="00EC6D6F">
              <w:rPr>
                <w:rFonts w:ascii="Times New Roman" w:eastAsia="Times New Roman" w:hAnsi="Times New Roman" w:cs="Times New Roman"/>
                <w:sz w:val="16"/>
                <w:szCs w:val="16"/>
              </w:rPr>
              <w:lastRenderedPageBreak/>
              <w:t>finalized</w:t>
            </w:r>
          </w:p>
        </w:tc>
      </w:tr>
      <w:tr w:rsidR="001C6219"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4"/>
        </w:trPr>
        <w:tc>
          <w:tcPr>
            <w:tcW w:w="464" w:type="dxa"/>
            <w:vMerge/>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shd w:val="clear" w:color="auto" w:fill="auto"/>
            <w:hideMark/>
          </w:tcPr>
          <w:p w:rsidR="00DF6CD2" w:rsidRPr="00EC6D6F" w:rsidRDefault="002D2BA0" w:rsidP="00A55E93">
            <w:pPr>
              <w:spacing w:after="0" w:line="240" w:lineRule="auto"/>
              <w:ind w:left="162" w:hanging="18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 </w:t>
            </w:r>
            <w:r w:rsidR="001C6219" w:rsidRPr="00EC6D6F">
              <w:rPr>
                <w:rFonts w:ascii="Times New Roman" w:eastAsia="Times New Roman" w:hAnsi="Times New Roman" w:cs="Times New Roman"/>
                <w:sz w:val="16"/>
                <w:szCs w:val="16"/>
              </w:rPr>
              <w:t>Extesionover</w:t>
            </w:r>
            <w:r w:rsidR="004B4ACC" w:rsidRPr="00EC6D6F">
              <w:rPr>
                <w:rFonts w:ascii="Times New Roman" w:eastAsia="Times New Roman" w:hAnsi="Times New Roman" w:cs="Times New Roman"/>
                <w:sz w:val="16"/>
                <w:szCs w:val="16"/>
              </w:rPr>
              <w:t xml:space="preserve"> </w:t>
            </w:r>
            <w:r w:rsidR="001C6219" w:rsidRPr="00EC6D6F">
              <w:rPr>
                <w:rFonts w:ascii="Times New Roman" w:eastAsia="Times New Roman" w:hAnsi="Times New Roman" w:cs="Times New Roman"/>
                <w:sz w:val="16"/>
                <w:szCs w:val="16"/>
              </w:rPr>
              <w:t xml:space="preserve">newly constructed Academic Block (Civil Engineering Department) for accommodating placament cell, classes for P.G. Programs &amp; Civil Engineering labs, Construction of Canteen with stalls and </w:t>
            </w:r>
            <w:r w:rsidR="004B4ACC" w:rsidRPr="00EC6D6F">
              <w:rPr>
                <w:rFonts w:ascii="Times New Roman" w:eastAsia="Times New Roman" w:hAnsi="Times New Roman" w:cs="Times New Roman"/>
                <w:sz w:val="16"/>
                <w:szCs w:val="16"/>
              </w:rPr>
              <w:t>Engineering</w:t>
            </w:r>
            <w:r w:rsidR="001C6219" w:rsidRPr="00EC6D6F">
              <w:rPr>
                <w:rFonts w:ascii="Times New Roman" w:eastAsia="Times New Roman" w:hAnsi="Times New Roman" w:cs="Times New Roman"/>
                <w:sz w:val="16"/>
                <w:szCs w:val="16"/>
              </w:rPr>
              <w:t xml:space="preserve"> Cell (Civil &amp; Electrical over the Canteen building Est. Rs.4.35 Crores.  (U.O.No.291/14th EC/Item No.5.2.2/2020-21 dated 22-09-2020.</w:t>
            </w:r>
          </w:p>
        </w:tc>
        <w:tc>
          <w:tcPr>
            <w:tcW w:w="986"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r>
      <w:tr w:rsidR="001C6219"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464" w:type="dxa"/>
            <w:vMerge/>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shd w:val="clear" w:color="auto" w:fill="auto"/>
            <w:hideMark/>
          </w:tcPr>
          <w:p w:rsidR="001C6219" w:rsidRPr="00EC6D6F" w:rsidRDefault="002D2BA0" w:rsidP="002D2BA0">
            <w:pPr>
              <w:spacing w:after="0" w:line="240" w:lineRule="auto"/>
              <w:ind w:left="162" w:hanging="18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 </w:t>
            </w:r>
            <w:r w:rsidR="001C6219" w:rsidRPr="00EC6D6F">
              <w:rPr>
                <w:rFonts w:ascii="Times New Roman" w:eastAsia="Times New Roman" w:hAnsi="Times New Roman" w:cs="Times New Roman"/>
                <w:sz w:val="16"/>
                <w:szCs w:val="16"/>
              </w:rPr>
              <w:t>Construction of new building for bank and Post offce. Est. Rs.2.00 Crores.  (U.O.No.291/14th EC/Item No.5.2.2/2020-21 dated 22-09-2020.</w:t>
            </w:r>
          </w:p>
        </w:tc>
        <w:tc>
          <w:tcPr>
            <w:tcW w:w="986"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r>
      <w:tr w:rsidR="001C6219"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464" w:type="dxa"/>
            <w:vMerge/>
            <w:shd w:val="clear" w:color="auto" w:fill="auto"/>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3244" w:type="dxa"/>
            <w:shd w:val="clear" w:color="auto" w:fill="auto"/>
            <w:hideMark/>
          </w:tcPr>
          <w:p w:rsidR="00DF6CD2" w:rsidRPr="00EC6D6F" w:rsidRDefault="002D2BA0" w:rsidP="00A55E93">
            <w:pPr>
              <w:spacing w:after="0" w:line="240" w:lineRule="auto"/>
              <w:ind w:left="162" w:hanging="16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 </w:t>
            </w:r>
            <w:r w:rsidR="001C6219" w:rsidRPr="00EC6D6F">
              <w:rPr>
                <w:rFonts w:ascii="Times New Roman" w:eastAsia="Times New Roman" w:hAnsi="Times New Roman" w:cs="Times New Roman"/>
                <w:sz w:val="16"/>
                <w:szCs w:val="16"/>
              </w:rPr>
              <w:t>Construction of 1000 M Compound wall                                             Estimate Rs.1.80 crores.                                                                                    (U.O.No.291/14th EC/Item No.5.2.2/2020-21 dated 22-09-2020.</w:t>
            </w:r>
          </w:p>
        </w:tc>
        <w:tc>
          <w:tcPr>
            <w:tcW w:w="986"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c>
          <w:tcPr>
            <w:tcW w:w="1530" w:type="dxa"/>
            <w:vMerge/>
            <w:vAlign w:val="center"/>
            <w:hideMark/>
          </w:tcPr>
          <w:p w:rsidR="001C6219" w:rsidRPr="00EC6D6F" w:rsidRDefault="001C6219" w:rsidP="001C6219">
            <w:pPr>
              <w:spacing w:after="0" w:line="240" w:lineRule="auto"/>
              <w:rPr>
                <w:rFonts w:ascii="Times New Roman" w:eastAsia="Times New Roman" w:hAnsi="Times New Roman" w:cs="Times New Roman"/>
                <w:sz w:val="16"/>
                <w:szCs w:val="16"/>
              </w:rPr>
            </w:pPr>
          </w:p>
        </w:tc>
      </w:tr>
      <w:tr w:rsidR="00FE1498"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464" w:type="dxa"/>
            <w:shd w:val="clear" w:color="auto" w:fill="auto"/>
            <w:hideMark/>
          </w:tcPr>
          <w:p w:rsidR="00FE1498" w:rsidRPr="00EC6D6F" w:rsidRDefault="00FE1498"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w:t>
            </w:r>
          </w:p>
        </w:tc>
        <w:tc>
          <w:tcPr>
            <w:tcW w:w="3244" w:type="dxa"/>
            <w:shd w:val="clear" w:color="auto" w:fill="auto"/>
            <w:hideMark/>
          </w:tcPr>
          <w:p w:rsidR="00FE1498" w:rsidRPr="00EC6D6F" w:rsidRDefault="002D2BA0" w:rsidP="00A55E93">
            <w:pPr>
              <w:spacing w:after="0" w:line="240" w:lineRule="auto"/>
              <w:ind w:left="162" w:hanging="16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 </w:t>
            </w:r>
            <w:r w:rsidR="00FE1498" w:rsidRPr="00EC6D6F">
              <w:rPr>
                <w:rFonts w:ascii="Times New Roman" w:eastAsia="Times New Roman" w:hAnsi="Times New Roman" w:cs="Times New Roman"/>
                <w:sz w:val="16"/>
                <w:szCs w:val="16"/>
              </w:rPr>
              <w:t xml:space="preserve">Periodical Renewals to the </w:t>
            </w:r>
            <w:r w:rsidR="004B4ACC" w:rsidRPr="00EC6D6F">
              <w:rPr>
                <w:rFonts w:ascii="Times New Roman" w:eastAsia="Times New Roman" w:hAnsi="Times New Roman" w:cs="Times New Roman"/>
                <w:sz w:val="16"/>
                <w:szCs w:val="16"/>
              </w:rPr>
              <w:t xml:space="preserve">internal </w:t>
            </w:r>
            <w:r w:rsidR="00FE1498" w:rsidRPr="00EC6D6F">
              <w:rPr>
                <w:rFonts w:ascii="Times New Roman" w:eastAsia="Times New Roman" w:hAnsi="Times New Roman" w:cs="Times New Roman"/>
                <w:sz w:val="16"/>
                <w:szCs w:val="16"/>
              </w:rPr>
              <w:t>BT Renewals in the campus of JNTUA College of Engineering Pu</w:t>
            </w:r>
            <w:r>
              <w:rPr>
                <w:rFonts w:ascii="Times New Roman" w:eastAsia="Times New Roman" w:hAnsi="Times New Roman" w:cs="Times New Roman"/>
                <w:sz w:val="16"/>
                <w:szCs w:val="16"/>
              </w:rPr>
              <w:t xml:space="preserve">livsendula. Est.Rs.1.30 Crores </w:t>
            </w:r>
            <w:r w:rsidR="00FE1498" w:rsidRPr="00EC6D6F">
              <w:rPr>
                <w:rFonts w:ascii="Times New Roman" w:eastAsia="Times New Roman" w:hAnsi="Times New Roman" w:cs="Times New Roman"/>
                <w:sz w:val="16"/>
                <w:szCs w:val="16"/>
              </w:rPr>
              <w:t xml:space="preserve">(U.O.No.286/14th EC/Item No.4.3/2020-21 dated 22-09-2020. </w:t>
            </w:r>
          </w:p>
        </w:tc>
        <w:tc>
          <w:tcPr>
            <w:tcW w:w="986" w:type="dxa"/>
            <w:vMerge/>
            <w:vAlign w:val="center"/>
            <w:hideMark/>
          </w:tcPr>
          <w:p w:rsidR="00FE1498" w:rsidRPr="00EC6D6F" w:rsidRDefault="00FE1498" w:rsidP="001C6219">
            <w:pPr>
              <w:spacing w:after="0" w:line="240" w:lineRule="auto"/>
              <w:rPr>
                <w:rFonts w:ascii="Times New Roman" w:eastAsia="Times New Roman" w:hAnsi="Times New Roman" w:cs="Times New Roman"/>
                <w:sz w:val="16"/>
                <w:szCs w:val="16"/>
              </w:rPr>
            </w:pPr>
          </w:p>
        </w:tc>
        <w:tc>
          <w:tcPr>
            <w:tcW w:w="1530" w:type="dxa"/>
            <w:vMerge/>
            <w:vAlign w:val="center"/>
            <w:hideMark/>
          </w:tcPr>
          <w:p w:rsidR="00FE1498" w:rsidRPr="00EC6D6F" w:rsidRDefault="00FE1498" w:rsidP="001C6219">
            <w:pPr>
              <w:spacing w:after="0" w:line="240" w:lineRule="auto"/>
              <w:rPr>
                <w:rFonts w:ascii="Times New Roman" w:eastAsia="Times New Roman" w:hAnsi="Times New Roman" w:cs="Times New Roman"/>
                <w:sz w:val="16"/>
                <w:szCs w:val="16"/>
              </w:rPr>
            </w:pPr>
          </w:p>
        </w:tc>
      </w:tr>
      <w:tr w:rsidR="00FE1498"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464"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7</w:t>
            </w:r>
          </w:p>
        </w:tc>
        <w:tc>
          <w:tcPr>
            <w:tcW w:w="3244" w:type="dxa"/>
            <w:shd w:val="clear" w:color="auto" w:fill="auto"/>
            <w:hideMark/>
          </w:tcPr>
          <w:p w:rsidR="00FE1498" w:rsidRPr="00EC6D6F" w:rsidRDefault="00FE1498" w:rsidP="00903004">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Construction of Indoor stadium for Boys in JNTUA College of Engineering Ananthapuramu.  (U.O.No315/16th EC/Item No.6/2020-21 dated 22-12-2020.)</w:t>
            </w:r>
          </w:p>
        </w:tc>
        <w:tc>
          <w:tcPr>
            <w:tcW w:w="986"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2.08</w:t>
            </w:r>
          </w:p>
        </w:tc>
        <w:tc>
          <w:tcPr>
            <w:tcW w:w="1530" w:type="dxa"/>
            <w:shd w:val="clear" w:color="auto" w:fill="auto"/>
            <w:hideMark/>
          </w:tcPr>
          <w:p w:rsidR="00FE1498" w:rsidRPr="00EC6D6F" w:rsidRDefault="00FE1498"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Tenders to be called for.</w:t>
            </w:r>
          </w:p>
        </w:tc>
      </w:tr>
      <w:tr w:rsidR="00FE1498"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464"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8</w:t>
            </w:r>
          </w:p>
        </w:tc>
        <w:tc>
          <w:tcPr>
            <w:tcW w:w="3244" w:type="dxa"/>
            <w:shd w:val="clear" w:color="auto" w:fill="auto"/>
            <w:hideMark/>
          </w:tcPr>
          <w:p w:rsidR="00DF6CD2" w:rsidRPr="00EC6D6F" w:rsidRDefault="00FE1498" w:rsidP="00903004">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Renovation of Science Block in JNTUA CEA Campus such as Electrical wiring flooring carpentry &amp; masonry works.  (U.O.No315/16th EC/Item No.6/2020-21 dated 22-12-2020.)</w:t>
            </w:r>
          </w:p>
        </w:tc>
        <w:tc>
          <w:tcPr>
            <w:tcW w:w="986"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1.00</w:t>
            </w:r>
          </w:p>
        </w:tc>
        <w:tc>
          <w:tcPr>
            <w:tcW w:w="1530" w:type="dxa"/>
            <w:shd w:val="clear" w:color="auto" w:fill="auto"/>
            <w:hideMark/>
          </w:tcPr>
          <w:p w:rsidR="00FE1498" w:rsidRPr="00EC6D6F" w:rsidRDefault="00FE1498"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Tenders to be called for.</w:t>
            </w:r>
          </w:p>
        </w:tc>
      </w:tr>
      <w:tr w:rsidR="00FE1498"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464"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9</w:t>
            </w:r>
          </w:p>
        </w:tc>
        <w:tc>
          <w:tcPr>
            <w:tcW w:w="3244" w:type="dxa"/>
            <w:shd w:val="clear" w:color="auto" w:fill="auto"/>
            <w:hideMark/>
          </w:tcPr>
          <w:p w:rsidR="00DF6CD2" w:rsidRPr="00EC6D6F" w:rsidRDefault="00FE1498" w:rsidP="00903004">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Construction of new block for CSE Department in JNTUA CEA Campus.  (U.O.No315/16th EC/Item No.6/2020-21 dated 22-12-2020.)</w:t>
            </w:r>
          </w:p>
        </w:tc>
        <w:tc>
          <w:tcPr>
            <w:tcW w:w="986"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17.00</w:t>
            </w:r>
          </w:p>
        </w:tc>
        <w:tc>
          <w:tcPr>
            <w:tcW w:w="1530" w:type="dxa"/>
            <w:shd w:val="clear" w:color="auto" w:fill="auto"/>
            <w:hideMark/>
          </w:tcPr>
          <w:p w:rsidR="00FE1498" w:rsidRPr="00EC6D6F" w:rsidRDefault="00FE1498"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Tenders to be called for.</w:t>
            </w:r>
          </w:p>
        </w:tc>
      </w:tr>
      <w:tr w:rsidR="00FE1498"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464"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10</w:t>
            </w:r>
          </w:p>
        </w:tc>
        <w:tc>
          <w:tcPr>
            <w:tcW w:w="3244" w:type="dxa"/>
            <w:shd w:val="clear" w:color="auto" w:fill="auto"/>
            <w:hideMark/>
          </w:tcPr>
          <w:p w:rsidR="00DF6CD2" w:rsidRPr="00EC6D6F" w:rsidRDefault="00FE1498" w:rsidP="00903004">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Construction of extension block to ECE Department in JNTUA CEA Campus.  (U.O.No315/16th EC/Item No.6/2020-21 dated 22-12-2020.)</w:t>
            </w:r>
          </w:p>
        </w:tc>
        <w:tc>
          <w:tcPr>
            <w:tcW w:w="986"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10.00</w:t>
            </w:r>
          </w:p>
        </w:tc>
        <w:tc>
          <w:tcPr>
            <w:tcW w:w="1530" w:type="dxa"/>
            <w:shd w:val="clear" w:color="auto" w:fill="auto"/>
            <w:hideMark/>
          </w:tcPr>
          <w:p w:rsidR="00FE1498" w:rsidRPr="00EC6D6F" w:rsidRDefault="00FE1498"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Tenders to be called for.</w:t>
            </w:r>
          </w:p>
        </w:tc>
      </w:tr>
      <w:tr w:rsidR="00FE1498"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
        </w:trPr>
        <w:tc>
          <w:tcPr>
            <w:tcW w:w="464"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11</w:t>
            </w:r>
          </w:p>
        </w:tc>
        <w:tc>
          <w:tcPr>
            <w:tcW w:w="3244" w:type="dxa"/>
            <w:shd w:val="clear" w:color="auto" w:fill="auto"/>
            <w:hideMark/>
          </w:tcPr>
          <w:p w:rsidR="00DF6CD2" w:rsidRPr="00EC6D6F" w:rsidRDefault="00FE1498" w:rsidP="00903004">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Providing Plantation and lawn in Y.S.R. Memorial park located in JNTUA College of Engineering Pulivendula.  (U.O.No287/14th EC/Item No.4.4/2020-21 dated 22-1092020.) </w:t>
            </w:r>
          </w:p>
        </w:tc>
        <w:tc>
          <w:tcPr>
            <w:tcW w:w="986"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0.18</w:t>
            </w:r>
          </w:p>
        </w:tc>
        <w:tc>
          <w:tcPr>
            <w:tcW w:w="1530" w:type="dxa"/>
            <w:shd w:val="clear" w:color="auto" w:fill="auto"/>
            <w:hideMark/>
          </w:tcPr>
          <w:p w:rsidR="00FE1498" w:rsidRPr="00EC6D6F" w:rsidRDefault="00FE1498"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Tenders to be called for.</w:t>
            </w:r>
          </w:p>
        </w:tc>
      </w:tr>
      <w:tr w:rsidR="00FE1498"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464"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12</w:t>
            </w:r>
          </w:p>
        </w:tc>
        <w:tc>
          <w:tcPr>
            <w:tcW w:w="3244" w:type="dxa"/>
            <w:shd w:val="clear" w:color="auto" w:fill="auto"/>
            <w:hideMark/>
          </w:tcPr>
          <w:p w:rsidR="00DF6CD2" w:rsidRPr="00EC6D6F" w:rsidRDefault="00FE1498" w:rsidP="00903004">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Construction of Indoor stadium for Girls in JNTUA College of Engineering Pulivendula (Procs No.A3/189/2020 dated 30-11-2020 of the District Collector YSR District Kadapa.)</w:t>
            </w:r>
          </w:p>
        </w:tc>
        <w:tc>
          <w:tcPr>
            <w:tcW w:w="986"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0.70</w:t>
            </w:r>
          </w:p>
        </w:tc>
        <w:tc>
          <w:tcPr>
            <w:tcW w:w="1530" w:type="dxa"/>
            <w:shd w:val="clear" w:color="auto" w:fill="auto"/>
            <w:hideMark/>
          </w:tcPr>
          <w:p w:rsidR="00FE1498" w:rsidRPr="00EC6D6F" w:rsidRDefault="00FE1498"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 xml:space="preserve">Work </w:t>
            </w:r>
            <w:r w:rsidR="00903004" w:rsidRPr="00EC6D6F">
              <w:rPr>
                <w:rFonts w:ascii="Times New Roman" w:eastAsia="Times New Roman" w:hAnsi="Times New Roman" w:cs="Times New Roman"/>
                <w:sz w:val="16"/>
                <w:szCs w:val="16"/>
              </w:rPr>
              <w:t xml:space="preserve">entrusted to </w:t>
            </w:r>
            <w:r w:rsidRPr="00EC6D6F">
              <w:rPr>
                <w:rFonts w:ascii="Times New Roman" w:eastAsia="Times New Roman" w:hAnsi="Times New Roman" w:cs="Times New Roman"/>
                <w:sz w:val="16"/>
                <w:szCs w:val="16"/>
              </w:rPr>
              <w:t>(R&amp;B) Division Pulivendula for execution.</w:t>
            </w:r>
          </w:p>
        </w:tc>
      </w:tr>
      <w:tr w:rsidR="00FE1498"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464"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lastRenderedPageBreak/>
              <w:t>13</w:t>
            </w:r>
          </w:p>
        </w:tc>
        <w:tc>
          <w:tcPr>
            <w:tcW w:w="3244" w:type="dxa"/>
            <w:shd w:val="clear" w:color="auto" w:fill="auto"/>
            <w:hideMark/>
          </w:tcPr>
          <w:p w:rsidR="00DF6CD2" w:rsidRPr="00EC6D6F" w:rsidRDefault="00FE1498" w:rsidP="00903004">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Renovation of 1st floor roof for Amaravathi and Ajantha Hostal in JNTUA CEA Campus.  (U.O.No JNTUA/ATP/ 13th EC/3.3/2019 dated 29-11-2019.)</w:t>
            </w:r>
          </w:p>
        </w:tc>
        <w:tc>
          <w:tcPr>
            <w:tcW w:w="986"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2.00</w:t>
            </w:r>
          </w:p>
        </w:tc>
        <w:tc>
          <w:tcPr>
            <w:tcW w:w="1530" w:type="dxa"/>
            <w:shd w:val="clear" w:color="auto" w:fill="auto"/>
            <w:hideMark/>
          </w:tcPr>
          <w:p w:rsidR="00FE1498" w:rsidRPr="00EC6D6F" w:rsidRDefault="00FE1498"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Renovation of floor for Amvaravathi Hostel completed further work is progress.</w:t>
            </w:r>
          </w:p>
        </w:tc>
      </w:tr>
      <w:tr w:rsidR="00FE1498"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464"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14</w:t>
            </w:r>
          </w:p>
        </w:tc>
        <w:tc>
          <w:tcPr>
            <w:tcW w:w="3244" w:type="dxa"/>
            <w:shd w:val="clear" w:color="auto" w:fill="auto"/>
            <w:hideMark/>
          </w:tcPr>
          <w:p w:rsidR="00DF6CD2" w:rsidRPr="00EC6D6F" w:rsidRDefault="00FE1498" w:rsidP="00903004">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Construction of insttute for advanced studies in JNTUA CEA Ananthapuramu.  (U.O.No JNTUA/ATP/ 13th EC/3.3/2019 dated 29-11-2019.)</w:t>
            </w:r>
          </w:p>
        </w:tc>
        <w:tc>
          <w:tcPr>
            <w:tcW w:w="986"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12.06</w:t>
            </w:r>
          </w:p>
        </w:tc>
        <w:tc>
          <w:tcPr>
            <w:tcW w:w="1530" w:type="dxa"/>
            <w:shd w:val="clear" w:color="auto" w:fill="auto"/>
            <w:hideMark/>
          </w:tcPr>
          <w:p w:rsidR="00FE1498" w:rsidRPr="00EC6D6F" w:rsidRDefault="00FE1498"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Tenders to be called for.</w:t>
            </w:r>
          </w:p>
        </w:tc>
      </w:tr>
      <w:tr w:rsidR="00FE1498"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464"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15</w:t>
            </w:r>
          </w:p>
        </w:tc>
        <w:tc>
          <w:tcPr>
            <w:tcW w:w="3244" w:type="dxa"/>
            <w:shd w:val="clear" w:color="auto" w:fill="auto"/>
            <w:hideMark/>
          </w:tcPr>
          <w:p w:rsidR="00DF6CD2" w:rsidRPr="00EC6D6F" w:rsidRDefault="00FE1498" w:rsidP="00903004">
            <w:pPr>
              <w:spacing w:after="0" w:line="240" w:lineRule="auto"/>
              <w:jc w:val="both"/>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Providing Modular Shelvesfor staff quarters inJNTUA College of Engineering Kalikiri.   (U.O.No JNTUA/ATP/ 13th EC/3.3/2019 dated 29-11-2019.)</w:t>
            </w:r>
          </w:p>
        </w:tc>
        <w:tc>
          <w:tcPr>
            <w:tcW w:w="986" w:type="dxa"/>
            <w:shd w:val="clear" w:color="auto" w:fill="auto"/>
            <w:hideMark/>
          </w:tcPr>
          <w:p w:rsidR="00FE1498" w:rsidRPr="00EC6D6F" w:rsidRDefault="00FE1498" w:rsidP="001C6219">
            <w:pPr>
              <w:spacing w:after="0" w:line="240" w:lineRule="auto"/>
              <w:jc w:val="center"/>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0.62</w:t>
            </w:r>
          </w:p>
        </w:tc>
        <w:tc>
          <w:tcPr>
            <w:tcW w:w="1530" w:type="dxa"/>
            <w:shd w:val="clear" w:color="auto" w:fill="auto"/>
            <w:hideMark/>
          </w:tcPr>
          <w:p w:rsidR="00FE1498" w:rsidRPr="00EC6D6F" w:rsidRDefault="00FE1498" w:rsidP="001C6219">
            <w:pPr>
              <w:spacing w:after="0" w:line="240" w:lineRule="auto"/>
              <w:rPr>
                <w:rFonts w:ascii="Times New Roman" w:eastAsia="Times New Roman" w:hAnsi="Times New Roman" w:cs="Times New Roman"/>
                <w:sz w:val="16"/>
                <w:szCs w:val="16"/>
              </w:rPr>
            </w:pPr>
            <w:r w:rsidRPr="00EC6D6F">
              <w:rPr>
                <w:rFonts w:ascii="Times New Roman" w:eastAsia="Times New Roman" w:hAnsi="Times New Roman" w:cs="Times New Roman"/>
                <w:sz w:val="16"/>
                <w:szCs w:val="16"/>
              </w:rPr>
              <w:t>Work is progress.</w:t>
            </w:r>
          </w:p>
        </w:tc>
      </w:tr>
      <w:tr w:rsidR="001C6219" w:rsidRPr="00EC6D6F" w:rsidTr="00A5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708" w:type="dxa"/>
            <w:gridSpan w:val="2"/>
            <w:shd w:val="clear" w:color="auto" w:fill="auto"/>
            <w:hideMark/>
          </w:tcPr>
          <w:p w:rsidR="001C6219" w:rsidRPr="00EC6D6F" w:rsidRDefault="001C6219" w:rsidP="001C6219">
            <w:pPr>
              <w:spacing w:after="0" w:line="240" w:lineRule="auto"/>
              <w:jc w:val="right"/>
              <w:rPr>
                <w:rFonts w:ascii="Times New Roman" w:eastAsia="Times New Roman" w:hAnsi="Times New Roman" w:cs="Times New Roman"/>
                <w:b/>
                <w:bCs/>
                <w:sz w:val="16"/>
                <w:szCs w:val="16"/>
              </w:rPr>
            </w:pPr>
            <w:r w:rsidRPr="00EC6D6F">
              <w:rPr>
                <w:rFonts w:ascii="Times New Roman" w:eastAsia="Times New Roman" w:hAnsi="Times New Roman" w:cs="Times New Roman"/>
                <w:b/>
                <w:bCs/>
                <w:sz w:val="16"/>
                <w:szCs w:val="16"/>
              </w:rPr>
              <w:t> Total:</w:t>
            </w:r>
          </w:p>
        </w:tc>
        <w:tc>
          <w:tcPr>
            <w:tcW w:w="986" w:type="dxa"/>
            <w:shd w:val="clear" w:color="auto" w:fill="auto"/>
            <w:hideMark/>
          </w:tcPr>
          <w:p w:rsidR="001C6219" w:rsidRPr="00EC6D6F" w:rsidRDefault="001C6219" w:rsidP="001C6219">
            <w:pPr>
              <w:spacing w:after="0" w:line="240" w:lineRule="auto"/>
              <w:jc w:val="center"/>
              <w:rPr>
                <w:rFonts w:ascii="Times New Roman" w:eastAsia="Times New Roman" w:hAnsi="Times New Roman" w:cs="Times New Roman"/>
                <w:b/>
                <w:bCs/>
                <w:sz w:val="16"/>
                <w:szCs w:val="16"/>
              </w:rPr>
            </w:pPr>
            <w:r w:rsidRPr="00EC6D6F">
              <w:rPr>
                <w:rFonts w:ascii="Times New Roman" w:eastAsia="Times New Roman" w:hAnsi="Times New Roman" w:cs="Times New Roman"/>
                <w:b/>
                <w:bCs/>
                <w:sz w:val="16"/>
                <w:szCs w:val="16"/>
              </w:rPr>
              <w:t>247.30</w:t>
            </w:r>
          </w:p>
        </w:tc>
        <w:tc>
          <w:tcPr>
            <w:tcW w:w="1530" w:type="dxa"/>
            <w:shd w:val="clear" w:color="auto" w:fill="auto"/>
            <w:hideMark/>
          </w:tcPr>
          <w:p w:rsidR="001C6219" w:rsidRPr="00EC6D6F" w:rsidRDefault="001C6219" w:rsidP="001C6219">
            <w:pPr>
              <w:spacing w:after="0" w:line="240" w:lineRule="auto"/>
              <w:rPr>
                <w:rFonts w:ascii="Times New Roman" w:eastAsia="Times New Roman" w:hAnsi="Times New Roman" w:cs="Times New Roman"/>
                <w:b/>
                <w:bCs/>
                <w:sz w:val="16"/>
                <w:szCs w:val="16"/>
              </w:rPr>
            </w:pPr>
            <w:r w:rsidRPr="00EC6D6F">
              <w:rPr>
                <w:rFonts w:ascii="Times New Roman" w:eastAsia="Times New Roman" w:hAnsi="Times New Roman" w:cs="Times New Roman"/>
                <w:b/>
                <w:bCs/>
                <w:sz w:val="16"/>
                <w:szCs w:val="16"/>
              </w:rPr>
              <w:t> </w:t>
            </w:r>
          </w:p>
        </w:tc>
      </w:tr>
    </w:tbl>
    <w:p w:rsidR="009F7FAE" w:rsidRPr="00EC6D6F" w:rsidRDefault="009F7FAE" w:rsidP="003708B7">
      <w:pPr>
        <w:pStyle w:val="NoSpacing"/>
        <w:jc w:val="center"/>
        <w:rPr>
          <w:rFonts w:ascii="Times New Roman" w:hAnsi="Times New Roman"/>
          <w:b/>
          <w:bCs/>
          <w:sz w:val="24"/>
          <w:szCs w:val="24"/>
          <w:highlight w:val="lightGray"/>
        </w:rPr>
      </w:pPr>
    </w:p>
    <w:p w:rsidR="003708B7" w:rsidRPr="00FD7F02" w:rsidRDefault="003708B7" w:rsidP="003708B7">
      <w:pPr>
        <w:pStyle w:val="NoSpacing"/>
        <w:jc w:val="center"/>
        <w:rPr>
          <w:rFonts w:ascii="Times New Roman" w:hAnsi="Times New Roman"/>
          <w:b/>
          <w:bCs/>
        </w:rPr>
      </w:pPr>
      <w:r w:rsidRPr="00FD7F02">
        <w:rPr>
          <w:rFonts w:ascii="Times New Roman" w:hAnsi="Times New Roman"/>
          <w:b/>
          <w:bCs/>
          <w:sz w:val="24"/>
          <w:szCs w:val="24"/>
        </w:rPr>
        <w:t xml:space="preserve">GREENERY DEVELOPMENT  </w:t>
      </w:r>
    </w:p>
    <w:p w:rsidR="003708B7" w:rsidRPr="00FD7F02" w:rsidRDefault="003708B7" w:rsidP="003708B7">
      <w:pPr>
        <w:pStyle w:val="NoSpacing"/>
        <w:jc w:val="center"/>
        <w:rPr>
          <w:rFonts w:ascii="Times New Roman" w:hAnsi="Times New Roman"/>
          <w:sz w:val="14"/>
          <w:szCs w:val="14"/>
        </w:rPr>
      </w:pPr>
    </w:p>
    <w:p w:rsidR="003708B7" w:rsidRPr="00FD7F02" w:rsidRDefault="003708B7" w:rsidP="003708B7">
      <w:pPr>
        <w:pStyle w:val="NoSpacing"/>
        <w:spacing w:line="276" w:lineRule="auto"/>
        <w:jc w:val="both"/>
        <w:rPr>
          <w:rFonts w:ascii="Times New Roman" w:hAnsi="Times New Roman"/>
        </w:rPr>
      </w:pPr>
      <w:r w:rsidRPr="00FD7F02">
        <w:rPr>
          <w:rFonts w:ascii="Times New Roman" w:hAnsi="Times New Roman"/>
        </w:rPr>
        <w:t>An amount of Rs.80 Lakh has been sanctioned to the Forest Department by the District Collector for the development of greenery in the JNTUA campus for the next 5 years. In order to harvest and store rainwater, 5 form ponds have been constructed in the low lying areas of the University campus in order to increase the ground water levels.</w:t>
      </w:r>
    </w:p>
    <w:p w:rsidR="0051520A" w:rsidRPr="00EC6D6F" w:rsidRDefault="0051520A" w:rsidP="003C59BD">
      <w:pPr>
        <w:spacing w:after="0" w:line="240" w:lineRule="auto"/>
        <w:jc w:val="both"/>
        <w:rPr>
          <w:rFonts w:ascii="Times New Roman" w:hAnsi="Times New Roman" w:cs="Times New Roman"/>
          <w:b/>
        </w:rPr>
      </w:pPr>
    </w:p>
    <w:p w:rsidR="003C59BD" w:rsidRPr="00EC6D6F" w:rsidRDefault="002D2BA0" w:rsidP="002D2BA0">
      <w:pPr>
        <w:spacing w:after="0" w:line="240" w:lineRule="auto"/>
        <w:jc w:val="center"/>
        <w:rPr>
          <w:rFonts w:ascii="Times New Roman" w:hAnsi="Times New Roman" w:cs="Times New Roman"/>
          <w:b/>
        </w:rPr>
      </w:pPr>
      <w:r w:rsidRPr="00EC6D6F">
        <w:rPr>
          <w:rFonts w:ascii="Times New Roman" w:hAnsi="Times New Roman" w:cs="Times New Roman"/>
          <w:b/>
        </w:rPr>
        <w:t>MAJOR RESEARCH EQUIPMENT PROCURED COSTING MORE THAN 5 LAKHS:</w:t>
      </w:r>
    </w:p>
    <w:p w:rsidR="00102B08" w:rsidRPr="00EC6D6F" w:rsidRDefault="00102B08" w:rsidP="003C59BD">
      <w:pPr>
        <w:spacing w:after="0" w:line="240" w:lineRule="auto"/>
        <w:jc w:val="both"/>
        <w:rPr>
          <w:rFonts w:ascii="Times New Roman" w:hAnsi="Times New Roman" w:cs="Times New Roman"/>
          <w:b/>
        </w:rPr>
      </w:pPr>
    </w:p>
    <w:tbl>
      <w:tblPr>
        <w:tblStyle w:val="TableGrid"/>
        <w:tblW w:w="6771" w:type="dxa"/>
        <w:tblLook w:val="04A0"/>
      </w:tblPr>
      <w:tblGrid>
        <w:gridCol w:w="637"/>
        <w:gridCol w:w="1705"/>
        <w:gridCol w:w="1508"/>
        <w:gridCol w:w="1796"/>
        <w:gridCol w:w="1125"/>
      </w:tblGrid>
      <w:tr w:rsidR="00BB232A" w:rsidRPr="00A55E93" w:rsidTr="003C62DE">
        <w:trPr>
          <w:trHeight w:val="224"/>
        </w:trPr>
        <w:tc>
          <w:tcPr>
            <w:tcW w:w="637" w:type="dxa"/>
          </w:tcPr>
          <w:p w:rsidR="00102B08" w:rsidRPr="00A55E93" w:rsidRDefault="00102B08" w:rsidP="003C59BD">
            <w:pPr>
              <w:jc w:val="both"/>
              <w:rPr>
                <w:rFonts w:cs="Times New Roman"/>
                <w:sz w:val="18"/>
                <w:szCs w:val="18"/>
              </w:rPr>
            </w:pPr>
            <w:r w:rsidRPr="00A55E93">
              <w:rPr>
                <w:rFonts w:cs="Times New Roman"/>
                <w:sz w:val="18"/>
                <w:szCs w:val="18"/>
              </w:rPr>
              <w:t xml:space="preserve">S.No </w:t>
            </w:r>
          </w:p>
        </w:tc>
        <w:tc>
          <w:tcPr>
            <w:tcW w:w="1705" w:type="dxa"/>
          </w:tcPr>
          <w:p w:rsidR="00102B08" w:rsidRPr="00A55E93" w:rsidRDefault="00102B08" w:rsidP="003C59BD">
            <w:pPr>
              <w:jc w:val="both"/>
              <w:rPr>
                <w:rFonts w:cs="Times New Roman"/>
                <w:sz w:val="18"/>
                <w:szCs w:val="18"/>
              </w:rPr>
            </w:pPr>
            <w:r w:rsidRPr="00A55E93">
              <w:rPr>
                <w:rFonts w:cs="Times New Roman"/>
                <w:sz w:val="18"/>
                <w:szCs w:val="18"/>
              </w:rPr>
              <w:t xml:space="preserve">Name of the Unit </w:t>
            </w:r>
          </w:p>
        </w:tc>
        <w:tc>
          <w:tcPr>
            <w:tcW w:w="1508" w:type="dxa"/>
          </w:tcPr>
          <w:p w:rsidR="00102B08" w:rsidRPr="00A55E93" w:rsidRDefault="00102B08" w:rsidP="003C59BD">
            <w:pPr>
              <w:jc w:val="both"/>
              <w:rPr>
                <w:rFonts w:cs="Times New Roman"/>
                <w:sz w:val="18"/>
                <w:szCs w:val="18"/>
              </w:rPr>
            </w:pPr>
            <w:r w:rsidRPr="00A55E93">
              <w:rPr>
                <w:rFonts w:cs="Times New Roman"/>
                <w:sz w:val="18"/>
                <w:szCs w:val="18"/>
              </w:rPr>
              <w:t xml:space="preserve">Department </w:t>
            </w:r>
          </w:p>
        </w:tc>
        <w:tc>
          <w:tcPr>
            <w:tcW w:w="1796" w:type="dxa"/>
          </w:tcPr>
          <w:p w:rsidR="00102B08" w:rsidRPr="00A55E93" w:rsidRDefault="00102B08" w:rsidP="003C59BD">
            <w:pPr>
              <w:jc w:val="both"/>
              <w:rPr>
                <w:rFonts w:cs="Times New Roman"/>
                <w:sz w:val="18"/>
                <w:szCs w:val="18"/>
              </w:rPr>
            </w:pPr>
            <w:r w:rsidRPr="00A55E93">
              <w:rPr>
                <w:rFonts w:cs="Times New Roman"/>
                <w:sz w:val="18"/>
                <w:szCs w:val="18"/>
              </w:rPr>
              <w:t>Item</w:t>
            </w:r>
          </w:p>
        </w:tc>
        <w:tc>
          <w:tcPr>
            <w:tcW w:w="1125" w:type="dxa"/>
          </w:tcPr>
          <w:p w:rsidR="00DF6CD2" w:rsidRPr="00A55E93" w:rsidRDefault="00BB232A" w:rsidP="003C59BD">
            <w:pPr>
              <w:jc w:val="both"/>
              <w:rPr>
                <w:rFonts w:cs="Times New Roman"/>
                <w:sz w:val="18"/>
                <w:szCs w:val="18"/>
              </w:rPr>
            </w:pPr>
            <w:r w:rsidRPr="00A55E93">
              <w:rPr>
                <w:rFonts w:cs="Times New Roman"/>
                <w:sz w:val="18"/>
                <w:szCs w:val="18"/>
              </w:rPr>
              <w:t xml:space="preserve">Amount </w:t>
            </w:r>
            <w:r w:rsidR="00E670EA" w:rsidRPr="00A55E93">
              <w:rPr>
                <w:rFonts w:cs="Times New Roman"/>
                <w:sz w:val="18"/>
                <w:szCs w:val="18"/>
              </w:rPr>
              <w:t>(lakhs)</w:t>
            </w:r>
          </w:p>
        </w:tc>
      </w:tr>
      <w:tr w:rsidR="00BB232A" w:rsidRPr="00A55E93" w:rsidTr="00E670EA">
        <w:tc>
          <w:tcPr>
            <w:tcW w:w="637" w:type="dxa"/>
          </w:tcPr>
          <w:p w:rsidR="00BB232A" w:rsidRPr="00A55E93" w:rsidRDefault="00BB232A" w:rsidP="003C59BD">
            <w:pPr>
              <w:jc w:val="both"/>
              <w:rPr>
                <w:rFonts w:cs="Times New Roman"/>
                <w:sz w:val="18"/>
                <w:szCs w:val="18"/>
              </w:rPr>
            </w:pPr>
            <w:r w:rsidRPr="00A55E93">
              <w:rPr>
                <w:rFonts w:cs="Times New Roman"/>
                <w:sz w:val="18"/>
                <w:szCs w:val="18"/>
              </w:rPr>
              <w:t>1</w:t>
            </w:r>
          </w:p>
        </w:tc>
        <w:tc>
          <w:tcPr>
            <w:tcW w:w="1705" w:type="dxa"/>
            <w:vMerge w:val="restart"/>
          </w:tcPr>
          <w:p w:rsidR="00BB232A" w:rsidRPr="00A55E93" w:rsidRDefault="00BB232A" w:rsidP="003C59BD">
            <w:pPr>
              <w:jc w:val="both"/>
              <w:rPr>
                <w:rFonts w:cs="Times New Roman"/>
                <w:sz w:val="18"/>
                <w:szCs w:val="18"/>
              </w:rPr>
            </w:pPr>
            <w:r w:rsidRPr="00A55E93">
              <w:rPr>
                <w:rFonts w:cs="Times New Roman"/>
                <w:sz w:val="18"/>
                <w:szCs w:val="18"/>
              </w:rPr>
              <w:t>JNTUACE Ananthapuramu</w:t>
            </w:r>
          </w:p>
        </w:tc>
        <w:tc>
          <w:tcPr>
            <w:tcW w:w="1508" w:type="dxa"/>
            <w:vMerge w:val="restart"/>
          </w:tcPr>
          <w:p w:rsidR="00BB232A" w:rsidRPr="00A55E93" w:rsidRDefault="00BB232A" w:rsidP="003C59BD">
            <w:pPr>
              <w:jc w:val="both"/>
              <w:rPr>
                <w:rFonts w:cs="Times New Roman"/>
                <w:sz w:val="18"/>
                <w:szCs w:val="18"/>
              </w:rPr>
            </w:pPr>
            <w:r w:rsidRPr="00A55E93">
              <w:rPr>
                <w:rFonts w:cs="Times New Roman"/>
                <w:sz w:val="18"/>
                <w:szCs w:val="18"/>
              </w:rPr>
              <w:t>EEE</w:t>
            </w:r>
          </w:p>
          <w:p w:rsidR="00BB232A" w:rsidRPr="00A55E93" w:rsidRDefault="00BB232A" w:rsidP="003C59BD">
            <w:pPr>
              <w:jc w:val="both"/>
              <w:rPr>
                <w:rFonts w:cs="Times New Roman"/>
                <w:sz w:val="18"/>
                <w:szCs w:val="18"/>
              </w:rPr>
            </w:pPr>
            <w:r w:rsidRPr="00A55E93">
              <w:rPr>
                <w:rFonts w:cs="Times New Roman"/>
                <w:sz w:val="18"/>
                <w:szCs w:val="18"/>
              </w:rPr>
              <w:t>EEE</w:t>
            </w:r>
          </w:p>
          <w:p w:rsidR="00BB232A" w:rsidRPr="00A55E93" w:rsidRDefault="00BB232A" w:rsidP="003C59BD">
            <w:pPr>
              <w:jc w:val="both"/>
              <w:rPr>
                <w:rFonts w:cs="Times New Roman"/>
                <w:sz w:val="18"/>
                <w:szCs w:val="18"/>
              </w:rPr>
            </w:pPr>
            <w:r w:rsidRPr="00A55E93">
              <w:rPr>
                <w:rFonts w:cs="Times New Roman"/>
                <w:sz w:val="18"/>
                <w:szCs w:val="18"/>
              </w:rPr>
              <w:t>EEE</w:t>
            </w:r>
          </w:p>
          <w:p w:rsidR="00BB232A" w:rsidRPr="00A55E93" w:rsidRDefault="00BB232A" w:rsidP="003C59BD">
            <w:pPr>
              <w:jc w:val="both"/>
              <w:rPr>
                <w:rFonts w:cs="Times New Roman"/>
                <w:sz w:val="18"/>
                <w:szCs w:val="18"/>
              </w:rPr>
            </w:pPr>
            <w:r w:rsidRPr="00A55E93">
              <w:rPr>
                <w:rFonts w:cs="Times New Roman"/>
                <w:sz w:val="18"/>
                <w:szCs w:val="18"/>
              </w:rPr>
              <w:t>EEE</w:t>
            </w:r>
          </w:p>
        </w:tc>
        <w:tc>
          <w:tcPr>
            <w:tcW w:w="1796" w:type="dxa"/>
          </w:tcPr>
          <w:p w:rsidR="00BB232A" w:rsidRPr="00A55E93" w:rsidRDefault="00BB232A" w:rsidP="003C59BD">
            <w:pPr>
              <w:jc w:val="both"/>
              <w:rPr>
                <w:rFonts w:cs="Times New Roman"/>
                <w:sz w:val="18"/>
                <w:szCs w:val="18"/>
              </w:rPr>
            </w:pPr>
            <w:r w:rsidRPr="00A55E93">
              <w:rPr>
                <w:rFonts w:cs="Times New Roman"/>
                <w:sz w:val="18"/>
                <w:szCs w:val="18"/>
              </w:rPr>
              <w:t>PSIM Software</w:t>
            </w:r>
          </w:p>
        </w:tc>
        <w:tc>
          <w:tcPr>
            <w:tcW w:w="1125" w:type="dxa"/>
          </w:tcPr>
          <w:p w:rsidR="00BB232A" w:rsidRPr="00A55E93" w:rsidRDefault="00BB232A" w:rsidP="00E670EA">
            <w:pPr>
              <w:jc w:val="center"/>
              <w:rPr>
                <w:rFonts w:cs="Times New Roman"/>
                <w:sz w:val="18"/>
                <w:szCs w:val="18"/>
              </w:rPr>
            </w:pPr>
            <w:r w:rsidRPr="00A55E93">
              <w:rPr>
                <w:rFonts w:cs="Times New Roman"/>
                <w:sz w:val="18"/>
                <w:szCs w:val="18"/>
              </w:rPr>
              <w:t>14.93</w:t>
            </w:r>
          </w:p>
        </w:tc>
      </w:tr>
      <w:tr w:rsidR="00BB232A" w:rsidRPr="00A55E93" w:rsidTr="00E670EA">
        <w:tc>
          <w:tcPr>
            <w:tcW w:w="637" w:type="dxa"/>
          </w:tcPr>
          <w:p w:rsidR="00BB232A" w:rsidRPr="00A55E93" w:rsidRDefault="00E670EA" w:rsidP="003C59BD">
            <w:pPr>
              <w:jc w:val="both"/>
              <w:rPr>
                <w:rFonts w:cs="Times New Roman"/>
                <w:sz w:val="18"/>
                <w:szCs w:val="18"/>
              </w:rPr>
            </w:pPr>
            <w:r w:rsidRPr="00A55E93">
              <w:rPr>
                <w:rFonts w:cs="Times New Roman"/>
                <w:sz w:val="18"/>
                <w:szCs w:val="18"/>
              </w:rPr>
              <w:t>2</w:t>
            </w:r>
          </w:p>
        </w:tc>
        <w:tc>
          <w:tcPr>
            <w:tcW w:w="1705" w:type="dxa"/>
            <w:vMerge/>
          </w:tcPr>
          <w:p w:rsidR="00BB232A" w:rsidRPr="00A55E93" w:rsidRDefault="00BB232A" w:rsidP="003C59BD">
            <w:pPr>
              <w:jc w:val="both"/>
              <w:rPr>
                <w:rFonts w:cs="Times New Roman"/>
                <w:sz w:val="18"/>
                <w:szCs w:val="18"/>
              </w:rPr>
            </w:pPr>
          </w:p>
        </w:tc>
        <w:tc>
          <w:tcPr>
            <w:tcW w:w="1508" w:type="dxa"/>
            <w:vMerge/>
          </w:tcPr>
          <w:p w:rsidR="00BB232A" w:rsidRPr="00A55E93" w:rsidRDefault="00BB232A" w:rsidP="003C59BD">
            <w:pPr>
              <w:jc w:val="both"/>
              <w:rPr>
                <w:rFonts w:cs="Times New Roman"/>
                <w:sz w:val="18"/>
                <w:szCs w:val="18"/>
              </w:rPr>
            </w:pPr>
          </w:p>
        </w:tc>
        <w:tc>
          <w:tcPr>
            <w:tcW w:w="1796" w:type="dxa"/>
          </w:tcPr>
          <w:p w:rsidR="00BB232A" w:rsidRPr="00A55E93" w:rsidRDefault="00BB232A" w:rsidP="003C59BD">
            <w:pPr>
              <w:jc w:val="both"/>
              <w:rPr>
                <w:rFonts w:cs="Times New Roman"/>
                <w:sz w:val="18"/>
                <w:szCs w:val="18"/>
              </w:rPr>
            </w:pPr>
            <w:r w:rsidRPr="00A55E93">
              <w:rPr>
                <w:rFonts w:cs="Times New Roman"/>
                <w:sz w:val="18"/>
                <w:szCs w:val="18"/>
              </w:rPr>
              <w:t>Solar Emulator</w:t>
            </w:r>
          </w:p>
        </w:tc>
        <w:tc>
          <w:tcPr>
            <w:tcW w:w="1125" w:type="dxa"/>
          </w:tcPr>
          <w:p w:rsidR="00BB232A" w:rsidRPr="00A55E93" w:rsidRDefault="00BB232A" w:rsidP="00E670EA">
            <w:pPr>
              <w:jc w:val="center"/>
              <w:rPr>
                <w:rFonts w:cs="Times New Roman"/>
                <w:sz w:val="18"/>
                <w:szCs w:val="18"/>
              </w:rPr>
            </w:pPr>
            <w:r w:rsidRPr="00A55E93">
              <w:rPr>
                <w:rFonts w:cs="Times New Roman"/>
                <w:sz w:val="18"/>
                <w:szCs w:val="18"/>
              </w:rPr>
              <w:t>13.33</w:t>
            </w:r>
          </w:p>
        </w:tc>
      </w:tr>
      <w:tr w:rsidR="00BB232A" w:rsidRPr="00A55E93" w:rsidTr="00E670EA">
        <w:tc>
          <w:tcPr>
            <w:tcW w:w="637" w:type="dxa"/>
          </w:tcPr>
          <w:p w:rsidR="00BB232A" w:rsidRPr="00A55E93" w:rsidRDefault="00E670EA" w:rsidP="003C59BD">
            <w:pPr>
              <w:jc w:val="both"/>
              <w:rPr>
                <w:rFonts w:cs="Times New Roman"/>
                <w:sz w:val="18"/>
                <w:szCs w:val="18"/>
              </w:rPr>
            </w:pPr>
            <w:r w:rsidRPr="00A55E93">
              <w:rPr>
                <w:rFonts w:cs="Times New Roman"/>
                <w:sz w:val="18"/>
                <w:szCs w:val="18"/>
              </w:rPr>
              <w:t>3</w:t>
            </w:r>
          </w:p>
        </w:tc>
        <w:tc>
          <w:tcPr>
            <w:tcW w:w="1705" w:type="dxa"/>
            <w:vMerge/>
          </w:tcPr>
          <w:p w:rsidR="00BB232A" w:rsidRPr="00A55E93" w:rsidRDefault="00BB232A" w:rsidP="003C59BD">
            <w:pPr>
              <w:jc w:val="both"/>
              <w:rPr>
                <w:rFonts w:cs="Times New Roman"/>
                <w:sz w:val="18"/>
                <w:szCs w:val="18"/>
              </w:rPr>
            </w:pPr>
          </w:p>
        </w:tc>
        <w:tc>
          <w:tcPr>
            <w:tcW w:w="1508" w:type="dxa"/>
            <w:vMerge/>
          </w:tcPr>
          <w:p w:rsidR="00BB232A" w:rsidRPr="00A55E93" w:rsidRDefault="00BB232A" w:rsidP="003C59BD">
            <w:pPr>
              <w:jc w:val="both"/>
              <w:rPr>
                <w:rFonts w:cs="Times New Roman"/>
                <w:sz w:val="18"/>
                <w:szCs w:val="18"/>
              </w:rPr>
            </w:pPr>
          </w:p>
        </w:tc>
        <w:tc>
          <w:tcPr>
            <w:tcW w:w="1796" w:type="dxa"/>
          </w:tcPr>
          <w:p w:rsidR="00BB232A" w:rsidRPr="00A55E93" w:rsidRDefault="00BB232A" w:rsidP="003C59BD">
            <w:pPr>
              <w:jc w:val="both"/>
              <w:rPr>
                <w:rFonts w:cs="Times New Roman"/>
                <w:sz w:val="18"/>
                <w:szCs w:val="18"/>
              </w:rPr>
            </w:pPr>
            <w:r w:rsidRPr="00A55E93">
              <w:rPr>
                <w:rFonts w:cs="Times New Roman"/>
                <w:sz w:val="18"/>
                <w:szCs w:val="18"/>
              </w:rPr>
              <w:t>Wind simulator</w:t>
            </w:r>
          </w:p>
        </w:tc>
        <w:tc>
          <w:tcPr>
            <w:tcW w:w="1125" w:type="dxa"/>
          </w:tcPr>
          <w:p w:rsidR="00BB232A" w:rsidRPr="00A55E93" w:rsidRDefault="00BB232A" w:rsidP="00E670EA">
            <w:pPr>
              <w:jc w:val="center"/>
              <w:rPr>
                <w:rFonts w:cs="Times New Roman"/>
                <w:sz w:val="18"/>
                <w:szCs w:val="18"/>
              </w:rPr>
            </w:pPr>
            <w:r w:rsidRPr="00A55E93">
              <w:rPr>
                <w:rFonts w:cs="Times New Roman"/>
                <w:sz w:val="18"/>
                <w:szCs w:val="18"/>
              </w:rPr>
              <w:t>8.40</w:t>
            </w:r>
          </w:p>
        </w:tc>
      </w:tr>
      <w:tr w:rsidR="00BB232A" w:rsidRPr="00A55E93" w:rsidTr="00E670EA">
        <w:tc>
          <w:tcPr>
            <w:tcW w:w="637" w:type="dxa"/>
          </w:tcPr>
          <w:p w:rsidR="00BB232A" w:rsidRPr="00A55E93" w:rsidRDefault="00E670EA" w:rsidP="003C59BD">
            <w:pPr>
              <w:jc w:val="both"/>
              <w:rPr>
                <w:rFonts w:cs="Times New Roman"/>
                <w:sz w:val="18"/>
                <w:szCs w:val="18"/>
              </w:rPr>
            </w:pPr>
            <w:r w:rsidRPr="00A55E93">
              <w:rPr>
                <w:rFonts w:cs="Times New Roman"/>
                <w:sz w:val="18"/>
                <w:szCs w:val="18"/>
              </w:rPr>
              <w:t>4</w:t>
            </w:r>
          </w:p>
        </w:tc>
        <w:tc>
          <w:tcPr>
            <w:tcW w:w="1705" w:type="dxa"/>
            <w:vMerge/>
          </w:tcPr>
          <w:p w:rsidR="00BB232A" w:rsidRPr="00A55E93" w:rsidRDefault="00BB232A" w:rsidP="003C59BD">
            <w:pPr>
              <w:jc w:val="both"/>
              <w:rPr>
                <w:rFonts w:cs="Times New Roman"/>
                <w:sz w:val="18"/>
                <w:szCs w:val="18"/>
              </w:rPr>
            </w:pPr>
          </w:p>
        </w:tc>
        <w:tc>
          <w:tcPr>
            <w:tcW w:w="1508" w:type="dxa"/>
            <w:vMerge/>
          </w:tcPr>
          <w:p w:rsidR="00BB232A" w:rsidRPr="00A55E93" w:rsidRDefault="00BB232A" w:rsidP="003C59BD">
            <w:pPr>
              <w:jc w:val="both"/>
              <w:rPr>
                <w:rFonts w:cs="Times New Roman"/>
                <w:sz w:val="18"/>
                <w:szCs w:val="18"/>
              </w:rPr>
            </w:pPr>
          </w:p>
        </w:tc>
        <w:tc>
          <w:tcPr>
            <w:tcW w:w="1796" w:type="dxa"/>
          </w:tcPr>
          <w:p w:rsidR="00DF6CD2" w:rsidRPr="00A55E93" w:rsidRDefault="00BB232A" w:rsidP="003C59BD">
            <w:pPr>
              <w:jc w:val="both"/>
              <w:rPr>
                <w:rFonts w:cs="Times New Roman"/>
                <w:sz w:val="18"/>
                <w:szCs w:val="18"/>
              </w:rPr>
            </w:pPr>
            <w:r w:rsidRPr="00A55E93">
              <w:rPr>
                <w:rFonts w:cs="Times New Roman"/>
                <w:sz w:val="18"/>
                <w:szCs w:val="18"/>
              </w:rPr>
              <w:t>Computers</w:t>
            </w:r>
          </w:p>
        </w:tc>
        <w:tc>
          <w:tcPr>
            <w:tcW w:w="1125" w:type="dxa"/>
          </w:tcPr>
          <w:p w:rsidR="00BB232A" w:rsidRPr="00A55E93" w:rsidRDefault="00BB232A" w:rsidP="00E670EA">
            <w:pPr>
              <w:jc w:val="center"/>
              <w:rPr>
                <w:rFonts w:cs="Times New Roman"/>
                <w:sz w:val="18"/>
                <w:szCs w:val="18"/>
              </w:rPr>
            </w:pPr>
            <w:r w:rsidRPr="00A55E93">
              <w:rPr>
                <w:rFonts w:cs="Times New Roman"/>
                <w:sz w:val="18"/>
                <w:szCs w:val="18"/>
              </w:rPr>
              <w:t>8.59</w:t>
            </w:r>
          </w:p>
        </w:tc>
      </w:tr>
      <w:tr w:rsidR="00BB232A" w:rsidRPr="00A55E93" w:rsidTr="00E670EA">
        <w:tc>
          <w:tcPr>
            <w:tcW w:w="637" w:type="dxa"/>
          </w:tcPr>
          <w:p w:rsidR="00BB232A" w:rsidRPr="00A55E93" w:rsidRDefault="00E670EA" w:rsidP="003C59BD">
            <w:pPr>
              <w:jc w:val="both"/>
              <w:rPr>
                <w:rFonts w:cs="Times New Roman"/>
                <w:sz w:val="18"/>
                <w:szCs w:val="18"/>
              </w:rPr>
            </w:pPr>
            <w:r w:rsidRPr="00A55E93">
              <w:rPr>
                <w:rFonts w:cs="Times New Roman"/>
                <w:sz w:val="18"/>
                <w:szCs w:val="18"/>
              </w:rPr>
              <w:t>5</w:t>
            </w:r>
          </w:p>
        </w:tc>
        <w:tc>
          <w:tcPr>
            <w:tcW w:w="1705" w:type="dxa"/>
            <w:vMerge/>
          </w:tcPr>
          <w:p w:rsidR="00BB232A" w:rsidRPr="00A55E93" w:rsidRDefault="00BB232A" w:rsidP="003C59BD">
            <w:pPr>
              <w:jc w:val="both"/>
              <w:rPr>
                <w:rFonts w:cs="Times New Roman"/>
                <w:sz w:val="18"/>
                <w:szCs w:val="18"/>
              </w:rPr>
            </w:pPr>
          </w:p>
        </w:tc>
        <w:tc>
          <w:tcPr>
            <w:tcW w:w="1508" w:type="dxa"/>
          </w:tcPr>
          <w:p w:rsidR="00BB232A" w:rsidRPr="00A55E93" w:rsidRDefault="00BB232A" w:rsidP="003C59BD">
            <w:pPr>
              <w:jc w:val="both"/>
              <w:rPr>
                <w:rFonts w:cs="Times New Roman"/>
                <w:sz w:val="18"/>
                <w:szCs w:val="18"/>
              </w:rPr>
            </w:pPr>
            <w:r w:rsidRPr="00A55E93">
              <w:rPr>
                <w:rFonts w:cs="Times New Roman"/>
                <w:sz w:val="18"/>
                <w:szCs w:val="18"/>
              </w:rPr>
              <w:t>ECE</w:t>
            </w:r>
          </w:p>
        </w:tc>
        <w:tc>
          <w:tcPr>
            <w:tcW w:w="1796" w:type="dxa"/>
          </w:tcPr>
          <w:p w:rsidR="00DF6CD2" w:rsidRPr="00A55E93" w:rsidRDefault="00BB232A" w:rsidP="003C59BD">
            <w:pPr>
              <w:jc w:val="both"/>
              <w:rPr>
                <w:rFonts w:eastAsia="Times New Roman" w:cs="Times New Roman"/>
                <w:sz w:val="18"/>
                <w:szCs w:val="18"/>
              </w:rPr>
            </w:pPr>
            <w:r w:rsidRPr="00A55E93">
              <w:rPr>
                <w:rFonts w:eastAsia="Times New Roman" w:cs="Times New Roman"/>
                <w:sz w:val="18"/>
                <w:szCs w:val="18"/>
              </w:rPr>
              <w:t>Vector RF Source with Baseband hardware</w:t>
            </w:r>
          </w:p>
        </w:tc>
        <w:tc>
          <w:tcPr>
            <w:tcW w:w="1125" w:type="dxa"/>
          </w:tcPr>
          <w:p w:rsidR="00BB232A" w:rsidRPr="00A55E93" w:rsidRDefault="00BB232A" w:rsidP="00E670EA">
            <w:pPr>
              <w:jc w:val="center"/>
              <w:rPr>
                <w:rFonts w:cs="Times New Roman"/>
                <w:sz w:val="18"/>
                <w:szCs w:val="18"/>
              </w:rPr>
            </w:pPr>
            <w:r w:rsidRPr="00A55E93">
              <w:rPr>
                <w:rFonts w:cs="Times New Roman"/>
                <w:sz w:val="18"/>
                <w:szCs w:val="18"/>
              </w:rPr>
              <w:t>25.33</w:t>
            </w:r>
          </w:p>
        </w:tc>
      </w:tr>
      <w:tr w:rsidR="00BB232A" w:rsidRPr="00A55E93" w:rsidTr="00E670EA">
        <w:tc>
          <w:tcPr>
            <w:tcW w:w="637" w:type="dxa"/>
          </w:tcPr>
          <w:p w:rsidR="00BB232A" w:rsidRPr="00A55E93" w:rsidRDefault="00E670EA" w:rsidP="003C59BD">
            <w:pPr>
              <w:jc w:val="both"/>
              <w:rPr>
                <w:rFonts w:cs="Times New Roman"/>
                <w:sz w:val="18"/>
                <w:szCs w:val="18"/>
              </w:rPr>
            </w:pPr>
            <w:r w:rsidRPr="00A55E93">
              <w:rPr>
                <w:rFonts w:cs="Times New Roman"/>
                <w:sz w:val="18"/>
                <w:szCs w:val="18"/>
              </w:rPr>
              <w:t>6</w:t>
            </w:r>
          </w:p>
        </w:tc>
        <w:tc>
          <w:tcPr>
            <w:tcW w:w="1705" w:type="dxa"/>
            <w:vMerge/>
          </w:tcPr>
          <w:p w:rsidR="00BB232A" w:rsidRPr="00A55E93" w:rsidRDefault="00BB232A" w:rsidP="003C59BD">
            <w:pPr>
              <w:jc w:val="both"/>
              <w:rPr>
                <w:rFonts w:cs="Times New Roman"/>
                <w:sz w:val="18"/>
                <w:szCs w:val="18"/>
              </w:rPr>
            </w:pPr>
          </w:p>
        </w:tc>
        <w:tc>
          <w:tcPr>
            <w:tcW w:w="1508" w:type="dxa"/>
          </w:tcPr>
          <w:p w:rsidR="00BB232A" w:rsidRPr="00A55E93" w:rsidRDefault="00BB232A" w:rsidP="003C59BD">
            <w:pPr>
              <w:jc w:val="both"/>
              <w:rPr>
                <w:rFonts w:cs="Times New Roman"/>
                <w:sz w:val="18"/>
                <w:szCs w:val="18"/>
              </w:rPr>
            </w:pPr>
            <w:r w:rsidRPr="00A55E93">
              <w:rPr>
                <w:rFonts w:cs="Times New Roman"/>
                <w:sz w:val="18"/>
                <w:szCs w:val="18"/>
              </w:rPr>
              <w:t>CSE</w:t>
            </w:r>
          </w:p>
        </w:tc>
        <w:tc>
          <w:tcPr>
            <w:tcW w:w="1796" w:type="dxa"/>
          </w:tcPr>
          <w:p w:rsidR="00DF6CD2" w:rsidRPr="00A55E93" w:rsidRDefault="00BB232A" w:rsidP="003C59BD">
            <w:pPr>
              <w:jc w:val="both"/>
              <w:rPr>
                <w:rFonts w:eastAsia="Times New Roman" w:cs="Times New Roman"/>
                <w:sz w:val="18"/>
                <w:szCs w:val="18"/>
              </w:rPr>
            </w:pPr>
            <w:r w:rsidRPr="00A55E93">
              <w:rPr>
                <w:rFonts w:eastAsia="Times New Roman" w:cs="Times New Roman"/>
                <w:sz w:val="18"/>
                <w:szCs w:val="18"/>
              </w:rPr>
              <w:t>200 computers</w:t>
            </w:r>
          </w:p>
        </w:tc>
        <w:tc>
          <w:tcPr>
            <w:tcW w:w="1125" w:type="dxa"/>
          </w:tcPr>
          <w:p w:rsidR="00BB232A" w:rsidRPr="00A55E93" w:rsidRDefault="00BB232A" w:rsidP="00E670EA">
            <w:pPr>
              <w:jc w:val="center"/>
              <w:rPr>
                <w:rFonts w:cs="Times New Roman"/>
                <w:sz w:val="18"/>
                <w:szCs w:val="18"/>
              </w:rPr>
            </w:pPr>
            <w:r w:rsidRPr="00A55E93">
              <w:rPr>
                <w:rFonts w:cs="Times New Roman"/>
                <w:sz w:val="18"/>
                <w:szCs w:val="18"/>
              </w:rPr>
              <w:t>169.0</w:t>
            </w:r>
          </w:p>
        </w:tc>
      </w:tr>
      <w:tr w:rsidR="00BB232A" w:rsidRPr="00A55E93" w:rsidTr="00E670EA">
        <w:tc>
          <w:tcPr>
            <w:tcW w:w="637" w:type="dxa"/>
          </w:tcPr>
          <w:p w:rsidR="00BB232A" w:rsidRPr="00A55E93" w:rsidRDefault="00E670EA" w:rsidP="003C59BD">
            <w:pPr>
              <w:jc w:val="both"/>
              <w:rPr>
                <w:rFonts w:cs="Times New Roman"/>
                <w:sz w:val="18"/>
                <w:szCs w:val="18"/>
              </w:rPr>
            </w:pPr>
            <w:r w:rsidRPr="00A55E93">
              <w:rPr>
                <w:rFonts w:cs="Times New Roman"/>
                <w:sz w:val="18"/>
                <w:szCs w:val="18"/>
              </w:rPr>
              <w:t>7</w:t>
            </w:r>
          </w:p>
        </w:tc>
        <w:tc>
          <w:tcPr>
            <w:tcW w:w="1705" w:type="dxa"/>
            <w:vMerge/>
          </w:tcPr>
          <w:p w:rsidR="00BB232A" w:rsidRPr="00A55E93" w:rsidRDefault="00BB232A" w:rsidP="003C59BD">
            <w:pPr>
              <w:jc w:val="both"/>
              <w:rPr>
                <w:rFonts w:cs="Times New Roman"/>
                <w:sz w:val="18"/>
                <w:szCs w:val="18"/>
              </w:rPr>
            </w:pPr>
          </w:p>
        </w:tc>
        <w:tc>
          <w:tcPr>
            <w:tcW w:w="1508" w:type="dxa"/>
            <w:vMerge w:val="restart"/>
          </w:tcPr>
          <w:p w:rsidR="00BB232A" w:rsidRPr="00A55E93" w:rsidRDefault="00BB232A" w:rsidP="003C59BD">
            <w:pPr>
              <w:jc w:val="both"/>
              <w:rPr>
                <w:rFonts w:cs="Times New Roman"/>
                <w:sz w:val="18"/>
                <w:szCs w:val="18"/>
              </w:rPr>
            </w:pPr>
            <w:r w:rsidRPr="00A55E93">
              <w:rPr>
                <w:rFonts w:cs="Times New Roman"/>
                <w:sz w:val="18"/>
                <w:szCs w:val="18"/>
              </w:rPr>
              <w:t>Chemical</w:t>
            </w:r>
          </w:p>
        </w:tc>
        <w:tc>
          <w:tcPr>
            <w:tcW w:w="1796" w:type="dxa"/>
          </w:tcPr>
          <w:p w:rsidR="00BB232A" w:rsidRPr="00A55E93" w:rsidRDefault="00BB232A" w:rsidP="003C59BD">
            <w:pPr>
              <w:jc w:val="both"/>
              <w:rPr>
                <w:rFonts w:eastAsia="Times New Roman" w:cs="Times New Roman"/>
                <w:sz w:val="18"/>
                <w:szCs w:val="18"/>
              </w:rPr>
            </w:pPr>
            <w:r w:rsidRPr="00A55E93">
              <w:rPr>
                <w:rFonts w:cs="Times New Roman"/>
                <w:sz w:val="18"/>
                <w:szCs w:val="18"/>
              </w:rPr>
              <w:t>UV- Visible Spectrophotometer</w:t>
            </w:r>
          </w:p>
        </w:tc>
        <w:tc>
          <w:tcPr>
            <w:tcW w:w="1125" w:type="dxa"/>
          </w:tcPr>
          <w:p w:rsidR="00BB232A" w:rsidRPr="00A55E93" w:rsidRDefault="00BB232A" w:rsidP="00E670EA">
            <w:pPr>
              <w:jc w:val="center"/>
              <w:rPr>
                <w:rFonts w:cs="Times New Roman"/>
                <w:sz w:val="18"/>
                <w:szCs w:val="18"/>
              </w:rPr>
            </w:pPr>
            <w:r w:rsidRPr="00A55E93">
              <w:rPr>
                <w:rFonts w:cs="Times New Roman"/>
                <w:sz w:val="18"/>
                <w:szCs w:val="18"/>
              </w:rPr>
              <w:t>8.8</w:t>
            </w:r>
          </w:p>
        </w:tc>
      </w:tr>
      <w:tr w:rsidR="00BB232A" w:rsidRPr="00A55E93" w:rsidTr="00E670EA">
        <w:tc>
          <w:tcPr>
            <w:tcW w:w="637" w:type="dxa"/>
          </w:tcPr>
          <w:p w:rsidR="00BB232A" w:rsidRPr="00A55E93" w:rsidRDefault="00E670EA" w:rsidP="003C59BD">
            <w:pPr>
              <w:jc w:val="both"/>
              <w:rPr>
                <w:rFonts w:cs="Times New Roman"/>
                <w:sz w:val="18"/>
                <w:szCs w:val="18"/>
              </w:rPr>
            </w:pPr>
            <w:r w:rsidRPr="00A55E93">
              <w:rPr>
                <w:rFonts w:cs="Times New Roman"/>
                <w:sz w:val="18"/>
                <w:szCs w:val="18"/>
              </w:rPr>
              <w:t>8</w:t>
            </w:r>
          </w:p>
        </w:tc>
        <w:tc>
          <w:tcPr>
            <w:tcW w:w="1705" w:type="dxa"/>
            <w:vMerge/>
          </w:tcPr>
          <w:p w:rsidR="00BB232A" w:rsidRPr="00A55E93" w:rsidRDefault="00BB232A" w:rsidP="003C59BD">
            <w:pPr>
              <w:jc w:val="both"/>
              <w:rPr>
                <w:rFonts w:cs="Times New Roman"/>
                <w:sz w:val="18"/>
                <w:szCs w:val="18"/>
              </w:rPr>
            </w:pPr>
          </w:p>
        </w:tc>
        <w:tc>
          <w:tcPr>
            <w:tcW w:w="1508" w:type="dxa"/>
            <w:vMerge/>
          </w:tcPr>
          <w:p w:rsidR="00BB232A" w:rsidRPr="00A55E93" w:rsidRDefault="00BB232A" w:rsidP="003C59BD">
            <w:pPr>
              <w:jc w:val="both"/>
              <w:rPr>
                <w:rFonts w:cs="Times New Roman"/>
                <w:sz w:val="18"/>
                <w:szCs w:val="18"/>
              </w:rPr>
            </w:pPr>
          </w:p>
        </w:tc>
        <w:tc>
          <w:tcPr>
            <w:tcW w:w="1796" w:type="dxa"/>
          </w:tcPr>
          <w:p w:rsidR="00BB232A" w:rsidRPr="00A55E93" w:rsidRDefault="00BB232A" w:rsidP="003C59BD">
            <w:pPr>
              <w:jc w:val="both"/>
              <w:rPr>
                <w:rFonts w:cs="Times New Roman"/>
                <w:sz w:val="18"/>
                <w:szCs w:val="18"/>
              </w:rPr>
            </w:pPr>
            <w:r w:rsidRPr="00A55E93">
              <w:rPr>
                <w:rFonts w:cs="Times New Roman"/>
                <w:sz w:val="18"/>
                <w:szCs w:val="18"/>
                <w:shd w:val="clear" w:color="auto" w:fill="FFFFFF"/>
              </w:rPr>
              <w:t>Heat Transfer Lab</w:t>
            </w:r>
          </w:p>
        </w:tc>
        <w:tc>
          <w:tcPr>
            <w:tcW w:w="1125" w:type="dxa"/>
          </w:tcPr>
          <w:p w:rsidR="00BB232A" w:rsidRPr="00A55E93" w:rsidRDefault="00BB232A" w:rsidP="00E670EA">
            <w:pPr>
              <w:jc w:val="center"/>
              <w:rPr>
                <w:rFonts w:cs="Times New Roman"/>
                <w:sz w:val="18"/>
                <w:szCs w:val="18"/>
              </w:rPr>
            </w:pPr>
            <w:r w:rsidRPr="00A55E93">
              <w:rPr>
                <w:rFonts w:cs="Times New Roman"/>
                <w:sz w:val="18"/>
                <w:szCs w:val="18"/>
              </w:rPr>
              <w:t>10.77</w:t>
            </w:r>
          </w:p>
        </w:tc>
      </w:tr>
      <w:tr w:rsidR="00BB232A" w:rsidRPr="00A55E93" w:rsidTr="00E670EA">
        <w:tc>
          <w:tcPr>
            <w:tcW w:w="637" w:type="dxa"/>
          </w:tcPr>
          <w:p w:rsidR="00BB232A" w:rsidRPr="00A55E93" w:rsidRDefault="00E670EA" w:rsidP="003C59BD">
            <w:pPr>
              <w:jc w:val="both"/>
              <w:rPr>
                <w:rFonts w:cs="Times New Roman"/>
                <w:sz w:val="18"/>
                <w:szCs w:val="18"/>
              </w:rPr>
            </w:pPr>
            <w:r w:rsidRPr="00A55E93">
              <w:rPr>
                <w:rFonts w:cs="Times New Roman"/>
                <w:sz w:val="18"/>
                <w:szCs w:val="18"/>
              </w:rPr>
              <w:t>9</w:t>
            </w:r>
          </w:p>
        </w:tc>
        <w:tc>
          <w:tcPr>
            <w:tcW w:w="1705" w:type="dxa"/>
            <w:vMerge/>
          </w:tcPr>
          <w:p w:rsidR="00BB232A" w:rsidRPr="00A55E93" w:rsidRDefault="00BB232A" w:rsidP="003C59BD">
            <w:pPr>
              <w:jc w:val="both"/>
              <w:rPr>
                <w:rFonts w:cs="Times New Roman"/>
                <w:sz w:val="18"/>
                <w:szCs w:val="18"/>
              </w:rPr>
            </w:pPr>
          </w:p>
        </w:tc>
        <w:tc>
          <w:tcPr>
            <w:tcW w:w="1508" w:type="dxa"/>
            <w:vMerge/>
          </w:tcPr>
          <w:p w:rsidR="00BB232A" w:rsidRPr="00A55E93" w:rsidRDefault="00BB232A" w:rsidP="003C59BD">
            <w:pPr>
              <w:jc w:val="both"/>
              <w:rPr>
                <w:rFonts w:cs="Times New Roman"/>
                <w:sz w:val="18"/>
                <w:szCs w:val="18"/>
              </w:rPr>
            </w:pPr>
          </w:p>
        </w:tc>
        <w:tc>
          <w:tcPr>
            <w:tcW w:w="1796" w:type="dxa"/>
          </w:tcPr>
          <w:p w:rsidR="00BB232A" w:rsidRPr="00A55E93" w:rsidRDefault="00BB232A" w:rsidP="003C59BD">
            <w:pPr>
              <w:jc w:val="both"/>
              <w:rPr>
                <w:rFonts w:cs="Times New Roman"/>
                <w:sz w:val="18"/>
                <w:szCs w:val="18"/>
                <w:shd w:val="clear" w:color="auto" w:fill="FFFFFF"/>
              </w:rPr>
            </w:pPr>
            <w:r w:rsidRPr="00A55E93">
              <w:rPr>
                <w:rFonts w:cs="Times New Roman"/>
                <w:sz w:val="18"/>
                <w:szCs w:val="18"/>
                <w:shd w:val="clear" w:color="auto" w:fill="FFFFFF"/>
              </w:rPr>
              <w:t>MUO Lab</w:t>
            </w:r>
          </w:p>
        </w:tc>
        <w:tc>
          <w:tcPr>
            <w:tcW w:w="1125" w:type="dxa"/>
          </w:tcPr>
          <w:p w:rsidR="00BB232A" w:rsidRPr="00A55E93" w:rsidRDefault="00BB232A" w:rsidP="00E670EA">
            <w:pPr>
              <w:jc w:val="center"/>
              <w:rPr>
                <w:rFonts w:cs="Times New Roman"/>
                <w:sz w:val="18"/>
                <w:szCs w:val="18"/>
              </w:rPr>
            </w:pPr>
            <w:r w:rsidRPr="00A55E93">
              <w:rPr>
                <w:rFonts w:cs="Times New Roman"/>
                <w:sz w:val="18"/>
                <w:szCs w:val="18"/>
              </w:rPr>
              <w:t>10.65</w:t>
            </w:r>
          </w:p>
        </w:tc>
      </w:tr>
    </w:tbl>
    <w:p w:rsidR="00A55E93" w:rsidRDefault="00A55E93"/>
    <w:tbl>
      <w:tblPr>
        <w:tblStyle w:val="TableGrid"/>
        <w:tblW w:w="6771" w:type="dxa"/>
        <w:tblLook w:val="04A0"/>
      </w:tblPr>
      <w:tblGrid>
        <w:gridCol w:w="637"/>
        <w:gridCol w:w="1705"/>
        <w:gridCol w:w="1508"/>
        <w:gridCol w:w="1796"/>
        <w:gridCol w:w="1125"/>
      </w:tblGrid>
      <w:tr w:rsidR="00E670EA" w:rsidRPr="00A55E93" w:rsidTr="00E670EA">
        <w:tc>
          <w:tcPr>
            <w:tcW w:w="637" w:type="dxa"/>
          </w:tcPr>
          <w:p w:rsidR="00E670EA" w:rsidRPr="00A55E93" w:rsidRDefault="00E670EA" w:rsidP="003C59BD">
            <w:pPr>
              <w:jc w:val="both"/>
              <w:rPr>
                <w:rFonts w:cs="Times New Roman"/>
                <w:sz w:val="18"/>
                <w:szCs w:val="18"/>
              </w:rPr>
            </w:pPr>
            <w:r w:rsidRPr="00A55E93">
              <w:rPr>
                <w:rFonts w:cs="Times New Roman"/>
                <w:sz w:val="18"/>
                <w:szCs w:val="18"/>
              </w:rPr>
              <w:lastRenderedPageBreak/>
              <w:t>10</w:t>
            </w:r>
          </w:p>
        </w:tc>
        <w:tc>
          <w:tcPr>
            <w:tcW w:w="1705" w:type="dxa"/>
            <w:vMerge w:val="restart"/>
          </w:tcPr>
          <w:p w:rsidR="00E670EA" w:rsidRPr="00A55E93" w:rsidRDefault="00E670EA" w:rsidP="003C59BD">
            <w:pPr>
              <w:jc w:val="both"/>
              <w:rPr>
                <w:rFonts w:cs="Times New Roman"/>
                <w:sz w:val="18"/>
                <w:szCs w:val="18"/>
              </w:rPr>
            </w:pPr>
            <w:r w:rsidRPr="00A55E93">
              <w:rPr>
                <w:rFonts w:cs="Times New Roman"/>
                <w:sz w:val="18"/>
                <w:szCs w:val="18"/>
              </w:rPr>
              <w:t>JNTUACE Pulivendula</w:t>
            </w:r>
          </w:p>
        </w:tc>
        <w:tc>
          <w:tcPr>
            <w:tcW w:w="1508" w:type="dxa"/>
          </w:tcPr>
          <w:p w:rsidR="00DF6CD2" w:rsidRPr="00A55E93" w:rsidRDefault="00E670EA" w:rsidP="003C59BD">
            <w:pPr>
              <w:jc w:val="both"/>
              <w:rPr>
                <w:rFonts w:cs="Times New Roman"/>
                <w:sz w:val="18"/>
                <w:szCs w:val="18"/>
              </w:rPr>
            </w:pPr>
            <w:r w:rsidRPr="00A55E93">
              <w:rPr>
                <w:rFonts w:cs="Times New Roman"/>
                <w:sz w:val="18"/>
                <w:szCs w:val="18"/>
              </w:rPr>
              <w:t>Civil Engineering</w:t>
            </w:r>
          </w:p>
        </w:tc>
        <w:tc>
          <w:tcPr>
            <w:tcW w:w="1796" w:type="dxa"/>
          </w:tcPr>
          <w:p w:rsidR="00E670EA" w:rsidRPr="00A55E93" w:rsidRDefault="00E670EA" w:rsidP="003C59BD">
            <w:pPr>
              <w:jc w:val="both"/>
              <w:rPr>
                <w:rFonts w:cs="Times New Roman"/>
                <w:sz w:val="18"/>
                <w:szCs w:val="18"/>
                <w:shd w:val="clear" w:color="auto" w:fill="FFFFFF"/>
              </w:rPr>
            </w:pPr>
            <w:r w:rsidRPr="00A55E93">
              <w:rPr>
                <w:rFonts w:cs="Times New Roman"/>
                <w:sz w:val="18"/>
                <w:szCs w:val="18"/>
              </w:rPr>
              <w:t>Compression and abrasion testing</w:t>
            </w:r>
          </w:p>
        </w:tc>
        <w:tc>
          <w:tcPr>
            <w:tcW w:w="1125" w:type="dxa"/>
          </w:tcPr>
          <w:p w:rsidR="00E670EA" w:rsidRPr="00A55E93" w:rsidRDefault="00E670EA" w:rsidP="00E670EA">
            <w:pPr>
              <w:jc w:val="center"/>
              <w:rPr>
                <w:rFonts w:cs="Times New Roman"/>
                <w:sz w:val="18"/>
                <w:szCs w:val="18"/>
              </w:rPr>
            </w:pPr>
            <w:r w:rsidRPr="00A55E93">
              <w:rPr>
                <w:rFonts w:cs="Times New Roman"/>
                <w:sz w:val="18"/>
                <w:szCs w:val="18"/>
              </w:rPr>
              <w:t>11.12</w:t>
            </w:r>
          </w:p>
        </w:tc>
      </w:tr>
      <w:tr w:rsidR="00E670EA" w:rsidRPr="00A55E93" w:rsidTr="00E670EA">
        <w:tc>
          <w:tcPr>
            <w:tcW w:w="637" w:type="dxa"/>
          </w:tcPr>
          <w:p w:rsidR="00E670EA" w:rsidRPr="00A55E93" w:rsidRDefault="00E670EA" w:rsidP="003C59BD">
            <w:pPr>
              <w:jc w:val="both"/>
              <w:rPr>
                <w:rFonts w:cs="Times New Roman"/>
                <w:sz w:val="18"/>
                <w:szCs w:val="18"/>
              </w:rPr>
            </w:pPr>
            <w:r w:rsidRPr="00A55E93">
              <w:rPr>
                <w:rFonts w:cs="Times New Roman"/>
                <w:sz w:val="18"/>
                <w:szCs w:val="18"/>
              </w:rPr>
              <w:t>11</w:t>
            </w:r>
          </w:p>
        </w:tc>
        <w:tc>
          <w:tcPr>
            <w:tcW w:w="1705" w:type="dxa"/>
            <w:vMerge/>
          </w:tcPr>
          <w:p w:rsidR="00E670EA" w:rsidRPr="00A55E93" w:rsidRDefault="00E670EA" w:rsidP="003C59BD">
            <w:pPr>
              <w:jc w:val="both"/>
              <w:rPr>
                <w:rFonts w:cs="Times New Roman"/>
                <w:sz w:val="18"/>
                <w:szCs w:val="18"/>
              </w:rPr>
            </w:pPr>
          </w:p>
        </w:tc>
        <w:tc>
          <w:tcPr>
            <w:tcW w:w="1508" w:type="dxa"/>
          </w:tcPr>
          <w:p w:rsidR="00E670EA" w:rsidRPr="00A55E93" w:rsidRDefault="00E670EA" w:rsidP="003C59BD">
            <w:pPr>
              <w:jc w:val="both"/>
              <w:rPr>
                <w:rFonts w:cs="Times New Roman"/>
                <w:sz w:val="18"/>
                <w:szCs w:val="18"/>
              </w:rPr>
            </w:pPr>
            <w:r w:rsidRPr="00A55E93">
              <w:rPr>
                <w:rFonts w:cs="Times New Roman"/>
                <w:sz w:val="18"/>
                <w:szCs w:val="18"/>
              </w:rPr>
              <w:t>ECE</w:t>
            </w:r>
          </w:p>
        </w:tc>
        <w:tc>
          <w:tcPr>
            <w:tcW w:w="1796" w:type="dxa"/>
          </w:tcPr>
          <w:p w:rsidR="00E670EA" w:rsidRPr="00A55E93" w:rsidRDefault="00E670EA" w:rsidP="003C59BD">
            <w:pPr>
              <w:jc w:val="both"/>
              <w:rPr>
                <w:rFonts w:cs="Times New Roman"/>
                <w:sz w:val="18"/>
                <w:szCs w:val="18"/>
                <w:shd w:val="clear" w:color="auto" w:fill="FFFFFF"/>
              </w:rPr>
            </w:pPr>
            <w:r w:rsidRPr="00A55E93">
              <w:rPr>
                <w:rFonts w:cs="Times New Roman"/>
                <w:sz w:val="18"/>
                <w:szCs w:val="18"/>
              </w:rPr>
              <w:t>Xilinx vivado software</w:t>
            </w:r>
          </w:p>
        </w:tc>
        <w:tc>
          <w:tcPr>
            <w:tcW w:w="1125" w:type="dxa"/>
          </w:tcPr>
          <w:p w:rsidR="00E670EA" w:rsidRPr="00A55E93" w:rsidRDefault="00E670EA" w:rsidP="00E670EA">
            <w:pPr>
              <w:jc w:val="center"/>
              <w:rPr>
                <w:rFonts w:cs="Times New Roman"/>
                <w:sz w:val="18"/>
                <w:szCs w:val="18"/>
              </w:rPr>
            </w:pPr>
            <w:r w:rsidRPr="00A55E93">
              <w:rPr>
                <w:rFonts w:cs="Times New Roman"/>
                <w:sz w:val="18"/>
                <w:szCs w:val="18"/>
              </w:rPr>
              <w:t>7.46</w:t>
            </w:r>
          </w:p>
        </w:tc>
      </w:tr>
      <w:tr w:rsidR="00E670EA" w:rsidRPr="00A55E93" w:rsidTr="00E670EA">
        <w:tc>
          <w:tcPr>
            <w:tcW w:w="637" w:type="dxa"/>
          </w:tcPr>
          <w:p w:rsidR="00E670EA" w:rsidRPr="00A55E93" w:rsidRDefault="00E670EA" w:rsidP="003C59BD">
            <w:pPr>
              <w:jc w:val="both"/>
              <w:rPr>
                <w:rFonts w:cs="Times New Roman"/>
                <w:sz w:val="18"/>
                <w:szCs w:val="18"/>
              </w:rPr>
            </w:pPr>
            <w:r w:rsidRPr="00A55E93">
              <w:rPr>
                <w:rFonts w:cs="Times New Roman"/>
                <w:sz w:val="18"/>
                <w:szCs w:val="18"/>
              </w:rPr>
              <w:t>12</w:t>
            </w:r>
          </w:p>
        </w:tc>
        <w:tc>
          <w:tcPr>
            <w:tcW w:w="1705" w:type="dxa"/>
            <w:vMerge/>
          </w:tcPr>
          <w:p w:rsidR="00E670EA" w:rsidRPr="00A55E93" w:rsidRDefault="00E670EA" w:rsidP="003C59BD">
            <w:pPr>
              <w:jc w:val="both"/>
              <w:rPr>
                <w:rFonts w:cs="Times New Roman"/>
                <w:sz w:val="18"/>
                <w:szCs w:val="18"/>
              </w:rPr>
            </w:pPr>
          </w:p>
        </w:tc>
        <w:tc>
          <w:tcPr>
            <w:tcW w:w="1508" w:type="dxa"/>
          </w:tcPr>
          <w:p w:rsidR="00DF6CD2" w:rsidRPr="00A55E93" w:rsidRDefault="00E670EA" w:rsidP="003C59BD">
            <w:pPr>
              <w:jc w:val="both"/>
              <w:rPr>
                <w:rFonts w:cs="Times New Roman"/>
                <w:sz w:val="18"/>
                <w:szCs w:val="18"/>
              </w:rPr>
            </w:pPr>
            <w:r w:rsidRPr="00A55E93">
              <w:rPr>
                <w:rFonts w:cs="Times New Roman"/>
                <w:sz w:val="18"/>
                <w:szCs w:val="18"/>
              </w:rPr>
              <w:t>ECE, Civil, H&amp;SS</w:t>
            </w:r>
          </w:p>
        </w:tc>
        <w:tc>
          <w:tcPr>
            <w:tcW w:w="1796" w:type="dxa"/>
          </w:tcPr>
          <w:p w:rsidR="00E670EA" w:rsidRPr="00A55E93" w:rsidRDefault="00E670EA" w:rsidP="00BB232A">
            <w:pPr>
              <w:jc w:val="both"/>
              <w:rPr>
                <w:rFonts w:cs="Times New Roman"/>
                <w:sz w:val="18"/>
                <w:szCs w:val="18"/>
              </w:rPr>
            </w:pPr>
            <w:r w:rsidRPr="00A55E93">
              <w:rPr>
                <w:rFonts w:cs="Times New Roman"/>
                <w:sz w:val="18"/>
                <w:szCs w:val="18"/>
              </w:rPr>
              <w:t>Computers</w:t>
            </w:r>
          </w:p>
        </w:tc>
        <w:tc>
          <w:tcPr>
            <w:tcW w:w="1125" w:type="dxa"/>
          </w:tcPr>
          <w:p w:rsidR="00E670EA" w:rsidRPr="00A55E93" w:rsidRDefault="00E670EA" w:rsidP="00E670EA">
            <w:pPr>
              <w:jc w:val="center"/>
              <w:rPr>
                <w:rFonts w:cs="Times New Roman"/>
                <w:sz w:val="18"/>
                <w:szCs w:val="18"/>
              </w:rPr>
            </w:pPr>
            <w:r w:rsidRPr="00A55E93">
              <w:rPr>
                <w:rFonts w:cs="Times New Roman"/>
                <w:sz w:val="18"/>
                <w:szCs w:val="18"/>
              </w:rPr>
              <w:t>51.22</w:t>
            </w:r>
          </w:p>
        </w:tc>
      </w:tr>
      <w:tr w:rsidR="00E670EA" w:rsidRPr="00A55E93" w:rsidTr="00E670EA">
        <w:tc>
          <w:tcPr>
            <w:tcW w:w="637" w:type="dxa"/>
          </w:tcPr>
          <w:p w:rsidR="00E670EA" w:rsidRPr="00A55E93" w:rsidRDefault="00E670EA" w:rsidP="003C59BD">
            <w:pPr>
              <w:jc w:val="both"/>
              <w:rPr>
                <w:rFonts w:cs="Times New Roman"/>
                <w:sz w:val="18"/>
                <w:szCs w:val="18"/>
              </w:rPr>
            </w:pPr>
            <w:r w:rsidRPr="00A55E93">
              <w:rPr>
                <w:rFonts w:cs="Times New Roman"/>
                <w:sz w:val="18"/>
                <w:szCs w:val="18"/>
              </w:rPr>
              <w:t>13</w:t>
            </w:r>
          </w:p>
        </w:tc>
        <w:tc>
          <w:tcPr>
            <w:tcW w:w="1705" w:type="dxa"/>
            <w:vMerge w:val="restart"/>
          </w:tcPr>
          <w:p w:rsidR="00E670EA" w:rsidRPr="00A55E93" w:rsidRDefault="00E670EA" w:rsidP="003C59BD">
            <w:pPr>
              <w:jc w:val="both"/>
              <w:rPr>
                <w:rFonts w:cs="Times New Roman"/>
                <w:sz w:val="18"/>
                <w:szCs w:val="18"/>
              </w:rPr>
            </w:pPr>
            <w:r w:rsidRPr="00A55E93">
              <w:rPr>
                <w:rFonts w:cs="Times New Roman"/>
                <w:sz w:val="18"/>
                <w:szCs w:val="18"/>
              </w:rPr>
              <w:t xml:space="preserve">JNTUACE Kalikiri </w:t>
            </w:r>
          </w:p>
        </w:tc>
        <w:tc>
          <w:tcPr>
            <w:tcW w:w="1508" w:type="dxa"/>
            <w:vMerge w:val="restart"/>
          </w:tcPr>
          <w:p w:rsidR="00E670EA" w:rsidRPr="00A55E93" w:rsidRDefault="00E670EA" w:rsidP="003C59BD">
            <w:pPr>
              <w:jc w:val="both"/>
              <w:rPr>
                <w:rFonts w:cs="Times New Roman"/>
                <w:sz w:val="18"/>
                <w:szCs w:val="18"/>
              </w:rPr>
            </w:pPr>
            <w:r w:rsidRPr="00A55E93">
              <w:rPr>
                <w:rFonts w:cs="Times New Roman"/>
                <w:sz w:val="18"/>
                <w:szCs w:val="18"/>
              </w:rPr>
              <w:t xml:space="preserve">Food Technology </w:t>
            </w:r>
          </w:p>
        </w:tc>
        <w:tc>
          <w:tcPr>
            <w:tcW w:w="1796" w:type="dxa"/>
          </w:tcPr>
          <w:p w:rsidR="00E670EA" w:rsidRPr="00A55E93" w:rsidRDefault="00E670EA" w:rsidP="00BB232A">
            <w:pPr>
              <w:jc w:val="both"/>
              <w:rPr>
                <w:rFonts w:cs="Times New Roman"/>
                <w:sz w:val="18"/>
                <w:szCs w:val="18"/>
              </w:rPr>
            </w:pPr>
            <w:r w:rsidRPr="00A55E93">
              <w:rPr>
                <w:rFonts w:cs="Times New Roman"/>
                <w:sz w:val="18"/>
                <w:szCs w:val="18"/>
              </w:rPr>
              <w:t>Microbiology</w:t>
            </w:r>
          </w:p>
        </w:tc>
        <w:tc>
          <w:tcPr>
            <w:tcW w:w="1125" w:type="dxa"/>
          </w:tcPr>
          <w:p w:rsidR="00E670EA" w:rsidRPr="00A55E93" w:rsidRDefault="00E670EA" w:rsidP="00E670EA">
            <w:pPr>
              <w:jc w:val="center"/>
              <w:rPr>
                <w:rFonts w:cs="Times New Roman"/>
                <w:sz w:val="18"/>
                <w:szCs w:val="18"/>
              </w:rPr>
            </w:pPr>
            <w:r w:rsidRPr="00A55E93">
              <w:rPr>
                <w:rFonts w:cs="Times New Roman"/>
                <w:sz w:val="18"/>
                <w:szCs w:val="18"/>
              </w:rPr>
              <w:t>13.59</w:t>
            </w:r>
          </w:p>
        </w:tc>
      </w:tr>
      <w:tr w:rsidR="00E670EA" w:rsidRPr="00A55E93" w:rsidTr="00E670EA">
        <w:tc>
          <w:tcPr>
            <w:tcW w:w="637" w:type="dxa"/>
          </w:tcPr>
          <w:p w:rsidR="00E670EA" w:rsidRPr="00A55E93" w:rsidRDefault="00E670EA" w:rsidP="003C59BD">
            <w:pPr>
              <w:jc w:val="both"/>
              <w:rPr>
                <w:rFonts w:cs="Times New Roman"/>
                <w:sz w:val="18"/>
                <w:szCs w:val="18"/>
              </w:rPr>
            </w:pPr>
            <w:r w:rsidRPr="00A55E93">
              <w:rPr>
                <w:rFonts w:cs="Times New Roman"/>
                <w:sz w:val="18"/>
                <w:szCs w:val="18"/>
              </w:rPr>
              <w:t>14</w:t>
            </w:r>
          </w:p>
        </w:tc>
        <w:tc>
          <w:tcPr>
            <w:tcW w:w="1705" w:type="dxa"/>
            <w:vMerge/>
          </w:tcPr>
          <w:p w:rsidR="00E670EA" w:rsidRPr="00A55E93" w:rsidRDefault="00E670EA" w:rsidP="003C59BD">
            <w:pPr>
              <w:jc w:val="both"/>
              <w:rPr>
                <w:rFonts w:cs="Times New Roman"/>
                <w:sz w:val="18"/>
                <w:szCs w:val="18"/>
              </w:rPr>
            </w:pPr>
          </w:p>
        </w:tc>
        <w:tc>
          <w:tcPr>
            <w:tcW w:w="1508" w:type="dxa"/>
            <w:vMerge/>
          </w:tcPr>
          <w:p w:rsidR="00E670EA" w:rsidRPr="00A55E93" w:rsidRDefault="00E670EA" w:rsidP="003C59BD">
            <w:pPr>
              <w:jc w:val="both"/>
              <w:rPr>
                <w:rFonts w:cs="Times New Roman"/>
                <w:sz w:val="18"/>
                <w:szCs w:val="18"/>
              </w:rPr>
            </w:pPr>
          </w:p>
        </w:tc>
        <w:tc>
          <w:tcPr>
            <w:tcW w:w="1796" w:type="dxa"/>
          </w:tcPr>
          <w:p w:rsidR="00E670EA" w:rsidRPr="00A55E93" w:rsidRDefault="00E670EA" w:rsidP="00BB232A">
            <w:pPr>
              <w:jc w:val="both"/>
              <w:rPr>
                <w:rFonts w:cs="Times New Roman"/>
                <w:sz w:val="18"/>
                <w:szCs w:val="18"/>
              </w:rPr>
            </w:pPr>
            <w:r w:rsidRPr="00A55E93">
              <w:rPr>
                <w:rFonts w:cs="Times New Roman"/>
                <w:sz w:val="18"/>
                <w:szCs w:val="18"/>
              </w:rPr>
              <w:t>Mechanical Operations</w:t>
            </w:r>
          </w:p>
        </w:tc>
        <w:tc>
          <w:tcPr>
            <w:tcW w:w="1125" w:type="dxa"/>
          </w:tcPr>
          <w:p w:rsidR="00E670EA" w:rsidRPr="00A55E93" w:rsidRDefault="00E670EA" w:rsidP="00E670EA">
            <w:pPr>
              <w:jc w:val="center"/>
              <w:rPr>
                <w:rFonts w:cs="Times New Roman"/>
                <w:sz w:val="18"/>
                <w:szCs w:val="18"/>
              </w:rPr>
            </w:pPr>
            <w:r w:rsidRPr="00A55E93">
              <w:rPr>
                <w:rFonts w:cs="Times New Roman"/>
                <w:sz w:val="18"/>
                <w:szCs w:val="18"/>
              </w:rPr>
              <w:t>7.88</w:t>
            </w:r>
          </w:p>
        </w:tc>
      </w:tr>
      <w:tr w:rsidR="00E670EA" w:rsidRPr="00A55E93" w:rsidTr="00E670EA">
        <w:tc>
          <w:tcPr>
            <w:tcW w:w="637" w:type="dxa"/>
          </w:tcPr>
          <w:p w:rsidR="00E670EA" w:rsidRPr="00A55E93" w:rsidRDefault="00E670EA" w:rsidP="003C59BD">
            <w:pPr>
              <w:jc w:val="both"/>
              <w:rPr>
                <w:rFonts w:cs="Times New Roman"/>
                <w:sz w:val="18"/>
                <w:szCs w:val="18"/>
              </w:rPr>
            </w:pPr>
            <w:r w:rsidRPr="00A55E93">
              <w:rPr>
                <w:rFonts w:cs="Times New Roman"/>
                <w:sz w:val="18"/>
                <w:szCs w:val="18"/>
              </w:rPr>
              <w:t>15</w:t>
            </w:r>
          </w:p>
        </w:tc>
        <w:tc>
          <w:tcPr>
            <w:tcW w:w="1705" w:type="dxa"/>
            <w:vMerge/>
          </w:tcPr>
          <w:p w:rsidR="00E670EA" w:rsidRPr="00A55E93" w:rsidRDefault="00E670EA" w:rsidP="003C59BD">
            <w:pPr>
              <w:jc w:val="both"/>
              <w:rPr>
                <w:rFonts w:cs="Times New Roman"/>
                <w:sz w:val="18"/>
                <w:szCs w:val="18"/>
              </w:rPr>
            </w:pPr>
          </w:p>
        </w:tc>
        <w:tc>
          <w:tcPr>
            <w:tcW w:w="1508" w:type="dxa"/>
            <w:vMerge/>
          </w:tcPr>
          <w:p w:rsidR="00E670EA" w:rsidRPr="00A55E93" w:rsidRDefault="00E670EA" w:rsidP="003C59BD">
            <w:pPr>
              <w:jc w:val="both"/>
              <w:rPr>
                <w:rFonts w:cs="Times New Roman"/>
                <w:sz w:val="18"/>
                <w:szCs w:val="18"/>
              </w:rPr>
            </w:pPr>
          </w:p>
        </w:tc>
        <w:tc>
          <w:tcPr>
            <w:tcW w:w="1796" w:type="dxa"/>
          </w:tcPr>
          <w:p w:rsidR="00E670EA" w:rsidRPr="00A55E93" w:rsidRDefault="00E670EA" w:rsidP="00BB232A">
            <w:pPr>
              <w:jc w:val="both"/>
              <w:rPr>
                <w:rFonts w:cs="Times New Roman"/>
                <w:sz w:val="18"/>
                <w:szCs w:val="18"/>
              </w:rPr>
            </w:pPr>
            <w:r w:rsidRPr="00A55E93">
              <w:rPr>
                <w:rFonts w:cs="Times New Roman"/>
                <w:sz w:val="18"/>
                <w:szCs w:val="18"/>
              </w:rPr>
              <w:t>Food Technology Lab</w:t>
            </w:r>
          </w:p>
        </w:tc>
        <w:tc>
          <w:tcPr>
            <w:tcW w:w="1125" w:type="dxa"/>
          </w:tcPr>
          <w:p w:rsidR="00E670EA" w:rsidRPr="00A55E93" w:rsidRDefault="00E670EA" w:rsidP="00E670EA">
            <w:pPr>
              <w:jc w:val="center"/>
              <w:rPr>
                <w:rFonts w:cs="Times New Roman"/>
                <w:sz w:val="18"/>
                <w:szCs w:val="18"/>
              </w:rPr>
            </w:pPr>
            <w:r w:rsidRPr="00A55E93">
              <w:rPr>
                <w:rFonts w:cs="Times New Roman"/>
                <w:sz w:val="18"/>
                <w:szCs w:val="18"/>
              </w:rPr>
              <w:t>18.85</w:t>
            </w:r>
          </w:p>
        </w:tc>
      </w:tr>
      <w:tr w:rsidR="00E670EA" w:rsidRPr="00A55E93" w:rsidTr="00E670EA">
        <w:tc>
          <w:tcPr>
            <w:tcW w:w="637" w:type="dxa"/>
          </w:tcPr>
          <w:p w:rsidR="00E670EA" w:rsidRPr="00A55E93" w:rsidRDefault="00E670EA" w:rsidP="003C59BD">
            <w:pPr>
              <w:jc w:val="both"/>
              <w:rPr>
                <w:rFonts w:cs="Times New Roman"/>
                <w:sz w:val="18"/>
                <w:szCs w:val="18"/>
              </w:rPr>
            </w:pPr>
            <w:r w:rsidRPr="00A55E93">
              <w:rPr>
                <w:rFonts w:cs="Times New Roman"/>
                <w:sz w:val="18"/>
                <w:szCs w:val="18"/>
              </w:rPr>
              <w:t>16</w:t>
            </w:r>
          </w:p>
        </w:tc>
        <w:tc>
          <w:tcPr>
            <w:tcW w:w="1705" w:type="dxa"/>
            <w:vMerge/>
          </w:tcPr>
          <w:p w:rsidR="00E670EA" w:rsidRPr="00A55E93" w:rsidRDefault="00E670EA" w:rsidP="003C59BD">
            <w:pPr>
              <w:jc w:val="both"/>
              <w:rPr>
                <w:rFonts w:cs="Times New Roman"/>
                <w:sz w:val="18"/>
                <w:szCs w:val="18"/>
              </w:rPr>
            </w:pPr>
          </w:p>
        </w:tc>
        <w:tc>
          <w:tcPr>
            <w:tcW w:w="1508" w:type="dxa"/>
            <w:vMerge/>
          </w:tcPr>
          <w:p w:rsidR="00E670EA" w:rsidRPr="00A55E93" w:rsidRDefault="00E670EA" w:rsidP="003C59BD">
            <w:pPr>
              <w:jc w:val="both"/>
              <w:rPr>
                <w:rFonts w:cs="Times New Roman"/>
                <w:sz w:val="18"/>
                <w:szCs w:val="18"/>
              </w:rPr>
            </w:pPr>
          </w:p>
        </w:tc>
        <w:tc>
          <w:tcPr>
            <w:tcW w:w="1796" w:type="dxa"/>
          </w:tcPr>
          <w:p w:rsidR="00E670EA" w:rsidRPr="00A55E93" w:rsidRDefault="00E670EA" w:rsidP="00BB232A">
            <w:pPr>
              <w:jc w:val="both"/>
              <w:rPr>
                <w:rFonts w:cs="Times New Roman"/>
                <w:sz w:val="18"/>
                <w:szCs w:val="18"/>
              </w:rPr>
            </w:pPr>
            <w:r w:rsidRPr="00A55E93">
              <w:rPr>
                <w:rFonts w:cs="Times New Roman"/>
                <w:sz w:val="18"/>
                <w:szCs w:val="18"/>
              </w:rPr>
              <w:t>Analytical Lab</w:t>
            </w:r>
          </w:p>
          <w:p w:rsidR="00DF6CD2" w:rsidRPr="00A55E93" w:rsidRDefault="00DF6CD2" w:rsidP="00BB232A">
            <w:pPr>
              <w:jc w:val="both"/>
              <w:rPr>
                <w:rFonts w:cs="Times New Roman"/>
                <w:sz w:val="18"/>
                <w:szCs w:val="18"/>
              </w:rPr>
            </w:pPr>
          </w:p>
        </w:tc>
        <w:tc>
          <w:tcPr>
            <w:tcW w:w="1125" w:type="dxa"/>
          </w:tcPr>
          <w:p w:rsidR="00E670EA" w:rsidRPr="00A55E93" w:rsidRDefault="00E670EA" w:rsidP="00E670EA">
            <w:pPr>
              <w:jc w:val="center"/>
              <w:rPr>
                <w:rFonts w:cs="Times New Roman"/>
                <w:sz w:val="18"/>
                <w:szCs w:val="18"/>
              </w:rPr>
            </w:pPr>
            <w:r w:rsidRPr="00A55E93">
              <w:rPr>
                <w:rFonts w:cs="Times New Roman"/>
                <w:sz w:val="18"/>
                <w:szCs w:val="18"/>
              </w:rPr>
              <w:t>18.44</w:t>
            </w:r>
          </w:p>
        </w:tc>
      </w:tr>
      <w:tr w:rsidR="00E670EA" w:rsidRPr="00A55E93" w:rsidTr="00E670EA">
        <w:tc>
          <w:tcPr>
            <w:tcW w:w="637" w:type="dxa"/>
          </w:tcPr>
          <w:p w:rsidR="00E670EA" w:rsidRPr="00A55E93" w:rsidRDefault="00E670EA" w:rsidP="003C59BD">
            <w:pPr>
              <w:jc w:val="both"/>
              <w:rPr>
                <w:rFonts w:cs="Times New Roman"/>
                <w:sz w:val="18"/>
                <w:szCs w:val="18"/>
              </w:rPr>
            </w:pPr>
            <w:r w:rsidRPr="00A55E93">
              <w:rPr>
                <w:rFonts w:cs="Times New Roman"/>
                <w:sz w:val="18"/>
                <w:szCs w:val="18"/>
              </w:rPr>
              <w:t>17</w:t>
            </w:r>
          </w:p>
        </w:tc>
        <w:tc>
          <w:tcPr>
            <w:tcW w:w="1705" w:type="dxa"/>
            <w:vMerge/>
          </w:tcPr>
          <w:p w:rsidR="00E670EA" w:rsidRPr="00A55E93" w:rsidRDefault="00E670EA" w:rsidP="003C59BD">
            <w:pPr>
              <w:jc w:val="both"/>
              <w:rPr>
                <w:rFonts w:cs="Times New Roman"/>
                <w:sz w:val="18"/>
                <w:szCs w:val="18"/>
              </w:rPr>
            </w:pPr>
          </w:p>
        </w:tc>
        <w:tc>
          <w:tcPr>
            <w:tcW w:w="1508" w:type="dxa"/>
            <w:vMerge/>
          </w:tcPr>
          <w:p w:rsidR="00E670EA" w:rsidRPr="00A55E93" w:rsidRDefault="00E670EA" w:rsidP="003C59BD">
            <w:pPr>
              <w:jc w:val="both"/>
              <w:rPr>
                <w:rFonts w:cs="Times New Roman"/>
                <w:sz w:val="18"/>
                <w:szCs w:val="18"/>
              </w:rPr>
            </w:pPr>
          </w:p>
        </w:tc>
        <w:tc>
          <w:tcPr>
            <w:tcW w:w="1796" w:type="dxa"/>
          </w:tcPr>
          <w:p w:rsidR="00DF6CD2" w:rsidRPr="00A55E93" w:rsidRDefault="00E670EA" w:rsidP="00BB232A">
            <w:pPr>
              <w:jc w:val="both"/>
              <w:rPr>
                <w:rFonts w:cs="Times New Roman"/>
                <w:sz w:val="18"/>
                <w:szCs w:val="18"/>
              </w:rPr>
            </w:pPr>
            <w:r w:rsidRPr="00A55E93">
              <w:rPr>
                <w:rFonts w:cs="Times New Roman"/>
                <w:sz w:val="18"/>
                <w:szCs w:val="18"/>
              </w:rPr>
              <w:t>Food Testing Laboratory</w:t>
            </w:r>
          </w:p>
        </w:tc>
        <w:tc>
          <w:tcPr>
            <w:tcW w:w="1125" w:type="dxa"/>
          </w:tcPr>
          <w:p w:rsidR="00E670EA" w:rsidRPr="00A55E93" w:rsidRDefault="00E670EA" w:rsidP="00E670EA">
            <w:pPr>
              <w:jc w:val="center"/>
              <w:rPr>
                <w:rFonts w:cs="Times New Roman"/>
                <w:sz w:val="18"/>
                <w:szCs w:val="18"/>
              </w:rPr>
            </w:pPr>
            <w:r w:rsidRPr="00A55E93">
              <w:rPr>
                <w:rFonts w:cs="Times New Roman"/>
                <w:sz w:val="18"/>
                <w:szCs w:val="18"/>
              </w:rPr>
              <w:t>70.65</w:t>
            </w:r>
          </w:p>
        </w:tc>
      </w:tr>
    </w:tbl>
    <w:p w:rsidR="00DF6CD2" w:rsidRPr="00EC6D6F" w:rsidRDefault="00131837" w:rsidP="00131837">
      <w:pPr>
        <w:pStyle w:val="NormalWeb"/>
        <w:spacing w:before="0" w:beforeAutospacing="0" w:after="0" w:afterAutospacing="0" w:line="276" w:lineRule="auto"/>
        <w:jc w:val="center"/>
        <w:rPr>
          <w:b/>
          <w:bCs/>
        </w:rPr>
      </w:pPr>
      <w:r w:rsidRPr="00EC6D6F">
        <w:rPr>
          <w:b/>
          <w:bCs/>
        </w:rPr>
        <w:t xml:space="preserve"> </w:t>
      </w:r>
    </w:p>
    <w:p w:rsidR="00131837" w:rsidRPr="00EC6D6F" w:rsidRDefault="00131837" w:rsidP="00131837">
      <w:pPr>
        <w:pStyle w:val="NormalWeb"/>
        <w:spacing w:before="0" w:beforeAutospacing="0" w:after="0" w:afterAutospacing="0" w:line="276" w:lineRule="auto"/>
        <w:jc w:val="center"/>
        <w:rPr>
          <w:b/>
        </w:rPr>
      </w:pPr>
      <w:r w:rsidRPr="00EC6D6F">
        <w:rPr>
          <w:b/>
        </w:rPr>
        <w:t>POSTINGS AND PROMOTIONS</w:t>
      </w:r>
    </w:p>
    <w:p w:rsidR="00131837" w:rsidRPr="00EC6D6F" w:rsidRDefault="00131837" w:rsidP="00131837">
      <w:pPr>
        <w:pStyle w:val="NormalWeb"/>
        <w:spacing w:before="0" w:beforeAutospacing="0" w:after="0" w:afterAutospacing="0" w:line="276" w:lineRule="auto"/>
        <w:jc w:val="center"/>
        <w:rPr>
          <w:b/>
          <w:sz w:val="10"/>
          <w:szCs w:val="10"/>
        </w:rPr>
      </w:pPr>
    </w:p>
    <w:p w:rsidR="00131837" w:rsidRPr="00EC6D6F" w:rsidRDefault="00131837" w:rsidP="00131837">
      <w:pPr>
        <w:pStyle w:val="NoSpacing"/>
        <w:spacing w:line="276" w:lineRule="auto"/>
        <w:jc w:val="both"/>
        <w:rPr>
          <w:rFonts w:ascii="Times New Roman" w:hAnsi="Times New Roman"/>
        </w:rPr>
      </w:pPr>
      <w:r w:rsidRPr="00EC6D6F">
        <w:rPr>
          <w:rFonts w:ascii="Times New Roman" w:hAnsi="Times New Roman"/>
        </w:rPr>
        <w:t>The following are the new postings and promotions at the University and it’s Constituent Units:</w:t>
      </w:r>
    </w:p>
    <w:p w:rsidR="00131837" w:rsidRPr="00EC6D6F" w:rsidRDefault="00131837" w:rsidP="00131837">
      <w:pPr>
        <w:spacing w:after="0"/>
        <w:ind w:right="-540"/>
        <w:rPr>
          <w:rFonts w:ascii="Times New Roman" w:hAnsi="Times New Roman"/>
          <w:b/>
        </w:rPr>
      </w:pPr>
      <w:r w:rsidRPr="00EC6D6F">
        <w:rPr>
          <w:rFonts w:ascii="Times New Roman" w:hAnsi="Times New Roman"/>
          <w:b/>
        </w:rPr>
        <w:t xml:space="preserve"> </w:t>
      </w:r>
    </w:p>
    <w:p w:rsidR="00131837" w:rsidRPr="00EC6D6F" w:rsidRDefault="00131837" w:rsidP="00131837">
      <w:pPr>
        <w:spacing w:after="0"/>
        <w:ind w:right="-540"/>
        <w:rPr>
          <w:rFonts w:ascii="Times New Roman" w:hAnsi="Times New Roman"/>
          <w:b/>
        </w:rPr>
      </w:pPr>
      <w:r w:rsidRPr="00EC6D6F">
        <w:rPr>
          <w:rFonts w:ascii="Times New Roman" w:hAnsi="Times New Roman"/>
          <w:b/>
        </w:rPr>
        <w:t>TEACHING STAFF</w:t>
      </w:r>
    </w:p>
    <w:p w:rsidR="00131837" w:rsidRPr="00EC6D6F" w:rsidRDefault="00131837" w:rsidP="00131837">
      <w:pPr>
        <w:spacing w:after="0"/>
        <w:ind w:right="-540"/>
        <w:rPr>
          <w:rFonts w:ascii="Times New Roman" w:hAnsi="Times New Roman"/>
          <w:b/>
          <w:sz w:val="10"/>
          <w:szCs w:val="10"/>
        </w:rPr>
      </w:pPr>
    </w:p>
    <w:p w:rsidR="00131837" w:rsidRPr="00EC6D6F" w:rsidRDefault="00131837" w:rsidP="00131837">
      <w:pPr>
        <w:pStyle w:val="NormalWeb"/>
        <w:spacing w:before="0" w:beforeAutospacing="0" w:after="0" w:afterAutospacing="0" w:line="276" w:lineRule="auto"/>
        <w:rPr>
          <w:b/>
          <w:sz w:val="22"/>
          <w:szCs w:val="22"/>
        </w:rPr>
      </w:pPr>
      <w:r w:rsidRPr="00EC6D6F">
        <w:rPr>
          <w:b/>
          <w:sz w:val="22"/>
          <w:szCs w:val="22"/>
        </w:rPr>
        <w:t>Promotions under CAS</w:t>
      </w:r>
    </w:p>
    <w:p w:rsidR="00131837" w:rsidRPr="00EC6D6F" w:rsidRDefault="00131837" w:rsidP="00131837">
      <w:pPr>
        <w:pStyle w:val="ListParagraph"/>
        <w:spacing w:after="0"/>
        <w:ind w:left="0" w:right="75"/>
        <w:jc w:val="both"/>
        <w:rPr>
          <w:rFonts w:ascii="Times New Roman" w:hAnsi="Times New Roman"/>
          <w:b/>
        </w:rPr>
      </w:pPr>
      <w:r w:rsidRPr="00EC6D6F">
        <w:rPr>
          <w:rFonts w:ascii="Times New Roman" w:hAnsi="Times New Roman"/>
        </w:rPr>
        <w:t>The following faculty members are promoted under Career Advancement Scheme</w:t>
      </w:r>
      <w:r w:rsidRPr="00EC6D6F">
        <w:rPr>
          <w:rFonts w:ascii="Times New Roman" w:hAnsi="Times New Roman"/>
          <w:b/>
        </w:rPr>
        <w:t>:</w:t>
      </w:r>
    </w:p>
    <w:tbl>
      <w:tblPr>
        <w:tblW w:w="6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980"/>
        <w:gridCol w:w="2520"/>
        <w:gridCol w:w="1260"/>
      </w:tblGrid>
      <w:tr w:rsidR="00131837" w:rsidRPr="00EC6D6F" w:rsidTr="005A197F">
        <w:tc>
          <w:tcPr>
            <w:tcW w:w="540" w:type="dxa"/>
          </w:tcPr>
          <w:p w:rsidR="00131837" w:rsidRPr="00EC6D6F" w:rsidRDefault="00131837" w:rsidP="005A197F">
            <w:pPr>
              <w:spacing w:after="0"/>
              <w:rPr>
                <w:rFonts w:ascii="Times New Roman" w:hAnsi="Times New Roman"/>
                <w:b/>
                <w:sz w:val="18"/>
                <w:szCs w:val="18"/>
              </w:rPr>
            </w:pPr>
            <w:r w:rsidRPr="00EC6D6F">
              <w:rPr>
                <w:rFonts w:ascii="Times New Roman" w:hAnsi="Times New Roman"/>
                <w:b/>
                <w:sz w:val="18"/>
                <w:szCs w:val="18"/>
              </w:rPr>
              <w:t>S.</w:t>
            </w:r>
          </w:p>
          <w:p w:rsidR="00131837" w:rsidRPr="00EC6D6F" w:rsidRDefault="00131837" w:rsidP="005A197F">
            <w:pPr>
              <w:spacing w:after="0"/>
              <w:ind w:right="-108"/>
              <w:rPr>
                <w:rFonts w:ascii="Times New Roman" w:hAnsi="Times New Roman"/>
                <w:b/>
                <w:sz w:val="18"/>
                <w:szCs w:val="18"/>
              </w:rPr>
            </w:pPr>
            <w:r w:rsidRPr="00EC6D6F">
              <w:rPr>
                <w:rFonts w:ascii="Times New Roman" w:hAnsi="Times New Roman"/>
                <w:b/>
                <w:sz w:val="18"/>
                <w:szCs w:val="18"/>
              </w:rPr>
              <w:t>No.</w:t>
            </w:r>
          </w:p>
        </w:tc>
        <w:tc>
          <w:tcPr>
            <w:tcW w:w="1980" w:type="dxa"/>
          </w:tcPr>
          <w:p w:rsidR="00131837" w:rsidRPr="00EC6D6F" w:rsidRDefault="00131837" w:rsidP="005C5410">
            <w:pPr>
              <w:spacing w:after="0"/>
              <w:jc w:val="center"/>
              <w:rPr>
                <w:rFonts w:ascii="Times New Roman" w:hAnsi="Times New Roman"/>
                <w:b/>
                <w:sz w:val="18"/>
                <w:szCs w:val="18"/>
              </w:rPr>
            </w:pPr>
            <w:r w:rsidRPr="00EC6D6F">
              <w:rPr>
                <w:rFonts w:ascii="Times New Roman" w:hAnsi="Times New Roman"/>
                <w:b/>
                <w:sz w:val="18"/>
                <w:szCs w:val="18"/>
              </w:rPr>
              <w:t>Name</w:t>
            </w:r>
          </w:p>
        </w:tc>
        <w:tc>
          <w:tcPr>
            <w:tcW w:w="2520" w:type="dxa"/>
          </w:tcPr>
          <w:p w:rsidR="00131837" w:rsidRPr="00EC6D6F" w:rsidRDefault="00131837" w:rsidP="005C5410">
            <w:pPr>
              <w:spacing w:after="0"/>
              <w:jc w:val="center"/>
              <w:rPr>
                <w:rFonts w:ascii="Times New Roman" w:hAnsi="Times New Roman"/>
                <w:b/>
                <w:sz w:val="18"/>
                <w:szCs w:val="18"/>
              </w:rPr>
            </w:pPr>
            <w:r w:rsidRPr="00EC6D6F">
              <w:rPr>
                <w:rFonts w:ascii="Times New Roman" w:hAnsi="Times New Roman"/>
                <w:b/>
                <w:sz w:val="18"/>
                <w:szCs w:val="18"/>
              </w:rPr>
              <w:t>Designation</w:t>
            </w:r>
          </w:p>
        </w:tc>
        <w:tc>
          <w:tcPr>
            <w:tcW w:w="1260" w:type="dxa"/>
          </w:tcPr>
          <w:p w:rsidR="00131837" w:rsidRPr="00EC6D6F" w:rsidRDefault="00131837" w:rsidP="005C5410">
            <w:pPr>
              <w:spacing w:after="0"/>
              <w:jc w:val="center"/>
              <w:rPr>
                <w:rFonts w:ascii="Times New Roman" w:hAnsi="Times New Roman"/>
                <w:b/>
                <w:sz w:val="18"/>
                <w:szCs w:val="18"/>
              </w:rPr>
            </w:pPr>
            <w:r w:rsidRPr="00EC6D6F">
              <w:rPr>
                <w:rFonts w:ascii="Times New Roman" w:hAnsi="Times New Roman"/>
                <w:b/>
                <w:sz w:val="18"/>
                <w:szCs w:val="18"/>
              </w:rPr>
              <w:t>Promoted to</w:t>
            </w:r>
          </w:p>
        </w:tc>
      </w:tr>
      <w:tr w:rsidR="0097004C" w:rsidRPr="00EC6D6F" w:rsidTr="005A197F">
        <w:tc>
          <w:tcPr>
            <w:tcW w:w="540" w:type="dxa"/>
          </w:tcPr>
          <w:p w:rsidR="0097004C" w:rsidRPr="00EC6D6F" w:rsidRDefault="0097004C" w:rsidP="009F0A55">
            <w:pPr>
              <w:pStyle w:val="NoSpacing"/>
              <w:rPr>
                <w:rFonts w:ascii="Times New Roman" w:hAnsi="Times New Roman"/>
                <w:sz w:val="18"/>
                <w:szCs w:val="18"/>
              </w:rPr>
            </w:pPr>
            <w:r w:rsidRPr="00EC6D6F">
              <w:rPr>
                <w:rFonts w:ascii="Times New Roman" w:hAnsi="Times New Roman"/>
                <w:sz w:val="18"/>
                <w:szCs w:val="18"/>
              </w:rPr>
              <w:t>1</w:t>
            </w:r>
          </w:p>
        </w:tc>
        <w:tc>
          <w:tcPr>
            <w:tcW w:w="1980" w:type="dxa"/>
          </w:tcPr>
          <w:p w:rsidR="0097004C" w:rsidRPr="00EC6D6F" w:rsidRDefault="0097004C" w:rsidP="009F0A55">
            <w:pPr>
              <w:pStyle w:val="NoSpacing"/>
              <w:rPr>
                <w:rFonts w:ascii="Times New Roman" w:hAnsi="Times New Roman"/>
                <w:sz w:val="20"/>
                <w:szCs w:val="20"/>
              </w:rPr>
            </w:pPr>
            <w:r w:rsidRPr="00EC6D6F">
              <w:rPr>
                <w:rFonts w:ascii="Times New Roman" w:hAnsi="Times New Roman"/>
                <w:sz w:val="20"/>
                <w:szCs w:val="20"/>
              </w:rPr>
              <w:t>Dr. P. Dinesh Sankar Reddy</w:t>
            </w:r>
          </w:p>
        </w:tc>
        <w:tc>
          <w:tcPr>
            <w:tcW w:w="2520" w:type="dxa"/>
          </w:tcPr>
          <w:p w:rsidR="0097004C" w:rsidRDefault="0097004C" w:rsidP="009F0A55">
            <w:pPr>
              <w:pStyle w:val="NoSpacing"/>
              <w:rPr>
                <w:rFonts w:ascii="Times New Roman" w:hAnsi="Times New Roman"/>
                <w:sz w:val="20"/>
                <w:szCs w:val="20"/>
              </w:rPr>
            </w:pPr>
            <w:r w:rsidRPr="00EC6D6F">
              <w:rPr>
                <w:rFonts w:ascii="Times New Roman" w:hAnsi="Times New Roman"/>
                <w:sz w:val="20"/>
                <w:szCs w:val="20"/>
              </w:rPr>
              <w:t>Associate Professor in Chemcial Engineering, JNTUA CE Anantapur</w:t>
            </w:r>
          </w:p>
          <w:p w:rsidR="00A55E93" w:rsidRPr="00EC6D6F" w:rsidRDefault="00A55E93" w:rsidP="009F0A55">
            <w:pPr>
              <w:pStyle w:val="NoSpacing"/>
              <w:rPr>
                <w:rFonts w:ascii="Times New Roman" w:hAnsi="Times New Roman"/>
                <w:sz w:val="20"/>
                <w:szCs w:val="20"/>
              </w:rPr>
            </w:pPr>
          </w:p>
        </w:tc>
        <w:tc>
          <w:tcPr>
            <w:tcW w:w="1260" w:type="dxa"/>
          </w:tcPr>
          <w:p w:rsidR="0097004C" w:rsidRPr="00EC6D6F" w:rsidRDefault="0097004C" w:rsidP="009F0A55">
            <w:pPr>
              <w:pStyle w:val="NoSpacing"/>
              <w:jc w:val="center"/>
              <w:rPr>
                <w:rFonts w:ascii="Times New Roman" w:hAnsi="Times New Roman"/>
                <w:sz w:val="20"/>
                <w:szCs w:val="20"/>
              </w:rPr>
            </w:pPr>
            <w:r w:rsidRPr="00EC6D6F">
              <w:rPr>
                <w:rFonts w:ascii="Times New Roman" w:hAnsi="Times New Roman"/>
                <w:sz w:val="20"/>
                <w:szCs w:val="20"/>
              </w:rPr>
              <w:t>Professor</w:t>
            </w:r>
          </w:p>
        </w:tc>
      </w:tr>
      <w:tr w:rsidR="0097004C" w:rsidRPr="00EC6D6F" w:rsidTr="005A197F">
        <w:tc>
          <w:tcPr>
            <w:tcW w:w="540" w:type="dxa"/>
          </w:tcPr>
          <w:p w:rsidR="0097004C" w:rsidRPr="00EC6D6F" w:rsidRDefault="0097004C" w:rsidP="009F0A55">
            <w:pPr>
              <w:pStyle w:val="NoSpacing"/>
              <w:rPr>
                <w:rFonts w:ascii="Times New Roman" w:hAnsi="Times New Roman"/>
                <w:sz w:val="18"/>
                <w:szCs w:val="18"/>
              </w:rPr>
            </w:pPr>
            <w:r w:rsidRPr="00EC6D6F">
              <w:rPr>
                <w:rFonts w:ascii="Times New Roman" w:hAnsi="Times New Roman"/>
                <w:sz w:val="18"/>
                <w:szCs w:val="18"/>
              </w:rPr>
              <w:t>2</w:t>
            </w:r>
          </w:p>
        </w:tc>
        <w:tc>
          <w:tcPr>
            <w:tcW w:w="1980" w:type="dxa"/>
          </w:tcPr>
          <w:p w:rsidR="0097004C" w:rsidRPr="00EC6D6F" w:rsidRDefault="0097004C" w:rsidP="005C5410">
            <w:pPr>
              <w:pStyle w:val="NoSpacing"/>
              <w:rPr>
                <w:rFonts w:ascii="Times New Roman" w:hAnsi="Times New Roman"/>
                <w:sz w:val="20"/>
                <w:szCs w:val="20"/>
              </w:rPr>
            </w:pPr>
            <w:r w:rsidRPr="00EC6D6F">
              <w:rPr>
                <w:rFonts w:ascii="Times New Roman" w:hAnsi="Times New Roman"/>
                <w:sz w:val="20"/>
                <w:szCs w:val="20"/>
              </w:rPr>
              <w:t xml:space="preserve">Dr. M. Suryanarayana </w:t>
            </w:r>
          </w:p>
          <w:p w:rsidR="0097004C" w:rsidRPr="00EC6D6F" w:rsidRDefault="0097004C" w:rsidP="005C5410">
            <w:pPr>
              <w:pStyle w:val="NoSpacing"/>
              <w:rPr>
                <w:rFonts w:ascii="Times New Roman" w:hAnsi="Times New Roman"/>
                <w:sz w:val="20"/>
                <w:szCs w:val="20"/>
              </w:rPr>
            </w:pPr>
            <w:r w:rsidRPr="00EC6D6F">
              <w:rPr>
                <w:rFonts w:ascii="Times New Roman" w:hAnsi="Times New Roman"/>
                <w:sz w:val="20"/>
                <w:szCs w:val="20"/>
              </w:rPr>
              <w:t>Reddy</w:t>
            </w:r>
          </w:p>
        </w:tc>
        <w:tc>
          <w:tcPr>
            <w:tcW w:w="2520" w:type="dxa"/>
          </w:tcPr>
          <w:p w:rsidR="0097004C" w:rsidRPr="00EC6D6F" w:rsidRDefault="0097004C" w:rsidP="00F53FB5">
            <w:pPr>
              <w:pStyle w:val="NoSpacing"/>
              <w:jc w:val="both"/>
              <w:rPr>
                <w:rFonts w:ascii="Times New Roman" w:hAnsi="Times New Roman"/>
                <w:sz w:val="20"/>
                <w:szCs w:val="20"/>
              </w:rPr>
            </w:pPr>
            <w:r w:rsidRPr="00EC6D6F">
              <w:rPr>
                <w:rFonts w:ascii="Times New Roman" w:hAnsi="Times New Roman"/>
                <w:sz w:val="20"/>
                <w:szCs w:val="20"/>
              </w:rPr>
              <w:t>Asst. Professor in</w:t>
            </w:r>
          </w:p>
          <w:p w:rsidR="0097004C" w:rsidRPr="00EC6D6F" w:rsidRDefault="0097004C" w:rsidP="005C5410">
            <w:pPr>
              <w:pStyle w:val="NoSpacing"/>
              <w:rPr>
                <w:rFonts w:ascii="Times New Roman" w:hAnsi="Times New Roman"/>
                <w:sz w:val="20"/>
                <w:szCs w:val="20"/>
              </w:rPr>
            </w:pPr>
            <w:r w:rsidRPr="00EC6D6F">
              <w:rPr>
                <w:rFonts w:ascii="Times New Roman" w:hAnsi="Times New Roman"/>
                <w:sz w:val="20"/>
                <w:szCs w:val="20"/>
              </w:rPr>
              <w:t xml:space="preserve">Mathematics Dept., </w:t>
            </w:r>
          </w:p>
          <w:p w:rsidR="0097004C" w:rsidRDefault="0097004C" w:rsidP="005C5410">
            <w:pPr>
              <w:pStyle w:val="NoSpacing"/>
              <w:rPr>
                <w:rFonts w:ascii="Times New Roman" w:hAnsi="Times New Roman"/>
                <w:sz w:val="20"/>
                <w:szCs w:val="20"/>
              </w:rPr>
            </w:pPr>
            <w:r w:rsidRPr="00EC6D6F">
              <w:rPr>
                <w:rFonts w:ascii="Times New Roman" w:hAnsi="Times New Roman"/>
                <w:sz w:val="20"/>
                <w:szCs w:val="20"/>
              </w:rPr>
              <w:t>JNTUA CE Pulivendula.</w:t>
            </w:r>
          </w:p>
          <w:p w:rsidR="00A55E93" w:rsidRPr="00EC6D6F" w:rsidRDefault="00A55E93" w:rsidP="005C5410">
            <w:pPr>
              <w:pStyle w:val="NoSpacing"/>
              <w:rPr>
                <w:rFonts w:ascii="Times New Roman" w:hAnsi="Times New Roman"/>
                <w:sz w:val="20"/>
                <w:szCs w:val="20"/>
              </w:rPr>
            </w:pPr>
          </w:p>
        </w:tc>
        <w:tc>
          <w:tcPr>
            <w:tcW w:w="1260" w:type="dxa"/>
          </w:tcPr>
          <w:p w:rsidR="0097004C" w:rsidRPr="00EC6D6F" w:rsidRDefault="0097004C" w:rsidP="00F53FB5">
            <w:pPr>
              <w:pStyle w:val="NoSpacing"/>
              <w:jc w:val="center"/>
              <w:rPr>
                <w:rFonts w:ascii="Times New Roman" w:hAnsi="Times New Roman"/>
                <w:sz w:val="20"/>
                <w:szCs w:val="20"/>
              </w:rPr>
            </w:pPr>
            <w:r w:rsidRPr="00EC6D6F">
              <w:rPr>
                <w:rFonts w:ascii="Times New Roman" w:hAnsi="Times New Roman"/>
                <w:sz w:val="20"/>
                <w:szCs w:val="20"/>
              </w:rPr>
              <w:t>Associate Professor</w:t>
            </w:r>
          </w:p>
        </w:tc>
      </w:tr>
    </w:tbl>
    <w:p w:rsidR="000E035D" w:rsidRDefault="000E035D" w:rsidP="0099104F">
      <w:pPr>
        <w:spacing w:after="0"/>
        <w:ind w:right="-15"/>
        <w:rPr>
          <w:rFonts w:ascii="Times New Roman" w:hAnsi="Times New Roman"/>
          <w:b/>
        </w:rPr>
      </w:pPr>
    </w:p>
    <w:p w:rsidR="00A55E93" w:rsidRPr="00EC6D6F" w:rsidRDefault="00A55E93" w:rsidP="0099104F">
      <w:pPr>
        <w:spacing w:after="0"/>
        <w:ind w:right="-15"/>
        <w:rPr>
          <w:rFonts w:ascii="Times New Roman" w:hAnsi="Times New Roman"/>
          <w:b/>
        </w:rPr>
      </w:pPr>
    </w:p>
    <w:p w:rsidR="003C62DE" w:rsidRPr="00EC6D6F" w:rsidRDefault="003C62DE" w:rsidP="0099104F">
      <w:pPr>
        <w:spacing w:after="0"/>
        <w:ind w:right="-15"/>
        <w:rPr>
          <w:rFonts w:ascii="Times New Roman" w:hAnsi="Times New Roman"/>
          <w:b/>
        </w:rPr>
      </w:pPr>
    </w:p>
    <w:p w:rsidR="0099104F" w:rsidRPr="00EC6D6F" w:rsidRDefault="0099104F" w:rsidP="0099104F">
      <w:pPr>
        <w:spacing w:after="0"/>
        <w:ind w:right="-15"/>
        <w:rPr>
          <w:rFonts w:ascii="Times New Roman" w:hAnsi="Times New Roman"/>
          <w:b/>
          <w:bCs/>
        </w:rPr>
      </w:pPr>
      <w:r w:rsidRPr="00EC6D6F">
        <w:rPr>
          <w:rFonts w:ascii="Times New Roman" w:hAnsi="Times New Roman"/>
          <w:b/>
        </w:rPr>
        <w:lastRenderedPageBreak/>
        <w:t>NON-TEACHING STAFF</w:t>
      </w:r>
      <w:r w:rsidRPr="00EC6D6F">
        <w:rPr>
          <w:rFonts w:ascii="Times New Roman" w:hAnsi="Times New Roman"/>
          <w:b/>
          <w:bCs/>
        </w:rPr>
        <w:t xml:space="preserve"> </w:t>
      </w:r>
    </w:p>
    <w:p w:rsidR="00C60139" w:rsidRPr="00EC6D6F" w:rsidRDefault="00C60139" w:rsidP="00C60139">
      <w:pPr>
        <w:spacing w:after="0"/>
        <w:ind w:right="-540"/>
        <w:rPr>
          <w:rFonts w:ascii="Times New Roman" w:hAnsi="Times New Roman"/>
          <w:b/>
          <w:bCs/>
        </w:rPr>
      </w:pPr>
      <w:r w:rsidRPr="00EC6D6F">
        <w:rPr>
          <w:rFonts w:ascii="Times New Roman" w:hAnsi="Times New Roman"/>
          <w:b/>
          <w:bCs/>
        </w:rPr>
        <w:t>New Appointments:</w:t>
      </w:r>
    </w:p>
    <w:p w:rsidR="00C60139" w:rsidRPr="00EC6D6F" w:rsidRDefault="00C60139" w:rsidP="00C60139">
      <w:pPr>
        <w:spacing w:after="0"/>
        <w:ind w:right="-15"/>
        <w:jc w:val="both"/>
        <w:rPr>
          <w:rFonts w:ascii="Times New Roman" w:hAnsi="Times New Roman"/>
          <w:sz w:val="8"/>
          <w:szCs w:val="8"/>
        </w:rPr>
      </w:pPr>
    </w:p>
    <w:p w:rsidR="00C60139" w:rsidRPr="00EC6D6F" w:rsidRDefault="00C60139" w:rsidP="00C60139">
      <w:pPr>
        <w:spacing w:after="0"/>
        <w:ind w:right="-15"/>
        <w:jc w:val="both"/>
        <w:rPr>
          <w:rFonts w:ascii="Times New Roman" w:hAnsi="Times New Roman"/>
        </w:rPr>
      </w:pPr>
      <w:r w:rsidRPr="00EC6D6F">
        <w:rPr>
          <w:rFonts w:ascii="Times New Roman" w:hAnsi="Times New Roman"/>
        </w:rPr>
        <w:t xml:space="preserve">The following is the list of newly appointed </w:t>
      </w:r>
      <w:r w:rsidR="00E538C6" w:rsidRPr="00EC6D6F">
        <w:rPr>
          <w:rFonts w:ascii="Times New Roman" w:hAnsi="Times New Roman"/>
        </w:rPr>
        <w:t xml:space="preserve">staff members in </w:t>
      </w:r>
      <w:r w:rsidRPr="00EC6D6F">
        <w:rPr>
          <w:rFonts w:ascii="Times New Roman" w:hAnsi="Times New Roman"/>
        </w:rPr>
        <w:t>various disciplines and their postings:</w:t>
      </w:r>
    </w:p>
    <w:tbl>
      <w:tblPr>
        <w:tblW w:w="6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2"/>
        <w:gridCol w:w="3108"/>
        <w:gridCol w:w="2520"/>
      </w:tblGrid>
      <w:tr w:rsidR="00006095" w:rsidRPr="002D2BA0" w:rsidTr="00A55E93">
        <w:trPr>
          <w:trHeight w:val="476"/>
        </w:trPr>
        <w:tc>
          <w:tcPr>
            <w:tcW w:w="672" w:type="dxa"/>
          </w:tcPr>
          <w:p w:rsidR="00006095" w:rsidRPr="002D2BA0" w:rsidRDefault="00006095" w:rsidP="009F0A55">
            <w:pPr>
              <w:pStyle w:val="NoSpacing"/>
              <w:rPr>
                <w:rFonts w:ascii="Times New Roman" w:hAnsi="Times New Roman"/>
                <w:b/>
                <w:bCs/>
                <w:sz w:val="18"/>
                <w:szCs w:val="18"/>
              </w:rPr>
            </w:pPr>
            <w:r w:rsidRPr="002D2BA0">
              <w:rPr>
                <w:rFonts w:ascii="Times New Roman" w:hAnsi="Times New Roman"/>
                <w:b/>
                <w:bCs/>
                <w:sz w:val="18"/>
                <w:szCs w:val="18"/>
              </w:rPr>
              <w:t>S.No.</w:t>
            </w:r>
          </w:p>
        </w:tc>
        <w:tc>
          <w:tcPr>
            <w:tcW w:w="3108" w:type="dxa"/>
          </w:tcPr>
          <w:p w:rsidR="00006095" w:rsidRPr="002D2BA0" w:rsidRDefault="00006095" w:rsidP="009F0A55">
            <w:pPr>
              <w:spacing w:after="0"/>
              <w:jc w:val="center"/>
              <w:rPr>
                <w:rFonts w:ascii="Times New Roman" w:eastAsia="Times New Roman" w:hAnsi="Times New Roman" w:cs="Tunga"/>
                <w:b/>
                <w:bCs/>
                <w:sz w:val="18"/>
                <w:szCs w:val="18"/>
              </w:rPr>
            </w:pPr>
            <w:r w:rsidRPr="002D2BA0">
              <w:rPr>
                <w:rFonts w:ascii="Times New Roman" w:eastAsia="Times New Roman" w:hAnsi="Times New Roman" w:cs="Tunga"/>
                <w:b/>
                <w:bCs/>
                <w:sz w:val="18"/>
                <w:szCs w:val="18"/>
              </w:rPr>
              <w:t>Name &amp; Designation</w:t>
            </w:r>
          </w:p>
        </w:tc>
        <w:tc>
          <w:tcPr>
            <w:tcW w:w="2520" w:type="dxa"/>
          </w:tcPr>
          <w:p w:rsidR="00006095" w:rsidRPr="002D2BA0" w:rsidRDefault="00006095" w:rsidP="009F0A55">
            <w:pPr>
              <w:pStyle w:val="NoSpacing"/>
              <w:rPr>
                <w:rFonts w:ascii="Times New Roman" w:hAnsi="Times New Roman"/>
                <w:b/>
                <w:bCs/>
                <w:sz w:val="18"/>
                <w:szCs w:val="18"/>
              </w:rPr>
            </w:pPr>
            <w:r w:rsidRPr="002D2BA0">
              <w:rPr>
                <w:rFonts w:ascii="Times New Roman" w:hAnsi="Times New Roman"/>
                <w:b/>
                <w:bCs/>
                <w:sz w:val="18"/>
                <w:szCs w:val="18"/>
              </w:rPr>
              <w:t>Allotted &amp; Posted</w:t>
            </w:r>
          </w:p>
        </w:tc>
      </w:tr>
      <w:tr w:rsidR="00006095" w:rsidRPr="002D2BA0" w:rsidTr="00A55E93">
        <w:tc>
          <w:tcPr>
            <w:tcW w:w="672" w:type="dxa"/>
          </w:tcPr>
          <w:p w:rsidR="00006095" w:rsidRPr="002D2BA0" w:rsidRDefault="00006095" w:rsidP="009F0A55">
            <w:pPr>
              <w:pStyle w:val="NoSpacing"/>
              <w:jc w:val="center"/>
              <w:rPr>
                <w:rFonts w:ascii="Times New Roman" w:hAnsi="Times New Roman"/>
                <w:sz w:val="18"/>
                <w:szCs w:val="18"/>
              </w:rPr>
            </w:pPr>
            <w:r w:rsidRPr="002D2BA0">
              <w:rPr>
                <w:rFonts w:ascii="Times New Roman" w:hAnsi="Times New Roman"/>
                <w:sz w:val="18"/>
                <w:szCs w:val="18"/>
              </w:rPr>
              <w:t>1</w:t>
            </w:r>
          </w:p>
        </w:tc>
        <w:tc>
          <w:tcPr>
            <w:tcW w:w="3108" w:type="dxa"/>
          </w:tcPr>
          <w:p w:rsidR="00006095" w:rsidRPr="002D2BA0" w:rsidRDefault="003903CE" w:rsidP="009F0A55">
            <w:pPr>
              <w:pStyle w:val="NoSpacing"/>
              <w:spacing w:line="276" w:lineRule="auto"/>
              <w:rPr>
                <w:rFonts w:ascii="Times New Roman" w:hAnsi="Times New Roman"/>
                <w:sz w:val="18"/>
                <w:szCs w:val="18"/>
              </w:rPr>
            </w:pPr>
            <w:r w:rsidRPr="002D2BA0">
              <w:rPr>
                <w:rFonts w:ascii="Times New Roman" w:hAnsi="Times New Roman"/>
                <w:sz w:val="18"/>
                <w:szCs w:val="18"/>
              </w:rPr>
              <w:t>Sri S. Abbas Ali</w:t>
            </w:r>
          </w:p>
          <w:p w:rsidR="003903CE" w:rsidRPr="002D2BA0" w:rsidRDefault="003903CE" w:rsidP="009F0A55">
            <w:pPr>
              <w:pStyle w:val="NoSpacing"/>
              <w:spacing w:line="276" w:lineRule="auto"/>
              <w:rPr>
                <w:rFonts w:ascii="Times New Roman" w:hAnsi="Times New Roman"/>
                <w:sz w:val="18"/>
                <w:szCs w:val="18"/>
              </w:rPr>
            </w:pPr>
            <w:r w:rsidRPr="002D2BA0">
              <w:rPr>
                <w:rFonts w:ascii="Times New Roman" w:hAnsi="Times New Roman"/>
                <w:sz w:val="18"/>
                <w:szCs w:val="18"/>
              </w:rPr>
              <w:t xml:space="preserve">Junior Assistant </w:t>
            </w:r>
          </w:p>
        </w:tc>
        <w:tc>
          <w:tcPr>
            <w:tcW w:w="2520" w:type="dxa"/>
          </w:tcPr>
          <w:p w:rsidR="00006095" w:rsidRPr="002D2BA0" w:rsidRDefault="003903CE" w:rsidP="009F0A55">
            <w:pPr>
              <w:pStyle w:val="NoSpacing"/>
              <w:spacing w:line="276" w:lineRule="auto"/>
              <w:jc w:val="center"/>
              <w:rPr>
                <w:rFonts w:ascii="Times New Roman" w:hAnsi="Times New Roman"/>
                <w:sz w:val="18"/>
                <w:szCs w:val="18"/>
              </w:rPr>
            </w:pPr>
            <w:r w:rsidRPr="002D2BA0">
              <w:rPr>
                <w:rFonts w:ascii="Times New Roman" w:hAnsi="Times New Roman"/>
                <w:sz w:val="18"/>
                <w:szCs w:val="18"/>
              </w:rPr>
              <w:t>JNTUA CEK</w:t>
            </w:r>
          </w:p>
        </w:tc>
      </w:tr>
      <w:tr w:rsidR="00006095" w:rsidRPr="002D2BA0" w:rsidTr="00A55E93">
        <w:tc>
          <w:tcPr>
            <w:tcW w:w="672" w:type="dxa"/>
          </w:tcPr>
          <w:p w:rsidR="00006095" w:rsidRPr="002D2BA0" w:rsidRDefault="00006095" w:rsidP="009F0A55">
            <w:pPr>
              <w:pStyle w:val="NoSpacing"/>
              <w:jc w:val="center"/>
              <w:rPr>
                <w:rFonts w:ascii="Times New Roman" w:hAnsi="Times New Roman"/>
                <w:sz w:val="18"/>
                <w:szCs w:val="18"/>
              </w:rPr>
            </w:pPr>
            <w:r w:rsidRPr="002D2BA0">
              <w:rPr>
                <w:rFonts w:ascii="Times New Roman" w:hAnsi="Times New Roman"/>
                <w:sz w:val="18"/>
                <w:szCs w:val="18"/>
              </w:rPr>
              <w:t>2</w:t>
            </w:r>
          </w:p>
        </w:tc>
        <w:tc>
          <w:tcPr>
            <w:tcW w:w="3108" w:type="dxa"/>
          </w:tcPr>
          <w:p w:rsidR="00006095" w:rsidRPr="002D2BA0" w:rsidRDefault="003903CE" w:rsidP="009F0A55">
            <w:pPr>
              <w:pStyle w:val="NoSpacing"/>
              <w:spacing w:line="276" w:lineRule="auto"/>
              <w:rPr>
                <w:rFonts w:ascii="Times New Roman" w:hAnsi="Times New Roman"/>
                <w:sz w:val="18"/>
                <w:szCs w:val="18"/>
              </w:rPr>
            </w:pPr>
            <w:r w:rsidRPr="002D2BA0">
              <w:rPr>
                <w:rFonts w:ascii="Times New Roman" w:hAnsi="Times New Roman"/>
                <w:sz w:val="18"/>
                <w:szCs w:val="18"/>
              </w:rPr>
              <w:t>Smt. B. Nareswari</w:t>
            </w:r>
          </w:p>
          <w:p w:rsidR="003903CE" w:rsidRPr="002D2BA0" w:rsidRDefault="003903CE" w:rsidP="009F0A55">
            <w:pPr>
              <w:pStyle w:val="NoSpacing"/>
              <w:spacing w:line="276" w:lineRule="auto"/>
              <w:rPr>
                <w:rFonts w:ascii="Times New Roman" w:hAnsi="Times New Roman"/>
                <w:sz w:val="18"/>
                <w:szCs w:val="18"/>
              </w:rPr>
            </w:pPr>
            <w:r w:rsidRPr="002D2BA0">
              <w:rPr>
                <w:rFonts w:ascii="Times New Roman" w:hAnsi="Times New Roman"/>
                <w:sz w:val="18"/>
                <w:szCs w:val="18"/>
              </w:rPr>
              <w:t xml:space="preserve">Junior Assisant </w:t>
            </w:r>
          </w:p>
        </w:tc>
        <w:tc>
          <w:tcPr>
            <w:tcW w:w="2520" w:type="dxa"/>
          </w:tcPr>
          <w:p w:rsidR="00006095" w:rsidRPr="002D2BA0" w:rsidRDefault="003903CE" w:rsidP="009F0A55">
            <w:pPr>
              <w:pStyle w:val="NoSpacing"/>
              <w:spacing w:line="276" w:lineRule="auto"/>
              <w:jc w:val="center"/>
              <w:rPr>
                <w:rFonts w:ascii="Times New Roman" w:hAnsi="Times New Roman"/>
                <w:sz w:val="18"/>
                <w:szCs w:val="18"/>
              </w:rPr>
            </w:pPr>
            <w:r w:rsidRPr="002D2BA0">
              <w:rPr>
                <w:rFonts w:ascii="Times New Roman" w:hAnsi="Times New Roman"/>
                <w:sz w:val="18"/>
                <w:szCs w:val="18"/>
              </w:rPr>
              <w:t>JNTUA CEA</w:t>
            </w:r>
          </w:p>
        </w:tc>
      </w:tr>
      <w:tr w:rsidR="003903CE" w:rsidRPr="002D2BA0" w:rsidTr="00A55E93">
        <w:tc>
          <w:tcPr>
            <w:tcW w:w="672" w:type="dxa"/>
          </w:tcPr>
          <w:p w:rsidR="003903CE" w:rsidRPr="002D2BA0" w:rsidRDefault="003903CE" w:rsidP="009F0A55">
            <w:pPr>
              <w:pStyle w:val="NoSpacing"/>
              <w:jc w:val="center"/>
              <w:rPr>
                <w:rFonts w:ascii="Times New Roman" w:hAnsi="Times New Roman"/>
                <w:sz w:val="18"/>
                <w:szCs w:val="18"/>
              </w:rPr>
            </w:pPr>
            <w:r w:rsidRPr="002D2BA0">
              <w:rPr>
                <w:rFonts w:ascii="Times New Roman" w:hAnsi="Times New Roman"/>
                <w:sz w:val="18"/>
                <w:szCs w:val="18"/>
              </w:rPr>
              <w:t>3</w:t>
            </w:r>
          </w:p>
        </w:tc>
        <w:tc>
          <w:tcPr>
            <w:tcW w:w="3108" w:type="dxa"/>
          </w:tcPr>
          <w:p w:rsidR="003903CE" w:rsidRPr="002D2BA0" w:rsidRDefault="003903CE" w:rsidP="009F0A55">
            <w:pPr>
              <w:pStyle w:val="NoSpacing"/>
              <w:spacing w:line="276" w:lineRule="auto"/>
              <w:rPr>
                <w:rFonts w:ascii="Times New Roman" w:hAnsi="Times New Roman"/>
                <w:sz w:val="18"/>
                <w:szCs w:val="18"/>
              </w:rPr>
            </w:pPr>
            <w:r w:rsidRPr="002D2BA0">
              <w:rPr>
                <w:rFonts w:ascii="Times New Roman" w:hAnsi="Times New Roman"/>
                <w:sz w:val="18"/>
                <w:szCs w:val="18"/>
              </w:rPr>
              <w:t>Sri. G. Praveen Kumar</w:t>
            </w:r>
          </w:p>
          <w:p w:rsidR="003903CE" w:rsidRPr="002D2BA0" w:rsidRDefault="003903CE" w:rsidP="009F0A55">
            <w:pPr>
              <w:pStyle w:val="NoSpacing"/>
              <w:spacing w:line="276" w:lineRule="auto"/>
              <w:rPr>
                <w:rFonts w:ascii="Times New Roman" w:hAnsi="Times New Roman"/>
                <w:sz w:val="18"/>
                <w:szCs w:val="18"/>
              </w:rPr>
            </w:pPr>
            <w:r w:rsidRPr="002D2BA0">
              <w:rPr>
                <w:rFonts w:ascii="Times New Roman" w:hAnsi="Times New Roman"/>
                <w:sz w:val="18"/>
                <w:szCs w:val="18"/>
              </w:rPr>
              <w:t>Junior Assisant</w:t>
            </w:r>
          </w:p>
        </w:tc>
        <w:tc>
          <w:tcPr>
            <w:tcW w:w="2520" w:type="dxa"/>
          </w:tcPr>
          <w:p w:rsidR="003903CE" w:rsidRPr="002D2BA0" w:rsidRDefault="003903CE" w:rsidP="009F0A55">
            <w:pPr>
              <w:pStyle w:val="NoSpacing"/>
              <w:spacing w:line="276" w:lineRule="auto"/>
              <w:jc w:val="center"/>
              <w:rPr>
                <w:rFonts w:ascii="Times New Roman" w:hAnsi="Times New Roman"/>
                <w:sz w:val="18"/>
                <w:szCs w:val="18"/>
              </w:rPr>
            </w:pPr>
            <w:r w:rsidRPr="002D2BA0">
              <w:rPr>
                <w:rFonts w:ascii="Times New Roman" w:hAnsi="Times New Roman"/>
                <w:sz w:val="18"/>
                <w:szCs w:val="18"/>
              </w:rPr>
              <w:t>JNTUA CEA</w:t>
            </w:r>
          </w:p>
        </w:tc>
      </w:tr>
      <w:tr w:rsidR="003903CE" w:rsidRPr="002D2BA0" w:rsidTr="00A55E93">
        <w:tc>
          <w:tcPr>
            <w:tcW w:w="672" w:type="dxa"/>
          </w:tcPr>
          <w:p w:rsidR="003903CE" w:rsidRPr="002D2BA0" w:rsidRDefault="003903CE" w:rsidP="009F0A55">
            <w:pPr>
              <w:pStyle w:val="NoSpacing"/>
              <w:jc w:val="center"/>
              <w:rPr>
                <w:rFonts w:ascii="Times New Roman" w:hAnsi="Times New Roman"/>
                <w:sz w:val="18"/>
                <w:szCs w:val="18"/>
              </w:rPr>
            </w:pPr>
            <w:r w:rsidRPr="002D2BA0">
              <w:rPr>
                <w:rFonts w:ascii="Times New Roman" w:hAnsi="Times New Roman"/>
                <w:sz w:val="18"/>
                <w:szCs w:val="18"/>
              </w:rPr>
              <w:t>4</w:t>
            </w:r>
          </w:p>
        </w:tc>
        <w:tc>
          <w:tcPr>
            <w:tcW w:w="3108" w:type="dxa"/>
          </w:tcPr>
          <w:p w:rsidR="003903CE" w:rsidRPr="002D2BA0" w:rsidRDefault="003903CE" w:rsidP="009F0A55">
            <w:pPr>
              <w:pStyle w:val="NoSpacing"/>
              <w:spacing w:line="276" w:lineRule="auto"/>
              <w:rPr>
                <w:rFonts w:ascii="Times New Roman" w:hAnsi="Times New Roman"/>
                <w:sz w:val="18"/>
                <w:szCs w:val="18"/>
              </w:rPr>
            </w:pPr>
            <w:r w:rsidRPr="002D2BA0">
              <w:rPr>
                <w:rFonts w:ascii="Times New Roman" w:hAnsi="Times New Roman"/>
                <w:sz w:val="18"/>
                <w:szCs w:val="18"/>
              </w:rPr>
              <w:t>Ms. P. Gnapika</w:t>
            </w:r>
          </w:p>
          <w:p w:rsidR="003903CE" w:rsidRPr="002D2BA0" w:rsidRDefault="003903CE" w:rsidP="009F0A55">
            <w:pPr>
              <w:pStyle w:val="NoSpacing"/>
              <w:spacing w:line="276" w:lineRule="auto"/>
              <w:rPr>
                <w:rFonts w:ascii="Times New Roman" w:hAnsi="Times New Roman"/>
                <w:sz w:val="18"/>
                <w:szCs w:val="18"/>
              </w:rPr>
            </w:pPr>
            <w:r w:rsidRPr="002D2BA0">
              <w:rPr>
                <w:rFonts w:ascii="Times New Roman" w:hAnsi="Times New Roman"/>
                <w:sz w:val="18"/>
                <w:szCs w:val="18"/>
              </w:rPr>
              <w:t>Record Assistant</w:t>
            </w:r>
          </w:p>
        </w:tc>
        <w:tc>
          <w:tcPr>
            <w:tcW w:w="2520" w:type="dxa"/>
          </w:tcPr>
          <w:p w:rsidR="003903CE" w:rsidRPr="002D2BA0" w:rsidRDefault="003903CE" w:rsidP="009F0A55">
            <w:pPr>
              <w:pStyle w:val="NoSpacing"/>
              <w:spacing w:line="276" w:lineRule="auto"/>
              <w:jc w:val="center"/>
              <w:rPr>
                <w:rFonts w:ascii="Times New Roman" w:hAnsi="Times New Roman"/>
                <w:sz w:val="18"/>
                <w:szCs w:val="18"/>
              </w:rPr>
            </w:pPr>
            <w:r w:rsidRPr="002D2BA0">
              <w:rPr>
                <w:rFonts w:ascii="Times New Roman" w:hAnsi="Times New Roman"/>
                <w:sz w:val="18"/>
                <w:szCs w:val="18"/>
              </w:rPr>
              <w:t>JNTUA CEA</w:t>
            </w:r>
          </w:p>
        </w:tc>
      </w:tr>
      <w:tr w:rsidR="003903CE" w:rsidRPr="002D2BA0" w:rsidTr="00A55E93">
        <w:tc>
          <w:tcPr>
            <w:tcW w:w="672" w:type="dxa"/>
          </w:tcPr>
          <w:p w:rsidR="003903CE" w:rsidRPr="002D2BA0" w:rsidRDefault="003903CE" w:rsidP="009F0A55">
            <w:pPr>
              <w:pStyle w:val="NoSpacing"/>
              <w:jc w:val="center"/>
              <w:rPr>
                <w:rFonts w:ascii="Times New Roman" w:hAnsi="Times New Roman"/>
                <w:sz w:val="18"/>
                <w:szCs w:val="18"/>
              </w:rPr>
            </w:pPr>
            <w:r w:rsidRPr="002D2BA0">
              <w:rPr>
                <w:rFonts w:ascii="Times New Roman" w:hAnsi="Times New Roman"/>
                <w:sz w:val="18"/>
                <w:szCs w:val="18"/>
              </w:rPr>
              <w:t>5</w:t>
            </w:r>
          </w:p>
        </w:tc>
        <w:tc>
          <w:tcPr>
            <w:tcW w:w="3108" w:type="dxa"/>
          </w:tcPr>
          <w:p w:rsidR="003903CE" w:rsidRPr="002D2BA0" w:rsidRDefault="003903CE" w:rsidP="009F0A55">
            <w:pPr>
              <w:pStyle w:val="NoSpacing"/>
              <w:spacing w:line="276" w:lineRule="auto"/>
              <w:rPr>
                <w:rFonts w:ascii="Times New Roman" w:hAnsi="Times New Roman"/>
                <w:sz w:val="18"/>
                <w:szCs w:val="18"/>
              </w:rPr>
            </w:pPr>
            <w:r w:rsidRPr="002D2BA0">
              <w:rPr>
                <w:rFonts w:ascii="Times New Roman" w:hAnsi="Times New Roman"/>
                <w:sz w:val="18"/>
                <w:szCs w:val="18"/>
              </w:rPr>
              <w:t>Smt. N. Chandu Rani</w:t>
            </w:r>
          </w:p>
          <w:p w:rsidR="003903CE" w:rsidRPr="002D2BA0" w:rsidRDefault="003903CE" w:rsidP="003903CE">
            <w:pPr>
              <w:pStyle w:val="NoSpacing"/>
              <w:spacing w:line="276" w:lineRule="auto"/>
              <w:rPr>
                <w:rFonts w:ascii="Times New Roman" w:hAnsi="Times New Roman"/>
                <w:sz w:val="18"/>
                <w:szCs w:val="18"/>
              </w:rPr>
            </w:pPr>
            <w:r w:rsidRPr="002D2BA0">
              <w:rPr>
                <w:rFonts w:ascii="Times New Roman" w:hAnsi="Times New Roman"/>
                <w:sz w:val="18"/>
                <w:szCs w:val="18"/>
              </w:rPr>
              <w:t xml:space="preserve">Junior Assistant </w:t>
            </w:r>
          </w:p>
        </w:tc>
        <w:tc>
          <w:tcPr>
            <w:tcW w:w="2520" w:type="dxa"/>
          </w:tcPr>
          <w:p w:rsidR="003903CE" w:rsidRPr="002D2BA0" w:rsidRDefault="003903CE" w:rsidP="009F0A55">
            <w:pPr>
              <w:pStyle w:val="NoSpacing"/>
              <w:spacing w:line="276" w:lineRule="auto"/>
              <w:jc w:val="center"/>
              <w:rPr>
                <w:rFonts w:ascii="Times New Roman" w:hAnsi="Times New Roman"/>
                <w:sz w:val="18"/>
                <w:szCs w:val="18"/>
              </w:rPr>
            </w:pPr>
            <w:r w:rsidRPr="002D2BA0">
              <w:rPr>
                <w:rFonts w:ascii="Times New Roman" w:hAnsi="Times New Roman"/>
                <w:sz w:val="18"/>
                <w:szCs w:val="18"/>
              </w:rPr>
              <w:t>JNTUA CEK</w:t>
            </w:r>
          </w:p>
        </w:tc>
      </w:tr>
    </w:tbl>
    <w:p w:rsidR="00A55E93" w:rsidRPr="00A55E93" w:rsidRDefault="00A55E93" w:rsidP="000E035D">
      <w:pPr>
        <w:spacing w:after="0"/>
        <w:ind w:right="-15"/>
        <w:rPr>
          <w:rFonts w:ascii="Times New Roman" w:hAnsi="Times New Roman"/>
          <w:b/>
          <w:bCs/>
          <w:sz w:val="10"/>
        </w:rPr>
      </w:pPr>
    </w:p>
    <w:p w:rsidR="000E035D" w:rsidRPr="00EC6D6F" w:rsidRDefault="000E035D" w:rsidP="000E035D">
      <w:pPr>
        <w:spacing w:after="0"/>
        <w:ind w:right="-15"/>
        <w:rPr>
          <w:rFonts w:ascii="Times New Roman" w:hAnsi="Times New Roman"/>
          <w:b/>
          <w:bCs/>
        </w:rPr>
      </w:pPr>
      <w:r w:rsidRPr="00EC6D6F">
        <w:rPr>
          <w:rFonts w:ascii="Times New Roman" w:hAnsi="Times New Roman"/>
          <w:b/>
          <w:bCs/>
        </w:rPr>
        <w:t>Promotions &amp; Postings:</w:t>
      </w:r>
    </w:p>
    <w:tbl>
      <w:tblPr>
        <w:tblW w:w="6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2"/>
        <w:gridCol w:w="3108"/>
        <w:gridCol w:w="2520"/>
      </w:tblGrid>
      <w:tr w:rsidR="00C60139" w:rsidRPr="002313CB" w:rsidTr="003C62DE">
        <w:trPr>
          <w:trHeight w:val="431"/>
        </w:trPr>
        <w:tc>
          <w:tcPr>
            <w:tcW w:w="672" w:type="dxa"/>
          </w:tcPr>
          <w:p w:rsidR="00C60139" w:rsidRPr="002313CB" w:rsidRDefault="00C60139" w:rsidP="005A197F">
            <w:pPr>
              <w:pStyle w:val="NoSpacing"/>
              <w:rPr>
                <w:rFonts w:ascii="Times New Roman" w:hAnsi="Times New Roman"/>
                <w:b/>
                <w:bCs/>
                <w:sz w:val="18"/>
                <w:szCs w:val="18"/>
              </w:rPr>
            </w:pPr>
            <w:r w:rsidRPr="002313CB">
              <w:rPr>
                <w:rFonts w:ascii="Times New Roman" w:hAnsi="Times New Roman"/>
                <w:b/>
                <w:bCs/>
                <w:sz w:val="18"/>
                <w:szCs w:val="18"/>
              </w:rPr>
              <w:t>S.No.</w:t>
            </w:r>
          </w:p>
        </w:tc>
        <w:tc>
          <w:tcPr>
            <w:tcW w:w="3108" w:type="dxa"/>
          </w:tcPr>
          <w:p w:rsidR="00C60139" w:rsidRPr="002313CB" w:rsidRDefault="00C60139" w:rsidP="005A197F">
            <w:pPr>
              <w:spacing w:after="0" w:line="240" w:lineRule="auto"/>
              <w:jc w:val="center"/>
              <w:rPr>
                <w:rFonts w:ascii="Times New Roman" w:hAnsi="Times New Roman"/>
                <w:b/>
                <w:bCs/>
                <w:sz w:val="18"/>
                <w:szCs w:val="18"/>
              </w:rPr>
            </w:pPr>
            <w:r w:rsidRPr="002313CB">
              <w:rPr>
                <w:rFonts w:ascii="Times New Roman" w:hAnsi="Times New Roman"/>
                <w:b/>
                <w:bCs/>
                <w:sz w:val="18"/>
                <w:szCs w:val="18"/>
              </w:rPr>
              <w:t>Name &amp; Designation</w:t>
            </w:r>
          </w:p>
        </w:tc>
        <w:tc>
          <w:tcPr>
            <w:tcW w:w="2520" w:type="dxa"/>
          </w:tcPr>
          <w:p w:rsidR="00C60139" w:rsidRPr="002313CB" w:rsidRDefault="00B66CB8" w:rsidP="00B66CB8">
            <w:pPr>
              <w:pStyle w:val="NoSpacing"/>
              <w:jc w:val="center"/>
              <w:rPr>
                <w:rFonts w:ascii="Times New Roman" w:hAnsi="Times New Roman"/>
                <w:b/>
                <w:bCs/>
                <w:sz w:val="18"/>
                <w:szCs w:val="18"/>
              </w:rPr>
            </w:pPr>
            <w:r w:rsidRPr="002313CB">
              <w:rPr>
                <w:rFonts w:ascii="Times New Roman" w:hAnsi="Times New Roman"/>
                <w:b/>
                <w:bCs/>
                <w:sz w:val="18"/>
                <w:szCs w:val="18"/>
              </w:rPr>
              <w:t>Promotion &amp; Posting</w:t>
            </w:r>
          </w:p>
        </w:tc>
      </w:tr>
      <w:tr w:rsidR="005A197F" w:rsidRPr="002313CB" w:rsidTr="003C62DE">
        <w:tc>
          <w:tcPr>
            <w:tcW w:w="672" w:type="dxa"/>
          </w:tcPr>
          <w:p w:rsidR="005A197F" w:rsidRPr="002313CB" w:rsidRDefault="005A197F" w:rsidP="005A197F">
            <w:pPr>
              <w:pStyle w:val="NoSpacing"/>
              <w:jc w:val="center"/>
              <w:rPr>
                <w:rFonts w:ascii="Times New Roman" w:hAnsi="Times New Roman"/>
                <w:sz w:val="18"/>
                <w:szCs w:val="18"/>
              </w:rPr>
            </w:pPr>
            <w:r w:rsidRPr="002313CB">
              <w:rPr>
                <w:rFonts w:ascii="Times New Roman" w:hAnsi="Times New Roman"/>
                <w:sz w:val="18"/>
                <w:szCs w:val="18"/>
              </w:rPr>
              <w:t>1</w:t>
            </w:r>
          </w:p>
        </w:tc>
        <w:tc>
          <w:tcPr>
            <w:tcW w:w="3108" w:type="dxa"/>
          </w:tcPr>
          <w:p w:rsidR="005A197F" w:rsidRPr="002313CB" w:rsidRDefault="005A197F" w:rsidP="005A197F">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Sri B. Durga Prasad</w:t>
            </w:r>
          </w:p>
          <w:p w:rsidR="005A197F" w:rsidRPr="002313CB" w:rsidRDefault="005A197F" w:rsidP="002D2BA0">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Assistant Registrtar,JNTUA CEA</w:t>
            </w:r>
          </w:p>
        </w:tc>
        <w:tc>
          <w:tcPr>
            <w:tcW w:w="2520" w:type="dxa"/>
          </w:tcPr>
          <w:p w:rsidR="005A197F" w:rsidRPr="002313CB" w:rsidRDefault="005A197F" w:rsidP="005A197F">
            <w:pPr>
              <w:pStyle w:val="NoSpacing"/>
              <w:rPr>
                <w:rFonts w:ascii="Times New Roman" w:hAnsi="Times New Roman"/>
                <w:sz w:val="18"/>
                <w:szCs w:val="18"/>
              </w:rPr>
            </w:pPr>
            <w:r w:rsidRPr="002313CB">
              <w:rPr>
                <w:rFonts w:ascii="Times New Roman" w:hAnsi="Times New Roman"/>
                <w:sz w:val="18"/>
                <w:szCs w:val="18"/>
              </w:rPr>
              <w:t>Deputy Registrar,</w:t>
            </w:r>
          </w:p>
          <w:p w:rsidR="005A197F" w:rsidRPr="002313CB" w:rsidRDefault="005A197F" w:rsidP="005A197F">
            <w:pPr>
              <w:pStyle w:val="NoSpacing"/>
              <w:rPr>
                <w:rFonts w:ascii="Times New Roman" w:hAnsi="Times New Roman"/>
                <w:sz w:val="18"/>
                <w:szCs w:val="18"/>
              </w:rPr>
            </w:pPr>
            <w:r w:rsidRPr="002313CB">
              <w:rPr>
                <w:rFonts w:ascii="Times New Roman" w:hAnsi="Times New Roman"/>
                <w:sz w:val="18"/>
                <w:szCs w:val="18"/>
              </w:rPr>
              <w:t>Estt., JNTUA</w:t>
            </w:r>
            <w:r w:rsidR="00B66CB8" w:rsidRPr="002313CB">
              <w:rPr>
                <w:rFonts w:ascii="Times New Roman" w:hAnsi="Times New Roman"/>
                <w:sz w:val="18"/>
                <w:szCs w:val="18"/>
              </w:rPr>
              <w:t xml:space="preserve"> HQ</w:t>
            </w:r>
          </w:p>
        </w:tc>
      </w:tr>
      <w:tr w:rsidR="005A197F" w:rsidRPr="002313CB" w:rsidTr="003C62DE">
        <w:tc>
          <w:tcPr>
            <w:tcW w:w="672" w:type="dxa"/>
          </w:tcPr>
          <w:p w:rsidR="005A197F" w:rsidRPr="002313CB" w:rsidRDefault="005A197F" w:rsidP="005A197F">
            <w:pPr>
              <w:pStyle w:val="NoSpacing"/>
              <w:jc w:val="center"/>
              <w:rPr>
                <w:rFonts w:ascii="Times New Roman" w:hAnsi="Times New Roman"/>
                <w:sz w:val="18"/>
                <w:szCs w:val="18"/>
              </w:rPr>
            </w:pPr>
            <w:r w:rsidRPr="002313CB">
              <w:rPr>
                <w:rFonts w:ascii="Times New Roman" w:hAnsi="Times New Roman"/>
                <w:sz w:val="18"/>
                <w:szCs w:val="18"/>
              </w:rPr>
              <w:t>2</w:t>
            </w:r>
          </w:p>
        </w:tc>
        <w:tc>
          <w:tcPr>
            <w:tcW w:w="3108" w:type="dxa"/>
          </w:tcPr>
          <w:p w:rsidR="005A197F" w:rsidRPr="002313CB" w:rsidRDefault="005A197F" w:rsidP="005A197F">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Sri S. Nagabhushan</w:t>
            </w:r>
          </w:p>
          <w:p w:rsidR="00B66CB8" w:rsidRPr="002313CB" w:rsidRDefault="00B66CB8" w:rsidP="005A197F">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Supdt., JNTUA CEP</w:t>
            </w:r>
          </w:p>
        </w:tc>
        <w:tc>
          <w:tcPr>
            <w:tcW w:w="2520" w:type="dxa"/>
          </w:tcPr>
          <w:p w:rsidR="000E035D" w:rsidRPr="002313CB" w:rsidRDefault="00B66CB8" w:rsidP="005A197F">
            <w:pPr>
              <w:pStyle w:val="NoSpacing"/>
              <w:rPr>
                <w:rFonts w:ascii="Times New Roman" w:hAnsi="Times New Roman"/>
                <w:sz w:val="18"/>
                <w:szCs w:val="18"/>
              </w:rPr>
            </w:pPr>
            <w:r w:rsidRPr="002313CB">
              <w:rPr>
                <w:rFonts w:ascii="Times New Roman" w:hAnsi="Times New Roman"/>
                <w:sz w:val="18"/>
                <w:szCs w:val="18"/>
              </w:rPr>
              <w:t xml:space="preserve">Asst. Registrar  </w:t>
            </w:r>
          </w:p>
          <w:p w:rsidR="005A197F" w:rsidRPr="002313CB" w:rsidRDefault="006B4E8D" w:rsidP="000E035D">
            <w:pPr>
              <w:pStyle w:val="NoSpacing"/>
              <w:rPr>
                <w:rFonts w:ascii="Times New Roman" w:hAnsi="Times New Roman"/>
                <w:sz w:val="18"/>
                <w:szCs w:val="18"/>
              </w:rPr>
            </w:pPr>
            <w:r w:rsidRPr="002313CB">
              <w:rPr>
                <w:rFonts w:ascii="Times New Roman" w:hAnsi="Times New Roman"/>
                <w:sz w:val="18"/>
                <w:szCs w:val="18"/>
              </w:rPr>
              <w:t>(Accounts)</w:t>
            </w:r>
            <w:r w:rsidR="000E035D" w:rsidRPr="002313CB">
              <w:rPr>
                <w:rFonts w:ascii="Times New Roman" w:hAnsi="Times New Roman"/>
                <w:sz w:val="18"/>
                <w:szCs w:val="18"/>
              </w:rPr>
              <w:t>,</w:t>
            </w:r>
            <w:r w:rsidRPr="002313CB">
              <w:rPr>
                <w:rFonts w:ascii="Times New Roman" w:hAnsi="Times New Roman"/>
                <w:sz w:val="18"/>
                <w:szCs w:val="18"/>
              </w:rPr>
              <w:t xml:space="preserve"> </w:t>
            </w:r>
            <w:r w:rsidR="00B66CB8" w:rsidRPr="002313CB">
              <w:rPr>
                <w:rFonts w:ascii="Times New Roman" w:hAnsi="Times New Roman"/>
                <w:sz w:val="18"/>
                <w:szCs w:val="18"/>
              </w:rPr>
              <w:t>JNTUA CEA</w:t>
            </w:r>
          </w:p>
        </w:tc>
      </w:tr>
      <w:tr w:rsidR="005A197F" w:rsidRPr="002313CB" w:rsidTr="003C62DE">
        <w:tc>
          <w:tcPr>
            <w:tcW w:w="672" w:type="dxa"/>
          </w:tcPr>
          <w:p w:rsidR="005A197F" w:rsidRPr="002313CB" w:rsidRDefault="005A197F" w:rsidP="005A197F">
            <w:pPr>
              <w:pStyle w:val="NoSpacing"/>
              <w:jc w:val="center"/>
              <w:rPr>
                <w:rFonts w:ascii="Times New Roman" w:hAnsi="Times New Roman"/>
                <w:sz w:val="18"/>
                <w:szCs w:val="18"/>
              </w:rPr>
            </w:pPr>
            <w:r w:rsidRPr="002313CB">
              <w:rPr>
                <w:rFonts w:ascii="Times New Roman" w:hAnsi="Times New Roman"/>
                <w:sz w:val="18"/>
                <w:szCs w:val="18"/>
              </w:rPr>
              <w:t>3</w:t>
            </w:r>
          </w:p>
        </w:tc>
        <w:tc>
          <w:tcPr>
            <w:tcW w:w="3108" w:type="dxa"/>
          </w:tcPr>
          <w:p w:rsidR="005A197F" w:rsidRPr="002313CB" w:rsidRDefault="005A197F" w:rsidP="005A197F">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Sri A. Prabhakar</w:t>
            </w:r>
          </w:p>
          <w:p w:rsidR="00B66CB8" w:rsidRPr="002313CB" w:rsidRDefault="00B66CB8" w:rsidP="002D2BA0">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Supdt., Exam Br.</w:t>
            </w:r>
            <w:r w:rsidR="00895415" w:rsidRPr="002313CB">
              <w:rPr>
                <w:rFonts w:ascii="Times New Roman" w:eastAsia="Times New Roman" w:hAnsi="Times New Roman" w:cs="Times New Roman"/>
                <w:sz w:val="18"/>
                <w:szCs w:val="18"/>
              </w:rPr>
              <w:t xml:space="preserve">, JNTUA  </w:t>
            </w:r>
          </w:p>
        </w:tc>
        <w:tc>
          <w:tcPr>
            <w:tcW w:w="2520" w:type="dxa"/>
          </w:tcPr>
          <w:p w:rsidR="005A197F" w:rsidRPr="002313CB" w:rsidRDefault="00B66CB8" w:rsidP="005A197F">
            <w:pPr>
              <w:pStyle w:val="NoSpacing"/>
              <w:rPr>
                <w:rFonts w:ascii="Times New Roman" w:hAnsi="Times New Roman"/>
                <w:sz w:val="18"/>
                <w:szCs w:val="18"/>
              </w:rPr>
            </w:pPr>
            <w:r w:rsidRPr="002313CB">
              <w:rPr>
                <w:rFonts w:ascii="Times New Roman" w:hAnsi="Times New Roman"/>
                <w:sz w:val="18"/>
                <w:szCs w:val="18"/>
              </w:rPr>
              <w:t xml:space="preserve">Asst. Registrar (Estt.), </w:t>
            </w:r>
          </w:p>
          <w:p w:rsidR="00B66CB8" w:rsidRPr="002313CB" w:rsidRDefault="00B66CB8" w:rsidP="005A197F">
            <w:pPr>
              <w:pStyle w:val="NoSpacing"/>
              <w:rPr>
                <w:rFonts w:ascii="Times New Roman" w:hAnsi="Times New Roman"/>
                <w:sz w:val="18"/>
                <w:szCs w:val="18"/>
              </w:rPr>
            </w:pPr>
            <w:r w:rsidRPr="002313CB">
              <w:rPr>
                <w:rFonts w:ascii="Times New Roman" w:hAnsi="Times New Roman"/>
                <w:sz w:val="18"/>
                <w:szCs w:val="18"/>
              </w:rPr>
              <w:t>JNTUA HQ</w:t>
            </w:r>
          </w:p>
        </w:tc>
      </w:tr>
      <w:tr w:rsidR="00AF2492" w:rsidRPr="002313CB" w:rsidTr="003C62DE">
        <w:tc>
          <w:tcPr>
            <w:tcW w:w="672" w:type="dxa"/>
          </w:tcPr>
          <w:p w:rsidR="00AF2492" w:rsidRPr="002313CB" w:rsidRDefault="00AF2492" w:rsidP="005A197F">
            <w:pPr>
              <w:pStyle w:val="NoSpacing"/>
              <w:jc w:val="center"/>
              <w:rPr>
                <w:rFonts w:ascii="Times New Roman" w:hAnsi="Times New Roman"/>
                <w:sz w:val="18"/>
                <w:szCs w:val="18"/>
              </w:rPr>
            </w:pPr>
            <w:r w:rsidRPr="002313CB">
              <w:rPr>
                <w:rFonts w:ascii="Times New Roman" w:hAnsi="Times New Roman"/>
                <w:sz w:val="18"/>
                <w:szCs w:val="18"/>
              </w:rPr>
              <w:t>4</w:t>
            </w:r>
          </w:p>
        </w:tc>
        <w:tc>
          <w:tcPr>
            <w:tcW w:w="3108" w:type="dxa"/>
          </w:tcPr>
          <w:p w:rsidR="00AF2492" w:rsidRPr="002313CB" w:rsidRDefault="00AF2492" w:rsidP="005A197F">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Sri G. Siva Sankar Reddy</w:t>
            </w:r>
          </w:p>
          <w:p w:rsidR="00AF2492" w:rsidRPr="002313CB" w:rsidRDefault="00AF2492" w:rsidP="002D2BA0">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Supdt., Exam Br.</w:t>
            </w:r>
            <w:r w:rsidR="008227F5" w:rsidRPr="002313CB">
              <w:rPr>
                <w:rFonts w:ascii="Times New Roman" w:hAnsi="Times New Roman" w:cs="Times New Roman"/>
                <w:sz w:val="18"/>
                <w:szCs w:val="18"/>
              </w:rPr>
              <w:t xml:space="preserve">, JNTUA </w:t>
            </w:r>
            <w:r w:rsidR="008227F5" w:rsidRPr="002313CB">
              <w:rPr>
                <w:rFonts w:ascii="Times New Roman" w:eastAsia="Times New Roman" w:hAnsi="Times New Roman" w:cs="Times New Roman"/>
                <w:sz w:val="18"/>
                <w:szCs w:val="18"/>
              </w:rPr>
              <w:t>HQ</w:t>
            </w:r>
          </w:p>
        </w:tc>
        <w:tc>
          <w:tcPr>
            <w:tcW w:w="2520" w:type="dxa"/>
          </w:tcPr>
          <w:p w:rsidR="00AF2492" w:rsidRPr="002313CB" w:rsidRDefault="00AF2492" w:rsidP="009F0A55">
            <w:pPr>
              <w:pStyle w:val="NoSpacing"/>
              <w:rPr>
                <w:rFonts w:ascii="Times New Roman" w:hAnsi="Times New Roman"/>
                <w:sz w:val="18"/>
                <w:szCs w:val="18"/>
              </w:rPr>
            </w:pPr>
            <w:r w:rsidRPr="002313CB">
              <w:rPr>
                <w:rFonts w:ascii="Times New Roman" w:hAnsi="Times New Roman"/>
                <w:sz w:val="18"/>
                <w:szCs w:val="18"/>
              </w:rPr>
              <w:t xml:space="preserve">Asst. Registrar (Estt.), </w:t>
            </w:r>
          </w:p>
          <w:p w:rsidR="00AF2492" w:rsidRPr="002313CB" w:rsidRDefault="0072381F" w:rsidP="009F0A55">
            <w:pPr>
              <w:pStyle w:val="NoSpacing"/>
              <w:rPr>
                <w:rFonts w:ascii="Times New Roman" w:hAnsi="Times New Roman"/>
                <w:sz w:val="18"/>
                <w:szCs w:val="18"/>
              </w:rPr>
            </w:pPr>
            <w:r w:rsidRPr="002313CB">
              <w:rPr>
                <w:rFonts w:ascii="Times New Roman" w:hAnsi="Times New Roman"/>
                <w:sz w:val="18"/>
                <w:szCs w:val="18"/>
              </w:rPr>
              <w:t>JNTUA CEA</w:t>
            </w:r>
          </w:p>
        </w:tc>
      </w:tr>
      <w:tr w:rsidR="00AF2492" w:rsidRPr="002313CB" w:rsidTr="003C62DE">
        <w:tc>
          <w:tcPr>
            <w:tcW w:w="672" w:type="dxa"/>
          </w:tcPr>
          <w:p w:rsidR="00AF2492" w:rsidRPr="002313CB" w:rsidRDefault="00AF2492" w:rsidP="005A197F">
            <w:pPr>
              <w:pStyle w:val="NoSpacing"/>
              <w:jc w:val="center"/>
              <w:rPr>
                <w:rFonts w:ascii="Times New Roman" w:hAnsi="Times New Roman"/>
                <w:sz w:val="18"/>
                <w:szCs w:val="18"/>
              </w:rPr>
            </w:pPr>
            <w:r w:rsidRPr="002313CB">
              <w:rPr>
                <w:rFonts w:ascii="Times New Roman" w:hAnsi="Times New Roman"/>
                <w:sz w:val="18"/>
                <w:szCs w:val="18"/>
              </w:rPr>
              <w:t>5</w:t>
            </w:r>
          </w:p>
        </w:tc>
        <w:tc>
          <w:tcPr>
            <w:tcW w:w="3108" w:type="dxa"/>
          </w:tcPr>
          <w:p w:rsidR="00AF2492" w:rsidRPr="002313CB" w:rsidRDefault="00AF2492" w:rsidP="005A197F">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Sri K. Prasanneswara Reddy</w:t>
            </w:r>
          </w:p>
          <w:p w:rsidR="00734E8A" w:rsidRPr="002313CB" w:rsidRDefault="002D2BA0" w:rsidP="002D2BA0">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 xml:space="preserve">Senior Assistant , </w:t>
            </w:r>
            <w:r w:rsidR="00734E8A" w:rsidRPr="002313CB">
              <w:rPr>
                <w:rFonts w:ascii="Times New Roman" w:eastAsia="Times New Roman" w:hAnsi="Times New Roman" w:cs="Times New Roman"/>
                <w:sz w:val="18"/>
                <w:szCs w:val="18"/>
              </w:rPr>
              <w:t>JNTUA CEA</w:t>
            </w:r>
          </w:p>
        </w:tc>
        <w:tc>
          <w:tcPr>
            <w:tcW w:w="2520" w:type="dxa"/>
          </w:tcPr>
          <w:p w:rsidR="00734E8A" w:rsidRPr="002313CB" w:rsidRDefault="00734E8A" w:rsidP="005A197F">
            <w:pPr>
              <w:pStyle w:val="NoSpacing"/>
              <w:rPr>
                <w:rFonts w:ascii="Times New Roman" w:hAnsi="Times New Roman"/>
                <w:sz w:val="18"/>
                <w:szCs w:val="18"/>
              </w:rPr>
            </w:pPr>
            <w:r w:rsidRPr="002313CB">
              <w:rPr>
                <w:rFonts w:ascii="Times New Roman" w:hAnsi="Times New Roman"/>
                <w:sz w:val="18"/>
                <w:szCs w:val="18"/>
              </w:rPr>
              <w:t xml:space="preserve">Superintendent </w:t>
            </w:r>
          </w:p>
          <w:p w:rsidR="00AF2492" w:rsidRPr="002313CB" w:rsidRDefault="00734E8A" w:rsidP="00734E8A">
            <w:pPr>
              <w:pStyle w:val="NoSpacing"/>
              <w:rPr>
                <w:rFonts w:ascii="Times New Roman" w:hAnsi="Times New Roman"/>
                <w:sz w:val="18"/>
                <w:szCs w:val="18"/>
              </w:rPr>
            </w:pPr>
            <w:r w:rsidRPr="002313CB">
              <w:rPr>
                <w:rFonts w:ascii="Times New Roman" w:hAnsi="Times New Roman"/>
                <w:sz w:val="18"/>
                <w:szCs w:val="18"/>
              </w:rPr>
              <w:t>(DAP Office), JNTUA HQ</w:t>
            </w:r>
          </w:p>
        </w:tc>
      </w:tr>
      <w:tr w:rsidR="000E035D" w:rsidRPr="002313CB" w:rsidTr="002D2BA0">
        <w:trPr>
          <w:trHeight w:val="449"/>
        </w:trPr>
        <w:tc>
          <w:tcPr>
            <w:tcW w:w="672" w:type="dxa"/>
          </w:tcPr>
          <w:p w:rsidR="000E035D" w:rsidRPr="002313CB" w:rsidRDefault="000E035D" w:rsidP="005A197F">
            <w:pPr>
              <w:pStyle w:val="NoSpacing"/>
              <w:jc w:val="center"/>
              <w:rPr>
                <w:rFonts w:ascii="Times New Roman" w:hAnsi="Times New Roman"/>
                <w:sz w:val="18"/>
                <w:szCs w:val="18"/>
              </w:rPr>
            </w:pPr>
            <w:r w:rsidRPr="002313CB">
              <w:rPr>
                <w:rFonts w:ascii="Times New Roman" w:hAnsi="Times New Roman"/>
                <w:sz w:val="18"/>
                <w:szCs w:val="18"/>
              </w:rPr>
              <w:t>6</w:t>
            </w:r>
          </w:p>
        </w:tc>
        <w:tc>
          <w:tcPr>
            <w:tcW w:w="3108" w:type="dxa"/>
          </w:tcPr>
          <w:p w:rsidR="000E035D" w:rsidRPr="002313CB" w:rsidRDefault="000E035D"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Sri K. Murali Mohan Rao</w:t>
            </w:r>
          </w:p>
          <w:p w:rsidR="003C62DE" w:rsidRPr="002313CB" w:rsidRDefault="000E035D" w:rsidP="002D2BA0">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Superintendent , JNTUA CEA</w:t>
            </w:r>
          </w:p>
        </w:tc>
        <w:tc>
          <w:tcPr>
            <w:tcW w:w="2520" w:type="dxa"/>
          </w:tcPr>
          <w:p w:rsidR="000E035D" w:rsidRPr="002313CB" w:rsidRDefault="000E035D" w:rsidP="009F0A55">
            <w:pPr>
              <w:pStyle w:val="NoSpacing"/>
              <w:rPr>
                <w:rFonts w:ascii="Times New Roman" w:hAnsi="Times New Roman"/>
                <w:sz w:val="18"/>
                <w:szCs w:val="18"/>
              </w:rPr>
            </w:pPr>
            <w:r w:rsidRPr="002313CB">
              <w:rPr>
                <w:rFonts w:ascii="Times New Roman" w:hAnsi="Times New Roman"/>
                <w:sz w:val="18"/>
                <w:szCs w:val="18"/>
              </w:rPr>
              <w:t xml:space="preserve">Asst. Registrar,  </w:t>
            </w:r>
          </w:p>
          <w:p w:rsidR="000E035D" w:rsidRPr="002313CB" w:rsidRDefault="000E035D" w:rsidP="009F0A55">
            <w:pPr>
              <w:pStyle w:val="NoSpacing"/>
              <w:rPr>
                <w:rFonts w:ascii="Times New Roman" w:hAnsi="Times New Roman"/>
                <w:sz w:val="18"/>
                <w:szCs w:val="18"/>
              </w:rPr>
            </w:pPr>
            <w:r w:rsidRPr="002313CB">
              <w:rPr>
                <w:rFonts w:ascii="Times New Roman" w:hAnsi="Times New Roman"/>
                <w:sz w:val="18"/>
                <w:szCs w:val="18"/>
              </w:rPr>
              <w:t>JNTUA CEK</w:t>
            </w:r>
          </w:p>
        </w:tc>
      </w:tr>
      <w:tr w:rsidR="000E035D" w:rsidRPr="002313CB" w:rsidTr="003C62DE">
        <w:tc>
          <w:tcPr>
            <w:tcW w:w="672" w:type="dxa"/>
          </w:tcPr>
          <w:p w:rsidR="000E035D" w:rsidRPr="002313CB" w:rsidRDefault="000E035D" w:rsidP="005A197F">
            <w:pPr>
              <w:pStyle w:val="NoSpacing"/>
              <w:jc w:val="center"/>
              <w:rPr>
                <w:rFonts w:ascii="Times New Roman" w:hAnsi="Times New Roman"/>
                <w:sz w:val="18"/>
                <w:szCs w:val="18"/>
              </w:rPr>
            </w:pPr>
            <w:r w:rsidRPr="002313CB">
              <w:rPr>
                <w:rFonts w:ascii="Times New Roman" w:hAnsi="Times New Roman"/>
                <w:sz w:val="18"/>
                <w:szCs w:val="18"/>
              </w:rPr>
              <w:t>7</w:t>
            </w:r>
          </w:p>
        </w:tc>
        <w:tc>
          <w:tcPr>
            <w:tcW w:w="3108" w:type="dxa"/>
          </w:tcPr>
          <w:p w:rsidR="000E035D" w:rsidRPr="002313CB" w:rsidRDefault="000E035D"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Sri G.Peddiraju</w:t>
            </w:r>
          </w:p>
          <w:p w:rsidR="000E035D" w:rsidRPr="002313CB" w:rsidRDefault="000E035D" w:rsidP="002D2BA0">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Senior Assistant,Exam Br., JNTUA HQ</w:t>
            </w:r>
          </w:p>
        </w:tc>
        <w:tc>
          <w:tcPr>
            <w:tcW w:w="2520" w:type="dxa"/>
          </w:tcPr>
          <w:p w:rsidR="000E035D" w:rsidRPr="002313CB" w:rsidRDefault="000E035D" w:rsidP="009F0A55">
            <w:pPr>
              <w:pStyle w:val="NoSpacing"/>
              <w:rPr>
                <w:rFonts w:ascii="Times New Roman" w:hAnsi="Times New Roman"/>
                <w:sz w:val="18"/>
                <w:szCs w:val="18"/>
              </w:rPr>
            </w:pPr>
            <w:r w:rsidRPr="002313CB">
              <w:rPr>
                <w:rFonts w:ascii="Times New Roman" w:hAnsi="Times New Roman"/>
                <w:sz w:val="18"/>
                <w:szCs w:val="18"/>
              </w:rPr>
              <w:t>Superintendent,</w:t>
            </w:r>
          </w:p>
          <w:p w:rsidR="000E035D" w:rsidRPr="002313CB" w:rsidRDefault="000E035D" w:rsidP="009F0A55">
            <w:pPr>
              <w:pStyle w:val="NoSpacing"/>
              <w:rPr>
                <w:rFonts w:ascii="Times New Roman" w:hAnsi="Times New Roman"/>
                <w:sz w:val="18"/>
                <w:szCs w:val="18"/>
              </w:rPr>
            </w:pPr>
            <w:r w:rsidRPr="002313CB">
              <w:rPr>
                <w:rFonts w:ascii="Times New Roman" w:hAnsi="Times New Roman"/>
                <w:sz w:val="18"/>
                <w:szCs w:val="18"/>
              </w:rPr>
              <w:t>JNTUA CEP</w:t>
            </w:r>
          </w:p>
        </w:tc>
      </w:tr>
      <w:tr w:rsidR="000E035D" w:rsidRPr="002313CB" w:rsidTr="003C62DE">
        <w:tc>
          <w:tcPr>
            <w:tcW w:w="672" w:type="dxa"/>
          </w:tcPr>
          <w:p w:rsidR="000E035D" w:rsidRPr="002313CB" w:rsidRDefault="000E035D" w:rsidP="005A197F">
            <w:pPr>
              <w:pStyle w:val="NoSpacing"/>
              <w:jc w:val="center"/>
              <w:rPr>
                <w:rFonts w:ascii="Times New Roman" w:hAnsi="Times New Roman"/>
                <w:sz w:val="18"/>
                <w:szCs w:val="18"/>
              </w:rPr>
            </w:pPr>
            <w:r w:rsidRPr="002313CB">
              <w:rPr>
                <w:rFonts w:ascii="Times New Roman" w:hAnsi="Times New Roman"/>
                <w:sz w:val="18"/>
                <w:szCs w:val="18"/>
              </w:rPr>
              <w:t>8</w:t>
            </w:r>
          </w:p>
        </w:tc>
        <w:tc>
          <w:tcPr>
            <w:tcW w:w="3108" w:type="dxa"/>
          </w:tcPr>
          <w:p w:rsidR="000E035D" w:rsidRPr="002313CB" w:rsidRDefault="000E035D"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Sri K. Murali Krishna</w:t>
            </w:r>
          </w:p>
          <w:p w:rsidR="000E035D" w:rsidRPr="002313CB" w:rsidRDefault="000E035D" w:rsidP="002D2BA0">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Senior Assistant,DR&amp;D, JNTUA HQ</w:t>
            </w:r>
          </w:p>
        </w:tc>
        <w:tc>
          <w:tcPr>
            <w:tcW w:w="2520" w:type="dxa"/>
          </w:tcPr>
          <w:p w:rsidR="000E035D" w:rsidRPr="002313CB" w:rsidRDefault="000E035D" w:rsidP="009F0A55">
            <w:pPr>
              <w:pStyle w:val="NoSpacing"/>
              <w:rPr>
                <w:rFonts w:ascii="Times New Roman" w:hAnsi="Times New Roman"/>
                <w:sz w:val="18"/>
                <w:szCs w:val="18"/>
              </w:rPr>
            </w:pPr>
            <w:r w:rsidRPr="002313CB">
              <w:rPr>
                <w:rFonts w:ascii="Times New Roman" w:hAnsi="Times New Roman"/>
                <w:sz w:val="18"/>
                <w:szCs w:val="18"/>
              </w:rPr>
              <w:t>Superintendent,</w:t>
            </w:r>
          </w:p>
          <w:p w:rsidR="000E035D" w:rsidRPr="002313CB" w:rsidRDefault="000E035D" w:rsidP="009F0A55">
            <w:pPr>
              <w:pStyle w:val="NoSpacing"/>
              <w:rPr>
                <w:rFonts w:ascii="Times New Roman" w:hAnsi="Times New Roman"/>
                <w:sz w:val="18"/>
                <w:szCs w:val="18"/>
              </w:rPr>
            </w:pPr>
            <w:r w:rsidRPr="002313CB">
              <w:rPr>
                <w:rFonts w:ascii="Times New Roman" w:hAnsi="Times New Roman"/>
                <w:sz w:val="18"/>
                <w:szCs w:val="18"/>
              </w:rPr>
              <w:t>JNTUA CEK</w:t>
            </w:r>
          </w:p>
        </w:tc>
      </w:tr>
      <w:tr w:rsidR="000E035D" w:rsidRPr="002313CB" w:rsidTr="003C62DE">
        <w:tc>
          <w:tcPr>
            <w:tcW w:w="672" w:type="dxa"/>
          </w:tcPr>
          <w:p w:rsidR="000E035D" w:rsidRPr="002313CB" w:rsidRDefault="000E035D" w:rsidP="005A197F">
            <w:pPr>
              <w:pStyle w:val="NoSpacing"/>
              <w:jc w:val="center"/>
              <w:rPr>
                <w:rFonts w:ascii="Times New Roman" w:hAnsi="Times New Roman"/>
                <w:sz w:val="18"/>
                <w:szCs w:val="18"/>
              </w:rPr>
            </w:pPr>
            <w:r w:rsidRPr="002313CB">
              <w:rPr>
                <w:rFonts w:ascii="Times New Roman" w:hAnsi="Times New Roman"/>
                <w:sz w:val="18"/>
                <w:szCs w:val="18"/>
              </w:rPr>
              <w:t>9</w:t>
            </w:r>
          </w:p>
        </w:tc>
        <w:tc>
          <w:tcPr>
            <w:tcW w:w="3108" w:type="dxa"/>
          </w:tcPr>
          <w:p w:rsidR="000E035D" w:rsidRPr="002313CB" w:rsidRDefault="000E035D"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Smt S. Kumari</w:t>
            </w:r>
          </w:p>
          <w:p w:rsidR="000E035D" w:rsidRPr="002313CB" w:rsidRDefault="000E035D"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Junior Assistant ,  JNTUA CEA</w:t>
            </w:r>
          </w:p>
        </w:tc>
        <w:tc>
          <w:tcPr>
            <w:tcW w:w="2520" w:type="dxa"/>
          </w:tcPr>
          <w:p w:rsidR="000E035D" w:rsidRPr="002313CB" w:rsidRDefault="000E035D" w:rsidP="009F0A55">
            <w:pPr>
              <w:pStyle w:val="NoSpacing"/>
              <w:rPr>
                <w:rFonts w:ascii="Times New Roman" w:hAnsi="Times New Roman"/>
                <w:sz w:val="18"/>
                <w:szCs w:val="18"/>
              </w:rPr>
            </w:pPr>
            <w:r w:rsidRPr="002313CB">
              <w:rPr>
                <w:rFonts w:ascii="Times New Roman" w:hAnsi="Times New Roman"/>
                <w:sz w:val="18"/>
                <w:szCs w:val="18"/>
              </w:rPr>
              <w:t xml:space="preserve">Senior Assistant, </w:t>
            </w:r>
          </w:p>
          <w:p w:rsidR="000E035D" w:rsidRPr="002313CB" w:rsidRDefault="000E035D" w:rsidP="009F0A55">
            <w:pPr>
              <w:pStyle w:val="NoSpacing"/>
              <w:rPr>
                <w:rFonts w:ascii="Times New Roman" w:hAnsi="Times New Roman"/>
                <w:sz w:val="18"/>
                <w:szCs w:val="18"/>
              </w:rPr>
            </w:pPr>
            <w:r w:rsidRPr="002313CB">
              <w:rPr>
                <w:rFonts w:ascii="Times New Roman" w:hAnsi="Times New Roman"/>
                <w:sz w:val="18"/>
                <w:szCs w:val="18"/>
              </w:rPr>
              <w:t xml:space="preserve">DR&amp;D, JNTUA HQ  </w:t>
            </w:r>
          </w:p>
        </w:tc>
      </w:tr>
      <w:tr w:rsidR="000E035D" w:rsidRPr="002313CB" w:rsidTr="003C62DE">
        <w:tc>
          <w:tcPr>
            <w:tcW w:w="672" w:type="dxa"/>
          </w:tcPr>
          <w:p w:rsidR="000E035D" w:rsidRPr="002313CB" w:rsidRDefault="000E035D" w:rsidP="005A197F">
            <w:pPr>
              <w:pStyle w:val="NoSpacing"/>
              <w:jc w:val="center"/>
              <w:rPr>
                <w:rFonts w:ascii="Times New Roman" w:hAnsi="Times New Roman"/>
                <w:sz w:val="18"/>
                <w:szCs w:val="18"/>
              </w:rPr>
            </w:pPr>
            <w:r w:rsidRPr="002313CB">
              <w:rPr>
                <w:rFonts w:ascii="Times New Roman" w:hAnsi="Times New Roman"/>
                <w:sz w:val="18"/>
                <w:szCs w:val="18"/>
              </w:rPr>
              <w:t>10</w:t>
            </w:r>
          </w:p>
        </w:tc>
        <w:tc>
          <w:tcPr>
            <w:tcW w:w="3108" w:type="dxa"/>
          </w:tcPr>
          <w:p w:rsidR="000E035D" w:rsidRPr="002313CB" w:rsidRDefault="000E035D"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Sri C. Ramesh</w:t>
            </w:r>
          </w:p>
          <w:p w:rsidR="000E035D" w:rsidRPr="002313CB" w:rsidRDefault="000E035D"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Junior Assistant ,  JNTUA CEA</w:t>
            </w:r>
          </w:p>
        </w:tc>
        <w:tc>
          <w:tcPr>
            <w:tcW w:w="2520" w:type="dxa"/>
          </w:tcPr>
          <w:p w:rsidR="000E035D" w:rsidRPr="002313CB" w:rsidRDefault="000E035D" w:rsidP="009F0A55">
            <w:pPr>
              <w:pStyle w:val="NoSpacing"/>
              <w:rPr>
                <w:rFonts w:ascii="Times New Roman" w:hAnsi="Times New Roman"/>
                <w:sz w:val="18"/>
                <w:szCs w:val="18"/>
              </w:rPr>
            </w:pPr>
            <w:r w:rsidRPr="002313CB">
              <w:rPr>
                <w:rFonts w:ascii="Times New Roman" w:hAnsi="Times New Roman"/>
                <w:sz w:val="18"/>
                <w:szCs w:val="18"/>
              </w:rPr>
              <w:t>Senior Assistant,</w:t>
            </w:r>
          </w:p>
          <w:p w:rsidR="000E035D" w:rsidRPr="002313CB" w:rsidRDefault="000E035D" w:rsidP="009F0A55">
            <w:pPr>
              <w:pStyle w:val="NoSpacing"/>
              <w:rPr>
                <w:rFonts w:ascii="Times New Roman" w:hAnsi="Times New Roman"/>
                <w:sz w:val="18"/>
                <w:szCs w:val="18"/>
              </w:rPr>
            </w:pPr>
            <w:r w:rsidRPr="002313CB">
              <w:rPr>
                <w:rFonts w:ascii="Times New Roman" w:hAnsi="Times New Roman"/>
                <w:sz w:val="18"/>
                <w:szCs w:val="18"/>
              </w:rPr>
              <w:t>JNTUA CEK</w:t>
            </w:r>
          </w:p>
        </w:tc>
      </w:tr>
    </w:tbl>
    <w:p w:rsidR="003C2650" w:rsidRPr="00A55E93" w:rsidRDefault="003C2650" w:rsidP="003C2650">
      <w:pPr>
        <w:pStyle w:val="NoSpacing"/>
        <w:rPr>
          <w:rFonts w:ascii="Times New Roman" w:hAnsi="Times New Roman"/>
          <w:b/>
          <w:bCs/>
          <w:sz w:val="24"/>
        </w:rPr>
      </w:pPr>
      <w:r w:rsidRPr="00A55E93">
        <w:rPr>
          <w:rFonts w:ascii="Times New Roman" w:hAnsi="Times New Roman"/>
          <w:b/>
          <w:bCs/>
          <w:sz w:val="24"/>
        </w:rPr>
        <w:lastRenderedPageBreak/>
        <w:t>ADMINISTRATIVE CHANGES</w:t>
      </w:r>
    </w:p>
    <w:p w:rsidR="003C2650" w:rsidRPr="00EC6D6F" w:rsidRDefault="003C2650" w:rsidP="003C2650">
      <w:pPr>
        <w:pStyle w:val="NoSpacing"/>
        <w:jc w:val="center"/>
        <w:rPr>
          <w:rFonts w:ascii="Times New Roman" w:hAnsi="Times New Roman"/>
          <w:b/>
          <w:bCs/>
          <w:sz w:val="12"/>
          <w:szCs w:val="12"/>
        </w:rPr>
      </w:pPr>
    </w:p>
    <w:p w:rsidR="00F74C5D" w:rsidRPr="00EC6D6F" w:rsidRDefault="003C2650" w:rsidP="00F74C5D">
      <w:pPr>
        <w:spacing w:after="0" w:line="240" w:lineRule="auto"/>
        <w:jc w:val="both"/>
        <w:rPr>
          <w:rFonts w:ascii="Times New Roman" w:eastAsia="Times New Roman" w:hAnsi="Times New Roman" w:cs="Times New Roman"/>
          <w:bCs/>
          <w:sz w:val="24"/>
          <w:szCs w:val="24"/>
          <w:lang w:bidi="ar-SA"/>
        </w:rPr>
      </w:pPr>
      <w:r w:rsidRPr="00EC6D6F">
        <w:rPr>
          <w:rFonts w:ascii="Times New Roman" w:hAnsi="Times New Roman"/>
          <w:bCs/>
        </w:rPr>
        <w:t xml:space="preserve">The following are the administrative changes </w:t>
      </w:r>
      <w:r w:rsidR="00E670EA" w:rsidRPr="00EC6D6F">
        <w:rPr>
          <w:rFonts w:ascii="Times New Roman" w:hAnsi="Times New Roman"/>
          <w:bCs/>
        </w:rPr>
        <w:t>made since the last Convocation</w:t>
      </w:r>
      <w:r w:rsidR="00E670EA" w:rsidRPr="00EC6D6F">
        <w:rPr>
          <w:rFonts w:ascii="Times New Roman" w:hAnsi="Times New Roman"/>
          <w:b/>
          <w:bCs/>
        </w:rPr>
        <w:t xml:space="preserve">. </w:t>
      </w:r>
      <w:r w:rsidR="00F74C5D" w:rsidRPr="00EC6D6F">
        <w:rPr>
          <w:rFonts w:ascii="Times New Roman" w:hAnsi="Times New Roman"/>
          <w:b/>
          <w:bCs/>
        </w:rPr>
        <w:t xml:space="preserve"> </w:t>
      </w:r>
      <w:r w:rsidR="00F74C5D" w:rsidRPr="00EC6D6F">
        <w:rPr>
          <w:rFonts w:ascii="Times New Roman" w:eastAsia="Times New Roman" w:hAnsi="Times New Roman" w:cs="Times New Roman"/>
          <w:bCs/>
          <w:sz w:val="24"/>
          <w:szCs w:val="24"/>
          <w:lang w:bidi="ar-SA"/>
        </w:rPr>
        <w:t xml:space="preserve">Executive Council members are newly appointed by the Govt. of the Anhrad Pradesh during in April 2020  </w:t>
      </w:r>
    </w:p>
    <w:p w:rsidR="003C2650" w:rsidRPr="00A55E93" w:rsidRDefault="003C2650" w:rsidP="003C2650">
      <w:pPr>
        <w:pStyle w:val="NoSpacing"/>
        <w:jc w:val="both"/>
        <w:rPr>
          <w:rFonts w:ascii="Times New Roman" w:hAnsi="Times New Roman"/>
          <w:bCs/>
          <w:sz w:val="18"/>
        </w:rPr>
      </w:pPr>
    </w:p>
    <w:p w:rsidR="00AA5602" w:rsidRPr="002313CB" w:rsidRDefault="00AA5602" w:rsidP="00AA5602">
      <w:pPr>
        <w:spacing w:after="0" w:line="240" w:lineRule="auto"/>
        <w:jc w:val="center"/>
        <w:rPr>
          <w:rFonts w:ascii="Times New Roman" w:eastAsia="Times New Roman" w:hAnsi="Times New Roman" w:cs="Times New Roman"/>
          <w:b/>
          <w:bCs/>
          <w:szCs w:val="24"/>
          <w:lang w:bidi="ar-SA"/>
        </w:rPr>
      </w:pPr>
      <w:r w:rsidRPr="002313CB">
        <w:rPr>
          <w:rFonts w:ascii="Times New Roman" w:eastAsia="Times New Roman" w:hAnsi="Times New Roman" w:cs="Times New Roman"/>
          <w:b/>
          <w:bCs/>
          <w:szCs w:val="24"/>
          <w:lang w:bidi="ar-SA"/>
        </w:rPr>
        <w:t xml:space="preserve">Members of Executive Council </w:t>
      </w:r>
    </w:p>
    <w:p w:rsidR="00AA5602" w:rsidRPr="00EC6D6F" w:rsidRDefault="00AA5602" w:rsidP="00AA5602">
      <w:pPr>
        <w:spacing w:after="0" w:line="240" w:lineRule="auto"/>
        <w:jc w:val="center"/>
        <w:rPr>
          <w:rFonts w:ascii="Bookman Old Style" w:eastAsia="Times New Roman" w:hAnsi="Bookman Old Style" w:cs="Times New Roman"/>
          <w:sz w:val="12"/>
          <w:szCs w:val="24"/>
          <w:lang w:bidi="ar-SA"/>
        </w:rPr>
      </w:pPr>
    </w:p>
    <w:tbl>
      <w:tblPr>
        <w:tblW w:w="6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779"/>
        <w:gridCol w:w="1196"/>
      </w:tblGrid>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1.</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Prof. G. Ranga Janardhana</w:t>
            </w:r>
            <w:r w:rsidRPr="002313CB">
              <w:rPr>
                <w:rFonts w:ascii="Times New Roman" w:eastAsia="Times New Roman" w:hAnsi="Times New Roman" w:cs="Times New Roman"/>
                <w:sz w:val="18"/>
                <w:szCs w:val="18"/>
                <w:lang w:bidi="ar-SA"/>
              </w:rPr>
              <w:br/>
            </w:r>
            <w:r w:rsidRPr="002313CB">
              <w:rPr>
                <w:rFonts w:ascii="Times New Roman" w:eastAsia="Times New Roman" w:hAnsi="Times New Roman" w:cs="Times New Roman"/>
                <w:bCs/>
                <w:sz w:val="18"/>
                <w:szCs w:val="18"/>
                <w:lang w:bidi="ar-SA"/>
              </w:rPr>
              <w:t>Vice-Chancellor</w:t>
            </w:r>
          </w:p>
          <w:p w:rsidR="00AA5602" w:rsidRPr="002313CB" w:rsidRDefault="00F74C5D"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JNTUA</w:t>
            </w:r>
            <w:r w:rsidR="00AA5602" w:rsidRPr="002313CB">
              <w:rPr>
                <w:rFonts w:ascii="Times New Roman" w:eastAsia="Times New Roman" w:hAnsi="Times New Roman" w:cs="Times New Roman"/>
                <w:sz w:val="18"/>
                <w:szCs w:val="18"/>
                <w:lang w:bidi="ar-SA"/>
              </w:rPr>
              <w:t>Ananthapuramu</w:t>
            </w:r>
            <w:r w:rsidR="00DF6CD2" w:rsidRPr="002313CB">
              <w:rPr>
                <w:rFonts w:ascii="Times New Roman" w:eastAsia="Times New Roman" w:hAnsi="Times New Roman" w:cs="Times New Roman"/>
                <w:sz w:val="18"/>
                <w:szCs w:val="18"/>
                <w:lang w:bidi="ar-SA"/>
              </w:rPr>
              <w:t>.</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bCs/>
                <w:sz w:val="18"/>
                <w:szCs w:val="18"/>
                <w:lang w:bidi="ar-SA"/>
              </w:rPr>
              <w:t>Chairman</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2.</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Sri. S</w:t>
            </w:r>
            <w:r w:rsidR="00F74C5D" w:rsidRPr="002313CB">
              <w:rPr>
                <w:rFonts w:ascii="Times New Roman" w:eastAsia="Times New Roman" w:hAnsi="Times New Roman" w:cs="Times New Roman"/>
                <w:bCs/>
                <w:sz w:val="18"/>
                <w:szCs w:val="18"/>
                <w:lang w:bidi="ar-SA"/>
              </w:rPr>
              <w:t>atishchandra</w:t>
            </w:r>
            <w:r w:rsidRPr="002313CB">
              <w:rPr>
                <w:rFonts w:ascii="Times New Roman" w:eastAsia="Times New Roman" w:hAnsi="Times New Roman" w:cs="Times New Roman"/>
                <w:bCs/>
                <w:sz w:val="18"/>
                <w:szCs w:val="18"/>
                <w:lang w:bidi="ar-SA"/>
              </w:rPr>
              <w:t>, I.A.S.</w:t>
            </w:r>
          </w:p>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Special Chief  Secretary to Government,</w:t>
            </w:r>
          </w:p>
          <w:p w:rsidR="00AA5602" w:rsidRPr="002313CB"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shd w:val="clear" w:color="auto" w:fill="F7FBFF"/>
                <w:lang w:bidi="ar-SA"/>
              </w:rPr>
              <w:t>Higher Education Department,</w:t>
            </w:r>
          </w:p>
          <w:p w:rsidR="00AA5602" w:rsidRPr="002313CB" w:rsidRDefault="00AA5602" w:rsidP="00A55E93">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 xml:space="preserve">A.P. Secretariat Office, Velagapudi, Guntur Dist. </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3.</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shd w:val="clear" w:color="auto" w:fill="F7FBFF"/>
                <w:lang w:bidi="ar-SA"/>
              </w:rPr>
            </w:pPr>
            <w:r w:rsidRPr="002313CB">
              <w:rPr>
                <w:rFonts w:ascii="Times New Roman" w:eastAsia="Times New Roman" w:hAnsi="Times New Roman" w:cs="Times New Roman"/>
                <w:bCs/>
                <w:sz w:val="18"/>
                <w:szCs w:val="18"/>
                <w:shd w:val="clear" w:color="auto" w:fill="F7FBFF"/>
                <w:lang w:bidi="ar-SA"/>
              </w:rPr>
              <w:t xml:space="preserve">Shri. C. A. </w:t>
            </w:r>
            <w:r w:rsidR="00F74C5D" w:rsidRPr="002313CB">
              <w:rPr>
                <w:rFonts w:ascii="Times New Roman" w:eastAsia="Times New Roman" w:hAnsi="Times New Roman" w:cs="Times New Roman"/>
                <w:bCs/>
                <w:sz w:val="18"/>
                <w:szCs w:val="18"/>
                <w:shd w:val="clear" w:color="auto" w:fill="F7FBFF"/>
                <w:lang w:bidi="ar-SA"/>
              </w:rPr>
              <w:t>Seshu,</w:t>
            </w:r>
          </w:p>
          <w:p w:rsidR="00AA5602" w:rsidRPr="002313CB" w:rsidRDefault="00AA5602" w:rsidP="002313CB">
            <w:pPr>
              <w:spacing w:after="0" w:line="240" w:lineRule="auto"/>
              <w:rPr>
                <w:rFonts w:ascii="Times New Roman" w:eastAsia="Times New Roman" w:hAnsi="Times New Roman" w:cs="Times New Roman"/>
                <w:sz w:val="18"/>
                <w:szCs w:val="18"/>
                <w:shd w:val="clear" w:color="auto" w:fill="F7FBFF"/>
                <w:lang w:bidi="ar-SA"/>
              </w:rPr>
            </w:pPr>
            <w:r w:rsidRPr="002313CB">
              <w:rPr>
                <w:rFonts w:ascii="Times New Roman" w:eastAsia="Times New Roman" w:hAnsi="Times New Roman" w:cs="Times New Roman"/>
                <w:bCs/>
                <w:sz w:val="18"/>
                <w:szCs w:val="18"/>
                <w:shd w:val="clear" w:color="auto" w:fill="F7FBFF"/>
                <w:lang w:bidi="ar-SA"/>
              </w:rPr>
              <w:t>Deputy Financial Advisor</w:t>
            </w:r>
            <w:r w:rsidR="00F74C5D" w:rsidRPr="002313CB">
              <w:rPr>
                <w:rFonts w:ascii="Times New Roman" w:eastAsia="Times New Roman" w:hAnsi="Times New Roman" w:cs="Times New Roman"/>
                <w:bCs/>
                <w:sz w:val="18"/>
                <w:szCs w:val="18"/>
                <w:shd w:val="clear" w:color="auto" w:fill="F7FBFF"/>
                <w:lang w:bidi="ar-SA"/>
              </w:rPr>
              <w:t xml:space="preserve">, </w:t>
            </w:r>
            <w:r w:rsidRPr="002313CB">
              <w:rPr>
                <w:rFonts w:ascii="Times New Roman" w:eastAsia="Times New Roman" w:hAnsi="Times New Roman" w:cs="Times New Roman"/>
                <w:sz w:val="18"/>
                <w:szCs w:val="18"/>
                <w:shd w:val="clear" w:color="auto" w:fill="F7FBFF"/>
                <w:lang w:bidi="ar-SA"/>
              </w:rPr>
              <w:t>Finance Department,</w:t>
            </w:r>
          </w:p>
          <w:p w:rsidR="00AA5602" w:rsidRPr="002313CB" w:rsidRDefault="00AA5602" w:rsidP="002313CB">
            <w:pPr>
              <w:spacing w:after="0" w:line="240" w:lineRule="auto"/>
              <w:rPr>
                <w:rFonts w:ascii="Times New Roman" w:eastAsia="Times New Roman" w:hAnsi="Times New Roman" w:cs="Times New Roman"/>
                <w:sz w:val="18"/>
                <w:szCs w:val="18"/>
                <w:shd w:val="clear" w:color="auto" w:fill="F7FBFF"/>
                <w:lang w:bidi="ar-SA"/>
              </w:rPr>
            </w:pPr>
            <w:r w:rsidRPr="002313CB">
              <w:rPr>
                <w:rFonts w:ascii="Times New Roman" w:eastAsia="Times New Roman" w:hAnsi="Times New Roman" w:cs="Times New Roman"/>
                <w:sz w:val="18"/>
                <w:szCs w:val="18"/>
                <w:shd w:val="clear" w:color="auto" w:fill="F7FBFF"/>
                <w:lang w:bidi="ar-SA"/>
              </w:rPr>
              <w:t>AP Secretariat, Velagapudi, Guntur.</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4.</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Sri M.  M.  N</w:t>
            </w:r>
            <w:r w:rsidR="00F74C5D" w:rsidRPr="002313CB">
              <w:rPr>
                <w:rFonts w:ascii="Times New Roman" w:eastAsia="Times New Roman" w:hAnsi="Times New Roman" w:cs="Times New Roman"/>
                <w:bCs/>
                <w:sz w:val="18"/>
                <w:szCs w:val="18"/>
                <w:lang w:bidi="ar-SA"/>
              </w:rPr>
              <w:t>ayak</w:t>
            </w:r>
            <w:r w:rsidRPr="002313CB">
              <w:rPr>
                <w:rFonts w:ascii="Times New Roman" w:eastAsia="Times New Roman" w:hAnsi="Times New Roman" w:cs="Times New Roman"/>
                <w:bCs/>
                <w:sz w:val="18"/>
                <w:szCs w:val="18"/>
                <w:lang w:bidi="ar-SA"/>
              </w:rPr>
              <w:t>, I.A.S.,</w:t>
            </w:r>
          </w:p>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sz w:val="18"/>
                <w:szCs w:val="18"/>
                <w:shd w:val="clear" w:color="auto" w:fill="FFFFFF"/>
                <w:lang w:bidi="ar-SA"/>
              </w:rPr>
              <w:t>Special Commissioner of Technical Education &amp; Collegiate Education,</w:t>
            </w:r>
            <w:r w:rsidRPr="002313CB">
              <w:rPr>
                <w:rFonts w:ascii="Times New Roman" w:eastAsia="Times New Roman" w:hAnsi="Times New Roman" w:cs="Times New Roman"/>
                <w:bCs/>
                <w:sz w:val="18"/>
                <w:szCs w:val="18"/>
                <w:lang w:bidi="ar-SA"/>
              </w:rPr>
              <w:t>Vijayawada-</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5.</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 xml:space="preserve">Prof. K. </w:t>
            </w:r>
            <w:r w:rsidR="00F74C5D" w:rsidRPr="002313CB">
              <w:rPr>
                <w:rFonts w:ascii="Times New Roman" w:eastAsia="Times New Roman" w:hAnsi="Times New Roman" w:cs="Times New Roman"/>
                <w:bCs/>
                <w:sz w:val="18"/>
                <w:szCs w:val="18"/>
                <w:lang w:bidi="ar-SA"/>
              </w:rPr>
              <w:t>Hemachandra Reddy</w:t>
            </w:r>
          </w:p>
          <w:p w:rsidR="00AA5602" w:rsidRPr="002313CB"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bCs/>
                <w:sz w:val="18"/>
                <w:szCs w:val="18"/>
                <w:lang w:bidi="ar-SA"/>
              </w:rPr>
              <w:t xml:space="preserve">Chairman, </w:t>
            </w:r>
            <w:r w:rsidRPr="002313CB">
              <w:rPr>
                <w:rFonts w:ascii="Times New Roman" w:eastAsia="Times New Roman" w:hAnsi="Times New Roman" w:cs="Times New Roman"/>
                <w:sz w:val="18"/>
                <w:szCs w:val="18"/>
                <w:lang w:bidi="ar-SA"/>
              </w:rPr>
              <w:t xml:space="preserve">AP State Council of Higher Education, </w:t>
            </w:r>
          </w:p>
          <w:p w:rsidR="00AA5602" w:rsidRPr="002313CB"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 xml:space="preserve">Atmakur(V),Guntur. </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6.</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 xml:space="preserve">Rector (Officiating) </w:t>
            </w:r>
          </w:p>
          <w:p w:rsidR="003C62DE" w:rsidRPr="002313CB" w:rsidRDefault="00F74C5D"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JNTUA Ananthapuramu</w:t>
            </w:r>
            <w:r w:rsidR="00AA5602" w:rsidRPr="002313CB">
              <w:rPr>
                <w:rFonts w:ascii="Times New Roman" w:eastAsia="Times New Roman" w:hAnsi="Times New Roman" w:cs="Times New Roman"/>
                <w:sz w:val="18"/>
                <w:szCs w:val="18"/>
                <w:lang w:bidi="ar-SA"/>
              </w:rPr>
              <w:t>.</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7.</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Dr. K. F. Bharathi</w:t>
            </w:r>
          </w:p>
          <w:p w:rsidR="00AA5602" w:rsidRPr="002313CB" w:rsidRDefault="00AA5602" w:rsidP="00A55E93">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Assistant Professor of CSE Dept., JNTUA</w:t>
            </w:r>
            <w:r w:rsidR="00F74C5D" w:rsidRPr="002313CB">
              <w:rPr>
                <w:rFonts w:ascii="Times New Roman" w:eastAsia="Times New Roman" w:hAnsi="Times New Roman" w:cs="Times New Roman"/>
                <w:sz w:val="18"/>
                <w:szCs w:val="18"/>
                <w:lang w:bidi="ar-SA"/>
              </w:rPr>
              <w:t>CE</w:t>
            </w:r>
            <w:r w:rsidRPr="002313CB">
              <w:rPr>
                <w:rFonts w:ascii="Times New Roman" w:eastAsia="Times New Roman" w:hAnsi="Times New Roman" w:cs="Times New Roman"/>
                <w:sz w:val="18"/>
                <w:szCs w:val="18"/>
                <w:lang w:bidi="ar-SA"/>
              </w:rPr>
              <w:t xml:space="preserve"> Ananthapuramu</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8.</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Dr. Shaik Taj Mahaboob</w:t>
            </w:r>
          </w:p>
          <w:p w:rsidR="00AA5602" w:rsidRPr="002313CB"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Assistant Professor in ECE Dept.,</w:t>
            </w:r>
          </w:p>
          <w:p w:rsidR="00AA5602" w:rsidRPr="002313CB"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JNTUA</w:t>
            </w:r>
            <w:r w:rsidR="00F74C5D" w:rsidRPr="002313CB">
              <w:rPr>
                <w:rFonts w:ascii="Times New Roman" w:eastAsia="Times New Roman" w:hAnsi="Times New Roman" w:cs="Times New Roman"/>
                <w:sz w:val="18"/>
                <w:szCs w:val="18"/>
                <w:lang w:bidi="ar-SA"/>
              </w:rPr>
              <w:t>CE Pulivendula</w:t>
            </w:r>
            <w:r w:rsidRPr="002313CB">
              <w:rPr>
                <w:rFonts w:ascii="Times New Roman" w:eastAsia="Times New Roman" w:hAnsi="Times New Roman" w:cs="Times New Roman"/>
                <w:sz w:val="18"/>
                <w:szCs w:val="18"/>
                <w:lang w:bidi="ar-SA"/>
              </w:rPr>
              <w:t>.</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9.</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Prof. B. Srinivasa Reddy</w:t>
            </w:r>
          </w:p>
          <w:p w:rsidR="00F74C5D" w:rsidRPr="002313CB"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Principal, G. Pulla Reddy Engineering College</w:t>
            </w:r>
            <w:r w:rsidR="00F74C5D" w:rsidRPr="002313CB">
              <w:rPr>
                <w:rFonts w:ascii="Times New Roman" w:eastAsia="Times New Roman" w:hAnsi="Times New Roman" w:cs="Times New Roman"/>
                <w:sz w:val="18"/>
                <w:szCs w:val="18"/>
                <w:lang w:bidi="ar-SA"/>
              </w:rPr>
              <w:t xml:space="preserve"> </w:t>
            </w:r>
          </w:p>
          <w:p w:rsidR="00AA5602" w:rsidRPr="002313CB"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Pulla Reddy Nagar, Nandyal Road, Kurnool.</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10.</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Dr. M. Ranjth Reddy</w:t>
            </w:r>
          </w:p>
          <w:p w:rsidR="00AA5602" w:rsidRPr="002313CB"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Asst. Professor in CSE Dept.,</w:t>
            </w:r>
            <w:r w:rsidR="00A55E93">
              <w:rPr>
                <w:rFonts w:ascii="Times New Roman" w:eastAsia="Times New Roman" w:hAnsi="Times New Roman" w:cs="Times New Roman"/>
                <w:sz w:val="18"/>
                <w:szCs w:val="18"/>
                <w:lang w:bidi="ar-SA"/>
              </w:rPr>
              <w:t xml:space="preserve"> </w:t>
            </w:r>
            <w:r w:rsidR="00F74C5D" w:rsidRPr="002313CB">
              <w:rPr>
                <w:rFonts w:ascii="Times New Roman" w:eastAsia="Times New Roman" w:hAnsi="Times New Roman" w:cs="Times New Roman"/>
                <w:sz w:val="18"/>
                <w:szCs w:val="18"/>
                <w:lang w:bidi="ar-SA"/>
              </w:rPr>
              <w:t>SRIT</w:t>
            </w:r>
            <w:r w:rsidR="00A55E93">
              <w:rPr>
                <w:rFonts w:ascii="Times New Roman" w:eastAsia="Times New Roman" w:hAnsi="Times New Roman" w:cs="Times New Roman"/>
                <w:sz w:val="18"/>
                <w:szCs w:val="18"/>
                <w:lang w:bidi="ar-SA"/>
              </w:rPr>
              <w:t xml:space="preserve"> </w:t>
            </w:r>
            <w:r w:rsidRPr="002313CB">
              <w:rPr>
                <w:rFonts w:ascii="Times New Roman" w:eastAsia="Times New Roman" w:hAnsi="Times New Roman" w:cs="Times New Roman"/>
                <w:sz w:val="18"/>
                <w:szCs w:val="18"/>
                <w:lang w:bidi="ar-SA"/>
              </w:rPr>
              <w:t>Ananthapuramu.</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11.</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Sri. N. Kameswara Rao</w:t>
            </w:r>
          </w:p>
          <w:p w:rsidR="00AA5602" w:rsidRPr="002313CB"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Director, Industry Development Application Pegassystems, Hyderabad.</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12.</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 xml:space="preserve">Dr. S. Venkata Ramaiah </w:t>
            </w:r>
          </w:p>
          <w:p w:rsidR="00A55E93"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Dept. of Operations Management,</w:t>
            </w:r>
            <w:r w:rsidR="00F74C5D" w:rsidRPr="002313CB">
              <w:rPr>
                <w:rFonts w:ascii="Times New Roman" w:eastAsia="Times New Roman" w:hAnsi="Times New Roman" w:cs="Times New Roman"/>
                <w:sz w:val="18"/>
                <w:szCs w:val="18"/>
                <w:lang w:bidi="ar-SA"/>
              </w:rPr>
              <w:t xml:space="preserve"> </w:t>
            </w:r>
          </w:p>
          <w:p w:rsidR="00A55E93" w:rsidRPr="002313CB"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IIM, Lucknow.</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13.</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Dr. J. Mamatha, CEO</w:t>
            </w:r>
          </w:p>
          <w:p w:rsidR="00AA5602" w:rsidRPr="002313CB"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G. Pullaiah College of En</w:t>
            </w:r>
            <w:r w:rsidR="003C62DE" w:rsidRPr="002313CB">
              <w:rPr>
                <w:rFonts w:ascii="Times New Roman" w:eastAsia="Times New Roman" w:hAnsi="Times New Roman" w:cs="Times New Roman"/>
                <w:sz w:val="18"/>
                <w:szCs w:val="18"/>
                <w:lang w:bidi="ar-SA"/>
              </w:rPr>
              <w:t>gg.</w:t>
            </w:r>
            <w:r w:rsidRPr="002313CB">
              <w:rPr>
                <w:rFonts w:ascii="Times New Roman" w:eastAsia="Times New Roman" w:hAnsi="Times New Roman" w:cs="Times New Roman"/>
                <w:sz w:val="18"/>
                <w:szCs w:val="18"/>
                <w:lang w:bidi="ar-SA"/>
              </w:rPr>
              <w:t xml:space="preserve"> &amp; Technology, Kurnool.</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lastRenderedPageBreak/>
              <w:t>14.</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Dr. M. Lakshmi Narasu</w:t>
            </w:r>
          </w:p>
          <w:p w:rsidR="00AA5602" w:rsidRPr="002313CB" w:rsidRDefault="00AA5602" w:rsidP="002313CB">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 xml:space="preserve">UGC BSR Professor, Centre for Biotechnology, </w:t>
            </w:r>
          </w:p>
          <w:p w:rsidR="00AA5602" w:rsidRPr="002313CB" w:rsidRDefault="00AA5602" w:rsidP="00A55E93">
            <w:pPr>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Institute of Science Technology,</w:t>
            </w:r>
            <w:r w:rsidR="00F74C5D" w:rsidRPr="002313CB">
              <w:rPr>
                <w:rFonts w:ascii="Times New Roman" w:eastAsia="Times New Roman" w:hAnsi="Times New Roman" w:cs="Times New Roman"/>
                <w:sz w:val="18"/>
                <w:szCs w:val="18"/>
                <w:lang w:bidi="ar-SA"/>
              </w:rPr>
              <w:t xml:space="preserve"> </w:t>
            </w:r>
            <w:r w:rsidRPr="002313CB">
              <w:rPr>
                <w:rFonts w:ascii="Times New Roman" w:eastAsia="Times New Roman" w:hAnsi="Times New Roman" w:cs="Times New Roman"/>
                <w:sz w:val="18"/>
                <w:szCs w:val="18"/>
                <w:lang w:bidi="ar-SA"/>
              </w:rPr>
              <w:t>JNTUH, Hyderabad</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Member</w:t>
            </w:r>
          </w:p>
        </w:tc>
      </w:tr>
      <w:tr w:rsidR="00AA5602" w:rsidRPr="002313CB" w:rsidTr="000B5D58">
        <w:trPr>
          <w:jc w:val="center"/>
        </w:trPr>
        <w:tc>
          <w:tcPr>
            <w:tcW w:w="560"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15.</w:t>
            </w:r>
          </w:p>
        </w:tc>
        <w:tc>
          <w:tcPr>
            <w:tcW w:w="4779" w:type="dxa"/>
          </w:tcPr>
          <w:p w:rsidR="00AA5602" w:rsidRPr="002313CB" w:rsidRDefault="00AA5602" w:rsidP="002313CB">
            <w:pPr>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Prof. M. Vijaya Kumar</w:t>
            </w:r>
            <w:r w:rsidRPr="002313CB">
              <w:rPr>
                <w:rFonts w:ascii="Times New Roman" w:eastAsia="Times New Roman" w:hAnsi="Times New Roman" w:cs="Times New Roman"/>
                <w:sz w:val="18"/>
                <w:szCs w:val="18"/>
                <w:lang w:bidi="ar-SA"/>
              </w:rPr>
              <w:br/>
            </w:r>
            <w:r w:rsidRPr="002313CB">
              <w:rPr>
                <w:rFonts w:ascii="Times New Roman" w:eastAsia="Times New Roman" w:hAnsi="Times New Roman" w:cs="Times New Roman"/>
                <w:bCs/>
                <w:sz w:val="18"/>
                <w:szCs w:val="18"/>
                <w:shd w:val="clear" w:color="auto" w:fill="FFFFFF"/>
                <w:lang w:bidi="ar-SA"/>
              </w:rPr>
              <w:t>Registrar</w:t>
            </w:r>
            <w:r w:rsidR="00F74C5D" w:rsidRPr="002313CB">
              <w:rPr>
                <w:rFonts w:ascii="Times New Roman" w:eastAsia="Times New Roman" w:hAnsi="Times New Roman" w:cs="Times New Roman"/>
                <w:bCs/>
                <w:sz w:val="18"/>
                <w:szCs w:val="18"/>
                <w:shd w:val="clear" w:color="auto" w:fill="FFFFFF"/>
                <w:lang w:bidi="ar-SA"/>
              </w:rPr>
              <w:t xml:space="preserve">, </w:t>
            </w:r>
            <w:r w:rsidR="00F74C5D" w:rsidRPr="002313CB">
              <w:rPr>
                <w:rFonts w:ascii="Times New Roman" w:eastAsia="Times New Roman" w:hAnsi="Times New Roman" w:cs="Times New Roman"/>
                <w:sz w:val="18"/>
                <w:szCs w:val="18"/>
                <w:shd w:val="clear" w:color="auto" w:fill="FFFFFF"/>
                <w:lang w:bidi="ar-SA"/>
              </w:rPr>
              <w:t xml:space="preserve">JNTUA </w:t>
            </w:r>
            <w:r w:rsidRPr="002313CB">
              <w:rPr>
                <w:rFonts w:ascii="Times New Roman" w:eastAsia="Times New Roman" w:hAnsi="Times New Roman" w:cs="Times New Roman"/>
                <w:sz w:val="18"/>
                <w:szCs w:val="18"/>
                <w:shd w:val="clear" w:color="auto" w:fill="FFFFFF"/>
                <w:lang w:bidi="ar-SA"/>
              </w:rPr>
              <w:t>Ananthapuramu</w:t>
            </w:r>
          </w:p>
        </w:tc>
        <w:tc>
          <w:tcPr>
            <w:tcW w:w="1196" w:type="dxa"/>
          </w:tcPr>
          <w:p w:rsidR="00AA5602" w:rsidRPr="002313CB" w:rsidRDefault="00AA5602" w:rsidP="002313CB">
            <w:pPr>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Secretary</w:t>
            </w:r>
          </w:p>
        </w:tc>
      </w:tr>
    </w:tbl>
    <w:p w:rsidR="002313CB" w:rsidRDefault="002313CB" w:rsidP="00E44688">
      <w:pPr>
        <w:pStyle w:val="NoSpacing"/>
        <w:jc w:val="both"/>
        <w:rPr>
          <w:rFonts w:ascii="Times New Roman" w:hAnsi="Times New Roman"/>
          <w:b/>
        </w:rPr>
      </w:pPr>
    </w:p>
    <w:p w:rsidR="003C2650" w:rsidRPr="00EC6D6F" w:rsidRDefault="009F1CF8" w:rsidP="00E44688">
      <w:pPr>
        <w:pStyle w:val="NoSpacing"/>
        <w:jc w:val="both"/>
        <w:rPr>
          <w:rFonts w:ascii="Times New Roman" w:hAnsi="Times New Roman"/>
          <w:b/>
        </w:rPr>
      </w:pPr>
      <w:r w:rsidRPr="00EC6D6F">
        <w:rPr>
          <w:rFonts w:ascii="Times New Roman" w:hAnsi="Times New Roman"/>
          <w:b/>
        </w:rPr>
        <w:t xml:space="preserve">Teaching Staff </w:t>
      </w:r>
    </w:p>
    <w:p w:rsidR="00B63242" w:rsidRPr="00EC6D6F" w:rsidRDefault="00B63242" w:rsidP="00E44688">
      <w:pPr>
        <w:pStyle w:val="NoSpacing"/>
        <w:jc w:val="both"/>
        <w:rPr>
          <w:rFonts w:ascii="Times New Roman" w:hAnsi="Times New Roman"/>
        </w:rPr>
      </w:pPr>
      <w:r w:rsidRPr="00EC6D6F">
        <w:rPr>
          <w:rFonts w:ascii="Times New Roman" w:hAnsi="Times New Roman"/>
        </w:rPr>
        <w:t>The following administrative changes are made during last convocation to this convocation</w:t>
      </w:r>
    </w:p>
    <w:p w:rsidR="00DF6CD2" w:rsidRPr="00EC6D6F" w:rsidRDefault="00DF6CD2" w:rsidP="00E44688">
      <w:pPr>
        <w:pStyle w:val="NoSpacing"/>
        <w:jc w:val="both"/>
        <w:rPr>
          <w:rFonts w:ascii="Times New Roman" w:hAnsi="Times New Roman"/>
          <w:sz w:val="14"/>
        </w:rPr>
      </w:pPr>
    </w:p>
    <w:tbl>
      <w:tblPr>
        <w:tblW w:w="63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
        <w:gridCol w:w="3420"/>
        <w:gridCol w:w="2433"/>
      </w:tblGrid>
      <w:tr w:rsidR="00C36A44" w:rsidRPr="00A55E93" w:rsidTr="00DF6CD2">
        <w:tc>
          <w:tcPr>
            <w:tcW w:w="450" w:type="dxa"/>
          </w:tcPr>
          <w:p w:rsidR="00C36A44" w:rsidRPr="00A55E93" w:rsidRDefault="00C36A44" w:rsidP="009F0A55">
            <w:pPr>
              <w:spacing w:after="0"/>
              <w:jc w:val="center"/>
              <w:rPr>
                <w:rFonts w:ascii="Times New Roman" w:hAnsi="Times New Roman"/>
                <w:b/>
                <w:sz w:val="18"/>
                <w:szCs w:val="18"/>
              </w:rPr>
            </w:pPr>
            <w:r w:rsidRPr="00A55E93">
              <w:rPr>
                <w:rFonts w:ascii="Times New Roman" w:hAnsi="Times New Roman"/>
                <w:b/>
                <w:sz w:val="18"/>
                <w:szCs w:val="18"/>
              </w:rPr>
              <w:t>S.</w:t>
            </w:r>
          </w:p>
          <w:p w:rsidR="00C36A44" w:rsidRPr="00A55E93" w:rsidRDefault="00C36A44" w:rsidP="009F0A55">
            <w:pPr>
              <w:spacing w:after="0"/>
              <w:ind w:right="-108"/>
              <w:jc w:val="center"/>
              <w:rPr>
                <w:rFonts w:ascii="Times New Roman" w:hAnsi="Times New Roman"/>
                <w:b/>
                <w:sz w:val="18"/>
                <w:szCs w:val="18"/>
              </w:rPr>
            </w:pPr>
            <w:r w:rsidRPr="00A55E93">
              <w:rPr>
                <w:rFonts w:ascii="Times New Roman" w:hAnsi="Times New Roman"/>
                <w:b/>
                <w:sz w:val="18"/>
                <w:szCs w:val="18"/>
              </w:rPr>
              <w:t>No.</w:t>
            </w:r>
          </w:p>
        </w:tc>
        <w:tc>
          <w:tcPr>
            <w:tcW w:w="3420" w:type="dxa"/>
          </w:tcPr>
          <w:p w:rsidR="00C36A44" w:rsidRPr="00A55E93" w:rsidRDefault="00C36A44" w:rsidP="009F0A55">
            <w:pPr>
              <w:spacing w:after="0"/>
              <w:jc w:val="center"/>
              <w:rPr>
                <w:rFonts w:ascii="Times New Roman" w:hAnsi="Times New Roman"/>
                <w:b/>
                <w:bCs/>
                <w:sz w:val="18"/>
                <w:szCs w:val="18"/>
              </w:rPr>
            </w:pPr>
            <w:r w:rsidRPr="00A55E93">
              <w:rPr>
                <w:rFonts w:ascii="Times New Roman" w:hAnsi="Times New Roman"/>
                <w:b/>
                <w:bCs/>
                <w:sz w:val="18"/>
                <w:szCs w:val="18"/>
              </w:rPr>
              <w:t>Name &amp; Designation</w:t>
            </w:r>
          </w:p>
        </w:tc>
        <w:tc>
          <w:tcPr>
            <w:tcW w:w="2433" w:type="dxa"/>
          </w:tcPr>
          <w:p w:rsidR="00C36A44" w:rsidRPr="00A55E93" w:rsidRDefault="00C36A44" w:rsidP="00A55E93">
            <w:pPr>
              <w:pStyle w:val="NoSpacing"/>
              <w:jc w:val="center"/>
              <w:rPr>
                <w:rFonts w:ascii="Times New Roman" w:hAnsi="Times New Roman"/>
                <w:b/>
                <w:bCs/>
                <w:sz w:val="18"/>
                <w:szCs w:val="18"/>
              </w:rPr>
            </w:pPr>
            <w:r w:rsidRPr="00A55E93">
              <w:rPr>
                <w:rFonts w:ascii="Times New Roman" w:hAnsi="Times New Roman"/>
                <w:b/>
                <w:bCs/>
                <w:sz w:val="18"/>
                <w:szCs w:val="18"/>
              </w:rPr>
              <w:t>Posting</w:t>
            </w:r>
          </w:p>
        </w:tc>
      </w:tr>
      <w:tr w:rsidR="009F0A55" w:rsidRPr="00A55E93" w:rsidTr="00DF6CD2">
        <w:tc>
          <w:tcPr>
            <w:tcW w:w="450" w:type="dxa"/>
          </w:tcPr>
          <w:p w:rsidR="009F0A5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1</w:t>
            </w:r>
          </w:p>
        </w:tc>
        <w:tc>
          <w:tcPr>
            <w:tcW w:w="3420" w:type="dxa"/>
          </w:tcPr>
          <w:p w:rsidR="009F0A55" w:rsidRPr="00A55E93" w:rsidRDefault="009F0A55" w:rsidP="009F0A55">
            <w:pPr>
              <w:pStyle w:val="NoSpacing"/>
              <w:rPr>
                <w:rFonts w:ascii="Times New Roman" w:hAnsi="Times New Roman"/>
                <w:sz w:val="18"/>
                <w:szCs w:val="18"/>
              </w:rPr>
            </w:pPr>
            <w:r w:rsidRPr="00A55E93">
              <w:rPr>
                <w:rFonts w:ascii="Times New Roman" w:hAnsi="Times New Roman"/>
                <w:sz w:val="18"/>
                <w:szCs w:val="18"/>
              </w:rPr>
              <w:t>Prof. D. Subba Rao,</w:t>
            </w:r>
          </w:p>
          <w:p w:rsidR="009F0A55" w:rsidRPr="00A55E93" w:rsidRDefault="009F0A55" w:rsidP="009F0A55">
            <w:pPr>
              <w:pStyle w:val="NoSpacing"/>
              <w:rPr>
                <w:rFonts w:ascii="Times New Roman" w:hAnsi="Times New Roman"/>
                <w:sz w:val="18"/>
                <w:szCs w:val="18"/>
              </w:rPr>
            </w:pPr>
            <w:r w:rsidRPr="00A55E93">
              <w:rPr>
                <w:rFonts w:ascii="Times New Roman" w:hAnsi="Times New Roman"/>
                <w:sz w:val="18"/>
                <w:szCs w:val="18"/>
              </w:rPr>
              <w:t>Professor in Chemcial Engg. JNTUA CEA</w:t>
            </w:r>
          </w:p>
        </w:tc>
        <w:tc>
          <w:tcPr>
            <w:tcW w:w="2433" w:type="dxa"/>
          </w:tcPr>
          <w:p w:rsidR="009F0A55" w:rsidRPr="00A55E93" w:rsidRDefault="009F0A55" w:rsidP="00A55E93">
            <w:pPr>
              <w:pStyle w:val="NoSpacing"/>
              <w:rPr>
                <w:rFonts w:ascii="Times New Roman" w:hAnsi="Times New Roman"/>
                <w:sz w:val="18"/>
                <w:szCs w:val="18"/>
              </w:rPr>
            </w:pPr>
            <w:r w:rsidRPr="00A55E93">
              <w:rPr>
                <w:rFonts w:ascii="Times New Roman" w:hAnsi="Times New Roman"/>
                <w:sz w:val="18"/>
                <w:szCs w:val="18"/>
              </w:rPr>
              <w:t xml:space="preserve">Rector </w:t>
            </w:r>
          </w:p>
          <w:p w:rsidR="009F0A55" w:rsidRPr="00A55E93" w:rsidRDefault="009F0A55" w:rsidP="00A55E93">
            <w:pPr>
              <w:pStyle w:val="NoSpacing"/>
              <w:rPr>
                <w:rFonts w:ascii="Times New Roman" w:hAnsi="Times New Roman"/>
                <w:sz w:val="18"/>
                <w:szCs w:val="18"/>
              </w:rPr>
            </w:pPr>
            <w:r w:rsidRPr="00A55E93">
              <w:rPr>
                <w:rFonts w:ascii="Times New Roman" w:hAnsi="Times New Roman"/>
                <w:sz w:val="18"/>
                <w:szCs w:val="18"/>
              </w:rPr>
              <w:t>27-05-2019</w:t>
            </w:r>
            <w:r w:rsidR="00F74C5D" w:rsidRPr="00A55E93">
              <w:rPr>
                <w:rFonts w:ascii="Times New Roman" w:hAnsi="Times New Roman"/>
                <w:sz w:val="18"/>
                <w:szCs w:val="18"/>
              </w:rPr>
              <w:t xml:space="preserve"> TO 31-12-2019</w:t>
            </w:r>
          </w:p>
        </w:tc>
      </w:tr>
      <w:tr w:rsidR="00C36A44" w:rsidRPr="00A55E93" w:rsidTr="00DF6CD2">
        <w:tc>
          <w:tcPr>
            <w:tcW w:w="450" w:type="dxa"/>
          </w:tcPr>
          <w:p w:rsidR="00C36A44"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2</w:t>
            </w:r>
          </w:p>
        </w:tc>
        <w:tc>
          <w:tcPr>
            <w:tcW w:w="3420" w:type="dxa"/>
          </w:tcPr>
          <w:p w:rsidR="00C36A44" w:rsidRPr="00A55E93" w:rsidRDefault="009F1CF8" w:rsidP="009F0A55">
            <w:pPr>
              <w:spacing w:after="0" w:line="240" w:lineRule="auto"/>
              <w:rPr>
                <w:rFonts w:ascii="Times New Roman" w:eastAsia="Times New Roman" w:hAnsi="Times New Roman" w:cs="Times New Roman"/>
                <w:sz w:val="18"/>
                <w:szCs w:val="18"/>
              </w:rPr>
            </w:pPr>
            <w:r w:rsidRPr="00A55E93">
              <w:rPr>
                <w:rFonts w:ascii="Times New Roman" w:eastAsia="Times New Roman" w:hAnsi="Times New Roman" w:cs="Times New Roman"/>
                <w:sz w:val="18"/>
                <w:szCs w:val="18"/>
              </w:rPr>
              <w:t>Prof. K. Hemachandra Reddy</w:t>
            </w:r>
          </w:p>
          <w:p w:rsidR="009F1CF8" w:rsidRPr="00A55E93" w:rsidRDefault="009F1CF8" w:rsidP="009F0A55">
            <w:pPr>
              <w:spacing w:after="0" w:line="240" w:lineRule="auto"/>
              <w:rPr>
                <w:rFonts w:ascii="Times New Roman" w:eastAsia="Times New Roman" w:hAnsi="Times New Roman" w:cs="Times New Roman"/>
                <w:sz w:val="18"/>
                <w:szCs w:val="18"/>
              </w:rPr>
            </w:pPr>
            <w:r w:rsidRPr="00A55E93">
              <w:rPr>
                <w:rFonts w:ascii="Times New Roman" w:eastAsia="Times New Roman" w:hAnsi="Times New Roman" w:cs="Times New Roman"/>
                <w:sz w:val="18"/>
                <w:szCs w:val="18"/>
              </w:rPr>
              <w:t>Professor in MED, JNTUA CEA</w:t>
            </w:r>
          </w:p>
        </w:tc>
        <w:tc>
          <w:tcPr>
            <w:tcW w:w="2433" w:type="dxa"/>
          </w:tcPr>
          <w:p w:rsidR="009F1CF8" w:rsidRPr="00A55E93" w:rsidRDefault="009F1CF8" w:rsidP="00A55E93">
            <w:pPr>
              <w:pStyle w:val="NoSpacing"/>
              <w:rPr>
                <w:rFonts w:ascii="Times New Roman" w:hAnsi="Times New Roman"/>
                <w:sz w:val="18"/>
                <w:szCs w:val="18"/>
              </w:rPr>
            </w:pPr>
            <w:r w:rsidRPr="00A55E93">
              <w:rPr>
                <w:rFonts w:ascii="Times New Roman" w:hAnsi="Times New Roman"/>
                <w:sz w:val="18"/>
                <w:szCs w:val="18"/>
              </w:rPr>
              <w:t>Registrar</w:t>
            </w:r>
          </w:p>
          <w:p w:rsidR="00C36A44" w:rsidRPr="00A55E93" w:rsidRDefault="009F0A55" w:rsidP="00A55E93">
            <w:pPr>
              <w:pStyle w:val="NoSpacing"/>
              <w:rPr>
                <w:rFonts w:ascii="Times New Roman" w:hAnsi="Times New Roman"/>
                <w:sz w:val="18"/>
                <w:szCs w:val="18"/>
              </w:rPr>
            </w:pPr>
            <w:r w:rsidRPr="00A55E93">
              <w:rPr>
                <w:rFonts w:ascii="Times New Roman" w:hAnsi="Times New Roman"/>
                <w:sz w:val="18"/>
                <w:szCs w:val="18"/>
              </w:rPr>
              <w:t>2</w:t>
            </w:r>
            <w:r w:rsidR="009F1CF8" w:rsidRPr="00A55E93">
              <w:rPr>
                <w:rFonts w:ascii="Times New Roman" w:hAnsi="Times New Roman"/>
                <w:sz w:val="18"/>
                <w:szCs w:val="18"/>
              </w:rPr>
              <w:t>7-05-2019</w:t>
            </w:r>
            <w:r w:rsidRPr="00A55E93">
              <w:rPr>
                <w:rFonts w:ascii="Times New Roman" w:hAnsi="Times New Roman"/>
                <w:sz w:val="18"/>
                <w:szCs w:val="18"/>
              </w:rPr>
              <w:t xml:space="preserve"> to </w:t>
            </w:r>
            <w:r w:rsidR="00F74C5D" w:rsidRPr="00A55E93">
              <w:rPr>
                <w:rFonts w:ascii="Times New Roman" w:hAnsi="Times New Roman"/>
                <w:sz w:val="18"/>
                <w:szCs w:val="18"/>
              </w:rPr>
              <w:t>27-06-2019</w:t>
            </w:r>
          </w:p>
        </w:tc>
      </w:tr>
      <w:tr w:rsidR="009F0A55" w:rsidRPr="00A55E93" w:rsidTr="00DF6CD2">
        <w:tc>
          <w:tcPr>
            <w:tcW w:w="450" w:type="dxa"/>
          </w:tcPr>
          <w:p w:rsidR="009F0A5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3</w:t>
            </w:r>
          </w:p>
        </w:tc>
        <w:tc>
          <w:tcPr>
            <w:tcW w:w="3420" w:type="dxa"/>
          </w:tcPr>
          <w:p w:rsidR="009F0A55" w:rsidRPr="00A55E93" w:rsidRDefault="009F0A55" w:rsidP="009F0A55">
            <w:pPr>
              <w:spacing w:after="0" w:line="240" w:lineRule="auto"/>
              <w:rPr>
                <w:rFonts w:ascii="Times New Roman" w:eastAsia="Times New Roman" w:hAnsi="Times New Roman" w:cs="Times New Roman"/>
                <w:sz w:val="18"/>
                <w:szCs w:val="18"/>
              </w:rPr>
            </w:pPr>
            <w:r w:rsidRPr="00A55E93">
              <w:rPr>
                <w:rFonts w:ascii="Times New Roman" w:eastAsia="Times New Roman" w:hAnsi="Times New Roman" w:cs="Times New Roman"/>
                <w:sz w:val="18"/>
                <w:szCs w:val="18"/>
              </w:rPr>
              <w:t xml:space="preserve">Prof. M. Vijaya Kumar </w:t>
            </w:r>
          </w:p>
          <w:p w:rsidR="009F0A55" w:rsidRPr="00A55E93" w:rsidRDefault="009F0A55" w:rsidP="009F0A55">
            <w:pPr>
              <w:spacing w:after="0" w:line="240" w:lineRule="auto"/>
              <w:rPr>
                <w:rFonts w:ascii="Times New Roman" w:eastAsia="Times New Roman" w:hAnsi="Times New Roman" w:cs="Times New Roman"/>
                <w:sz w:val="18"/>
                <w:szCs w:val="18"/>
              </w:rPr>
            </w:pPr>
            <w:r w:rsidRPr="00A55E93">
              <w:rPr>
                <w:rFonts w:ascii="Times New Roman" w:eastAsia="Times New Roman" w:hAnsi="Times New Roman" w:cs="Times New Roman"/>
                <w:sz w:val="18"/>
                <w:szCs w:val="18"/>
              </w:rPr>
              <w:t>Professor in EEE, JNTUA CEA</w:t>
            </w:r>
          </w:p>
        </w:tc>
        <w:tc>
          <w:tcPr>
            <w:tcW w:w="2433" w:type="dxa"/>
          </w:tcPr>
          <w:p w:rsidR="009F0A55" w:rsidRPr="00A55E93" w:rsidRDefault="009F0A55" w:rsidP="00A55E93">
            <w:pPr>
              <w:pStyle w:val="NoSpacing"/>
              <w:rPr>
                <w:rFonts w:ascii="Times New Roman" w:hAnsi="Times New Roman"/>
                <w:sz w:val="18"/>
                <w:szCs w:val="18"/>
              </w:rPr>
            </w:pPr>
            <w:r w:rsidRPr="00A55E93">
              <w:rPr>
                <w:rFonts w:ascii="Times New Roman" w:hAnsi="Times New Roman"/>
                <w:sz w:val="18"/>
                <w:szCs w:val="18"/>
              </w:rPr>
              <w:t>Registrar on</w:t>
            </w:r>
          </w:p>
          <w:p w:rsidR="009F0A55" w:rsidRPr="00A55E93" w:rsidRDefault="00F74C5D" w:rsidP="00A55E93">
            <w:pPr>
              <w:pStyle w:val="NoSpacing"/>
              <w:rPr>
                <w:rFonts w:ascii="Times New Roman" w:hAnsi="Times New Roman"/>
                <w:sz w:val="18"/>
                <w:szCs w:val="18"/>
              </w:rPr>
            </w:pPr>
            <w:r w:rsidRPr="00A55E93">
              <w:rPr>
                <w:rFonts w:ascii="Times New Roman" w:hAnsi="Times New Roman"/>
                <w:sz w:val="18"/>
                <w:szCs w:val="18"/>
              </w:rPr>
              <w:t>29</w:t>
            </w:r>
            <w:r w:rsidR="009F0A55" w:rsidRPr="00A55E93">
              <w:rPr>
                <w:rFonts w:ascii="Times New Roman" w:hAnsi="Times New Roman"/>
                <w:sz w:val="18"/>
                <w:szCs w:val="18"/>
              </w:rPr>
              <w:t xml:space="preserve">-05-2019 </w:t>
            </w:r>
            <w:r w:rsidRPr="00A55E93">
              <w:rPr>
                <w:rFonts w:ascii="Times New Roman" w:hAnsi="Times New Roman"/>
                <w:sz w:val="18"/>
                <w:szCs w:val="18"/>
              </w:rPr>
              <w:t>TO till date</w:t>
            </w:r>
          </w:p>
        </w:tc>
      </w:tr>
      <w:tr w:rsidR="009F0A55" w:rsidRPr="00A55E93" w:rsidTr="00DF6CD2">
        <w:tc>
          <w:tcPr>
            <w:tcW w:w="450" w:type="dxa"/>
          </w:tcPr>
          <w:p w:rsidR="009F0A5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4</w:t>
            </w:r>
          </w:p>
        </w:tc>
        <w:tc>
          <w:tcPr>
            <w:tcW w:w="3420" w:type="dxa"/>
          </w:tcPr>
          <w:p w:rsidR="009F0A55" w:rsidRPr="00A55E93" w:rsidRDefault="009F0A55" w:rsidP="009F0A55">
            <w:pPr>
              <w:pStyle w:val="NoSpacing"/>
              <w:rPr>
                <w:rFonts w:ascii="Times New Roman" w:hAnsi="Times New Roman"/>
                <w:sz w:val="18"/>
                <w:szCs w:val="18"/>
              </w:rPr>
            </w:pPr>
            <w:r w:rsidRPr="00A55E93">
              <w:rPr>
                <w:rFonts w:ascii="Times New Roman" w:hAnsi="Times New Roman"/>
                <w:sz w:val="18"/>
                <w:szCs w:val="18"/>
              </w:rPr>
              <w:t>Prof. M. Yohan</w:t>
            </w:r>
          </w:p>
          <w:p w:rsidR="009F0A55" w:rsidRPr="00A55E93" w:rsidRDefault="009F0A55" w:rsidP="009F0A55">
            <w:pPr>
              <w:pStyle w:val="NoSpacing"/>
              <w:rPr>
                <w:rFonts w:ascii="Times New Roman" w:hAnsi="Times New Roman"/>
                <w:sz w:val="18"/>
                <w:szCs w:val="18"/>
              </w:rPr>
            </w:pPr>
            <w:r w:rsidRPr="00A55E93">
              <w:rPr>
                <w:rFonts w:ascii="Times New Roman" w:hAnsi="Times New Roman"/>
                <w:sz w:val="18"/>
                <w:szCs w:val="18"/>
              </w:rPr>
              <w:t>Prof. in MED, JNTUA CEA</w:t>
            </w:r>
          </w:p>
        </w:tc>
        <w:tc>
          <w:tcPr>
            <w:tcW w:w="2433" w:type="dxa"/>
          </w:tcPr>
          <w:p w:rsidR="009F0A55" w:rsidRPr="00A55E93" w:rsidRDefault="009F0A55" w:rsidP="00A55E93">
            <w:pPr>
              <w:pStyle w:val="NoSpacing"/>
              <w:rPr>
                <w:rFonts w:ascii="Times New Roman" w:hAnsi="Times New Roman"/>
                <w:sz w:val="18"/>
                <w:szCs w:val="18"/>
              </w:rPr>
            </w:pPr>
            <w:r w:rsidRPr="00A55E93">
              <w:rPr>
                <w:rFonts w:ascii="Times New Roman" w:hAnsi="Times New Roman"/>
                <w:sz w:val="18"/>
                <w:szCs w:val="18"/>
              </w:rPr>
              <w:t xml:space="preserve">OSD to VC, </w:t>
            </w:r>
          </w:p>
          <w:p w:rsidR="009F0A55" w:rsidRPr="00A55E93" w:rsidRDefault="009F0A55" w:rsidP="00A55E93">
            <w:pPr>
              <w:pStyle w:val="NoSpacing"/>
              <w:rPr>
                <w:rFonts w:ascii="Times New Roman" w:hAnsi="Times New Roman"/>
                <w:sz w:val="18"/>
                <w:szCs w:val="18"/>
              </w:rPr>
            </w:pPr>
            <w:r w:rsidRPr="00A55E93">
              <w:rPr>
                <w:rFonts w:ascii="Times New Roman" w:hAnsi="Times New Roman"/>
                <w:sz w:val="18"/>
                <w:szCs w:val="18"/>
              </w:rPr>
              <w:t xml:space="preserve">JNTUA </w:t>
            </w:r>
          </w:p>
        </w:tc>
      </w:tr>
      <w:tr w:rsidR="003E7D7C" w:rsidRPr="00A55E93" w:rsidTr="00DF6CD2">
        <w:tc>
          <w:tcPr>
            <w:tcW w:w="450" w:type="dxa"/>
          </w:tcPr>
          <w:p w:rsidR="003E7D7C"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5</w:t>
            </w:r>
          </w:p>
        </w:tc>
        <w:tc>
          <w:tcPr>
            <w:tcW w:w="3420" w:type="dxa"/>
          </w:tcPr>
          <w:p w:rsidR="003E7D7C" w:rsidRPr="00A55E93" w:rsidRDefault="003E7D7C" w:rsidP="009F0A55">
            <w:pPr>
              <w:pStyle w:val="NoSpacing"/>
              <w:rPr>
                <w:rFonts w:ascii="Times New Roman" w:hAnsi="Times New Roman"/>
                <w:sz w:val="18"/>
                <w:szCs w:val="18"/>
              </w:rPr>
            </w:pPr>
            <w:r w:rsidRPr="00A55E93">
              <w:rPr>
                <w:rFonts w:ascii="Times New Roman" w:hAnsi="Times New Roman"/>
                <w:sz w:val="18"/>
                <w:szCs w:val="18"/>
              </w:rPr>
              <w:t>Prof. K. Govindarajulu</w:t>
            </w:r>
          </w:p>
          <w:p w:rsidR="003E7D7C" w:rsidRPr="00A55E93" w:rsidRDefault="003E7D7C" w:rsidP="00F74C5D">
            <w:pPr>
              <w:pStyle w:val="NoSpacing"/>
              <w:rPr>
                <w:rFonts w:ascii="Times New Roman" w:hAnsi="Times New Roman"/>
                <w:sz w:val="18"/>
                <w:szCs w:val="18"/>
              </w:rPr>
            </w:pPr>
            <w:r w:rsidRPr="00A55E93">
              <w:rPr>
                <w:rFonts w:ascii="Times New Roman" w:hAnsi="Times New Roman"/>
                <w:sz w:val="18"/>
                <w:szCs w:val="18"/>
              </w:rPr>
              <w:t xml:space="preserve">Professor in ME </w:t>
            </w:r>
            <w:r w:rsidR="00F74C5D" w:rsidRPr="00A55E93">
              <w:rPr>
                <w:rFonts w:ascii="Times New Roman" w:hAnsi="Times New Roman"/>
                <w:sz w:val="18"/>
                <w:szCs w:val="18"/>
              </w:rPr>
              <w:t>, JNTUACEA</w:t>
            </w:r>
          </w:p>
        </w:tc>
        <w:tc>
          <w:tcPr>
            <w:tcW w:w="2433" w:type="dxa"/>
          </w:tcPr>
          <w:p w:rsidR="003E7D7C" w:rsidRPr="00A55E93" w:rsidRDefault="003E7D7C" w:rsidP="00A55E93">
            <w:pPr>
              <w:pStyle w:val="NoSpacing"/>
              <w:rPr>
                <w:rFonts w:ascii="Times New Roman" w:hAnsi="Times New Roman"/>
                <w:sz w:val="18"/>
                <w:szCs w:val="18"/>
              </w:rPr>
            </w:pPr>
            <w:r w:rsidRPr="00A55E93">
              <w:rPr>
                <w:rFonts w:ascii="Times New Roman" w:hAnsi="Times New Roman"/>
                <w:sz w:val="18"/>
                <w:szCs w:val="18"/>
              </w:rPr>
              <w:t xml:space="preserve">Princiapl, </w:t>
            </w:r>
          </w:p>
          <w:p w:rsidR="003E7D7C" w:rsidRPr="00A55E93" w:rsidRDefault="003E7D7C" w:rsidP="00A55E93">
            <w:pPr>
              <w:pStyle w:val="NoSpacing"/>
              <w:rPr>
                <w:rFonts w:ascii="Times New Roman" w:hAnsi="Times New Roman"/>
                <w:sz w:val="18"/>
                <w:szCs w:val="18"/>
              </w:rPr>
            </w:pPr>
            <w:r w:rsidRPr="00A55E93">
              <w:rPr>
                <w:rFonts w:ascii="Times New Roman" w:hAnsi="Times New Roman"/>
                <w:sz w:val="18"/>
                <w:szCs w:val="18"/>
              </w:rPr>
              <w:t>JNTUA CEA</w:t>
            </w:r>
          </w:p>
        </w:tc>
      </w:tr>
      <w:tr w:rsidR="009F0A55" w:rsidRPr="00A55E93" w:rsidTr="00DF6CD2">
        <w:tc>
          <w:tcPr>
            <w:tcW w:w="450" w:type="dxa"/>
          </w:tcPr>
          <w:p w:rsidR="009F0A5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6</w:t>
            </w:r>
          </w:p>
        </w:tc>
        <w:tc>
          <w:tcPr>
            <w:tcW w:w="3420" w:type="dxa"/>
          </w:tcPr>
          <w:p w:rsidR="009F0A55" w:rsidRPr="00A55E93" w:rsidRDefault="009F0A55" w:rsidP="009F0A55">
            <w:pPr>
              <w:pStyle w:val="NoSpacing"/>
              <w:rPr>
                <w:rFonts w:ascii="Times New Roman" w:hAnsi="Times New Roman"/>
                <w:sz w:val="18"/>
                <w:szCs w:val="18"/>
              </w:rPr>
            </w:pPr>
            <w:r w:rsidRPr="00A55E93">
              <w:rPr>
                <w:rFonts w:ascii="Times New Roman" w:hAnsi="Times New Roman"/>
                <w:sz w:val="18"/>
                <w:szCs w:val="18"/>
              </w:rPr>
              <w:t>Prof. S.V. Satyanarayana</w:t>
            </w:r>
          </w:p>
          <w:p w:rsidR="009F0A55" w:rsidRPr="00A55E93" w:rsidRDefault="009F0A55" w:rsidP="00F74C5D">
            <w:pPr>
              <w:pStyle w:val="NoSpacing"/>
              <w:rPr>
                <w:rFonts w:ascii="Times New Roman" w:hAnsi="Times New Roman"/>
                <w:sz w:val="18"/>
                <w:szCs w:val="18"/>
              </w:rPr>
            </w:pPr>
            <w:r w:rsidRPr="00A55E93">
              <w:rPr>
                <w:rFonts w:ascii="Times New Roman" w:hAnsi="Times New Roman"/>
                <w:sz w:val="18"/>
                <w:szCs w:val="18"/>
              </w:rPr>
              <w:t>Prof. in Chemical Engg. JNTUA</w:t>
            </w:r>
            <w:r w:rsidR="00F74C5D" w:rsidRPr="00A55E93">
              <w:rPr>
                <w:rFonts w:ascii="Times New Roman" w:hAnsi="Times New Roman"/>
                <w:sz w:val="18"/>
                <w:szCs w:val="18"/>
              </w:rPr>
              <w:t>CEA</w:t>
            </w:r>
          </w:p>
        </w:tc>
        <w:tc>
          <w:tcPr>
            <w:tcW w:w="2433" w:type="dxa"/>
          </w:tcPr>
          <w:p w:rsidR="009F0A55" w:rsidRPr="00A55E93" w:rsidRDefault="009F0A55" w:rsidP="00A55E93">
            <w:pPr>
              <w:pStyle w:val="NoSpacing"/>
              <w:rPr>
                <w:rFonts w:ascii="Times New Roman" w:hAnsi="Times New Roman"/>
                <w:sz w:val="18"/>
                <w:szCs w:val="18"/>
              </w:rPr>
            </w:pPr>
            <w:r w:rsidRPr="00A55E93">
              <w:rPr>
                <w:rFonts w:ascii="Times New Roman" w:hAnsi="Times New Roman"/>
                <w:sz w:val="18"/>
                <w:szCs w:val="18"/>
              </w:rPr>
              <w:t>Director,</w:t>
            </w:r>
          </w:p>
          <w:p w:rsidR="009F0A55" w:rsidRPr="00A55E93" w:rsidRDefault="009F0A55" w:rsidP="00A55E93">
            <w:pPr>
              <w:pStyle w:val="NoSpacing"/>
              <w:rPr>
                <w:rFonts w:ascii="Times New Roman" w:hAnsi="Times New Roman"/>
                <w:sz w:val="18"/>
                <w:szCs w:val="18"/>
              </w:rPr>
            </w:pPr>
            <w:r w:rsidRPr="00A55E93">
              <w:rPr>
                <w:rFonts w:ascii="Times New Roman" w:hAnsi="Times New Roman"/>
                <w:sz w:val="18"/>
                <w:szCs w:val="18"/>
              </w:rPr>
              <w:t xml:space="preserve"> Academic &amp;Planning, </w:t>
            </w:r>
          </w:p>
        </w:tc>
      </w:tr>
      <w:tr w:rsidR="00927F05" w:rsidRPr="00A55E93" w:rsidTr="00DF6CD2">
        <w:tc>
          <w:tcPr>
            <w:tcW w:w="450" w:type="dxa"/>
          </w:tcPr>
          <w:p w:rsidR="00927F0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7</w:t>
            </w:r>
          </w:p>
        </w:tc>
        <w:tc>
          <w:tcPr>
            <w:tcW w:w="3420" w:type="dxa"/>
          </w:tcPr>
          <w:p w:rsidR="00927F05" w:rsidRPr="00A55E93" w:rsidRDefault="00927F05" w:rsidP="009F0A55">
            <w:pPr>
              <w:pStyle w:val="NoSpacing"/>
              <w:rPr>
                <w:rFonts w:ascii="Times New Roman" w:hAnsi="Times New Roman"/>
                <w:sz w:val="18"/>
                <w:szCs w:val="18"/>
              </w:rPr>
            </w:pPr>
            <w:r w:rsidRPr="00A55E93">
              <w:rPr>
                <w:rFonts w:ascii="Times New Roman" w:hAnsi="Times New Roman"/>
                <w:sz w:val="18"/>
                <w:szCs w:val="18"/>
              </w:rPr>
              <w:t>Prof. C. Sashidhar</w:t>
            </w:r>
          </w:p>
          <w:p w:rsidR="00927F05" w:rsidRPr="00A55E93" w:rsidRDefault="00927F05" w:rsidP="00F74C5D">
            <w:pPr>
              <w:pStyle w:val="NoSpacing"/>
              <w:rPr>
                <w:rFonts w:ascii="Times New Roman" w:hAnsi="Times New Roman"/>
                <w:sz w:val="18"/>
                <w:szCs w:val="18"/>
              </w:rPr>
            </w:pPr>
            <w:r w:rsidRPr="00A55E93">
              <w:rPr>
                <w:rFonts w:ascii="Times New Roman" w:hAnsi="Times New Roman"/>
                <w:sz w:val="18"/>
                <w:szCs w:val="18"/>
              </w:rPr>
              <w:t>Professor of Civil Engg. &amp; DICS, JNTUA</w:t>
            </w:r>
          </w:p>
        </w:tc>
        <w:tc>
          <w:tcPr>
            <w:tcW w:w="2433" w:type="dxa"/>
          </w:tcPr>
          <w:p w:rsidR="00927F05" w:rsidRPr="00A55E93" w:rsidRDefault="00927F05" w:rsidP="00A55E93">
            <w:pPr>
              <w:pStyle w:val="NoSpacing"/>
              <w:rPr>
                <w:rFonts w:ascii="Times New Roman" w:hAnsi="Times New Roman"/>
                <w:sz w:val="18"/>
                <w:szCs w:val="18"/>
              </w:rPr>
            </w:pPr>
            <w:r w:rsidRPr="00A55E93">
              <w:rPr>
                <w:rFonts w:ascii="Times New Roman" w:hAnsi="Times New Roman"/>
                <w:sz w:val="18"/>
                <w:szCs w:val="18"/>
              </w:rPr>
              <w:t xml:space="preserve">Director of Evaluation </w:t>
            </w:r>
          </w:p>
        </w:tc>
      </w:tr>
      <w:tr w:rsidR="009F0A55" w:rsidRPr="00A55E93" w:rsidTr="00DF6CD2">
        <w:tc>
          <w:tcPr>
            <w:tcW w:w="450" w:type="dxa"/>
          </w:tcPr>
          <w:p w:rsidR="009F0A5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8</w:t>
            </w:r>
          </w:p>
        </w:tc>
        <w:tc>
          <w:tcPr>
            <w:tcW w:w="3420" w:type="dxa"/>
          </w:tcPr>
          <w:p w:rsidR="009F0A55" w:rsidRPr="00A55E93" w:rsidRDefault="009F0A55" w:rsidP="009F0A55">
            <w:pPr>
              <w:pStyle w:val="NoSpacing"/>
              <w:rPr>
                <w:rFonts w:ascii="Times New Roman" w:hAnsi="Times New Roman"/>
                <w:sz w:val="18"/>
                <w:szCs w:val="18"/>
              </w:rPr>
            </w:pPr>
            <w:r w:rsidRPr="00A55E93">
              <w:rPr>
                <w:rFonts w:ascii="Times New Roman" w:hAnsi="Times New Roman"/>
                <w:sz w:val="18"/>
                <w:szCs w:val="18"/>
              </w:rPr>
              <w:t>Prof. B. Eswar Reddy</w:t>
            </w:r>
          </w:p>
          <w:p w:rsidR="009F0A55" w:rsidRPr="00A55E93" w:rsidRDefault="009F0A55" w:rsidP="009F0A55">
            <w:pPr>
              <w:pStyle w:val="NoSpacing"/>
              <w:rPr>
                <w:rFonts w:ascii="Times New Roman" w:hAnsi="Times New Roman"/>
                <w:sz w:val="18"/>
                <w:szCs w:val="18"/>
              </w:rPr>
            </w:pPr>
            <w:r w:rsidRPr="00A55E93">
              <w:rPr>
                <w:rFonts w:ascii="Times New Roman" w:hAnsi="Times New Roman"/>
                <w:sz w:val="18"/>
                <w:szCs w:val="18"/>
              </w:rPr>
              <w:t>Prof. in CSED, JNTUA CEA</w:t>
            </w:r>
          </w:p>
        </w:tc>
        <w:tc>
          <w:tcPr>
            <w:tcW w:w="2433" w:type="dxa"/>
          </w:tcPr>
          <w:p w:rsidR="009F0A55" w:rsidRPr="00A55E93" w:rsidRDefault="009F0A55" w:rsidP="00A55E93">
            <w:pPr>
              <w:pStyle w:val="NoSpacing"/>
              <w:rPr>
                <w:rFonts w:ascii="Times New Roman" w:hAnsi="Times New Roman"/>
                <w:sz w:val="18"/>
                <w:szCs w:val="18"/>
              </w:rPr>
            </w:pPr>
            <w:r w:rsidRPr="00A55E93">
              <w:rPr>
                <w:rFonts w:ascii="Times New Roman" w:hAnsi="Times New Roman"/>
                <w:sz w:val="18"/>
                <w:szCs w:val="18"/>
              </w:rPr>
              <w:t xml:space="preserve">Director, Software Development Centre, </w:t>
            </w:r>
          </w:p>
        </w:tc>
      </w:tr>
      <w:tr w:rsidR="00927F05" w:rsidRPr="00A55E93" w:rsidTr="00DF6CD2">
        <w:tc>
          <w:tcPr>
            <w:tcW w:w="450" w:type="dxa"/>
          </w:tcPr>
          <w:p w:rsidR="00927F0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9</w:t>
            </w:r>
          </w:p>
        </w:tc>
        <w:tc>
          <w:tcPr>
            <w:tcW w:w="3420" w:type="dxa"/>
          </w:tcPr>
          <w:p w:rsidR="00927F05" w:rsidRPr="00A55E93" w:rsidRDefault="00927F05" w:rsidP="009F0A55">
            <w:pPr>
              <w:pStyle w:val="NoSpacing"/>
              <w:rPr>
                <w:rFonts w:ascii="Times New Roman" w:hAnsi="Times New Roman"/>
                <w:sz w:val="18"/>
                <w:szCs w:val="18"/>
              </w:rPr>
            </w:pPr>
            <w:r w:rsidRPr="00A55E93">
              <w:rPr>
                <w:rFonts w:ascii="Times New Roman" w:hAnsi="Times New Roman"/>
                <w:sz w:val="18"/>
                <w:szCs w:val="18"/>
              </w:rPr>
              <w:t>Prof. C. Shoba Bindu</w:t>
            </w:r>
          </w:p>
          <w:p w:rsidR="00927F05" w:rsidRPr="00A55E93" w:rsidRDefault="00927F05" w:rsidP="00F74C5D">
            <w:pPr>
              <w:pStyle w:val="NoSpacing"/>
              <w:rPr>
                <w:rFonts w:ascii="Times New Roman" w:hAnsi="Times New Roman"/>
                <w:sz w:val="18"/>
                <w:szCs w:val="18"/>
              </w:rPr>
            </w:pPr>
            <w:r w:rsidRPr="00A55E93">
              <w:rPr>
                <w:rFonts w:ascii="Times New Roman" w:hAnsi="Times New Roman"/>
                <w:sz w:val="18"/>
                <w:szCs w:val="18"/>
              </w:rPr>
              <w:t>Prof. in CSE &amp; JNTUA</w:t>
            </w:r>
            <w:r w:rsidR="00F74C5D" w:rsidRPr="00A55E93">
              <w:rPr>
                <w:rFonts w:ascii="Times New Roman" w:hAnsi="Times New Roman"/>
                <w:sz w:val="18"/>
                <w:szCs w:val="18"/>
              </w:rPr>
              <w:t>CEA</w:t>
            </w:r>
          </w:p>
        </w:tc>
        <w:tc>
          <w:tcPr>
            <w:tcW w:w="2433" w:type="dxa"/>
          </w:tcPr>
          <w:p w:rsidR="00927F05" w:rsidRPr="00A55E93" w:rsidRDefault="00927F05" w:rsidP="00A55E93">
            <w:pPr>
              <w:pStyle w:val="NoSpacing"/>
              <w:rPr>
                <w:rFonts w:ascii="Times New Roman" w:hAnsi="Times New Roman"/>
                <w:sz w:val="18"/>
                <w:szCs w:val="18"/>
              </w:rPr>
            </w:pPr>
            <w:r w:rsidRPr="00A55E93">
              <w:rPr>
                <w:rFonts w:ascii="Times New Roman" w:hAnsi="Times New Roman"/>
                <w:sz w:val="18"/>
                <w:szCs w:val="18"/>
              </w:rPr>
              <w:t xml:space="preserve">Director, Skill Development &amp; Incubation Centre, </w:t>
            </w:r>
          </w:p>
        </w:tc>
      </w:tr>
      <w:tr w:rsidR="009572C5" w:rsidRPr="00A55E93" w:rsidTr="00DF6CD2">
        <w:tc>
          <w:tcPr>
            <w:tcW w:w="450" w:type="dxa"/>
          </w:tcPr>
          <w:p w:rsidR="009572C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10</w:t>
            </w:r>
          </w:p>
        </w:tc>
        <w:tc>
          <w:tcPr>
            <w:tcW w:w="3420" w:type="dxa"/>
          </w:tcPr>
          <w:p w:rsidR="009572C5" w:rsidRPr="00A55E93" w:rsidRDefault="009572C5" w:rsidP="009F0A55">
            <w:pPr>
              <w:pStyle w:val="NoSpacing"/>
              <w:rPr>
                <w:rFonts w:ascii="Times New Roman" w:hAnsi="Times New Roman"/>
                <w:sz w:val="18"/>
                <w:szCs w:val="18"/>
              </w:rPr>
            </w:pPr>
            <w:r w:rsidRPr="00A55E93">
              <w:rPr>
                <w:rFonts w:ascii="Times New Roman" w:hAnsi="Times New Roman"/>
                <w:sz w:val="18"/>
                <w:szCs w:val="18"/>
              </w:rPr>
              <w:t>Prof. Vishali</w:t>
            </w:r>
          </w:p>
          <w:p w:rsidR="009572C5" w:rsidRPr="00A55E93" w:rsidRDefault="009572C5" w:rsidP="009F0A55">
            <w:pPr>
              <w:pStyle w:val="NoSpacing"/>
              <w:rPr>
                <w:rFonts w:ascii="Times New Roman" w:hAnsi="Times New Roman"/>
                <w:sz w:val="18"/>
                <w:szCs w:val="18"/>
              </w:rPr>
            </w:pPr>
            <w:r w:rsidRPr="00A55E93">
              <w:rPr>
                <w:rFonts w:ascii="Times New Roman" w:hAnsi="Times New Roman"/>
                <w:sz w:val="18"/>
                <w:szCs w:val="18"/>
              </w:rPr>
              <w:t>Prof of EEE, JNTUACE kalikiri</w:t>
            </w:r>
          </w:p>
        </w:tc>
        <w:tc>
          <w:tcPr>
            <w:tcW w:w="2433" w:type="dxa"/>
          </w:tcPr>
          <w:p w:rsidR="009572C5" w:rsidRPr="00A55E93" w:rsidRDefault="009572C5" w:rsidP="00A55E93">
            <w:pPr>
              <w:pStyle w:val="NoSpacing"/>
              <w:rPr>
                <w:rFonts w:ascii="Times New Roman" w:hAnsi="Times New Roman"/>
                <w:sz w:val="18"/>
                <w:szCs w:val="18"/>
              </w:rPr>
            </w:pPr>
            <w:r w:rsidRPr="00A55E93">
              <w:rPr>
                <w:rFonts w:ascii="Times New Roman" w:hAnsi="Times New Roman"/>
                <w:sz w:val="18"/>
                <w:szCs w:val="18"/>
              </w:rPr>
              <w:t>Principal, JNT</w:t>
            </w:r>
            <w:r w:rsidR="00F74C5D" w:rsidRPr="00A55E93">
              <w:rPr>
                <w:rFonts w:ascii="Times New Roman" w:hAnsi="Times New Roman"/>
                <w:sz w:val="18"/>
                <w:szCs w:val="18"/>
              </w:rPr>
              <w:t>U</w:t>
            </w:r>
            <w:r w:rsidRPr="00A55E93">
              <w:rPr>
                <w:rFonts w:ascii="Times New Roman" w:hAnsi="Times New Roman"/>
                <w:sz w:val="18"/>
                <w:szCs w:val="18"/>
              </w:rPr>
              <w:t>ACE Kalikiri</w:t>
            </w:r>
          </w:p>
          <w:p w:rsidR="00B63242" w:rsidRPr="00A55E93" w:rsidRDefault="00B63242" w:rsidP="00A55E93">
            <w:pPr>
              <w:pStyle w:val="NoSpacing"/>
              <w:rPr>
                <w:rFonts w:ascii="Times New Roman" w:hAnsi="Times New Roman"/>
                <w:sz w:val="18"/>
                <w:szCs w:val="18"/>
              </w:rPr>
            </w:pPr>
            <w:r w:rsidRPr="00A55E93">
              <w:rPr>
                <w:rFonts w:ascii="Times New Roman" w:hAnsi="Times New Roman"/>
                <w:sz w:val="18"/>
                <w:szCs w:val="18"/>
              </w:rPr>
              <w:t>13-3-2019 to 4-12-2020</w:t>
            </w:r>
          </w:p>
        </w:tc>
      </w:tr>
      <w:tr w:rsidR="009572C5" w:rsidRPr="00A55E93" w:rsidTr="00DF6CD2">
        <w:tc>
          <w:tcPr>
            <w:tcW w:w="450" w:type="dxa"/>
          </w:tcPr>
          <w:p w:rsidR="009572C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11</w:t>
            </w:r>
          </w:p>
        </w:tc>
        <w:tc>
          <w:tcPr>
            <w:tcW w:w="3420" w:type="dxa"/>
          </w:tcPr>
          <w:p w:rsidR="009572C5" w:rsidRPr="00A55E93" w:rsidRDefault="009572C5" w:rsidP="009F0A55">
            <w:pPr>
              <w:pStyle w:val="NoSpacing"/>
              <w:rPr>
                <w:rFonts w:ascii="Times New Roman" w:hAnsi="Times New Roman"/>
                <w:sz w:val="18"/>
                <w:szCs w:val="18"/>
              </w:rPr>
            </w:pPr>
            <w:r w:rsidRPr="00A55E93">
              <w:rPr>
                <w:rFonts w:ascii="Times New Roman" w:hAnsi="Times New Roman"/>
                <w:sz w:val="18"/>
                <w:szCs w:val="18"/>
              </w:rPr>
              <w:t xml:space="preserve">Prof. Subhash </w:t>
            </w:r>
          </w:p>
          <w:p w:rsidR="009572C5" w:rsidRPr="00A55E93" w:rsidRDefault="009572C5" w:rsidP="009F0A55">
            <w:pPr>
              <w:pStyle w:val="NoSpacing"/>
              <w:rPr>
                <w:rFonts w:ascii="Times New Roman" w:hAnsi="Times New Roman"/>
                <w:sz w:val="18"/>
                <w:szCs w:val="18"/>
              </w:rPr>
            </w:pPr>
            <w:r w:rsidRPr="00A55E93">
              <w:rPr>
                <w:rFonts w:ascii="Times New Roman" w:hAnsi="Times New Roman"/>
                <w:sz w:val="18"/>
                <w:szCs w:val="18"/>
              </w:rPr>
              <w:t>Prof. of ECE, JNTUA</w:t>
            </w:r>
            <w:r w:rsidR="00DF6CD2" w:rsidRPr="00A55E93">
              <w:rPr>
                <w:rFonts w:ascii="Times New Roman" w:hAnsi="Times New Roman"/>
                <w:sz w:val="18"/>
                <w:szCs w:val="18"/>
              </w:rPr>
              <w:t xml:space="preserve"> </w:t>
            </w:r>
            <w:r w:rsidRPr="00A55E93">
              <w:rPr>
                <w:rFonts w:ascii="Times New Roman" w:hAnsi="Times New Roman"/>
                <w:sz w:val="18"/>
                <w:szCs w:val="18"/>
              </w:rPr>
              <w:t xml:space="preserve">CE Kalikiri </w:t>
            </w:r>
          </w:p>
        </w:tc>
        <w:tc>
          <w:tcPr>
            <w:tcW w:w="2433" w:type="dxa"/>
          </w:tcPr>
          <w:p w:rsidR="009572C5" w:rsidRPr="00A55E93" w:rsidRDefault="009572C5" w:rsidP="00A55E93">
            <w:pPr>
              <w:pStyle w:val="NoSpacing"/>
              <w:rPr>
                <w:rFonts w:ascii="Times New Roman" w:hAnsi="Times New Roman"/>
                <w:sz w:val="18"/>
                <w:szCs w:val="18"/>
              </w:rPr>
            </w:pPr>
            <w:r w:rsidRPr="00A55E93">
              <w:rPr>
                <w:rFonts w:ascii="Times New Roman" w:hAnsi="Times New Roman"/>
                <w:sz w:val="18"/>
                <w:szCs w:val="18"/>
              </w:rPr>
              <w:t>Vice Principal, JNT</w:t>
            </w:r>
            <w:r w:rsidR="00F74C5D" w:rsidRPr="00A55E93">
              <w:rPr>
                <w:rFonts w:ascii="Times New Roman" w:hAnsi="Times New Roman"/>
                <w:sz w:val="18"/>
                <w:szCs w:val="18"/>
              </w:rPr>
              <w:t>U</w:t>
            </w:r>
            <w:r w:rsidRPr="00A55E93">
              <w:rPr>
                <w:rFonts w:ascii="Times New Roman" w:hAnsi="Times New Roman"/>
                <w:sz w:val="18"/>
                <w:szCs w:val="18"/>
              </w:rPr>
              <w:t>ACE Kalikiri</w:t>
            </w:r>
          </w:p>
        </w:tc>
      </w:tr>
      <w:tr w:rsidR="009F0A55" w:rsidRPr="00A55E93" w:rsidTr="00DF6CD2">
        <w:tc>
          <w:tcPr>
            <w:tcW w:w="450" w:type="dxa"/>
          </w:tcPr>
          <w:p w:rsidR="009F0A5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12</w:t>
            </w:r>
          </w:p>
        </w:tc>
        <w:tc>
          <w:tcPr>
            <w:tcW w:w="3420" w:type="dxa"/>
          </w:tcPr>
          <w:p w:rsidR="009F0A55" w:rsidRPr="00A55E93" w:rsidRDefault="009F0A55" w:rsidP="009F0A55">
            <w:pPr>
              <w:pStyle w:val="NoSpacing"/>
              <w:rPr>
                <w:rFonts w:ascii="Times New Roman" w:hAnsi="Times New Roman"/>
                <w:sz w:val="18"/>
                <w:szCs w:val="18"/>
              </w:rPr>
            </w:pPr>
            <w:r w:rsidRPr="00A55E93">
              <w:rPr>
                <w:rFonts w:ascii="Times New Roman" w:hAnsi="Times New Roman"/>
                <w:sz w:val="18"/>
                <w:szCs w:val="18"/>
              </w:rPr>
              <w:t xml:space="preserve">Prof. V. Bhaskar Desai </w:t>
            </w:r>
          </w:p>
          <w:p w:rsidR="009F0A55" w:rsidRPr="00A55E93" w:rsidRDefault="009F0A55" w:rsidP="009F0A55">
            <w:pPr>
              <w:pStyle w:val="NoSpacing"/>
              <w:rPr>
                <w:rFonts w:ascii="Times New Roman" w:hAnsi="Times New Roman"/>
                <w:sz w:val="18"/>
                <w:szCs w:val="18"/>
              </w:rPr>
            </w:pPr>
            <w:r w:rsidRPr="00A55E93">
              <w:rPr>
                <w:rFonts w:ascii="Times New Roman" w:hAnsi="Times New Roman"/>
                <w:sz w:val="18"/>
                <w:szCs w:val="18"/>
              </w:rPr>
              <w:t>Prof. in Civil Engineering, JNTUACEA</w:t>
            </w:r>
          </w:p>
        </w:tc>
        <w:tc>
          <w:tcPr>
            <w:tcW w:w="2433" w:type="dxa"/>
          </w:tcPr>
          <w:p w:rsidR="009F0A55" w:rsidRPr="00A55E93" w:rsidRDefault="009F0A55" w:rsidP="00A55E93">
            <w:pPr>
              <w:pStyle w:val="NoSpacing"/>
              <w:rPr>
                <w:rFonts w:ascii="Times New Roman" w:hAnsi="Times New Roman"/>
                <w:sz w:val="18"/>
                <w:szCs w:val="18"/>
              </w:rPr>
            </w:pPr>
            <w:r w:rsidRPr="00A55E93">
              <w:rPr>
                <w:rFonts w:ascii="Times New Roman" w:hAnsi="Times New Roman"/>
                <w:sz w:val="18"/>
                <w:szCs w:val="18"/>
              </w:rPr>
              <w:t xml:space="preserve">Rector </w:t>
            </w:r>
          </w:p>
          <w:p w:rsidR="00F74C5D" w:rsidRPr="00A55E93" w:rsidRDefault="00B63242" w:rsidP="00A55E93">
            <w:pPr>
              <w:pStyle w:val="NoSpacing"/>
              <w:rPr>
                <w:rFonts w:ascii="Times New Roman" w:hAnsi="Times New Roman"/>
                <w:sz w:val="18"/>
                <w:szCs w:val="18"/>
              </w:rPr>
            </w:pPr>
            <w:r w:rsidRPr="00A55E93">
              <w:rPr>
                <w:rFonts w:ascii="Times New Roman" w:hAnsi="Times New Roman"/>
                <w:sz w:val="18"/>
                <w:szCs w:val="18"/>
              </w:rPr>
              <w:t xml:space="preserve">17-2-2020 to </w:t>
            </w:r>
            <w:r w:rsidR="00F74C5D" w:rsidRPr="00A55E93">
              <w:rPr>
                <w:rFonts w:ascii="Times New Roman" w:hAnsi="Times New Roman"/>
                <w:sz w:val="18"/>
                <w:szCs w:val="18"/>
              </w:rPr>
              <w:t>30-11-2020</w:t>
            </w:r>
          </w:p>
        </w:tc>
      </w:tr>
      <w:tr w:rsidR="00927F05" w:rsidRPr="00A55E93" w:rsidTr="00DF6CD2">
        <w:tc>
          <w:tcPr>
            <w:tcW w:w="450" w:type="dxa"/>
          </w:tcPr>
          <w:p w:rsidR="00927F0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13</w:t>
            </w:r>
          </w:p>
        </w:tc>
        <w:tc>
          <w:tcPr>
            <w:tcW w:w="3420" w:type="dxa"/>
          </w:tcPr>
          <w:p w:rsidR="00927F05" w:rsidRPr="00A55E93" w:rsidRDefault="004A3183" w:rsidP="009F0A55">
            <w:pPr>
              <w:pStyle w:val="NoSpacing"/>
              <w:rPr>
                <w:rFonts w:ascii="Times New Roman" w:hAnsi="Times New Roman"/>
                <w:sz w:val="18"/>
                <w:szCs w:val="18"/>
              </w:rPr>
            </w:pPr>
            <w:r w:rsidRPr="00A55E93">
              <w:rPr>
                <w:rFonts w:ascii="Times New Roman" w:hAnsi="Times New Roman"/>
                <w:sz w:val="18"/>
                <w:szCs w:val="18"/>
              </w:rPr>
              <w:t>Prof. M.L.S. Deva Kumar</w:t>
            </w:r>
          </w:p>
          <w:p w:rsidR="004A3183" w:rsidRPr="00A55E93" w:rsidRDefault="004A3183" w:rsidP="00B63242">
            <w:pPr>
              <w:pStyle w:val="NoSpacing"/>
              <w:rPr>
                <w:rFonts w:ascii="Times New Roman" w:hAnsi="Times New Roman"/>
                <w:sz w:val="18"/>
                <w:szCs w:val="18"/>
              </w:rPr>
            </w:pPr>
            <w:r w:rsidRPr="00A55E93">
              <w:rPr>
                <w:rFonts w:ascii="Times New Roman" w:hAnsi="Times New Roman"/>
                <w:sz w:val="18"/>
                <w:szCs w:val="18"/>
              </w:rPr>
              <w:t>Prof. in ME &amp; JNTUA</w:t>
            </w:r>
            <w:r w:rsidR="00B63242" w:rsidRPr="00A55E93">
              <w:rPr>
                <w:rFonts w:ascii="Times New Roman" w:hAnsi="Times New Roman"/>
                <w:sz w:val="18"/>
                <w:szCs w:val="18"/>
              </w:rPr>
              <w:t>CEA</w:t>
            </w:r>
            <w:r w:rsidRPr="00A55E93">
              <w:rPr>
                <w:rFonts w:ascii="Times New Roman" w:hAnsi="Times New Roman"/>
                <w:sz w:val="18"/>
                <w:szCs w:val="18"/>
              </w:rPr>
              <w:t xml:space="preserve"> </w:t>
            </w:r>
          </w:p>
        </w:tc>
        <w:tc>
          <w:tcPr>
            <w:tcW w:w="2433" w:type="dxa"/>
          </w:tcPr>
          <w:p w:rsidR="00927F05" w:rsidRPr="00A55E93" w:rsidRDefault="004A3183" w:rsidP="00A55E93">
            <w:pPr>
              <w:pStyle w:val="NoSpacing"/>
              <w:rPr>
                <w:rFonts w:ascii="Times New Roman" w:hAnsi="Times New Roman"/>
                <w:sz w:val="18"/>
                <w:szCs w:val="18"/>
              </w:rPr>
            </w:pPr>
            <w:r w:rsidRPr="00A55E93">
              <w:rPr>
                <w:rFonts w:ascii="Times New Roman" w:hAnsi="Times New Roman"/>
                <w:sz w:val="18"/>
                <w:szCs w:val="18"/>
              </w:rPr>
              <w:t xml:space="preserve">Director, School of Management Studies, </w:t>
            </w:r>
          </w:p>
        </w:tc>
      </w:tr>
      <w:tr w:rsidR="00B21731" w:rsidRPr="00A55E93" w:rsidTr="00DF6CD2">
        <w:tc>
          <w:tcPr>
            <w:tcW w:w="450" w:type="dxa"/>
          </w:tcPr>
          <w:p w:rsidR="00B21731"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14</w:t>
            </w:r>
          </w:p>
        </w:tc>
        <w:tc>
          <w:tcPr>
            <w:tcW w:w="3420" w:type="dxa"/>
          </w:tcPr>
          <w:p w:rsidR="00B21731" w:rsidRDefault="009F0A55" w:rsidP="009F0A55">
            <w:pPr>
              <w:pStyle w:val="NoSpacing"/>
              <w:rPr>
                <w:rFonts w:ascii="Times New Roman" w:hAnsi="Times New Roman"/>
                <w:sz w:val="18"/>
                <w:szCs w:val="18"/>
              </w:rPr>
            </w:pPr>
            <w:r w:rsidRPr="00A55E93">
              <w:rPr>
                <w:rFonts w:ascii="Times New Roman" w:hAnsi="Times New Roman"/>
                <w:sz w:val="18"/>
                <w:szCs w:val="18"/>
              </w:rPr>
              <w:t xml:space="preserve">Prof M. Venkateswararao </w:t>
            </w:r>
          </w:p>
          <w:p w:rsidR="00A55E93" w:rsidRPr="00A55E93" w:rsidRDefault="00A55E93" w:rsidP="009F0A55">
            <w:pPr>
              <w:pStyle w:val="NoSpacing"/>
              <w:rPr>
                <w:rFonts w:ascii="Times New Roman" w:hAnsi="Times New Roman"/>
                <w:sz w:val="18"/>
                <w:szCs w:val="18"/>
              </w:rPr>
            </w:pPr>
          </w:p>
        </w:tc>
        <w:tc>
          <w:tcPr>
            <w:tcW w:w="2433" w:type="dxa"/>
          </w:tcPr>
          <w:p w:rsidR="00B21731" w:rsidRPr="00A55E93" w:rsidRDefault="009F0A55" w:rsidP="00A55E93">
            <w:pPr>
              <w:pStyle w:val="NoSpacing"/>
              <w:rPr>
                <w:rFonts w:ascii="Times New Roman" w:hAnsi="Times New Roman"/>
                <w:sz w:val="18"/>
                <w:szCs w:val="18"/>
              </w:rPr>
            </w:pPr>
            <w:r w:rsidRPr="00A55E93">
              <w:rPr>
                <w:rFonts w:ascii="Times New Roman" w:hAnsi="Times New Roman"/>
                <w:sz w:val="18"/>
                <w:szCs w:val="18"/>
              </w:rPr>
              <w:t xml:space="preserve">Principal, JNTUACE Kalikiri </w:t>
            </w:r>
          </w:p>
        </w:tc>
      </w:tr>
      <w:tr w:rsidR="009F0A55" w:rsidRPr="00A55E93" w:rsidTr="00DF6CD2">
        <w:tc>
          <w:tcPr>
            <w:tcW w:w="450" w:type="dxa"/>
          </w:tcPr>
          <w:p w:rsidR="009F0A5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15</w:t>
            </w:r>
          </w:p>
        </w:tc>
        <w:tc>
          <w:tcPr>
            <w:tcW w:w="3420" w:type="dxa"/>
          </w:tcPr>
          <w:p w:rsidR="009F0A55" w:rsidRPr="00A55E93" w:rsidRDefault="009F0A55" w:rsidP="009F0A55">
            <w:pPr>
              <w:pStyle w:val="NoSpacing"/>
              <w:rPr>
                <w:rFonts w:ascii="Times New Roman" w:hAnsi="Times New Roman"/>
                <w:sz w:val="18"/>
                <w:szCs w:val="18"/>
              </w:rPr>
            </w:pPr>
            <w:r w:rsidRPr="00A55E93">
              <w:rPr>
                <w:rFonts w:ascii="Times New Roman" w:hAnsi="Times New Roman"/>
                <w:sz w:val="18"/>
                <w:szCs w:val="18"/>
              </w:rPr>
              <w:t>Prof. C. Shoba Bindu</w:t>
            </w:r>
          </w:p>
          <w:p w:rsidR="009F0A55" w:rsidRPr="00A55E93" w:rsidRDefault="009F0A55" w:rsidP="009F0A55">
            <w:pPr>
              <w:pStyle w:val="NoSpacing"/>
              <w:rPr>
                <w:rFonts w:ascii="Times New Roman" w:hAnsi="Times New Roman"/>
                <w:sz w:val="18"/>
                <w:szCs w:val="18"/>
              </w:rPr>
            </w:pPr>
            <w:r w:rsidRPr="00A55E93">
              <w:rPr>
                <w:rFonts w:ascii="Times New Roman" w:hAnsi="Times New Roman"/>
                <w:sz w:val="18"/>
                <w:szCs w:val="18"/>
              </w:rPr>
              <w:t>Prof. in CSE &amp; Director, Skill Development &amp; Incubation Centre, JNTUA</w:t>
            </w:r>
          </w:p>
        </w:tc>
        <w:tc>
          <w:tcPr>
            <w:tcW w:w="2433" w:type="dxa"/>
          </w:tcPr>
          <w:p w:rsidR="009F0A55" w:rsidRPr="00A55E93" w:rsidRDefault="009F0A55" w:rsidP="00A55E93">
            <w:pPr>
              <w:pStyle w:val="NoSpacing"/>
              <w:rPr>
                <w:rFonts w:ascii="Times New Roman" w:hAnsi="Times New Roman"/>
                <w:sz w:val="18"/>
                <w:szCs w:val="18"/>
              </w:rPr>
            </w:pPr>
            <w:r w:rsidRPr="00A55E93">
              <w:rPr>
                <w:rFonts w:ascii="Times New Roman" w:hAnsi="Times New Roman"/>
                <w:sz w:val="18"/>
                <w:szCs w:val="18"/>
              </w:rPr>
              <w:t>Director i/c, R&amp;D JNTUA</w:t>
            </w:r>
          </w:p>
        </w:tc>
      </w:tr>
      <w:tr w:rsidR="009572C5" w:rsidRPr="00A55E93" w:rsidTr="00DF6CD2">
        <w:tc>
          <w:tcPr>
            <w:tcW w:w="450" w:type="dxa"/>
          </w:tcPr>
          <w:p w:rsidR="009572C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lastRenderedPageBreak/>
              <w:t>16</w:t>
            </w:r>
          </w:p>
        </w:tc>
        <w:tc>
          <w:tcPr>
            <w:tcW w:w="3420" w:type="dxa"/>
          </w:tcPr>
          <w:p w:rsidR="009572C5" w:rsidRPr="00A55E93" w:rsidRDefault="009572C5" w:rsidP="009F0A55">
            <w:pPr>
              <w:pStyle w:val="NoSpacing"/>
              <w:rPr>
                <w:rFonts w:ascii="Times New Roman" w:hAnsi="Times New Roman"/>
                <w:sz w:val="18"/>
                <w:szCs w:val="18"/>
              </w:rPr>
            </w:pPr>
            <w:r w:rsidRPr="00A55E93">
              <w:rPr>
                <w:rFonts w:ascii="Times New Roman" w:hAnsi="Times New Roman"/>
                <w:sz w:val="18"/>
                <w:szCs w:val="18"/>
              </w:rPr>
              <w:t xml:space="preserve">Prof T. Bala Narasaiah </w:t>
            </w:r>
          </w:p>
          <w:p w:rsidR="009572C5" w:rsidRPr="00A55E93" w:rsidRDefault="009572C5" w:rsidP="009F0A55">
            <w:pPr>
              <w:pStyle w:val="NoSpacing"/>
              <w:rPr>
                <w:rFonts w:ascii="Times New Roman" w:hAnsi="Times New Roman"/>
                <w:sz w:val="18"/>
                <w:szCs w:val="18"/>
              </w:rPr>
            </w:pPr>
            <w:r w:rsidRPr="00A55E93">
              <w:rPr>
                <w:rFonts w:ascii="Times New Roman" w:hAnsi="Times New Roman"/>
                <w:sz w:val="18"/>
                <w:szCs w:val="18"/>
              </w:rPr>
              <w:t>Prof. Chemical Engineering, JNTUACEA</w:t>
            </w:r>
          </w:p>
        </w:tc>
        <w:tc>
          <w:tcPr>
            <w:tcW w:w="2433" w:type="dxa"/>
          </w:tcPr>
          <w:p w:rsidR="009572C5" w:rsidRPr="00A55E93" w:rsidRDefault="00B63242" w:rsidP="00A55E93">
            <w:pPr>
              <w:pStyle w:val="NoSpacing"/>
              <w:rPr>
                <w:rFonts w:ascii="Times New Roman" w:hAnsi="Times New Roman"/>
                <w:sz w:val="18"/>
                <w:szCs w:val="18"/>
              </w:rPr>
            </w:pPr>
            <w:r w:rsidRPr="00A55E93">
              <w:rPr>
                <w:rFonts w:ascii="Times New Roman" w:hAnsi="Times New Roman"/>
                <w:sz w:val="18"/>
                <w:szCs w:val="18"/>
              </w:rPr>
              <w:t xml:space="preserve">Vice Principal, </w:t>
            </w:r>
            <w:r w:rsidR="009572C5" w:rsidRPr="00A55E93">
              <w:rPr>
                <w:rFonts w:ascii="Times New Roman" w:hAnsi="Times New Roman"/>
                <w:sz w:val="18"/>
                <w:szCs w:val="18"/>
              </w:rPr>
              <w:t>JNTUACEA</w:t>
            </w:r>
          </w:p>
          <w:p w:rsidR="00B63242" w:rsidRPr="00A55E93" w:rsidRDefault="00B63242" w:rsidP="00A55E93">
            <w:pPr>
              <w:pStyle w:val="NoSpacing"/>
              <w:rPr>
                <w:rFonts w:ascii="Times New Roman" w:hAnsi="Times New Roman"/>
                <w:sz w:val="18"/>
                <w:szCs w:val="18"/>
              </w:rPr>
            </w:pPr>
            <w:r w:rsidRPr="00A55E93">
              <w:rPr>
                <w:rFonts w:ascii="Times New Roman" w:hAnsi="Times New Roman"/>
                <w:sz w:val="18"/>
                <w:szCs w:val="18"/>
              </w:rPr>
              <w:t xml:space="preserve">12-12-2019 to 30-08-2020 </w:t>
            </w:r>
          </w:p>
        </w:tc>
      </w:tr>
      <w:tr w:rsidR="009572C5" w:rsidRPr="00A55E93" w:rsidTr="00DF6CD2">
        <w:tc>
          <w:tcPr>
            <w:tcW w:w="450" w:type="dxa"/>
          </w:tcPr>
          <w:p w:rsidR="009572C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17</w:t>
            </w:r>
          </w:p>
        </w:tc>
        <w:tc>
          <w:tcPr>
            <w:tcW w:w="3420" w:type="dxa"/>
          </w:tcPr>
          <w:p w:rsidR="009572C5" w:rsidRPr="00A55E93" w:rsidRDefault="009572C5" w:rsidP="00527482">
            <w:pPr>
              <w:pStyle w:val="NoSpacing"/>
              <w:rPr>
                <w:rFonts w:ascii="Times New Roman" w:hAnsi="Times New Roman"/>
                <w:sz w:val="18"/>
                <w:szCs w:val="18"/>
              </w:rPr>
            </w:pPr>
            <w:r w:rsidRPr="00A55E93">
              <w:rPr>
                <w:rFonts w:ascii="Times New Roman" w:hAnsi="Times New Roman"/>
                <w:sz w:val="18"/>
                <w:szCs w:val="18"/>
              </w:rPr>
              <w:t xml:space="preserve">Prof. </w:t>
            </w:r>
            <w:r w:rsidR="006B4E8D" w:rsidRPr="00A55E93">
              <w:rPr>
                <w:rFonts w:ascii="Times New Roman" w:hAnsi="Times New Roman"/>
                <w:sz w:val="18"/>
                <w:szCs w:val="18"/>
              </w:rPr>
              <w:t xml:space="preserve">P. </w:t>
            </w:r>
            <w:r w:rsidRPr="00A55E93">
              <w:rPr>
                <w:rFonts w:ascii="Times New Roman" w:hAnsi="Times New Roman"/>
                <w:sz w:val="18"/>
                <w:szCs w:val="18"/>
              </w:rPr>
              <w:t xml:space="preserve">Sujatha  </w:t>
            </w:r>
          </w:p>
          <w:p w:rsidR="009572C5" w:rsidRPr="00A55E93" w:rsidRDefault="009572C5" w:rsidP="009572C5">
            <w:pPr>
              <w:pStyle w:val="NoSpacing"/>
              <w:rPr>
                <w:rFonts w:ascii="Times New Roman" w:hAnsi="Times New Roman"/>
                <w:sz w:val="18"/>
                <w:szCs w:val="18"/>
              </w:rPr>
            </w:pPr>
            <w:r w:rsidRPr="00A55E93">
              <w:rPr>
                <w:rFonts w:ascii="Times New Roman" w:hAnsi="Times New Roman"/>
                <w:sz w:val="18"/>
                <w:szCs w:val="18"/>
              </w:rPr>
              <w:t>Prof.EEE, JNTUACEA</w:t>
            </w:r>
          </w:p>
        </w:tc>
        <w:tc>
          <w:tcPr>
            <w:tcW w:w="2433" w:type="dxa"/>
          </w:tcPr>
          <w:p w:rsidR="009572C5" w:rsidRPr="00A55E93" w:rsidRDefault="009572C5" w:rsidP="00A55E93">
            <w:pPr>
              <w:pStyle w:val="NoSpacing"/>
              <w:rPr>
                <w:rFonts w:ascii="Times New Roman" w:hAnsi="Times New Roman"/>
                <w:sz w:val="18"/>
                <w:szCs w:val="18"/>
              </w:rPr>
            </w:pPr>
            <w:r w:rsidRPr="00A55E93">
              <w:rPr>
                <w:rFonts w:ascii="Times New Roman" w:hAnsi="Times New Roman"/>
                <w:sz w:val="18"/>
                <w:szCs w:val="18"/>
              </w:rPr>
              <w:t>Vice Principal, JNTUACEA</w:t>
            </w:r>
          </w:p>
        </w:tc>
      </w:tr>
      <w:tr w:rsidR="009572C5" w:rsidRPr="00A55E93" w:rsidTr="00DF6CD2">
        <w:tc>
          <w:tcPr>
            <w:tcW w:w="450" w:type="dxa"/>
          </w:tcPr>
          <w:p w:rsidR="009572C5" w:rsidRPr="00A55E93" w:rsidRDefault="00E760B5" w:rsidP="009F0A55">
            <w:pPr>
              <w:pStyle w:val="NoSpacing"/>
              <w:rPr>
                <w:rFonts w:ascii="Times New Roman" w:hAnsi="Times New Roman"/>
                <w:sz w:val="18"/>
                <w:szCs w:val="18"/>
              </w:rPr>
            </w:pPr>
            <w:r w:rsidRPr="00A55E93">
              <w:rPr>
                <w:rFonts w:ascii="Times New Roman" w:hAnsi="Times New Roman"/>
                <w:sz w:val="18"/>
                <w:szCs w:val="18"/>
              </w:rPr>
              <w:t>18</w:t>
            </w:r>
          </w:p>
        </w:tc>
        <w:tc>
          <w:tcPr>
            <w:tcW w:w="3420" w:type="dxa"/>
          </w:tcPr>
          <w:p w:rsidR="009572C5" w:rsidRPr="00A55E93" w:rsidRDefault="009572C5" w:rsidP="009F0A55">
            <w:pPr>
              <w:pStyle w:val="NoSpacing"/>
              <w:rPr>
                <w:rFonts w:ascii="Times New Roman" w:hAnsi="Times New Roman"/>
                <w:sz w:val="18"/>
                <w:szCs w:val="18"/>
              </w:rPr>
            </w:pPr>
            <w:r w:rsidRPr="00A55E93">
              <w:rPr>
                <w:rFonts w:ascii="Times New Roman" w:hAnsi="Times New Roman"/>
                <w:sz w:val="18"/>
                <w:szCs w:val="18"/>
              </w:rPr>
              <w:t xml:space="preserve">Dr. </w:t>
            </w:r>
            <w:r w:rsidR="006B4E8D" w:rsidRPr="00A55E93">
              <w:rPr>
                <w:rFonts w:ascii="Times New Roman" w:hAnsi="Times New Roman"/>
                <w:sz w:val="18"/>
                <w:szCs w:val="18"/>
              </w:rPr>
              <w:t xml:space="preserve">K. </w:t>
            </w:r>
            <w:r w:rsidRPr="00A55E93">
              <w:rPr>
                <w:rFonts w:ascii="Times New Roman" w:hAnsi="Times New Roman"/>
                <w:sz w:val="18"/>
                <w:szCs w:val="18"/>
              </w:rPr>
              <w:t xml:space="preserve">Aruna </w:t>
            </w:r>
          </w:p>
          <w:p w:rsidR="009572C5" w:rsidRPr="00A55E93" w:rsidRDefault="009572C5" w:rsidP="009F0A55">
            <w:pPr>
              <w:pStyle w:val="NoSpacing"/>
              <w:rPr>
                <w:rFonts w:ascii="Times New Roman" w:hAnsi="Times New Roman"/>
                <w:sz w:val="18"/>
                <w:szCs w:val="18"/>
              </w:rPr>
            </w:pPr>
            <w:r w:rsidRPr="00A55E93">
              <w:rPr>
                <w:rFonts w:ascii="Times New Roman" w:hAnsi="Times New Roman"/>
                <w:sz w:val="18"/>
                <w:szCs w:val="18"/>
              </w:rPr>
              <w:t xml:space="preserve">Asst. Professor, Biotechnology </w:t>
            </w:r>
          </w:p>
        </w:tc>
        <w:tc>
          <w:tcPr>
            <w:tcW w:w="2433" w:type="dxa"/>
          </w:tcPr>
          <w:p w:rsidR="009572C5" w:rsidRPr="00A55E93" w:rsidRDefault="009572C5" w:rsidP="00A55E93">
            <w:pPr>
              <w:pStyle w:val="NoSpacing"/>
              <w:rPr>
                <w:rFonts w:ascii="Times New Roman" w:hAnsi="Times New Roman"/>
                <w:sz w:val="18"/>
                <w:szCs w:val="18"/>
              </w:rPr>
            </w:pPr>
            <w:r w:rsidRPr="00A55E93">
              <w:rPr>
                <w:rFonts w:ascii="Times New Roman" w:hAnsi="Times New Roman"/>
                <w:sz w:val="18"/>
                <w:szCs w:val="18"/>
              </w:rPr>
              <w:t>Coordinator, IPR Cell</w:t>
            </w:r>
          </w:p>
        </w:tc>
      </w:tr>
    </w:tbl>
    <w:p w:rsidR="0010610C" w:rsidRPr="00EC6D6F" w:rsidRDefault="0010610C" w:rsidP="00E44688">
      <w:pPr>
        <w:pStyle w:val="NoSpacing"/>
        <w:jc w:val="both"/>
        <w:rPr>
          <w:rFonts w:ascii="Times New Roman" w:hAnsi="Times New Roman"/>
          <w:sz w:val="14"/>
        </w:rPr>
      </w:pPr>
    </w:p>
    <w:p w:rsidR="00DF6CD2" w:rsidRPr="00EC6D6F" w:rsidRDefault="00DF6CD2" w:rsidP="00224747">
      <w:pPr>
        <w:spacing w:after="0" w:line="240" w:lineRule="auto"/>
        <w:jc w:val="center"/>
        <w:rPr>
          <w:rFonts w:ascii="Times New Roman" w:eastAsia="Times New Roman" w:hAnsi="Times New Roman" w:cs="Times New Roman"/>
          <w:b/>
          <w:bCs/>
          <w:sz w:val="6"/>
          <w:szCs w:val="24"/>
          <w:lang w:bidi="ar-SA"/>
        </w:rPr>
      </w:pPr>
    </w:p>
    <w:p w:rsidR="00224747" w:rsidRPr="00A55E93" w:rsidRDefault="00224747" w:rsidP="00224747">
      <w:pPr>
        <w:spacing w:after="0" w:line="240" w:lineRule="auto"/>
        <w:jc w:val="center"/>
        <w:rPr>
          <w:rFonts w:ascii="Times New Roman" w:eastAsia="Times New Roman" w:hAnsi="Times New Roman" w:cs="Times New Roman"/>
          <w:b/>
          <w:bCs/>
          <w:sz w:val="24"/>
          <w:szCs w:val="24"/>
          <w:lang w:bidi="ar-SA"/>
        </w:rPr>
      </w:pPr>
      <w:r w:rsidRPr="00A55E93">
        <w:rPr>
          <w:rFonts w:ascii="Times New Roman" w:eastAsia="Times New Roman" w:hAnsi="Times New Roman" w:cs="Times New Roman"/>
          <w:b/>
          <w:bCs/>
          <w:sz w:val="24"/>
          <w:szCs w:val="24"/>
          <w:lang w:bidi="ar-SA"/>
        </w:rPr>
        <w:t>CHAIRPERSONS, BOARD OF STUDIES-2021</w:t>
      </w:r>
    </w:p>
    <w:p w:rsidR="00DF6CD2" w:rsidRPr="00EC6D6F" w:rsidRDefault="00DF6CD2" w:rsidP="00224747">
      <w:pPr>
        <w:spacing w:after="0" w:line="240" w:lineRule="auto"/>
        <w:jc w:val="center"/>
        <w:rPr>
          <w:rFonts w:ascii="Times New Roman" w:eastAsia="Times New Roman" w:hAnsi="Times New Roman" w:cs="Times New Roman"/>
          <w:b/>
          <w:bCs/>
          <w:sz w:val="10"/>
          <w:szCs w:val="24"/>
          <w:lang w:bidi="ar-SA"/>
        </w:rPr>
      </w:pPr>
    </w:p>
    <w:p w:rsidR="00A55E93" w:rsidRDefault="00B63242" w:rsidP="00DF6CD2">
      <w:pPr>
        <w:spacing w:after="0" w:line="240" w:lineRule="auto"/>
        <w:jc w:val="both"/>
        <w:rPr>
          <w:rFonts w:ascii="Times New Roman" w:eastAsia="Times New Roman" w:hAnsi="Times New Roman" w:cs="Times New Roman"/>
          <w:b/>
          <w:bCs/>
          <w:szCs w:val="24"/>
          <w:lang w:bidi="ar-SA"/>
        </w:rPr>
      </w:pPr>
      <w:r w:rsidRPr="00EC6D6F">
        <w:rPr>
          <w:rFonts w:ascii="Times New Roman" w:eastAsia="Times New Roman" w:hAnsi="Times New Roman" w:cs="Times New Roman"/>
          <w:bCs/>
          <w:szCs w:val="24"/>
          <w:lang w:bidi="ar-SA"/>
        </w:rPr>
        <w:t>The Board of studies is reconstituted by clubbing PG BoS and UG BoS.</w:t>
      </w:r>
      <w:r w:rsidRPr="00EC6D6F">
        <w:rPr>
          <w:rFonts w:ascii="Times New Roman" w:eastAsia="Times New Roman" w:hAnsi="Times New Roman" w:cs="Times New Roman"/>
          <w:b/>
          <w:bCs/>
          <w:szCs w:val="24"/>
          <w:lang w:bidi="ar-SA"/>
        </w:rPr>
        <w:t xml:space="preserve"> </w:t>
      </w:r>
    </w:p>
    <w:p w:rsidR="00224747" w:rsidRPr="00A55E93" w:rsidRDefault="00B63242" w:rsidP="00DF6CD2">
      <w:pPr>
        <w:spacing w:after="0" w:line="240" w:lineRule="auto"/>
        <w:jc w:val="both"/>
        <w:rPr>
          <w:rFonts w:ascii="Times New Roman" w:eastAsia="Times New Roman" w:hAnsi="Times New Roman" w:cs="Times New Roman"/>
          <w:b/>
          <w:bCs/>
          <w:sz w:val="12"/>
          <w:szCs w:val="24"/>
          <w:lang w:bidi="ar-SA"/>
        </w:rPr>
      </w:pPr>
      <w:r w:rsidRPr="00EC6D6F">
        <w:rPr>
          <w:rFonts w:ascii="Times New Roman" w:eastAsia="Times New Roman" w:hAnsi="Times New Roman" w:cs="Times New Roman"/>
          <w:b/>
          <w:bCs/>
          <w:szCs w:val="24"/>
          <w:lang w:bidi="ar-SA"/>
        </w:rPr>
        <w:t xml:space="preserve"> </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2046"/>
        <w:gridCol w:w="3582"/>
      </w:tblGrid>
      <w:tr w:rsidR="00224747" w:rsidRPr="002313CB" w:rsidTr="00A55E93">
        <w:trPr>
          <w:trHeight w:val="431"/>
        </w:trPr>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S.No.</w:t>
            </w:r>
          </w:p>
        </w:tc>
        <w:tc>
          <w:tcPr>
            <w:tcW w:w="2046" w:type="dxa"/>
          </w:tcPr>
          <w:p w:rsidR="00224747" w:rsidRPr="002313CB" w:rsidRDefault="00224747" w:rsidP="00E760B5">
            <w:pPr>
              <w:tabs>
                <w:tab w:val="center" w:pos="4320"/>
                <w:tab w:val="right" w:pos="8640"/>
              </w:tabs>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Board</w:t>
            </w:r>
          </w:p>
        </w:tc>
        <w:tc>
          <w:tcPr>
            <w:tcW w:w="358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 xml:space="preserve">Name of the Chairman </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1.</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Civil Engineering</w:t>
            </w:r>
          </w:p>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p>
        </w:tc>
        <w:tc>
          <w:tcPr>
            <w:tcW w:w="3582" w:type="dxa"/>
          </w:tcPr>
          <w:p w:rsidR="00224747" w:rsidRPr="002313CB" w:rsidRDefault="00224747" w:rsidP="00224747">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Dr. C. Sashidhar</w:t>
            </w:r>
          </w:p>
          <w:p w:rsidR="00224747" w:rsidRPr="002313CB" w:rsidRDefault="00224747" w:rsidP="00CA28EB">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Professor</w:t>
            </w:r>
            <w:r w:rsidR="00CA28EB" w:rsidRPr="002313CB">
              <w:rPr>
                <w:rFonts w:ascii="Times New Roman" w:eastAsia="Times New Roman" w:hAnsi="Times New Roman" w:cs="Times New Roman"/>
                <w:sz w:val="18"/>
                <w:szCs w:val="18"/>
                <w:lang w:bidi="ar-SA"/>
              </w:rPr>
              <w:t>. JNTUACE Ananthapuramu</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2.</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Electrical &amp; Electronics Engineering</w:t>
            </w:r>
          </w:p>
        </w:tc>
        <w:tc>
          <w:tcPr>
            <w:tcW w:w="3582" w:type="dxa"/>
          </w:tcPr>
          <w:p w:rsidR="00224747" w:rsidRPr="002313CB" w:rsidRDefault="00224747" w:rsidP="00224747">
            <w:pPr>
              <w:tabs>
                <w:tab w:val="center" w:pos="4320"/>
                <w:tab w:val="right" w:pos="8640"/>
              </w:tabs>
              <w:spacing w:after="0" w:line="240" w:lineRule="auto"/>
              <w:ind w:right="-360"/>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 xml:space="preserve"> Dr. M. Vijaya Kumar</w:t>
            </w:r>
          </w:p>
          <w:p w:rsidR="00224747" w:rsidRPr="002313CB" w:rsidRDefault="00224747" w:rsidP="00CA28EB">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Professor</w:t>
            </w:r>
            <w:r w:rsidR="00CA28EB" w:rsidRPr="002313CB">
              <w:rPr>
                <w:rFonts w:ascii="Times New Roman" w:eastAsia="Times New Roman" w:hAnsi="Times New Roman" w:cs="Times New Roman"/>
                <w:sz w:val="18"/>
                <w:szCs w:val="18"/>
                <w:lang w:bidi="ar-SA"/>
              </w:rPr>
              <w:t>, JNTUACE Ananthapuramu</w:t>
            </w:r>
            <w:r w:rsidRPr="002313CB">
              <w:rPr>
                <w:rFonts w:ascii="Times New Roman" w:eastAsia="Times New Roman" w:hAnsi="Times New Roman" w:cs="Times New Roman"/>
                <w:sz w:val="18"/>
                <w:szCs w:val="18"/>
                <w:lang w:bidi="ar-SA"/>
              </w:rPr>
              <w:t xml:space="preserve">  </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3.</w:t>
            </w:r>
          </w:p>
        </w:tc>
        <w:tc>
          <w:tcPr>
            <w:tcW w:w="2046" w:type="dxa"/>
          </w:tcPr>
          <w:p w:rsidR="00224747" w:rsidRPr="002313CB" w:rsidRDefault="00224747" w:rsidP="00CA28EB">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Mechanical Engineering</w:t>
            </w:r>
          </w:p>
        </w:tc>
        <w:tc>
          <w:tcPr>
            <w:tcW w:w="3582" w:type="dxa"/>
          </w:tcPr>
          <w:p w:rsidR="00224747" w:rsidRPr="002313CB" w:rsidRDefault="00224747" w:rsidP="00224747">
            <w:pPr>
              <w:tabs>
                <w:tab w:val="center" w:pos="4320"/>
                <w:tab w:val="right" w:pos="8640"/>
              </w:tabs>
              <w:spacing w:after="0" w:line="240" w:lineRule="auto"/>
              <w:ind w:right="-360"/>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 xml:space="preserve">Dr. K. Govinda Rajulu </w:t>
            </w:r>
          </w:p>
          <w:p w:rsidR="00224747" w:rsidRPr="002313CB" w:rsidRDefault="00224747" w:rsidP="00CA28EB">
            <w:pPr>
              <w:tabs>
                <w:tab w:val="center" w:pos="4320"/>
                <w:tab w:val="right" w:pos="8640"/>
              </w:tabs>
              <w:spacing w:after="0" w:line="240" w:lineRule="auto"/>
              <w:ind w:right="-360"/>
              <w:rPr>
                <w:rFonts w:ascii="Times New Roman" w:eastAsia="Times New Roman" w:hAnsi="Times New Roman" w:cs="Times New Roman"/>
                <w:sz w:val="18"/>
                <w:szCs w:val="18"/>
                <w:lang w:bidi="ar-SA"/>
              </w:rPr>
            </w:pPr>
            <w:r w:rsidRPr="002313CB">
              <w:rPr>
                <w:rFonts w:ascii="Times New Roman" w:eastAsia="Times New Roman" w:hAnsi="Times New Roman" w:cs="Times New Roman"/>
                <w:bCs/>
                <w:sz w:val="18"/>
                <w:szCs w:val="18"/>
                <w:lang w:bidi="ar-SA"/>
              </w:rPr>
              <w:t>Professor</w:t>
            </w:r>
            <w:r w:rsidR="00CA28EB" w:rsidRPr="002313CB">
              <w:rPr>
                <w:rFonts w:ascii="Times New Roman" w:eastAsia="Times New Roman" w:hAnsi="Times New Roman" w:cs="Times New Roman"/>
                <w:bCs/>
                <w:sz w:val="18"/>
                <w:szCs w:val="18"/>
                <w:lang w:bidi="ar-SA"/>
              </w:rPr>
              <w:t xml:space="preserve">, </w:t>
            </w:r>
            <w:r w:rsidR="00CA28EB" w:rsidRPr="002313CB">
              <w:rPr>
                <w:rFonts w:ascii="Times New Roman" w:eastAsia="Times New Roman" w:hAnsi="Times New Roman" w:cs="Times New Roman"/>
                <w:sz w:val="18"/>
                <w:szCs w:val="18"/>
                <w:lang w:bidi="ar-SA"/>
              </w:rPr>
              <w:t>JNTUACE Ananthapuramu</w:t>
            </w:r>
            <w:r w:rsidRPr="002313CB">
              <w:rPr>
                <w:rFonts w:ascii="Times New Roman" w:eastAsia="Times New Roman" w:hAnsi="Times New Roman" w:cs="Times New Roman"/>
                <w:sz w:val="18"/>
                <w:szCs w:val="18"/>
                <w:lang w:bidi="ar-SA"/>
              </w:rPr>
              <w:t>.</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4.</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Electronics &amp; Communication Engineering</w:t>
            </w:r>
          </w:p>
        </w:tc>
        <w:tc>
          <w:tcPr>
            <w:tcW w:w="3582" w:type="dxa"/>
          </w:tcPr>
          <w:p w:rsidR="00224747" w:rsidRPr="002313CB" w:rsidRDefault="00224747" w:rsidP="00224747">
            <w:pPr>
              <w:tabs>
                <w:tab w:val="center" w:pos="4320"/>
                <w:tab w:val="right" w:pos="8640"/>
              </w:tabs>
              <w:spacing w:after="0" w:line="240" w:lineRule="auto"/>
              <w:ind w:right="-360"/>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Dr. K. Rama Naidu</w:t>
            </w:r>
          </w:p>
          <w:p w:rsidR="00224747" w:rsidRPr="002313CB" w:rsidRDefault="00224747" w:rsidP="00CA28EB">
            <w:pPr>
              <w:tabs>
                <w:tab w:val="center" w:pos="4320"/>
                <w:tab w:val="right" w:pos="8640"/>
              </w:tabs>
              <w:spacing w:after="0" w:line="240" w:lineRule="auto"/>
              <w:ind w:right="-360"/>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Professor</w:t>
            </w:r>
            <w:r w:rsidR="00CA28EB" w:rsidRPr="002313CB">
              <w:rPr>
                <w:rFonts w:ascii="Times New Roman" w:eastAsia="Times New Roman" w:hAnsi="Times New Roman" w:cs="Times New Roman"/>
                <w:sz w:val="18"/>
                <w:szCs w:val="18"/>
                <w:lang w:bidi="ar-SA"/>
              </w:rPr>
              <w:t>, JNTUACE Ananthapuramu</w:t>
            </w:r>
            <w:r w:rsidRPr="002313CB">
              <w:rPr>
                <w:rFonts w:ascii="Times New Roman" w:eastAsia="Times New Roman" w:hAnsi="Times New Roman" w:cs="Times New Roman"/>
                <w:sz w:val="18"/>
                <w:szCs w:val="18"/>
                <w:lang w:bidi="ar-SA"/>
              </w:rPr>
              <w:t xml:space="preserve"> </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5</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 xml:space="preserve">Electronics &amp; Instrumentation </w:t>
            </w:r>
          </w:p>
          <w:p w:rsidR="003C62DE"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 xml:space="preserve">Engineering  </w:t>
            </w:r>
          </w:p>
        </w:tc>
        <w:tc>
          <w:tcPr>
            <w:tcW w:w="3582" w:type="dxa"/>
          </w:tcPr>
          <w:p w:rsidR="00224747" w:rsidRPr="002313CB" w:rsidRDefault="00224747" w:rsidP="00224747">
            <w:pPr>
              <w:tabs>
                <w:tab w:val="center" w:pos="4320"/>
                <w:tab w:val="right" w:pos="8640"/>
              </w:tabs>
              <w:spacing w:after="0" w:line="240" w:lineRule="auto"/>
              <w:ind w:right="-360"/>
              <w:rPr>
                <w:rFonts w:ascii="Times New Roman" w:eastAsia="Times New Roman" w:hAnsi="Times New Roman" w:cs="Times New Roman"/>
                <w:sz w:val="18"/>
                <w:szCs w:val="18"/>
                <w:lang w:val="sv-SE" w:bidi="ar-SA"/>
              </w:rPr>
            </w:pPr>
            <w:r w:rsidRPr="002313CB">
              <w:rPr>
                <w:rFonts w:ascii="Times New Roman" w:eastAsia="Times New Roman" w:hAnsi="Times New Roman" w:cs="Times New Roman"/>
                <w:sz w:val="18"/>
                <w:szCs w:val="18"/>
                <w:lang w:val="sv-SE" w:bidi="ar-SA"/>
              </w:rPr>
              <w:t>Dr. M. N. Giri Prasad</w:t>
            </w:r>
          </w:p>
          <w:p w:rsidR="00224747" w:rsidRPr="002313CB" w:rsidRDefault="00224747" w:rsidP="00224747">
            <w:pPr>
              <w:tabs>
                <w:tab w:val="center" w:pos="4320"/>
                <w:tab w:val="right" w:pos="8640"/>
              </w:tabs>
              <w:spacing w:after="0" w:line="240" w:lineRule="auto"/>
              <w:ind w:right="-360"/>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 xml:space="preserve">Professor </w:t>
            </w:r>
            <w:r w:rsidR="00CA28EB" w:rsidRPr="002313CB">
              <w:rPr>
                <w:rFonts w:ascii="Times New Roman" w:eastAsia="Times New Roman" w:hAnsi="Times New Roman" w:cs="Times New Roman"/>
                <w:sz w:val="18"/>
                <w:szCs w:val="18"/>
                <w:lang w:bidi="ar-SA"/>
              </w:rPr>
              <w:t>JNTUACE Ananthapuramu</w:t>
            </w:r>
            <w:r w:rsidRPr="002313CB">
              <w:rPr>
                <w:rFonts w:ascii="Times New Roman" w:eastAsia="Times New Roman" w:hAnsi="Times New Roman" w:cs="Times New Roman"/>
                <w:sz w:val="18"/>
                <w:szCs w:val="18"/>
                <w:lang w:bidi="ar-SA"/>
              </w:rPr>
              <w:t>.</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6</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Computer Science &amp; Engineering</w:t>
            </w:r>
          </w:p>
        </w:tc>
        <w:tc>
          <w:tcPr>
            <w:tcW w:w="3582" w:type="dxa"/>
          </w:tcPr>
          <w:p w:rsidR="00224747" w:rsidRPr="002313CB" w:rsidRDefault="00224747" w:rsidP="00224747">
            <w:pPr>
              <w:tabs>
                <w:tab w:val="center" w:pos="4320"/>
                <w:tab w:val="right" w:pos="8640"/>
              </w:tabs>
              <w:spacing w:after="0" w:line="240" w:lineRule="auto"/>
              <w:ind w:right="-360"/>
              <w:rPr>
                <w:rFonts w:ascii="Times New Roman" w:eastAsia="Times New Roman" w:hAnsi="Times New Roman" w:cs="Times New Roman"/>
                <w:sz w:val="18"/>
                <w:szCs w:val="18"/>
                <w:lang w:val="pt-BR" w:bidi="ar-SA"/>
              </w:rPr>
            </w:pPr>
            <w:r w:rsidRPr="002313CB">
              <w:rPr>
                <w:rFonts w:ascii="Times New Roman" w:eastAsia="Times New Roman" w:hAnsi="Times New Roman" w:cs="Times New Roman"/>
                <w:sz w:val="18"/>
                <w:szCs w:val="18"/>
                <w:lang w:val="pt-BR" w:bidi="ar-SA"/>
              </w:rPr>
              <w:t xml:space="preserve">Dr. C. Shoba Bindu </w:t>
            </w:r>
          </w:p>
          <w:p w:rsidR="00224747" w:rsidRPr="002313CB" w:rsidRDefault="00224747" w:rsidP="00224747">
            <w:pPr>
              <w:tabs>
                <w:tab w:val="center" w:pos="4320"/>
                <w:tab w:val="right" w:pos="8640"/>
              </w:tabs>
              <w:spacing w:after="0" w:line="240" w:lineRule="auto"/>
              <w:ind w:right="-360"/>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val="pt-BR" w:bidi="ar-SA"/>
              </w:rPr>
              <w:t>Professor</w:t>
            </w:r>
            <w:r w:rsidRPr="002313CB">
              <w:rPr>
                <w:rFonts w:ascii="Times New Roman" w:eastAsia="Times New Roman" w:hAnsi="Times New Roman" w:cs="Times New Roman"/>
                <w:sz w:val="18"/>
                <w:szCs w:val="18"/>
                <w:lang w:bidi="ar-SA"/>
              </w:rPr>
              <w:t xml:space="preserve"> </w:t>
            </w:r>
            <w:r w:rsidR="00CA28EB" w:rsidRPr="002313CB">
              <w:rPr>
                <w:rFonts w:ascii="Times New Roman" w:eastAsia="Times New Roman" w:hAnsi="Times New Roman" w:cs="Times New Roman"/>
                <w:sz w:val="18"/>
                <w:szCs w:val="18"/>
                <w:lang w:bidi="ar-SA"/>
              </w:rPr>
              <w:t>JNTUACE Ananthapuramu</w:t>
            </w:r>
            <w:r w:rsidRPr="002313CB">
              <w:rPr>
                <w:rFonts w:ascii="Times New Roman" w:eastAsia="Times New Roman" w:hAnsi="Times New Roman" w:cs="Times New Roman"/>
                <w:sz w:val="18"/>
                <w:szCs w:val="18"/>
                <w:lang w:bidi="ar-SA"/>
              </w:rPr>
              <w:t>.</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7.</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 xml:space="preserve">Information Technology </w:t>
            </w:r>
          </w:p>
        </w:tc>
        <w:tc>
          <w:tcPr>
            <w:tcW w:w="3582" w:type="dxa"/>
          </w:tcPr>
          <w:p w:rsidR="00224747" w:rsidRPr="002313CB" w:rsidRDefault="00224747" w:rsidP="00224747">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Dr. B. Eswara Reddy</w:t>
            </w:r>
          </w:p>
          <w:p w:rsidR="00224747" w:rsidRPr="002313CB" w:rsidRDefault="00224747" w:rsidP="00224747">
            <w:pPr>
              <w:tabs>
                <w:tab w:val="center" w:pos="4320"/>
                <w:tab w:val="right" w:pos="8640"/>
              </w:tabs>
              <w:spacing w:after="0" w:line="240" w:lineRule="auto"/>
              <w:ind w:right="-360"/>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val="pt-BR" w:bidi="ar-SA"/>
              </w:rPr>
              <w:t>Professor</w:t>
            </w:r>
            <w:r w:rsidRPr="002313CB">
              <w:rPr>
                <w:rFonts w:ascii="Times New Roman" w:eastAsia="Times New Roman" w:hAnsi="Times New Roman" w:cs="Times New Roman"/>
                <w:sz w:val="18"/>
                <w:szCs w:val="18"/>
                <w:lang w:bidi="ar-SA"/>
              </w:rPr>
              <w:t xml:space="preserve"> </w:t>
            </w:r>
            <w:r w:rsidR="00CA28EB" w:rsidRPr="002313CB">
              <w:rPr>
                <w:rFonts w:ascii="Times New Roman" w:eastAsia="Times New Roman" w:hAnsi="Times New Roman" w:cs="Times New Roman"/>
                <w:sz w:val="18"/>
                <w:szCs w:val="18"/>
                <w:lang w:bidi="ar-SA"/>
              </w:rPr>
              <w:t>JNTUACE Ananthapuramu</w:t>
            </w:r>
            <w:r w:rsidRPr="002313CB">
              <w:rPr>
                <w:rFonts w:ascii="Times New Roman" w:eastAsia="Times New Roman" w:hAnsi="Times New Roman" w:cs="Times New Roman"/>
                <w:sz w:val="18"/>
                <w:szCs w:val="18"/>
                <w:lang w:bidi="ar-SA"/>
              </w:rPr>
              <w:t>.</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8.</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Food Technology</w:t>
            </w:r>
          </w:p>
        </w:tc>
        <w:tc>
          <w:tcPr>
            <w:tcW w:w="3582" w:type="dxa"/>
          </w:tcPr>
          <w:p w:rsidR="00224747" w:rsidRPr="002313CB" w:rsidRDefault="00224747" w:rsidP="00224747">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Mr. P. Ramakrishna</w:t>
            </w:r>
          </w:p>
          <w:p w:rsidR="003C62DE" w:rsidRPr="002313CB" w:rsidRDefault="00224747" w:rsidP="00CA28EB">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 xml:space="preserve">Professor Emeritus, </w:t>
            </w:r>
          </w:p>
          <w:p w:rsidR="00224747" w:rsidRPr="002313CB" w:rsidRDefault="00224747" w:rsidP="00CA28EB">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JNTUA C</w:t>
            </w:r>
            <w:r w:rsidR="00CA28EB" w:rsidRPr="002313CB">
              <w:rPr>
                <w:rFonts w:ascii="Times New Roman" w:eastAsia="Times New Roman" w:hAnsi="Times New Roman" w:cs="Times New Roman"/>
                <w:sz w:val="18"/>
                <w:szCs w:val="18"/>
                <w:lang w:bidi="ar-SA"/>
              </w:rPr>
              <w:t xml:space="preserve">E </w:t>
            </w:r>
            <w:r w:rsidRPr="002313CB">
              <w:rPr>
                <w:rFonts w:ascii="Times New Roman" w:eastAsia="Times New Roman" w:hAnsi="Times New Roman" w:cs="Times New Roman"/>
                <w:sz w:val="18"/>
                <w:szCs w:val="18"/>
                <w:lang w:bidi="ar-SA"/>
              </w:rPr>
              <w:t>Kalikiri.</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9.</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Bio-Technology</w:t>
            </w:r>
          </w:p>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p>
        </w:tc>
        <w:tc>
          <w:tcPr>
            <w:tcW w:w="3582" w:type="dxa"/>
          </w:tcPr>
          <w:p w:rsidR="00224747" w:rsidRPr="002313CB" w:rsidRDefault="00224747" w:rsidP="00224747">
            <w:pPr>
              <w:tabs>
                <w:tab w:val="center" w:pos="4320"/>
                <w:tab w:val="right" w:pos="8640"/>
              </w:tabs>
              <w:spacing w:after="0" w:line="240" w:lineRule="auto"/>
              <w:rPr>
                <w:rFonts w:ascii="Times New Roman" w:eastAsia="Times New Roman" w:hAnsi="Times New Roman" w:cs="Times New Roman"/>
                <w:sz w:val="18"/>
                <w:szCs w:val="18"/>
                <w:lang w:val="fr-FR" w:bidi="ar-SA"/>
              </w:rPr>
            </w:pPr>
            <w:r w:rsidRPr="002313CB">
              <w:rPr>
                <w:rFonts w:ascii="Times New Roman" w:eastAsia="Times New Roman" w:hAnsi="Times New Roman" w:cs="Times New Roman"/>
                <w:sz w:val="18"/>
                <w:szCs w:val="18"/>
                <w:lang w:val="fr-FR" w:bidi="ar-SA"/>
              </w:rPr>
              <w:t>Dr. A. Swaroopa Rani</w:t>
            </w:r>
          </w:p>
          <w:p w:rsidR="00224747" w:rsidRPr="002313CB" w:rsidRDefault="00224747" w:rsidP="00CA28EB">
            <w:pPr>
              <w:tabs>
                <w:tab w:val="center" w:pos="4320"/>
                <w:tab w:val="right" w:pos="8640"/>
              </w:tabs>
              <w:spacing w:after="0" w:line="240" w:lineRule="auto"/>
              <w:rPr>
                <w:rFonts w:ascii="Times New Roman" w:eastAsia="Times New Roman" w:hAnsi="Times New Roman" w:cs="Times New Roman"/>
                <w:sz w:val="18"/>
                <w:szCs w:val="18"/>
                <w:lang w:val="fr-FR" w:bidi="ar-SA"/>
              </w:rPr>
            </w:pPr>
            <w:r w:rsidRPr="002313CB">
              <w:rPr>
                <w:rFonts w:ascii="Times New Roman" w:eastAsia="Times New Roman" w:hAnsi="Times New Roman" w:cs="Times New Roman"/>
                <w:sz w:val="18"/>
                <w:szCs w:val="18"/>
                <w:lang w:bidi="ar-SA"/>
              </w:rPr>
              <w:t>Associate Professor</w:t>
            </w:r>
            <w:r w:rsidRPr="002313CB">
              <w:rPr>
                <w:rFonts w:ascii="Times New Roman" w:eastAsia="Times New Roman" w:hAnsi="Times New Roman" w:cs="Times New Roman"/>
                <w:sz w:val="18"/>
                <w:szCs w:val="18"/>
                <w:lang w:val="fr-FR" w:bidi="ar-SA"/>
              </w:rPr>
              <w:t xml:space="preserve"> in Bio-Techn. </w:t>
            </w:r>
            <w:r w:rsidRPr="002313CB">
              <w:rPr>
                <w:rFonts w:ascii="Times New Roman" w:eastAsia="Times New Roman" w:hAnsi="Times New Roman" w:cs="Times New Roman"/>
                <w:sz w:val="18"/>
                <w:szCs w:val="18"/>
                <w:lang w:bidi="ar-SA"/>
              </w:rPr>
              <w:t>OTPRI.</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10.</w:t>
            </w:r>
          </w:p>
        </w:tc>
        <w:tc>
          <w:tcPr>
            <w:tcW w:w="2046" w:type="dxa"/>
          </w:tcPr>
          <w:p w:rsidR="00224747" w:rsidRPr="002313CB" w:rsidRDefault="00224747" w:rsidP="00B63242">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Chemical Engineering</w:t>
            </w:r>
          </w:p>
        </w:tc>
        <w:tc>
          <w:tcPr>
            <w:tcW w:w="3582" w:type="dxa"/>
          </w:tcPr>
          <w:p w:rsidR="00224747" w:rsidRPr="002313CB" w:rsidRDefault="00224747" w:rsidP="00224747">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Dr. S. V. Satyanarayana</w:t>
            </w:r>
          </w:p>
          <w:p w:rsidR="00224747" w:rsidRPr="002313CB" w:rsidRDefault="00B63242" w:rsidP="00B63242">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Professor, JNTU</w:t>
            </w:r>
            <w:r w:rsidR="00CA28EB" w:rsidRPr="002313CB">
              <w:rPr>
                <w:rFonts w:ascii="Times New Roman" w:eastAsia="Times New Roman" w:hAnsi="Times New Roman" w:cs="Times New Roman"/>
                <w:sz w:val="18"/>
                <w:szCs w:val="18"/>
                <w:lang w:bidi="ar-SA"/>
              </w:rPr>
              <w:t>A</w:t>
            </w:r>
            <w:r w:rsidRPr="002313CB">
              <w:rPr>
                <w:rFonts w:ascii="Times New Roman" w:eastAsia="Times New Roman" w:hAnsi="Times New Roman" w:cs="Times New Roman"/>
                <w:sz w:val="18"/>
                <w:szCs w:val="18"/>
                <w:lang w:bidi="ar-SA"/>
              </w:rPr>
              <w:t xml:space="preserve">CE Ananthapuramu </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11.</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MBA</w:t>
            </w:r>
          </w:p>
        </w:tc>
        <w:tc>
          <w:tcPr>
            <w:tcW w:w="3582" w:type="dxa"/>
          </w:tcPr>
          <w:p w:rsidR="00224747" w:rsidRPr="002313CB" w:rsidRDefault="00224747" w:rsidP="00B63242">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 xml:space="preserve">Director, Academic &amp; Planning </w:t>
            </w:r>
            <w:r w:rsidR="006B4E8D" w:rsidRPr="002313CB">
              <w:rPr>
                <w:rFonts w:ascii="Times New Roman" w:eastAsia="Times New Roman" w:hAnsi="Times New Roman" w:cs="Times New Roman"/>
                <w:sz w:val="18"/>
                <w:szCs w:val="18"/>
                <w:lang w:bidi="ar-SA"/>
              </w:rPr>
              <w:t>(</w:t>
            </w:r>
            <w:r w:rsidRPr="002313CB">
              <w:rPr>
                <w:rFonts w:ascii="Times New Roman" w:eastAsia="Times New Roman" w:hAnsi="Times New Roman" w:cs="Times New Roman"/>
                <w:sz w:val="18"/>
                <w:szCs w:val="18"/>
                <w:lang w:bidi="ar-SA"/>
              </w:rPr>
              <w:t>Officiating</w:t>
            </w:r>
            <w:r w:rsidR="006B4E8D" w:rsidRPr="002313CB">
              <w:rPr>
                <w:rFonts w:ascii="Times New Roman" w:eastAsia="Times New Roman" w:hAnsi="Times New Roman" w:cs="Times New Roman"/>
                <w:sz w:val="18"/>
                <w:szCs w:val="18"/>
                <w:lang w:bidi="ar-SA"/>
              </w:rPr>
              <w:t>)</w:t>
            </w:r>
            <w:r w:rsidRPr="002313CB">
              <w:rPr>
                <w:rFonts w:ascii="Times New Roman" w:eastAsia="Times New Roman" w:hAnsi="Times New Roman" w:cs="Times New Roman"/>
                <w:sz w:val="18"/>
                <w:szCs w:val="18"/>
                <w:lang w:bidi="ar-SA"/>
              </w:rPr>
              <w:t>, JNT University Anantapur</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12.</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Pharmacy</w:t>
            </w:r>
          </w:p>
        </w:tc>
        <w:tc>
          <w:tcPr>
            <w:tcW w:w="3582" w:type="dxa"/>
          </w:tcPr>
          <w:p w:rsidR="00224747" w:rsidRPr="002313CB" w:rsidRDefault="00224747" w:rsidP="00224747">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Dr. G. V.  Subba Reddy</w:t>
            </w:r>
          </w:p>
          <w:p w:rsidR="00224747" w:rsidRPr="002313CB" w:rsidRDefault="00224747" w:rsidP="00CA28EB">
            <w:pPr>
              <w:tabs>
                <w:tab w:val="center" w:pos="4320"/>
                <w:tab w:val="right" w:pos="8640"/>
              </w:tabs>
              <w:spacing w:after="0" w:line="240" w:lineRule="auto"/>
              <w:rPr>
                <w:rFonts w:ascii="Times New Roman" w:eastAsia="Times New Roman" w:hAnsi="Times New Roman" w:cs="Times New Roman"/>
                <w:sz w:val="18"/>
                <w:szCs w:val="18"/>
                <w:lang w:val="fr-FR" w:bidi="ar-SA"/>
              </w:rPr>
            </w:pPr>
            <w:r w:rsidRPr="002313CB">
              <w:rPr>
                <w:rFonts w:ascii="Times New Roman" w:eastAsia="Times New Roman" w:hAnsi="Times New Roman" w:cs="Times New Roman"/>
                <w:sz w:val="18"/>
                <w:szCs w:val="18"/>
                <w:lang w:bidi="ar-SA"/>
              </w:rPr>
              <w:t>Professor</w:t>
            </w:r>
            <w:r w:rsidR="00CA28EB" w:rsidRPr="002313CB">
              <w:rPr>
                <w:rFonts w:ascii="Times New Roman" w:eastAsia="Times New Roman" w:hAnsi="Times New Roman" w:cs="Times New Roman"/>
                <w:sz w:val="18"/>
                <w:szCs w:val="18"/>
                <w:lang w:bidi="ar-SA"/>
              </w:rPr>
              <w:t xml:space="preserve">, JNTUACE </w:t>
            </w:r>
            <w:r w:rsidRPr="002313CB">
              <w:rPr>
                <w:rFonts w:ascii="Times New Roman" w:eastAsia="Times New Roman" w:hAnsi="Times New Roman" w:cs="Times New Roman"/>
                <w:sz w:val="18"/>
                <w:szCs w:val="18"/>
                <w:lang w:bidi="ar-SA"/>
              </w:rPr>
              <w:t xml:space="preserve"> Pulivendula.</w:t>
            </w:r>
          </w:p>
        </w:tc>
      </w:tr>
      <w:tr w:rsidR="00224747" w:rsidRPr="002313CB" w:rsidTr="00A55E93">
        <w:trPr>
          <w:trHeight w:val="620"/>
        </w:trPr>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13.</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Mathematics</w:t>
            </w:r>
          </w:p>
        </w:tc>
        <w:tc>
          <w:tcPr>
            <w:tcW w:w="3582" w:type="dxa"/>
          </w:tcPr>
          <w:p w:rsidR="00224747" w:rsidRPr="002313CB" w:rsidRDefault="00224747" w:rsidP="00224747">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Dr. E. Keshava Reddy</w:t>
            </w:r>
          </w:p>
          <w:p w:rsidR="00224747" w:rsidRPr="002313CB" w:rsidRDefault="00CA28EB" w:rsidP="00CA28EB">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Professor, JNTUACE Ananthapuramu</w:t>
            </w:r>
            <w:r w:rsidR="00224747" w:rsidRPr="002313CB">
              <w:rPr>
                <w:rFonts w:ascii="Times New Roman" w:eastAsia="Times New Roman" w:hAnsi="Times New Roman" w:cs="Times New Roman"/>
                <w:sz w:val="18"/>
                <w:szCs w:val="18"/>
                <w:lang w:bidi="ar-SA"/>
              </w:rPr>
              <w:t>.</w:t>
            </w:r>
          </w:p>
        </w:tc>
      </w:tr>
      <w:tr w:rsidR="00224747" w:rsidRPr="002313CB" w:rsidTr="00A55E93">
        <w:trPr>
          <w:trHeight w:val="521"/>
        </w:trPr>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lastRenderedPageBreak/>
              <w:t>14.</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Chemistry</w:t>
            </w:r>
          </w:p>
        </w:tc>
        <w:tc>
          <w:tcPr>
            <w:tcW w:w="3582" w:type="dxa"/>
          </w:tcPr>
          <w:p w:rsidR="00224747" w:rsidRPr="002313CB" w:rsidRDefault="00224747" w:rsidP="00224747">
            <w:pPr>
              <w:tabs>
                <w:tab w:val="center" w:pos="4320"/>
                <w:tab w:val="right" w:pos="8640"/>
              </w:tabs>
              <w:spacing w:after="0" w:line="240" w:lineRule="auto"/>
              <w:rPr>
                <w:rFonts w:ascii="Times New Roman" w:eastAsia="Times New Roman" w:hAnsi="Times New Roman" w:cs="Times New Roman"/>
                <w:sz w:val="18"/>
                <w:szCs w:val="18"/>
                <w:lang w:val="pt-BR" w:bidi="ar-SA"/>
              </w:rPr>
            </w:pPr>
            <w:r w:rsidRPr="002313CB">
              <w:rPr>
                <w:rFonts w:ascii="Times New Roman" w:eastAsia="Times New Roman" w:hAnsi="Times New Roman" w:cs="Times New Roman"/>
                <w:sz w:val="18"/>
                <w:szCs w:val="18"/>
                <w:lang w:val="pt-BR" w:bidi="ar-SA"/>
              </w:rPr>
              <w:t>Dr. N. Devanna</w:t>
            </w:r>
          </w:p>
          <w:p w:rsidR="00224747" w:rsidRPr="002313CB" w:rsidRDefault="00224747" w:rsidP="00224747">
            <w:pPr>
              <w:tabs>
                <w:tab w:val="center" w:pos="4320"/>
                <w:tab w:val="right" w:pos="8640"/>
              </w:tabs>
              <w:spacing w:after="0" w:line="240" w:lineRule="auto"/>
              <w:ind w:right="-360"/>
              <w:rPr>
                <w:rFonts w:ascii="Times New Roman" w:eastAsia="Times New Roman" w:hAnsi="Times New Roman" w:cs="Times New Roman"/>
                <w:sz w:val="18"/>
                <w:szCs w:val="18"/>
                <w:lang w:bidi="ar-SA"/>
              </w:rPr>
            </w:pPr>
            <w:r w:rsidRPr="002313CB">
              <w:rPr>
                <w:rFonts w:ascii="Times New Roman" w:eastAsia="Times New Roman" w:hAnsi="Times New Roman" w:cs="Times New Roman"/>
                <w:bCs/>
                <w:sz w:val="18"/>
                <w:szCs w:val="18"/>
                <w:lang w:val="sv-SE" w:bidi="ar-SA"/>
              </w:rPr>
              <w:t>Professor</w:t>
            </w:r>
            <w:r w:rsidR="00CA28EB" w:rsidRPr="002313CB">
              <w:rPr>
                <w:rFonts w:ascii="Times New Roman" w:eastAsia="Times New Roman" w:hAnsi="Times New Roman" w:cs="Times New Roman"/>
                <w:bCs/>
                <w:sz w:val="18"/>
                <w:szCs w:val="18"/>
                <w:lang w:val="sv-SE" w:bidi="ar-SA"/>
              </w:rPr>
              <w:t xml:space="preserve">, </w:t>
            </w:r>
            <w:r w:rsidR="00CA28EB" w:rsidRPr="002313CB">
              <w:rPr>
                <w:rFonts w:ascii="Times New Roman" w:eastAsia="Times New Roman" w:hAnsi="Times New Roman" w:cs="Times New Roman"/>
                <w:sz w:val="18"/>
                <w:szCs w:val="18"/>
                <w:lang w:bidi="ar-SA"/>
              </w:rPr>
              <w:t>JNTUACE Ananthapuramu</w:t>
            </w:r>
            <w:r w:rsidRPr="002313CB">
              <w:rPr>
                <w:rFonts w:ascii="Times New Roman" w:eastAsia="Times New Roman" w:hAnsi="Times New Roman" w:cs="Times New Roman"/>
                <w:sz w:val="18"/>
                <w:szCs w:val="18"/>
                <w:lang w:bidi="ar-SA"/>
              </w:rPr>
              <w:t>.</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15.</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Physics</w:t>
            </w:r>
          </w:p>
        </w:tc>
        <w:tc>
          <w:tcPr>
            <w:tcW w:w="3582" w:type="dxa"/>
          </w:tcPr>
          <w:p w:rsidR="00224747" w:rsidRPr="002313CB" w:rsidRDefault="00224747" w:rsidP="00224747">
            <w:pPr>
              <w:tabs>
                <w:tab w:val="center" w:pos="4320"/>
                <w:tab w:val="right" w:pos="8640"/>
              </w:tabs>
              <w:spacing w:after="0" w:line="240" w:lineRule="auto"/>
              <w:ind w:right="-360"/>
              <w:rPr>
                <w:rFonts w:ascii="Times New Roman" w:eastAsia="Times New Roman" w:hAnsi="Times New Roman" w:cs="Times New Roman"/>
                <w:sz w:val="18"/>
                <w:szCs w:val="18"/>
                <w:lang w:val="sv-SE" w:bidi="ar-SA"/>
              </w:rPr>
            </w:pPr>
            <w:r w:rsidRPr="002313CB">
              <w:rPr>
                <w:rFonts w:ascii="Times New Roman" w:eastAsia="Times New Roman" w:hAnsi="Times New Roman" w:cs="Times New Roman"/>
                <w:sz w:val="18"/>
                <w:szCs w:val="18"/>
                <w:lang w:val="sv-SE" w:bidi="ar-SA"/>
              </w:rPr>
              <w:t>Dr. R. Padma Suvarna</w:t>
            </w:r>
          </w:p>
          <w:p w:rsidR="00224747" w:rsidRPr="002313CB" w:rsidRDefault="00224747" w:rsidP="00CA28EB">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val="sv-SE" w:bidi="ar-SA"/>
              </w:rPr>
              <w:t>Professor</w:t>
            </w:r>
            <w:r w:rsidR="00CA28EB" w:rsidRPr="002313CB">
              <w:rPr>
                <w:rFonts w:ascii="Times New Roman" w:eastAsia="Times New Roman" w:hAnsi="Times New Roman" w:cs="Times New Roman"/>
                <w:sz w:val="18"/>
                <w:szCs w:val="18"/>
                <w:lang w:val="sv-SE" w:bidi="ar-SA"/>
              </w:rPr>
              <w:t xml:space="preserve">, </w:t>
            </w:r>
            <w:r w:rsidR="00CA28EB" w:rsidRPr="002313CB">
              <w:rPr>
                <w:rFonts w:ascii="Times New Roman" w:eastAsia="Times New Roman" w:hAnsi="Times New Roman" w:cs="Times New Roman"/>
                <w:sz w:val="18"/>
                <w:szCs w:val="18"/>
                <w:lang w:bidi="ar-SA"/>
              </w:rPr>
              <w:t>JNTUACE Ananthapuramu</w:t>
            </w:r>
            <w:r w:rsidRPr="002313CB">
              <w:rPr>
                <w:rFonts w:ascii="Times New Roman" w:eastAsia="Times New Roman" w:hAnsi="Times New Roman" w:cs="Times New Roman"/>
                <w:sz w:val="18"/>
                <w:szCs w:val="18"/>
                <w:lang w:val="sv-SE" w:bidi="ar-SA"/>
              </w:rPr>
              <w:t xml:space="preserve"> </w:t>
            </w:r>
          </w:p>
        </w:tc>
      </w:tr>
      <w:tr w:rsidR="00224747" w:rsidRPr="002313CB" w:rsidTr="00A55E93">
        <w:trPr>
          <w:trHeight w:val="575"/>
        </w:trPr>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16.</w:t>
            </w:r>
          </w:p>
        </w:tc>
        <w:tc>
          <w:tcPr>
            <w:tcW w:w="2046" w:type="dxa"/>
          </w:tcPr>
          <w:p w:rsidR="00224747" w:rsidRPr="002313CB" w:rsidRDefault="00224747"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Humanities</w:t>
            </w:r>
          </w:p>
        </w:tc>
        <w:tc>
          <w:tcPr>
            <w:tcW w:w="3582" w:type="dxa"/>
          </w:tcPr>
          <w:p w:rsidR="00224747" w:rsidRPr="002313CB" w:rsidRDefault="00224747" w:rsidP="00224747">
            <w:pPr>
              <w:tabs>
                <w:tab w:val="center" w:pos="4320"/>
                <w:tab w:val="right" w:pos="8640"/>
              </w:tabs>
              <w:spacing w:after="0" w:line="240" w:lineRule="auto"/>
              <w:ind w:right="-360"/>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Dr. V. B. Chithra</w:t>
            </w:r>
          </w:p>
          <w:p w:rsidR="00224747" w:rsidRPr="002313CB" w:rsidRDefault="00224747" w:rsidP="00CA28EB">
            <w:pPr>
              <w:tabs>
                <w:tab w:val="center" w:pos="4320"/>
                <w:tab w:val="right" w:pos="8640"/>
              </w:tabs>
              <w:spacing w:after="0" w:line="240" w:lineRule="auto"/>
              <w:ind w:right="-360"/>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Professor</w:t>
            </w:r>
            <w:r w:rsidR="00CA28EB" w:rsidRPr="002313CB">
              <w:rPr>
                <w:rFonts w:ascii="Times New Roman" w:eastAsia="Times New Roman" w:hAnsi="Times New Roman" w:cs="Times New Roman"/>
                <w:sz w:val="18"/>
                <w:szCs w:val="18"/>
                <w:lang w:bidi="ar-SA"/>
              </w:rPr>
              <w:t>,</w:t>
            </w:r>
            <w:r w:rsidRPr="002313CB">
              <w:rPr>
                <w:rFonts w:ascii="Times New Roman" w:eastAsia="Times New Roman" w:hAnsi="Times New Roman" w:cs="Times New Roman"/>
                <w:sz w:val="18"/>
                <w:szCs w:val="18"/>
                <w:lang w:bidi="ar-SA"/>
              </w:rPr>
              <w:t xml:space="preserve"> </w:t>
            </w:r>
            <w:r w:rsidR="00CA28EB" w:rsidRPr="002313CB">
              <w:rPr>
                <w:rFonts w:ascii="Times New Roman" w:eastAsia="Times New Roman" w:hAnsi="Times New Roman" w:cs="Times New Roman"/>
                <w:sz w:val="18"/>
                <w:szCs w:val="18"/>
                <w:lang w:bidi="ar-SA"/>
              </w:rPr>
              <w:t>JNTUACE Ananthapuramu</w:t>
            </w:r>
            <w:r w:rsidR="00CA28EB" w:rsidRPr="002313CB">
              <w:rPr>
                <w:rFonts w:ascii="Times New Roman" w:eastAsia="Times New Roman" w:hAnsi="Times New Roman" w:cs="Times New Roman"/>
                <w:sz w:val="18"/>
                <w:szCs w:val="18"/>
                <w:lang w:val="sv-SE" w:bidi="ar-SA"/>
              </w:rPr>
              <w:t xml:space="preserve">  </w:t>
            </w:r>
          </w:p>
        </w:tc>
      </w:tr>
      <w:tr w:rsidR="00224747" w:rsidRPr="002313CB" w:rsidTr="00A55E93">
        <w:tc>
          <w:tcPr>
            <w:tcW w:w="672" w:type="dxa"/>
          </w:tcPr>
          <w:p w:rsidR="00224747" w:rsidRPr="002313CB" w:rsidRDefault="00224747" w:rsidP="00224747">
            <w:pPr>
              <w:tabs>
                <w:tab w:val="center" w:pos="4320"/>
                <w:tab w:val="right" w:pos="8640"/>
              </w:tabs>
              <w:spacing w:after="0" w:line="240" w:lineRule="auto"/>
              <w:jc w:val="center"/>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17.</w:t>
            </w:r>
          </w:p>
        </w:tc>
        <w:tc>
          <w:tcPr>
            <w:tcW w:w="2046" w:type="dxa"/>
          </w:tcPr>
          <w:p w:rsidR="00224747" w:rsidRPr="002313CB" w:rsidRDefault="00CA28EB" w:rsidP="00E760B5">
            <w:pPr>
              <w:tabs>
                <w:tab w:val="center" w:pos="4320"/>
                <w:tab w:val="right" w:pos="8640"/>
              </w:tabs>
              <w:spacing w:after="0" w:line="240" w:lineRule="auto"/>
              <w:rPr>
                <w:rFonts w:ascii="Times New Roman" w:eastAsia="Times New Roman" w:hAnsi="Times New Roman" w:cs="Times New Roman"/>
                <w:bCs/>
                <w:sz w:val="18"/>
                <w:szCs w:val="18"/>
                <w:lang w:bidi="ar-SA"/>
              </w:rPr>
            </w:pPr>
            <w:r w:rsidRPr="002313CB">
              <w:rPr>
                <w:rFonts w:ascii="Times New Roman" w:eastAsia="Times New Roman" w:hAnsi="Times New Roman" w:cs="Times New Roman"/>
                <w:bCs/>
                <w:sz w:val="18"/>
                <w:szCs w:val="18"/>
                <w:lang w:bidi="ar-SA"/>
              </w:rPr>
              <w:t>M.Sc (Food Technology)</w:t>
            </w:r>
          </w:p>
        </w:tc>
        <w:tc>
          <w:tcPr>
            <w:tcW w:w="3582" w:type="dxa"/>
          </w:tcPr>
          <w:p w:rsidR="00224747" w:rsidRPr="002313CB" w:rsidRDefault="00224747" w:rsidP="00224747">
            <w:pPr>
              <w:tabs>
                <w:tab w:val="center" w:pos="4320"/>
                <w:tab w:val="right" w:pos="8640"/>
              </w:tabs>
              <w:spacing w:after="0" w:line="240" w:lineRule="auto"/>
              <w:rPr>
                <w:rFonts w:ascii="Times New Roman" w:eastAsia="Times New Roman" w:hAnsi="Times New Roman" w:cs="Times New Roman"/>
                <w:sz w:val="18"/>
                <w:szCs w:val="18"/>
                <w:lang w:bidi="ar-SA"/>
              </w:rPr>
            </w:pPr>
            <w:r w:rsidRPr="002313CB">
              <w:rPr>
                <w:rFonts w:ascii="Times New Roman" w:eastAsia="Times New Roman" w:hAnsi="Times New Roman" w:cs="Times New Roman"/>
                <w:sz w:val="18"/>
                <w:szCs w:val="18"/>
                <w:lang w:bidi="ar-SA"/>
              </w:rPr>
              <w:t xml:space="preserve">Director, Academic &amp; Planning </w:t>
            </w:r>
            <w:r w:rsidR="006B4E8D" w:rsidRPr="002313CB">
              <w:rPr>
                <w:rFonts w:ascii="Times New Roman" w:eastAsia="Times New Roman" w:hAnsi="Times New Roman" w:cs="Times New Roman"/>
                <w:sz w:val="18"/>
                <w:szCs w:val="18"/>
                <w:lang w:bidi="ar-SA"/>
              </w:rPr>
              <w:t>(</w:t>
            </w:r>
            <w:r w:rsidRPr="002313CB">
              <w:rPr>
                <w:rFonts w:ascii="Times New Roman" w:eastAsia="Times New Roman" w:hAnsi="Times New Roman" w:cs="Times New Roman"/>
                <w:sz w:val="18"/>
                <w:szCs w:val="18"/>
                <w:lang w:bidi="ar-SA"/>
              </w:rPr>
              <w:t>Officiating</w:t>
            </w:r>
            <w:r w:rsidR="006B4E8D" w:rsidRPr="002313CB">
              <w:rPr>
                <w:rFonts w:ascii="Times New Roman" w:eastAsia="Times New Roman" w:hAnsi="Times New Roman" w:cs="Times New Roman"/>
                <w:sz w:val="18"/>
                <w:szCs w:val="18"/>
                <w:lang w:bidi="ar-SA"/>
              </w:rPr>
              <w:t>)</w:t>
            </w:r>
            <w:r w:rsidRPr="002313CB">
              <w:rPr>
                <w:rFonts w:ascii="Times New Roman" w:eastAsia="Times New Roman" w:hAnsi="Times New Roman" w:cs="Times New Roman"/>
                <w:sz w:val="18"/>
                <w:szCs w:val="18"/>
                <w:lang w:bidi="ar-SA"/>
              </w:rPr>
              <w:t>, JNT University Anantapur</w:t>
            </w:r>
          </w:p>
        </w:tc>
      </w:tr>
    </w:tbl>
    <w:p w:rsidR="002313CB" w:rsidRPr="00EC6D6F" w:rsidRDefault="002313CB" w:rsidP="00E44688">
      <w:pPr>
        <w:pStyle w:val="NoSpacing"/>
        <w:jc w:val="both"/>
        <w:rPr>
          <w:rFonts w:ascii="Times New Roman" w:hAnsi="Times New Roman"/>
        </w:rPr>
      </w:pPr>
    </w:p>
    <w:p w:rsidR="009F1CF8" w:rsidRPr="00EC6D6F" w:rsidRDefault="009F1CF8" w:rsidP="00E44688">
      <w:pPr>
        <w:pStyle w:val="NoSpacing"/>
        <w:jc w:val="both"/>
        <w:rPr>
          <w:rFonts w:ascii="Times New Roman" w:hAnsi="Times New Roman"/>
          <w:b/>
          <w:bCs/>
        </w:rPr>
      </w:pPr>
      <w:r w:rsidRPr="00EC6D6F">
        <w:rPr>
          <w:rFonts w:ascii="Times New Roman" w:hAnsi="Times New Roman"/>
          <w:b/>
          <w:bCs/>
        </w:rPr>
        <w:t>Non-Teaching</w:t>
      </w:r>
    </w:p>
    <w:tbl>
      <w:tblPr>
        <w:tblW w:w="6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
        <w:gridCol w:w="3562"/>
        <w:gridCol w:w="2396"/>
      </w:tblGrid>
      <w:tr w:rsidR="009F1CF8" w:rsidRPr="002313CB" w:rsidTr="00A55E93">
        <w:tc>
          <w:tcPr>
            <w:tcW w:w="450" w:type="dxa"/>
          </w:tcPr>
          <w:p w:rsidR="009F1CF8" w:rsidRPr="002313CB" w:rsidRDefault="009F1CF8" w:rsidP="009F0A55">
            <w:pPr>
              <w:spacing w:after="0"/>
              <w:jc w:val="center"/>
              <w:rPr>
                <w:rFonts w:ascii="Times New Roman" w:hAnsi="Times New Roman"/>
                <w:b/>
                <w:sz w:val="18"/>
                <w:szCs w:val="18"/>
              </w:rPr>
            </w:pPr>
            <w:r w:rsidRPr="002313CB">
              <w:rPr>
                <w:rFonts w:ascii="Times New Roman" w:hAnsi="Times New Roman"/>
                <w:b/>
                <w:sz w:val="18"/>
                <w:szCs w:val="18"/>
              </w:rPr>
              <w:t>S.</w:t>
            </w:r>
          </w:p>
          <w:p w:rsidR="009F1CF8" w:rsidRPr="002313CB" w:rsidRDefault="009F1CF8" w:rsidP="009F0A55">
            <w:pPr>
              <w:spacing w:after="0"/>
              <w:ind w:right="-108"/>
              <w:jc w:val="center"/>
              <w:rPr>
                <w:rFonts w:ascii="Times New Roman" w:hAnsi="Times New Roman"/>
                <w:b/>
                <w:sz w:val="18"/>
                <w:szCs w:val="18"/>
              </w:rPr>
            </w:pPr>
            <w:r w:rsidRPr="002313CB">
              <w:rPr>
                <w:rFonts w:ascii="Times New Roman" w:hAnsi="Times New Roman"/>
                <w:b/>
                <w:sz w:val="18"/>
                <w:szCs w:val="18"/>
              </w:rPr>
              <w:t>No.</w:t>
            </w:r>
          </w:p>
        </w:tc>
        <w:tc>
          <w:tcPr>
            <w:tcW w:w="3562" w:type="dxa"/>
          </w:tcPr>
          <w:p w:rsidR="009F1CF8" w:rsidRPr="002313CB" w:rsidRDefault="009F1CF8" w:rsidP="009F0A55">
            <w:pPr>
              <w:spacing w:after="0"/>
              <w:jc w:val="center"/>
              <w:rPr>
                <w:rFonts w:ascii="Times New Roman" w:hAnsi="Times New Roman"/>
                <w:b/>
                <w:bCs/>
                <w:sz w:val="18"/>
                <w:szCs w:val="18"/>
              </w:rPr>
            </w:pPr>
            <w:r w:rsidRPr="002313CB">
              <w:rPr>
                <w:rFonts w:ascii="Times New Roman" w:hAnsi="Times New Roman"/>
                <w:b/>
                <w:bCs/>
                <w:sz w:val="18"/>
                <w:szCs w:val="18"/>
              </w:rPr>
              <w:t>Name &amp; Designation</w:t>
            </w:r>
          </w:p>
        </w:tc>
        <w:tc>
          <w:tcPr>
            <w:tcW w:w="2396" w:type="dxa"/>
          </w:tcPr>
          <w:p w:rsidR="009F1CF8" w:rsidRPr="002313CB" w:rsidRDefault="009F1CF8" w:rsidP="009F0A55">
            <w:pPr>
              <w:pStyle w:val="NoSpacing"/>
              <w:rPr>
                <w:rFonts w:ascii="Times New Roman" w:hAnsi="Times New Roman"/>
                <w:b/>
                <w:bCs/>
                <w:sz w:val="18"/>
                <w:szCs w:val="18"/>
              </w:rPr>
            </w:pPr>
            <w:r w:rsidRPr="002313CB">
              <w:rPr>
                <w:rFonts w:ascii="Times New Roman" w:hAnsi="Times New Roman"/>
                <w:b/>
                <w:bCs/>
                <w:sz w:val="18"/>
                <w:szCs w:val="18"/>
              </w:rPr>
              <w:t>Posting</w:t>
            </w:r>
          </w:p>
        </w:tc>
      </w:tr>
      <w:tr w:rsidR="009F1CF8" w:rsidRPr="002313CB" w:rsidTr="00A55E93">
        <w:tc>
          <w:tcPr>
            <w:tcW w:w="450" w:type="dxa"/>
          </w:tcPr>
          <w:p w:rsidR="009F1CF8" w:rsidRPr="002313CB" w:rsidRDefault="009F1CF8" w:rsidP="009F0A55">
            <w:pPr>
              <w:pStyle w:val="NoSpacing"/>
              <w:rPr>
                <w:rFonts w:ascii="Times New Roman" w:hAnsi="Times New Roman"/>
                <w:sz w:val="18"/>
                <w:szCs w:val="18"/>
              </w:rPr>
            </w:pPr>
            <w:r w:rsidRPr="002313CB">
              <w:rPr>
                <w:rFonts w:ascii="Times New Roman" w:hAnsi="Times New Roman"/>
                <w:sz w:val="18"/>
                <w:szCs w:val="18"/>
              </w:rPr>
              <w:t>1</w:t>
            </w:r>
          </w:p>
        </w:tc>
        <w:tc>
          <w:tcPr>
            <w:tcW w:w="3562" w:type="dxa"/>
          </w:tcPr>
          <w:p w:rsidR="009F1CF8" w:rsidRPr="002313CB" w:rsidRDefault="00B21731"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Sri. K. Noor Mohammad</w:t>
            </w:r>
          </w:p>
          <w:p w:rsidR="00B21731" w:rsidRPr="002313CB" w:rsidRDefault="00B21731"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Asst. Registrar, JNTUA CEP</w:t>
            </w:r>
          </w:p>
        </w:tc>
        <w:tc>
          <w:tcPr>
            <w:tcW w:w="2396" w:type="dxa"/>
          </w:tcPr>
          <w:p w:rsidR="009F1CF8" w:rsidRPr="002313CB" w:rsidRDefault="00B21731" w:rsidP="009F0A55">
            <w:pPr>
              <w:pStyle w:val="NoSpacing"/>
              <w:rPr>
                <w:rFonts w:ascii="Times New Roman" w:hAnsi="Times New Roman"/>
                <w:sz w:val="18"/>
                <w:szCs w:val="18"/>
              </w:rPr>
            </w:pPr>
            <w:r w:rsidRPr="002313CB">
              <w:rPr>
                <w:rFonts w:ascii="Times New Roman" w:hAnsi="Times New Roman"/>
                <w:sz w:val="18"/>
                <w:szCs w:val="18"/>
              </w:rPr>
              <w:t>Exam. Br. JNTUA HQ</w:t>
            </w:r>
          </w:p>
        </w:tc>
      </w:tr>
      <w:tr w:rsidR="009F1CF8" w:rsidRPr="002313CB" w:rsidTr="00A55E93">
        <w:tc>
          <w:tcPr>
            <w:tcW w:w="450" w:type="dxa"/>
          </w:tcPr>
          <w:p w:rsidR="009F1CF8" w:rsidRPr="002313CB" w:rsidRDefault="009F1CF8" w:rsidP="009F0A55">
            <w:pPr>
              <w:pStyle w:val="NoSpacing"/>
              <w:rPr>
                <w:rFonts w:ascii="Times New Roman" w:hAnsi="Times New Roman"/>
                <w:sz w:val="18"/>
                <w:szCs w:val="18"/>
              </w:rPr>
            </w:pPr>
            <w:r w:rsidRPr="002313CB">
              <w:rPr>
                <w:rFonts w:ascii="Times New Roman" w:hAnsi="Times New Roman"/>
                <w:sz w:val="18"/>
                <w:szCs w:val="18"/>
              </w:rPr>
              <w:t>2</w:t>
            </w:r>
          </w:p>
        </w:tc>
        <w:tc>
          <w:tcPr>
            <w:tcW w:w="3562" w:type="dxa"/>
          </w:tcPr>
          <w:p w:rsidR="009F1CF8" w:rsidRPr="002313CB" w:rsidRDefault="00B21731" w:rsidP="009F0A55">
            <w:pPr>
              <w:pStyle w:val="NoSpacing"/>
              <w:rPr>
                <w:rFonts w:ascii="Times New Roman" w:hAnsi="Times New Roman"/>
                <w:sz w:val="18"/>
                <w:szCs w:val="18"/>
              </w:rPr>
            </w:pPr>
            <w:r w:rsidRPr="002313CB">
              <w:rPr>
                <w:rFonts w:ascii="Times New Roman" w:hAnsi="Times New Roman"/>
                <w:sz w:val="18"/>
                <w:szCs w:val="18"/>
              </w:rPr>
              <w:t>Sri. B. Sunil Kumar</w:t>
            </w:r>
          </w:p>
          <w:p w:rsidR="00DF6CD2" w:rsidRPr="002313CB" w:rsidRDefault="00B21731" w:rsidP="009F0A55">
            <w:pPr>
              <w:pStyle w:val="NoSpacing"/>
              <w:rPr>
                <w:rFonts w:ascii="Times New Roman" w:hAnsi="Times New Roman"/>
                <w:sz w:val="18"/>
                <w:szCs w:val="18"/>
              </w:rPr>
            </w:pPr>
            <w:r w:rsidRPr="002313CB">
              <w:rPr>
                <w:rFonts w:ascii="Times New Roman" w:hAnsi="Times New Roman"/>
                <w:sz w:val="18"/>
                <w:szCs w:val="18"/>
              </w:rPr>
              <w:t>Superintendet,</w:t>
            </w:r>
            <w:r w:rsidR="00215F89" w:rsidRPr="002313CB">
              <w:rPr>
                <w:rFonts w:ascii="Times New Roman" w:hAnsi="Times New Roman"/>
                <w:sz w:val="18"/>
                <w:szCs w:val="18"/>
              </w:rPr>
              <w:t xml:space="preserve"> JNTUA CEP</w:t>
            </w:r>
          </w:p>
        </w:tc>
        <w:tc>
          <w:tcPr>
            <w:tcW w:w="2396" w:type="dxa"/>
          </w:tcPr>
          <w:p w:rsidR="009F1CF8" w:rsidRPr="002313CB" w:rsidRDefault="00215F89" w:rsidP="009F0A55">
            <w:pPr>
              <w:pStyle w:val="NoSpacing"/>
              <w:rPr>
                <w:rFonts w:ascii="Times New Roman" w:hAnsi="Times New Roman"/>
                <w:sz w:val="18"/>
                <w:szCs w:val="18"/>
              </w:rPr>
            </w:pPr>
            <w:r w:rsidRPr="002313CB">
              <w:rPr>
                <w:rFonts w:ascii="Times New Roman" w:hAnsi="Times New Roman"/>
                <w:sz w:val="18"/>
                <w:szCs w:val="18"/>
              </w:rPr>
              <w:t>PA to Vice-Chancellor</w:t>
            </w:r>
          </w:p>
          <w:p w:rsidR="00215F89" w:rsidRPr="002313CB" w:rsidRDefault="00215F89" w:rsidP="009F0A55">
            <w:pPr>
              <w:pStyle w:val="NoSpacing"/>
              <w:rPr>
                <w:rFonts w:ascii="Times New Roman" w:hAnsi="Times New Roman"/>
                <w:sz w:val="18"/>
                <w:szCs w:val="18"/>
              </w:rPr>
            </w:pPr>
            <w:r w:rsidRPr="002313CB">
              <w:rPr>
                <w:rFonts w:ascii="Times New Roman" w:hAnsi="Times New Roman"/>
                <w:sz w:val="18"/>
                <w:szCs w:val="18"/>
              </w:rPr>
              <w:t>JNTUA HQ</w:t>
            </w:r>
          </w:p>
        </w:tc>
      </w:tr>
      <w:tr w:rsidR="00B21731" w:rsidRPr="002313CB" w:rsidTr="00A55E93">
        <w:tc>
          <w:tcPr>
            <w:tcW w:w="450" w:type="dxa"/>
          </w:tcPr>
          <w:p w:rsidR="00B21731" w:rsidRPr="002313CB" w:rsidRDefault="00215F89" w:rsidP="009F0A55">
            <w:pPr>
              <w:pStyle w:val="NoSpacing"/>
              <w:rPr>
                <w:rFonts w:ascii="Times New Roman" w:hAnsi="Times New Roman"/>
                <w:sz w:val="18"/>
                <w:szCs w:val="18"/>
              </w:rPr>
            </w:pPr>
            <w:r w:rsidRPr="002313CB">
              <w:rPr>
                <w:rFonts w:ascii="Times New Roman" w:hAnsi="Times New Roman"/>
                <w:sz w:val="18"/>
                <w:szCs w:val="18"/>
              </w:rPr>
              <w:t>3</w:t>
            </w:r>
          </w:p>
        </w:tc>
        <w:tc>
          <w:tcPr>
            <w:tcW w:w="3562" w:type="dxa"/>
          </w:tcPr>
          <w:p w:rsidR="00B21731" w:rsidRPr="002313CB" w:rsidRDefault="00384E03" w:rsidP="009F0A55">
            <w:pPr>
              <w:pStyle w:val="NoSpacing"/>
              <w:rPr>
                <w:rFonts w:ascii="Times New Roman" w:hAnsi="Times New Roman"/>
                <w:sz w:val="18"/>
                <w:szCs w:val="18"/>
              </w:rPr>
            </w:pPr>
            <w:r w:rsidRPr="002313CB">
              <w:rPr>
                <w:rFonts w:ascii="Times New Roman" w:hAnsi="Times New Roman"/>
                <w:sz w:val="18"/>
                <w:szCs w:val="18"/>
              </w:rPr>
              <w:t>Sri. M.D. Nagabhushanam,</w:t>
            </w:r>
          </w:p>
          <w:p w:rsidR="00384E03" w:rsidRPr="002313CB" w:rsidRDefault="00384E03" w:rsidP="009F0A55">
            <w:pPr>
              <w:pStyle w:val="NoSpacing"/>
              <w:rPr>
                <w:rFonts w:ascii="Times New Roman" w:hAnsi="Times New Roman"/>
                <w:sz w:val="18"/>
                <w:szCs w:val="18"/>
              </w:rPr>
            </w:pPr>
            <w:r w:rsidRPr="002313CB">
              <w:rPr>
                <w:rFonts w:ascii="Times New Roman" w:hAnsi="Times New Roman"/>
                <w:sz w:val="18"/>
                <w:szCs w:val="18"/>
              </w:rPr>
              <w:t xml:space="preserve">Superintendet, </w:t>
            </w:r>
            <w:r w:rsidR="005B5960" w:rsidRPr="002313CB">
              <w:rPr>
                <w:rFonts w:ascii="Times New Roman" w:hAnsi="Times New Roman"/>
                <w:sz w:val="18"/>
                <w:szCs w:val="18"/>
              </w:rPr>
              <w:t>DAP,</w:t>
            </w:r>
            <w:r w:rsidRPr="002313CB">
              <w:rPr>
                <w:rFonts w:ascii="Times New Roman" w:hAnsi="Times New Roman"/>
                <w:sz w:val="18"/>
                <w:szCs w:val="18"/>
              </w:rPr>
              <w:t>JNTUA</w:t>
            </w:r>
          </w:p>
        </w:tc>
        <w:tc>
          <w:tcPr>
            <w:tcW w:w="2396" w:type="dxa"/>
          </w:tcPr>
          <w:p w:rsidR="00B21731" w:rsidRPr="002313CB" w:rsidRDefault="005B5960" w:rsidP="009F0A55">
            <w:pPr>
              <w:pStyle w:val="NoSpacing"/>
              <w:rPr>
                <w:rFonts w:ascii="Times New Roman" w:hAnsi="Times New Roman"/>
                <w:sz w:val="18"/>
                <w:szCs w:val="18"/>
              </w:rPr>
            </w:pPr>
            <w:r w:rsidRPr="002313CB">
              <w:rPr>
                <w:rFonts w:ascii="Times New Roman" w:hAnsi="Times New Roman"/>
                <w:sz w:val="18"/>
                <w:szCs w:val="18"/>
              </w:rPr>
              <w:t>Supdt., JNTUA CEK</w:t>
            </w:r>
          </w:p>
        </w:tc>
      </w:tr>
      <w:tr w:rsidR="00B21731" w:rsidRPr="002313CB" w:rsidTr="00A55E93">
        <w:tc>
          <w:tcPr>
            <w:tcW w:w="450" w:type="dxa"/>
          </w:tcPr>
          <w:p w:rsidR="00B21731" w:rsidRPr="002313CB" w:rsidRDefault="005B5960" w:rsidP="009F0A55">
            <w:pPr>
              <w:pStyle w:val="NoSpacing"/>
              <w:rPr>
                <w:rFonts w:ascii="Times New Roman" w:hAnsi="Times New Roman"/>
                <w:sz w:val="18"/>
                <w:szCs w:val="18"/>
              </w:rPr>
            </w:pPr>
            <w:r w:rsidRPr="002313CB">
              <w:rPr>
                <w:rFonts w:ascii="Times New Roman" w:hAnsi="Times New Roman"/>
                <w:sz w:val="18"/>
                <w:szCs w:val="18"/>
              </w:rPr>
              <w:t>4</w:t>
            </w:r>
          </w:p>
        </w:tc>
        <w:tc>
          <w:tcPr>
            <w:tcW w:w="3562" w:type="dxa"/>
          </w:tcPr>
          <w:p w:rsidR="00B21731" w:rsidRPr="002313CB" w:rsidRDefault="005B5960" w:rsidP="009F0A55">
            <w:pPr>
              <w:pStyle w:val="NoSpacing"/>
              <w:rPr>
                <w:rFonts w:ascii="Times New Roman" w:hAnsi="Times New Roman"/>
                <w:sz w:val="18"/>
                <w:szCs w:val="18"/>
              </w:rPr>
            </w:pPr>
            <w:r w:rsidRPr="002313CB">
              <w:rPr>
                <w:rFonts w:ascii="Times New Roman" w:hAnsi="Times New Roman"/>
                <w:sz w:val="18"/>
                <w:szCs w:val="18"/>
              </w:rPr>
              <w:t>Sri S. Siva Sankar Gowd,</w:t>
            </w:r>
          </w:p>
          <w:p w:rsidR="005B5960" w:rsidRPr="002313CB" w:rsidRDefault="005B5960" w:rsidP="009F0A55">
            <w:pPr>
              <w:pStyle w:val="NoSpacing"/>
              <w:rPr>
                <w:rFonts w:ascii="Times New Roman" w:hAnsi="Times New Roman"/>
                <w:sz w:val="18"/>
                <w:szCs w:val="18"/>
              </w:rPr>
            </w:pPr>
            <w:r w:rsidRPr="002313CB">
              <w:rPr>
                <w:rFonts w:ascii="Times New Roman" w:hAnsi="Times New Roman"/>
                <w:sz w:val="18"/>
                <w:szCs w:val="18"/>
              </w:rPr>
              <w:t>Superintendent, JNTUA CEK</w:t>
            </w:r>
          </w:p>
        </w:tc>
        <w:tc>
          <w:tcPr>
            <w:tcW w:w="2396" w:type="dxa"/>
          </w:tcPr>
          <w:p w:rsidR="00B21731" w:rsidRPr="002313CB" w:rsidRDefault="005B5960" w:rsidP="009F0A55">
            <w:pPr>
              <w:pStyle w:val="NoSpacing"/>
              <w:rPr>
                <w:rFonts w:ascii="Times New Roman" w:hAnsi="Times New Roman"/>
                <w:sz w:val="18"/>
                <w:szCs w:val="18"/>
              </w:rPr>
            </w:pPr>
            <w:r w:rsidRPr="002313CB">
              <w:rPr>
                <w:rFonts w:ascii="Times New Roman" w:hAnsi="Times New Roman"/>
                <w:sz w:val="18"/>
                <w:szCs w:val="18"/>
              </w:rPr>
              <w:t>Supdt., JNTUA CEA</w:t>
            </w:r>
          </w:p>
        </w:tc>
      </w:tr>
      <w:tr w:rsidR="00B21731" w:rsidRPr="002313CB" w:rsidTr="00A55E93">
        <w:tc>
          <w:tcPr>
            <w:tcW w:w="450" w:type="dxa"/>
          </w:tcPr>
          <w:p w:rsidR="00B21731" w:rsidRPr="002313CB" w:rsidRDefault="005B5960" w:rsidP="009F0A55">
            <w:pPr>
              <w:pStyle w:val="NoSpacing"/>
              <w:rPr>
                <w:rFonts w:ascii="Times New Roman" w:hAnsi="Times New Roman"/>
                <w:sz w:val="18"/>
                <w:szCs w:val="18"/>
              </w:rPr>
            </w:pPr>
            <w:r w:rsidRPr="002313CB">
              <w:rPr>
                <w:rFonts w:ascii="Times New Roman" w:hAnsi="Times New Roman"/>
                <w:sz w:val="18"/>
                <w:szCs w:val="18"/>
              </w:rPr>
              <w:t>5</w:t>
            </w:r>
          </w:p>
        </w:tc>
        <w:tc>
          <w:tcPr>
            <w:tcW w:w="3562" w:type="dxa"/>
          </w:tcPr>
          <w:p w:rsidR="00B21731" w:rsidRPr="002313CB" w:rsidRDefault="005B5960"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Sri. C. Muthyalu</w:t>
            </w:r>
          </w:p>
          <w:p w:rsidR="005B5960" w:rsidRPr="002313CB" w:rsidRDefault="005B5960"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Senior Assistant, JNTUA CEK</w:t>
            </w:r>
          </w:p>
        </w:tc>
        <w:tc>
          <w:tcPr>
            <w:tcW w:w="2396" w:type="dxa"/>
          </w:tcPr>
          <w:p w:rsidR="00B21731" w:rsidRPr="002313CB" w:rsidRDefault="005B5960" w:rsidP="009F0A55">
            <w:pPr>
              <w:pStyle w:val="NoSpacing"/>
              <w:rPr>
                <w:rFonts w:ascii="Times New Roman" w:hAnsi="Times New Roman"/>
                <w:sz w:val="18"/>
                <w:szCs w:val="18"/>
              </w:rPr>
            </w:pPr>
            <w:r w:rsidRPr="002313CB">
              <w:rPr>
                <w:rFonts w:ascii="Times New Roman" w:hAnsi="Times New Roman"/>
                <w:sz w:val="18"/>
                <w:szCs w:val="18"/>
              </w:rPr>
              <w:t>JNTUA CEA</w:t>
            </w:r>
          </w:p>
        </w:tc>
      </w:tr>
      <w:tr w:rsidR="005B5960" w:rsidRPr="002313CB" w:rsidTr="00A55E93">
        <w:tc>
          <w:tcPr>
            <w:tcW w:w="450" w:type="dxa"/>
          </w:tcPr>
          <w:p w:rsidR="005B5960" w:rsidRPr="002313CB" w:rsidRDefault="005B5960" w:rsidP="009F0A55">
            <w:pPr>
              <w:pStyle w:val="NoSpacing"/>
              <w:rPr>
                <w:rFonts w:ascii="Times New Roman" w:hAnsi="Times New Roman"/>
                <w:sz w:val="18"/>
                <w:szCs w:val="18"/>
              </w:rPr>
            </w:pPr>
            <w:r w:rsidRPr="002313CB">
              <w:rPr>
                <w:rFonts w:ascii="Times New Roman" w:hAnsi="Times New Roman"/>
                <w:sz w:val="18"/>
                <w:szCs w:val="18"/>
              </w:rPr>
              <w:t>6</w:t>
            </w:r>
          </w:p>
        </w:tc>
        <w:tc>
          <w:tcPr>
            <w:tcW w:w="3562" w:type="dxa"/>
          </w:tcPr>
          <w:p w:rsidR="005B5960" w:rsidRPr="002313CB" w:rsidRDefault="006F0210"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Sri. S. Nagappa</w:t>
            </w:r>
          </w:p>
          <w:p w:rsidR="006F0210" w:rsidRPr="002313CB" w:rsidRDefault="00483339" w:rsidP="009F0A55">
            <w:pPr>
              <w:spacing w:after="0" w:line="240" w:lineRule="auto"/>
              <w:rPr>
                <w:rFonts w:ascii="Times New Roman" w:eastAsia="Times New Roman" w:hAnsi="Times New Roman" w:cs="Times New Roman"/>
                <w:sz w:val="18"/>
                <w:szCs w:val="18"/>
              </w:rPr>
            </w:pPr>
            <w:r w:rsidRPr="002313CB">
              <w:rPr>
                <w:rFonts w:ascii="Times New Roman" w:eastAsia="Times New Roman" w:hAnsi="Times New Roman" w:cs="Times New Roman"/>
                <w:sz w:val="18"/>
                <w:szCs w:val="18"/>
              </w:rPr>
              <w:t>Senior Assistant (Estt.), JNTUA</w:t>
            </w:r>
          </w:p>
        </w:tc>
        <w:tc>
          <w:tcPr>
            <w:tcW w:w="2396" w:type="dxa"/>
          </w:tcPr>
          <w:p w:rsidR="005B5960" w:rsidRPr="002313CB" w:rsidRDefault="00483339" w:rsidP="009F0A55">
            <w:pPr>
              <w:pStyle w:val="NoSpacing"/>
              <w:rPr>
                <w:rFonts w:ascii="Times New Roman" w:hAnsi="Times New Roman"/>
                <w:sz w:val="18"/>
                <w:szCs w:val="18"/>
              </w:rPr>
            </w:pPr>
            <w:r w:rsidRPr="002313CB">
              <w:rPr>
                <w:rFonts w:ascii="Times New Roman" w:hAnsi="Times New Roman"/>
                <w:sz w:val="18"/>
                <w:szCs w:val="18"/>
              </w:rPr>
              <w:t>JNTUA CEA</w:t>
            </w:r>
          </w:p>
        </w:tc>
      </w:tr>
      <w:tr w:rsidR="00B21731" w:rsidRPr="002313CB" w:rsidTr="00A55E93">
        <w:tc>
          <w:tcPr>
            <w:tcW w:w="450" w:type="dxa"/>
          </w:tcPr>
          <w:p w:rsidR="00B21731" w:rsidRPr="002313CB" w:rsidRDefault="003D75AF" w:rsidP="009F0A55">
            <w:pPr>
              <w:pStyle w:val="NoSpacing"/>
              <w:rPr>
                <w:rFonts w:ascii="Times New Roman" w:hAnsi="Times New Roman"/>
                <w:sz w:val="18"/>
                <w:szCs w:val="18"/>
              </w:rPr>
            </w:pPr>
            <w:r w:rsidRPr="002313CB">
              <w:rPr>
                <w:rFonts w:ascii="Times New Roman" w:hAnsi="Times New Roman"/>
                <w:sz w:val="18"/>
                <w:szCs w:val="18"/>
              </w:rPr>
              <w:t>7</w:t>
            </w:r>
          </w:p>
        </w:tc>
        <w:tc>
          <w:tcPr>
            <w:tcW w:w="3562" w:type="dxa"/>
          </w:tcPr>
          <w:p w:rsidR="00B21731" w:rsidRPr="002313CB" w:rsidRDefault="00B21731" w:rsidP="009F0A55">
            <w:pPr>
              <w:pStyle w:val="NoSpacing"/>
              <w:rPr>
                <w:rFonts w:ascii="Times New Roman" w:hAnsi="Times New Roman"/>
                <w:sz w:val="18"/>
                <w:szCs w:val="18"/>
              </w:rPr>
            </w:pPr>
            <w:r w:rsidRPr="002313CB">
              <w:rPr>
                <w:rFonts w:ascii="Times New Roman" w:hAnsi="Times New Roman"/>
                <w:sz w:val="18"/>
                <w:szCs w:val="18"/>
              </w:rPr>
              <w:t>Sri S. Abbas Ali</w:t>
            </w:r>
          </w:p>
          <w:p w:rsidR="00B21731" w:rsidRPr="002313CB" w:rsidRDefault="00B21731" w:rsidP="009F0A55">
            <w:pPr>
              <w:pStyle w:val="NoSpacing"/>
              <w:rPr>
                <w:rFonts w:ascii="Times New Roman" w:hAnsi="Times New Roman"/>
                <w:sz w:val="18"/>
                <w:szCs w:val="18"/>
              </w:rPr>
            </w:pPr>
            <w:r w:rsidRPr="002313CB">
              <w:rPr>
                <w:rFonts w:ascii="Times New Roman" w:hAnsi="Times New Roman"/>
                <w:sz w:val="18"/>
                <w:szCs w:val="18"/>
              </w:rPr>
              <w:t>Junior Assistant, JNTUA CEK</w:t>
            </w:r>
          </w:p>
        </w:tc>
        <w:tc>
          <w:tcPr>
            <w:tcW w:w="2396" w:type="dxa"/>
          </w:tcPr>
          <w:p w:rsidR="00B21731" w:rsidRPr="002313CB" w:rsidRDefault="00B21731" w:rsidP="009F0A55">
            <w:pPr>
              <w:pStyle w:val="NoSpacing"/>
              <w:rPr>
                <w:rFonts w:ascii="Times New Roman" w:hAnsi="Times New Roman"/>
                <w:sz w:val="18"/>
                <w:szCs w:val="18"/>
              </w:rPr>
            </w:pPr>
            <w:r w:rsidRPr="002313CB">
              <w:rPr>
                <w:rFonts w:ascii="Times New Roman" w:hAnsi="Times New Roman"/>
                <w:sz w:val="18"/>
                <w:szCs w:val="18"/>
              </w:rPr>
              <w:t>JNTUA CE to  JNTUA HQ</w:t>
            </w:r>
          </w:p>
        </w:tc>
      </w:tr>
    </w:tbl>
    <w:p w:rsidR="0051520A" w:rsidRPr="00EC6D6F" w:rsidRDefault="0051520A" w:rsidP="0010610C">
      <w:pPr>
        <w:pStyle w:val="ListParagraph"/>
        <w:spacing w:after="0"/>
        <w:ind w:left="0" w:right="-15"/>
        <w:jc w:val="center"/>
        <w:rPr>
          <w:rFonts w:ascii="Times New Roman" w:hAnsi="Times New Roman"/>
          <w:b/>
          <w:sz w:val="24"/>
          <w:szCs w:val="24"/>
        </w:rPr>
      </w:pPr>
    </w:p>
    <w:p w:rsidR="0010610C" w:rsidRPr="00EC6D6F" w:rsidRDefault="0010610C" w:rsidP="0010610C">
      <w:pPr>
        <w:pStyle w:val="ListParagraph"/>
        <w:spacing w:after="0"/>
        <w:ind w:left="0" w:right="-15"/>
        <w:jc w:val="center"/>
        <w:rPr>
          <w:rFonts w:ascii="Times New Roman" w:hAnsi="Times New Roman"/>
          <w:b/>
          <w:sz w:val="24"/>
          <w:szCs w:val="24"/>
        </w:rPr>
      </w:pPr>
      <w:r w:rsidRPr="00EC6D6F">
        <w:rPr>
          <w:rFonts w:ascii="Times New Roman" w:hAnsi="Times New Roman"/>
          <w:b/>
          <w:sz w:val="24"/>
          <w:szCs w:val="24"/>
        </w:rPr>
        <w:t>FACULTY AFFAIRS</w:t>
      </w:r>
    </w:p>
    <w:p w:rsidR="0010610C" w:rsidRPr="00EC6D6F" w:rsidRDefault="0010610C" w:rsidP="0010610C">
      <w:pPr>
        <w:pStyle w:val="ListParagraph"/>
        <w:spacing w:after="0"/>
        <w:ind w:left="0" w:right="-15"/>
        <w:jc w:val="center"/>
        <w:rPr>
          <w:rFonts w:ascii="Times New Roman" w:hAnsi="Times New Roman"/>
          <w:b/>
          <w:sz w:val="6"/>
          <w:szCs w:val="6"/>
        </w:rPr>
      </w:pPr>
    </w:p>
    <w:p w:rsidR="0010610C" w:rsidRPr="00EC6D6F" w:rsidRDefault="0010610C" w:rsidP="0010610C">
      <w:pPr>
        <w:pStyle w:val="ListParagraph"/>
        <w:spacing w:after="0"/>
        <w:ind w:left="0" w:right="-540"/>
        <w:jc w:val="center"/>
        <w:rPr>
          <w:rFonts w:ascii="Times New Roman" w:hAnsi="Times New Roman"/>
          <w:b/>
          <w:sz w:val="2"/>
          <w:szCs w:val="2"/>
        </w:rPr>
      </w:pPr>
    </w:p>
    <w:p w:rsidR="0010610C" w:rsidRPr="00EC6D6F" w:rsidRDefault="0010610C" w:rsidP="0010610C">
      <w:pPr>
        <w:pStyle w:val="NormalWeb"/>
        <w:shd w:val="clear" w:color="auto" w:fill="FFFFFF"/>
        <w:spacing w:before="0" w:beforeAutospacing="0" w:after="0" w:afterAutospacing="0" w:line="276" w:lineRule="auto"/>
        <w:jc w:val="both"/>
        <w:rPr>
          <w:sz w:val="2"/>
          <w:szCs w:val="2"/>
        </w:rPr>
      </w:pPr>
    </w:p>
    <w:p w:rsidR="0010610C" w:rsidRPr="00A55E93" w:rsidRDefault="0010610C" w:rsidP="0010610C">
      <w:pPr>
        <w:pStyle w:val="NormalWeb"/>
        <w:shd w:val="clear" w:color="auto" w:fill="FFFFFF"/>
        <w:spacing w:before="0" w:beforeAutospacing="0" w:after="0" w:afterAutospacing="0"/>
        <w:jc w:val="both"/>
        <w:rPr>
          <w:sz w:val="22"/>
        </w:rPr>
      </w:pPr>
      <w:r w:rsidRPr="00A55E93">
        <w:rPr>
          <w:sz w:val="22"/>
        </w:rPr>
        <w:t>During the last year, Departments of the Constituent units have organized many activities which attracted a large number of participants from all over India. Faculty members of the University have attended several training programmes, workshops, National/International Conferences and have delivered invited talks, presented papers and chaired sessions.</w:t>
      </w:r>
      <w:r w:rsidR="00CA28EB" w:rsidRPr="00A55E93">
        <w:rPr>
          <w:sz w:val="22"/>
        </w:rPr>
        <w:t xml:space="preserve"> Further, faculty members have got several awards, Distinctions and Appreciations:</w:t>
      </w:r>
    </w:p>
    <w:p w:rsidR="0010610C" w:rsidRDefault="0010610C" w:rsidP="0010610C">
      <w:pPr>
        <w:pStyle w:val="NormalWeb"/>
        <w:shd w:val="clear" w:color="auto" w:fill="FFFFFF"/>
        <w:spacing w:before="0" w:beforeAutospacing="0" w:after="0" w:afterAutospacing="0" w:line="276" w:lineRule="auto"/>
        <w:jc w:val="both"/>
        <w:rPr>
          <w:sz w:val="10"/>
        </w:rPr>
      </w:pPr>
    </w:p>
    <w:p w:rsidR="00A55E93" w:rsidRDefault="00A55E93" w:rsidP="0010610C">
      <w:pPr>
        <w:pStyle w:val="NormalWeb"/>
        <w:shd w:val="clear" w:color="auto" w:fill="FFFFFF"/>
        <w:spacing w:before="0" w:beforeAutospacing="0" w:after="0" w:afterAutospacing="0" w:line="276" w:lineRule="auto"/>
        <w:jc w:val="both"/>
        <w:rPr>
          <w:sz w:val="10"/>
        </w:rPr>
      </w:pPr>
    </w:p>
    <w:p w:rsidR="00A55E93" w:rsidRDefault="00A55E93" w:rsidP="0010610C">
      <w:pPr>
        <w:pStyle w:val="NormalWeb"/>
        <w:shd w:val="clear" w:color="auto" w:fill="FFFFFF"/>
        <w:spacing w:before="0" w:beforeAutospacing="0" w:after="0" w:afterAutospacing="0" w:line="276" w:lineRule="auto"/>
        <w:jc w:val="both"/>
        <w:rPr>
          <w:sz w:val="10"/>
        </w:rPr>
      </w:pPr>
    </w:p>
    <w:p w:rsidR="00A55E93" w:rsidRDefault="00A55E93" w:rsidP="0010610C">
      <w:pPr>
        <w:pStyle w:val="NormalWeb"/>
        <w:shd w:val="clear" w:color="auto" w:fill="FFFFFF"/>
        <w:spacing w:before="0" w:beforeAutospacing="0" w:after="0" w:afterAutospacing="0" w:line="276" w:lineRule="auto"/>
        <w:jc w:val="both"/>
        <w:rPr>
          <w:sz w:val="10"/>
        </w:rPr>
      </w:pPr>
    </w:p>
    <w:p w:rsidR="00A55E93" w:rsidRPr="00EC6D6F" w:rsidRDefault="00A55E93" w:rsidP="0010610C">
      <w:pPr>
        <w:pStyle w:val="NormalWeb"/>
        <w:shd w:val="clear" w:color="auto" w:fill="FFFFFF"/>
        <w:spacing w:before="0" w:beforeAutospacing="0" w:after="0" w:afterAutospacing="0" w:line="276" w:lineRule="auto"/>
        <w:jc w:val="both"/>
        <w:rPr>
          <w:sz w:val="10"/>
        </w:rPr>
      </w:pPr>
    </w:p>
    <w:p w:rsidR="0010610C" w:rsidRPr="00EC6D6F" w:rsidRDefault="0010610C" w:rsidP="0010610C">
      <w:pPr>
        <w:pStyle w:val="NormalWeb"/>
        <w:shd w:val="clear" w:color="auto" w:fill="FFFFFF"/>
        <w:spacing w:before="0" w:beforeAutospacing="0" w:after="0" w:afterAutospacing="0" w:line="276" w:lineRule="auto"/>
        <w:jc w:val="both"/>
        <w:rPr>
          <w:sz w:val="2"/>
          <w:szCs w:val="12"/>
        </w:rPr>
      </w:pPr>
    </w:p>
    <w:p w:rsidR="0010610C" w:rsidRPr="00EC6D6F" w:rsidRDefault="0010610C" w:rsidP="0010610C">
      <w:pPr>
        <w:spacing w:after="0"/>
        <w:rPr>
          <w:rFonts w:ascii="Times New Roman" w:eastAsia="Times New Roman" w:hAnsi="Times New Roman"/>
          <w:b/>
          <w:sz w:val="24"/>
          <w:szCs w:val="24"/>
        </w:rPr>
      </w:pPr>
      <w:r w:rsidRPr="00EC6D6F">
        <w:rPr>
          <w:rFonts w:ascii="Times New Roman" w:eastAsia="Times New Roman" w:hAnsi="Times New Roman"/>
          <w:b/>
          <w:sz w:val="24"/>
          <w:szCs w:val="24"/>
        </w:rPr>
        <w:lastRenderedPageBreak/>
        <w:t>Awards/Distinctions/Appreciations:</w:t>
      </w:r>
    </w:p>
    <w:p w:rsidR="0010610C" w:rsidRPr="00EC6D6F" w:rsidRDefault="0010610C" w:rsidP="0010610C">
      <w:pPr>
        <w:spacing w:after="0"/>
        <w:rPr>
          <w:rFonts w:ascii="Times New Roman" w:eastAsia="Times New Roman" w:hAnsi="Times New Roman"/>
          <w:b/>
          <w:sz w:val="14"/>
          <w:szCs w:val="30"/>
        </w:rPr>
      </w:pPr>
    </w:p>
    <w:p w:rsidR="0010610C" w:rsidRPr="00A55E93" w:rsidRDefault="0010610C" w:rsidP="0010610C">
      <w:pPr>
        <w:spacing w:after="0" w:line="240" w:lineRule="auto"/>
        <w:jc w:val="both"/>
        <w:rPr>
          <w:rFonts w:ascii="Times New Roman" w:hAnsi="Times New Roman"/>
          <w:shd w:val="clear" w:color="auto" w:fill="FFFFFF"/>
        </w:rPr>
      </w:pPr>
      <w:r w:rsidRPr="00A55E93">
        <w:rPr>
          <w:rFonts w:ascii="Times New Roman" w:hAnsi="Times New Roman"/>
        </w:rPr>
        <w:t>During the year, many of our faculty members have won several awards and laurels for their excellence in academic pursuits.</w:t>
      </w:r>
      <w:r w:rsidRPr="00A55E93">
        <w:rPr>
          <w:rFonts w:ascii="Times New Roman" w:hAnsi="Times New Roman"/>
          <w:shd w:val="clear" w:color="auto" w:fill="FFFFFF"/>
        </w:rPr>
        <w:t xml:space="preserve"> Some of these recognitions are highlighted below:</w:t>
      </w:r>
    </w:p>
    <w:p w:rsidR="004D3073" w:rsidRPr="00A55E93" w:rsidRDefault="004D3073" w:rsidP="0010610C">
      <w:pPr>
        <w:spacing w:after="0" w:line="240" w:lineRule="auto"/>
        <w:jc w:val="both"/>
        <w:rPr>
          <w:rFonts w:ascii="Times New Roman" w:hAnsi="Times New Roman"/>
          <w:shd w:val="clear" w:color="auto" w:fill="FFFFFF"/>
        </w:rPr>
      </w:pPr>
    </w:p>
    <w:p w:rsidR="009572C5" w:rsidRPr="00A55E93" w:rsidRDefault="009572C5" w:rsidP="009572C5">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Prof T. Bala Narsaiah, Professor,</w:t>
      </w:r>
      <w:r w:rsidR="002313CB" w:rsidRPr="00A55E93">
        <w:rPr>
          <w:rFonts w:ascii="Times New Roman" w:hAnsi="Times New Roman" w:cs="Times New Roman"/>
        </w:rPr>
        <w:t xml:space="preserve"> </w:t>
      </w:r>
      <w:r w:rsidRPr="00A55E93">
        <w:rPr>
          <w:rFonts w:ascii="Times New Roman" w:hAnsi="Times New Roman" w:cs="Times New Roman"/>
        </w:rPr>
        <w:t>JNTUACEA was awarded with "State Teacher Award"Government of Andhra Pradesh, at Amaravathi,Vijayawada on 05.09.2019.</w:t>
      </w:r>
    </w:p>
    <w:p w:rsidR="009572C5" w:rsidRPr="00A55E93" w:rsidRDefault="009572C5" w:rsidP="009572C5">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Prof.G.V.Subba Reddy, Head of Chemistry &amp; Vice Principal, JNTUACE, Pulivendula honoured  State Best Teacher Award for the year 2019 received from Hon’ble Chief Minister, Govt of A.P on 05.09.2019 at Amaravathi, A.P</w:t>
      </w:r>
    </w:p>
    <w:p w:rsidR="00907A96" w:rsidRPr="00A55E93" w:rsidRDefault="00907A96" w:rsidP="00272189">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lang w:bidi="ar-SA"/>
        </w:rPr>
        <w:t xml:space="preserve">Prof. C. Sashidhar, Professor of Civil Engineering department got the Merit award by the District collector, Anantapur on </w:t>
      </w:r>
      <w:r w:rsidR="000C37B7" w:rsidRPr="00A55E93">
        <w:rPr>
          <w:rFonts w:ascii="Times New Roman" w:hAnsi="Times New Roman" w:cs="Times New Roman"/>
          <w:lang w:bidi="ar-SA"/>
        </w:rPr>
        <w:t>26</w:t>
      </w:r>
      <w:r w:rsidR="000C37B7" w:rsidRPr="00A55E93">
        <w:rPr>
          <w:rFonts w:ascii="Times New Roman" w:hAnsi="Times New Roman" w:cs="Times New Roman"/>
          <w:vertAlign w:val="superscript"/>
          <w:lang w:bidi="ar-SA"/>
        </w:rPr>
        <w:t>th</w:t>
      </w:r>
      <w:r w:rsidR="000C37B7" w:rsidRPr="00A55E93">
        <w:rPr>
          <w:rFonts w:ascii="Times New Roman" w:hAnsi="Times New Roman" w:cs="Times New Roman"/>
          <w:lang w:bidi="ar-SA"/>
        </w:rPr>
        <w:t xml:space="preserve"> </w:t>
      </w:r>
      <w:r w:rsidRPr="00A55E93">
        <w:rPr>
          <w:rFonts w:ascii="Times New Roman" w:hAnsi="Times New Roman" w:cs="Times New Roman"/>
          <w:lang w:bidi="ar-SA"/>
        </w:rPr>
        <w:t>January 2021 on the occasion of Republic day.</w:t>
      </w:r>
    </w:p>
    <w:p w:rsidR="007D3DC5" w:rsidRPr="00A55E93" w:rsidRDefault="007D3DC5" w:rsidP="007D3DC5">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lang w:bidi="ar-SA"/>
        </w:rPr>
        <w:t xml:space="preserve">Prof. Vasundhara, Professor of CSE department got the Merit award by the District collector, Anantapur on </w:t>
      </w:r>
      <w:r w:rsidR="000C37B7" w:rsidRPr="00A55E93">
        <w:rPr>
          <w:rFonts w:ascii="Times New Roman" w:hAnsi="Times New Roman" w:cs="Times New Roman"/>
          <w:lang w:bidi="ar-SA"/>
        </w:rPr>
        <w:t>26</w:t>
      </w:r>
      <w:r w:rsidR="000C37B7" w:rsidRPr="00A55E93">
        <w:rPr>
          <w:rFonts w:ascii="Times New Roman" w:hAnsi="Times New Roman" w:cs="Times New Roman"/>
          <w:vertAlign w:val="superscript"/>
          <w:lang w:bidi="ar-SA"/>
        </w:rPr>
        <w:t>th</w:t>
      </w:r>
      <w:r w:rsidR="000C37B7" w:rsidRPr="00A55E93">
        <w:rPr>
          <w:rFonts w:ascii="Times New Roman" w:hAnsi="Times New Roman" w:cs="Times New Roman"/>
          <w:lang w:bidi="ar-SA"/>
        </w:rPr>
        <w:t xml:space="preserve"> </w:t>
      </w:r>
      <w:r w:rsidRPr="00A55E93">
        <w:rPr>
          <w:rFonts w:ascii="Times New Roman" w:hAnsi="Times New Roman" w:cs="Times New Roman"/>
          <w:lang w:bidi="ar-SA"/>
        </w:rPr>
        <w:t>January 2021 on the occasion of Republic day.</w:t>
      </w:r>
    </w:p>
    <w:p w:rsidR="007D3DC5" w:rsidRPr="00A55E93" w:rsidRDefault="007D3DC5" w:rsidP="007D3DC5">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 xml:space="preserve">Prof. E. Kesava Reddy Professor, Dept. of Mathematics, JNTUACEA </w:t>
      </w:r>
      <w:r w:rsidRPr="00A55E93">
        <w:rPr>
          <w:rFonts w:ascii="Times New Roman" w:eastAsia="Times New Roman" w:hAnsi="Times New Roman" w:cs="Times New Roman"/>
        </w:rPr>
        <w:t>has got Best Scientist Award in Mathematic</w:t>
      </w:r>
      <w:r w:rsidR="00ED2042" w:rsidRPr="00A55E93">
        <w:rPr>
          <w:rFonts w:ascii="Times New Roman" w:eastAsia="Times New Roman" w:hAnsi="Times New Roman" w:cs="Times New Roman"/>
        </w:rPr>
        <w:t xml:space="preserve">s </w:t>
      </w:r>
      <w:r w:rsidRPr="00A55E93">
        <w:rPr>
          <w:rFonts w:ascii="Times New Roman" w:eastAsia="Times New Roman" w:hAnsi="Times New Roman" w:cs="Times New Roman"/>
        </w:rPr>
        <w:t xml:space="preserve">  Sciences by Govt. of Andhra Pradesh (APCOST) for the year 20</w:t>
      </w:r>
      <w:r w:rsidR="00ED2042" w:rsidRPr="00A55E93">
        <w:rPr>
          <w:rFonts w:ascii="Times New Roman" w:eastAsia="Times New Roman" w:hAnsi="Times New Roman" w:cs="Times New Roman"/>
        </w:rPr>
        <w:t>20</w:t>
      </w:r>
      <w:r w:rsidRPr="00A55E93">
        <w:rPr>
          <w:rFonts w:ascii="Times New Roman" w:eastAsia="Times New Roman" w:hAnsi="Times New Roman" w:cs="Times New Roman"/>
        </w:rPr>
        <w:t xml:space="preserve"> </w:t>
      </w:r>
    </w:p>
    <w:p w:rsidR="007D3DC5" w:rsidRPr="00A55E93" w:rsidRDefault="007D3DC5" w:rsidP="007D3DC5">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 xml:space="preserve">Prof. G.V. Subbareddy Professor, Dept. of Chemistry, JNTUACEP </w:t>
      </w:r>
      <w:r w:rsidRPr="00A55E93">
        <w:rPr>
          <w:rFonts w:ascii="Times New Roman" w:eastAsia="Times New Roman" w:hAnsi="Times New Roman" w:cs="Times New Roman"/>
        </w:rPr>
        <w:t xml:space="preserve">has got Best Scientist Award in </w:t>
      </w:r>
      <w:r w:rsidR="00ED2042" w:rsidRPr="00A55E93">
        <w:rPr>
          <w:rFonts w:ascii="Times New Roman" w:eastAsia="Times New Roman" w:hAnsi="Times New Roman" w:cs="Times New Roman"/>
        </w:rPr>
        <w:t>Chemistry</w:t>
      </w:r>
      <w:r w:rsidR="002313CB" w:rsidRPr="00A55E93">
        <w:rPr>
          <w:rFonts w:ascii="Times New Roman" w:eastAsia="Times New Roman" w:hAnsi="Times New Roman" w:cs="Times New Roman"/>
        </w:rPr>
        <w:t xml:space="preserve"> </w:t>
      </w:r>
      <w:r w:rsidRPr="00A55E93">
        <w:rPr>
          <w:rFonts w:ascii="Times New Roman" w:eastAsia="Times New Roman" w:hAnsi="Times New Roman" w:cs="Times New Roman"/>
        </w:rPr>
        <w:t>by Govt. of Andhra Pradesh (APCOST) for the year 20</w:t>
      </w:r>
      <w:r w:rsidR="001C096F" w:rsidRPr="00A55E93">
        <w:rPr>
          <w:rFonts w:ascii="Times New Roman" w:eastAsia="Times New Roman" w:hAnsi="Times New Roman" w:cs="Times New Roman"/>
        </w:rPr>
        <w:t>20</w:t>
      </w:r>
      <w:r w:rsidR="00DA2281" w:rsidRPr="00A55E93">
        <w:rPr>
          <w:rFonts w:ascii="Times New Roman" w:eastAsia="Times New Roman" w:hAnsi="Times New Roman" w:cs="Times New Roman"/>
        </w:rPr>
        <w:t>.</w:t>
      </w:r>
      <w:r w:rsidRPr="00A55E93">
        <w:rPr>
          <w:rFonts w:ascii="Times New Roman" w:eastAsia="Times New Roman" w:hAnsi="Times New Roman" w:cs="Times New Roman"/>
        </w:rPr>
        <w:t xml:space="preserve"> </w:t>
      </w:r>
    </w:p>
    <w:p w:rsidR="007D3DC5" w:rsidRPr="00A55E93" w:rsidRDefault="007D3DC5" w:rsidP="007D3DC5">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 xml:space="preserve">Prof. C. Shoba Bindu, Professor , Dept. of C.S.E, JNTUACEA </w:t>
      </w:r>
      <w:r w:rsidRPr="00A55E93">
        <w:rPr>
          <w:rFonts w:ascii="Times New Roman" w:eastAsia="Times New Roman" w:hAnsi="Times New Roman" w:cs="Times New Roman"/>
        </w:rPr>
        <w:t>has got Best Scientist Award in Computer  Science</w:t>
      </w:r>
      <w:r w:rsidR="00ED2042" w:rsidRPr="00A55E93">
        <w:rPr>
          <w:rFonts w:ascii="Times New Roman" w:eastAsia="Times New Roman" w:hAnsi="Times New Roman" w:cs="Times New Roman"/>
        </w:rPr>
        <w:t xml:space="preserve"> &amp; Engineeeing </w:t>
      </w:r>
      <w:r w:rsidRPr="00A55E93">
        <w:rPr>
          <w:rFonts w:ascii="Times New Roman" w:eastAsia="Times New Roman" w:hAnsi="Times New Roman" w:cs="Times New Roman"/>
        </w:rPr>
        <w:t xml:space="preserve"> by Govt. of Andhra Pradesh (APCOST) for the year 20</w:t>
      </w:r>
      <w:r w:rsidR="00ED2042" w:rsidRPr="00A55E93">
        <w:rPr>
          <w:rFonts w:ascii="Times New Roman" w:eastAsia="Times New Roman" w:hAnsi="Times New Roman" w:cs="Times New Roman"/>
        </w:rPr>
        <w:t>20</w:t>
      </w:r>
    </w:p>
    <w:p w:rsidR="00BF06E9" w:rsidRPr="00A55E93" w:rsidRDefault="00907A96" w:rsidP="00BF06E9">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lang w:bidi="ar-SA"/>
        </w:rPr>
        <w:t>Dr. K. Jithendra Gowd, Asst. Professor in EEE, JNTUACEA was awarded with State Level Best NSS Programme Officer for the year 2019-20.</w:t>
      </w:r>
      <w:r w:rsidR="00BF06E9" w:rsidRPr="00A55E93">
        <w:rPr>
          <w:rFonts w:ascii="Times New Roman" w:hAnsi="Times New Roman" w:cs="Times New Roman"/>
        </w:rPr>
        <w:t xml:space="preserve"> </w:t>
      </w:r>
    </w:p>
    <w:p w:rsidR="00BF06E9" w:rsidRDefault="00BF06E9" w:rsidP="00BF06E9">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Dr. K. Sesha Maheswaramma, Assistant Professor in Chemistry, JNTUACEP, awarded  State Level Best NSS Progrmme Officer Award -2018-19.</w:t>
      </w:r>
    </w:p>
    <w:p w:rsidR="00FD7F02" w:rsidRDefault="00FD7F02" w:rsidP="00FD7F02">
      <w:pPr>
        <w:spacing w:after="0" w:line="240" w:lineRule="auto"/>
        <w:ind w:left="450"/>
        <w:contextualSpacing/>
        <w:jc w:val="both"/>
        <w:rPr>
          <w:rFonts w:ascii="Times New Roman" w:hAnsi="Times New Roman" w:cs="Times New Roman"/>
        </w:rPr>
      </w:pPr>
    </w:p>
    <w:p w:rsidR="00FD7F02" w:rsidRPr="00A55E93" w:rsidRDefault="00FD7F02" w:rsidP="00FD7F02">
      <w:pPr>
        <w:spacing w:after="0" w:line="240" w:lineRule="auto"/>
        <w:ind w:left="450"/>
        <w:contextualSpacing/>
        <w:jc w:val="both"/>
        <w:rPr>
          <w:rFonts w:ascii="Times New Roman" w:hAnsi="Times New Roman" w:cs="Times New Roman"/>
          <w:lang w:bidi="ar-SA"/>
        </w:rPr>
      </w:pPr>
    </w:p>
    <w:p w:rsidR="00BF06E9" w:rsidRPr="00A55E93" w:rsidRDefault="00BF06E9" w:rsidP="00BF06E9">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lastRenderedPageBreak/>
        <w:t xml:space="preserve">Dr. S. Vasundra, Professor, Dept. of C.S.E, NSS Coordinator JNTUA, </w:t>
      </w:r>
      <w:r w:rsidR="000C37B7" w:rsidRPr="00A55E93">
        <w:rPr>
          <w:rFonts w:ascii="Times New Roman" w:hAnsi="Times New Roman" w:cs="Times New Roman"/>
        </w:rPr>
        <w:t>r</w:t>
      </w:r>
      <w:r w:rsidRPr="00A55E93">
        <w:rPr>
          <w:rFonts w:ascii="Times New Roman" w:hAnsi="Times New Roman" w:cs="Times New Roman"/>
        </w:rPr>
        <w:t>eceived “Best Service Award” from District Joint Collector Anantapur on 08/05/2019</w:t>
      </w:r>
      <w:r w:rsidR="000C37B7" w:rsidRPr="00A55E93">
        <w:rPr>
          <w:rFonts w:ascii="Times New Roman" w:hAnsi="Times New Roman" w:cs="Times New Roman"/>
        </w:rPr>
        <w:t xml:space="preserve"> on the occasion of World Red Cross Day</w:t>
      </w:r>
      <w:r w:rsidRPr="00A55E93">
        <w:rPr>
          <w:rFonts w:ascii="Times New Roman" w:hAnsi="Times New Roman" w:cs="Times New Roman"/>
        </w:rPr>
        <w:t xml:space="preserve">.  </w:t>
      </w:r>
    </w:p>
    <w:p w:rsidR="007D3DC5" w:rsidRPr="00A55E93" w:rsidRDefault="007D3DC5" w:rsidP="007D3DC5">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 xml:space="preserve">Dr. C. Shoba Bindu, Professor , Dept. of C.S.E, </w:t>
      </w:r>
      <w:r w:rsidRPr="00A55E93">
        <w:rPr>
          <w:rFonts w:ascii="Times New Roman" w:eastAsia="Times New Roman" w:hAnsi="Times New Roman" w:cs="Times New Roman"/>
        </w:rPr>
        <w:t xml:space="preserve">Received ISTE AP State “VRSEC Award for Best Computer Science Engineering Teacher 2018 in A.P Sponsored by Velagapudi Ramakrishna Siddhartha Engineering College, Vijayawada” </w:t>
      </w:r>
      <w:r w:rsidRPr="00A55E93">
        <w:rPr>
          <w:rFonts w:ascii="Times New Roman" w:eastAsia="Times New Roman" w:hAnsi="Times New Roman" w:cs="Times New Roman"/>
          <w:shd w:val="clear" w:color="auto" w:fill="FFFFFF"/>
        </w:rPr>
        <w:t>on 18th March 2019 at Siddarth Institute of Engineering &amp; Technology, Puttur.</w:t>
      </w:r>
    </w:p>
    <w:p w:rsidR="007D3DC5" w:rsidRPr="00A55E93" w:rsidRDefault="007D3DC5" w:rsidP="007D3DC5">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P</w:t>
      </w:r>
      <w:r w:rsidR="00ED2042" w:rsidRPr="00A55E93">
        <w:rPr>
          <w:rFonts w:ascii="Times New Roman" w:hAnsi="Times New Roman" w:cs="Times New Roman"/>
        </w:rPr>
        <w:t xml:space="preserve">rof T. Bala Narsaiah, Professor, </w:t>
      </w:r>
      <w:r w:rsidRPr="00A55E93">
        <w:rPr>
          <w:rFonts w:ascii="Times New Roman" w:hAnsi="Times New Roman" w:cs="Times New Roman"/>
        </w:rPr>
        <w:t>JNTUACEA</w:t>
      </w:r>
      <w:r w:rsidR="00ED2042" w:rsidRPr="00A55E93">
        <w:rPr>
          <w:rFonts w:ascii="Times New Roman" w:hAnsi="Times New Roman" w:cs="Times New Roman"/>
        </w:rPr>
        <w:t xml:space="preserve"> </w:t>
      </w:r>
      <w:r w:rsidRPr="00A55E93">
        <w:rPr>
          <w:rFonts w:ascii="Times New Roman" w:hAnsi="Times New Roman" w:cs="Times New Roman"/>
        </w:rPr>
        <w:t>was awarded with ISTE A.P. State Award: RGMCET State Award for "Best Engineering Teacher Award" Sponsored by R.G.M. College of Engineering and Technology, Nandyal for the year 2018.</w:t>
      </w:r>
    </w:p>
    <w:p w:rsidR="00BF06E9" w:rsidRPr="00A55E93" w:rsidRDefault="00BF06E9" w:rsidP="00BF06E9">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Prof. E. Keshava Reddy, Professor of Mathematics, JNTU(A)CEA received Appreciation certificate by collector for best performance in the General election -2019 by the Ananthapuramu  District collector.</w:t>
      </w:r>
    </w:p>
    <w:p w:rsidR="00BF06E9" w:rsidRPr="00A55E93" w:rsidRDefault="009572C5" w:rsidP="00BF06E9">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lang w:val="it-IT" w:bidi="ar-SA"/>
        </w:rPr>
        <w:t>Prof. B. Durga Prasad, Professor, Mechanical E</w:t>
      </w:r>
      <w:r w:rsidR="00907A96" w:rsidRPr="00A55E93">
        <w:rPr>
          <w:rFonts w:ascii="Times New Roman" w:hAnsi="Times New Roman" w:cs="Times New Roman"/>
          <w:lang w:val="it-IT" w:bidi="ar-SA"/>
        </w:rPr>
        <w:t>ngineering department JNTUACEA was awarded with appreciation of outstanding contribution  as Single point of contact (SPOC) by the APSSDC-SIEMENS Centre of Excellence which was conducted at Anantapuramu in the year 2019.</w:t>
      </w:r>
      <w:r w:rsidR="00BF06E9" w:rsidRPr="00A55E93">
        <w:rPr>
          <w:rFonts w:ascii="Times New Roman" w:hAnsi="Times New Roman" w:cs="Times New Roman"/>
        </w:rPr>
        <w:t xml:space="preserve"> </w:t>
      </w:r>
    </w:p>
    <w:p w:rsidR="00BF06E9" w:rsidRPr="00A55E93" w:rsidRDefault="00BF06E9" w:rsidP="00BF06E9">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 xml:space="preserve">Dr. K. Sesha Maheswaramma, Assistant Professor in Chemistry, JNTUACEP, Certified as “Evaluator of Training” from Department of Personnel &amp; Training   (DoPT), Governament of India and Andhra Pradesh Human Resource Development   Institute (AP HRDI). </w:t>
      </w:r>
    </w:p>
    <w:p w:rsidR="00907A96" w:rsidRPr="00A55E93" w:rsidRDefault="00907A96" w:rsidP="00272189">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 xml:space="preserve">Dr.G.Mamatha, </w:t>
      </w:r>
      <w:r w:rsidRPr="00A55E93">
        <w:rPr>
          <w:rFonts w:ascii="Times New Roman" w:eastAsia="Times New Roman" w:hAnsi="Times New Roman" w:cs="Times New Roman"/>
        </w:rPr>
        <w:t xml:space="preserve">Assistant Professor, ECE department was awarded with </w:t>
      </w:r>
      <w:r w:rsidRPr="00A55E93">
        <w:rPr>
          <w:rFonts w:ascii="Times New Roman" w:hAnsi="Times New Roman" w:cs="Times New Roman"/>
        </w:rPr>
        <w:t>Outstanding women in Engineering for the contribution achievement i</w:t>
      </w:r>
      <w:r w:rsidR="00BF06E9" w:rsidRPr="00A55E93">
        <w:rPr>
          <w:rFonts w:ascii="Times New Roman" w:hAnsi="Times New Roman" w:cs="Times New Roman"/>
        </w:rPr>
        <w:t>n the field of Electronics and C</w:t>
      </w:r>
      <w:r w:rsidRPr="00A55E93">
        <w:rPr>
          <w:rFonts w:ascii="Times New Roman" w:hAnsi="Times New Roman" w:cs="Times New Roman"/>
        </w:rPr>
        <w:t xml:space="preserve">ommunication by Centre for Advanced research &amp; Design venus International foundation India at </w:t>
      </w:r>
      <w:r w:rsidRPr="00A55E93">
        <w:rPr>
          <w:rFonts w:ascii="Times New Roman" w:eastAsia="Times New Roman" w:hAnsi="Times New Roman" w:cs="Times New Roman"/>
        </w:rPr>
        <w:t>JNTUA CE Anantapur in the year 2018.</w:t>
      </w:r>
    </w:p>
    <w:p w:rsidR="00373C9A" w:rsidRPr="00FD7F02" w:rsidRDefault="00907A96" w:rsidP="00272189">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 xml:space="preserve">Dr. G. Mamatha, </w:t>
      </w:r>
      <w:r w:rsidRPr="00A55E93">
        <w:rPr>
          <w:rFonts w:ascii="Times New Roman" w:eastAsia="Times New Roman" w:hAnsi="Times New Roman" w:cs="Times New Roman"/>
        </w:rPr>
        <w:t>Assistant Professor, ECE department appointed as Student branch chair, IEEE, JNTUA CEA by IEEE Application Society  in the year 2020.</w:t>
      </w:r>
    </w:p>
    <w:p w:rsidR="00FD7F02" w:rsidRPr="00A55E93" w:rsidRDefault="00FD7F02" w:rsidP="00FD7F02">
      <w:pPr>
        <w:spacing w:after="0" w:line="240" w:lineRule="auto"/>
        <w:ind w:left="450"/>
        <w:contextualSpacing/>
        <w:jc w:val="both"/>
        <w:rPr>
          <w:rFonts w:ascii="Times New Roman" w:hAnsi="Times New Roman" w:cs="Times New Roman"/>
          <w:lang w:bidi="ar-SA"/>
        </w:rPr>
      </w:pPr>
    </w:p>
    <w:p w:rsidR="00BF06E9" w:rsidRPr="00A55E93" w:rsidRDefault="00907A96" w:rsidP="00272189">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lastRenderedPageBreak/>
        <w:t>Dr.</w:t>
      </w:r>
      <w:r w:rsidR="00373C9A" w:rsidRPr="00A55E93">
        <w:rPr>
          <w:rFonts w:ascii="Times New Roman" w:hAnsi="Times New Roman" w:cs="Times New Roman"/>
        </w:rPr>
        <w:t xml:space="preserve"> </w:t>
      </w:r>
      <w:r w:rsidRPr="00A55E93">
        <w:rPr>
          <w:rFonts w:ascii="Times New Roman" w:hAnsi="Times New Roman" w:cs="Times New Roman"/>
        </w:rPr>
        <w:t>G.</w:t>
      </w:r>
      <w:r w:rsidR="00373C9A" w:rsidRPr="00A55E93">
        <w:rPr>
          <w:rFonts w:ascii="Times New Roman" w:hAnsi="Times New Roman" w:cs="Times New Roman"/>
        </w:rPr>
        <w:t xml:space="preserve"> </w:t>
      </w:r>
      <w:r w:rsidRPr="00A55E93">
        <w:rPr>
          <w:rFonts w:ascii="Times New Roman" w:hAnsi="Times New Roman" w:cs="Times New Roman"/>
        </w:rPr>
        <w:t xml:space="preserve">Mamatha, </w:t>
      </w:r>
      <w:r w:rsidRPr="00A55E93">
        <w:rPr>
          <w:rFonts w:ascii="Times New Roman" w:eastAsia="Times New Roman" w:hAnsi="Times New Roman" w:cs="Times New Roman"/>
        </w:rPr>
        <w:t>Assistant Professor, ECE department recognized as IEEE Senior Member by IEEE in the year 2019.</w:t>
      </w:r>
      <w:r w:rsidR="00373C9A" w:rsidRPr="00A55E93">
        <w:rPr>
          <w:rFonts w:ascii="Times New Roman" w:hAnsi="Times New Roman"/>
        </w:rPr>
        <w:t xml:space="preserve"> </w:t>
      </w:r>
    </w:p>
    <w:p w:rsidR="00ED2042" w:rsidRPr="00A55E93" w:rsidRDefault="00BF06E9" w:rsidP="00ED2042">
      <w:pPr>
        <w:numPr>
          <w:ilvl w:val="0"/>
          <w:numId w:val="12"/>
        </w:numPr>
        <w:spacing w:before="240" w:after="0" w:line="240" w:lineRule="auto"/>
        <w:ind w:left="450"/>
        <w:contextualSpacing/>
        <w:jc w:val="both"/>
        <w:rPr>
          <w:rFonts w:ascii="Times New Roman" w:hAnsi="Times New Roman" w:cs="Times New Roman"/>
          <w:bCs/>
        </w:rPr>
      </w:pPr>
      <w:r w:rsidRPr="00A55E93">
        <w:rPr>
          <w:rFonts w:ascii="Times New Roman" w:hAnsi="Times New Roman" w:cs="Times New Roman"/>
          <w:lang w:bidi="ar-SA"/>
        </w:rPr>
        <w:t>Prof S.V. Satyanarayana, Professor of Chemical Engineeering, JNTUACEA</w:t>
      </w:r>
      <w:r w:rsidR="00ED2042" w:rsidRPr="00A55E93">
        <w:rPr>
          <w:rFonts w:ascii="Times New Roman" w:hAnsi="Times New Roman" w:cs="Times New Roman"/>
          <w:lang w:bidi="ar-SA"/>
        </w:rPr>
        <w:t xml:space="preserve"> received</w:t>
      </w:r>
      <w:r w:rsidRPr="00A55E93">
        <w:rPr>
          <w:rFonts w:ascii="Times New Roman" w:hAnsi="Times New Roman" w:cs="Times New Roman"/>
          <w:lang w:bidi="ar-SA"/>
        </w:rPr>
        <w:t xml:space="preserve"> </w:t>
      </w:r>
      <w:r w:rsidR="00ED2042" w:rsidRPr="00A55E93">
        <w:rPr>
          <w:rFonts w:ascii="Times New Roman" w:hAnsi="Times New Roman" w:cs="Times New Roman"/>
          <w:bCs/>
        </w:rPr>
        <w:t xml:space="preserve">Dr P.D. Sethi Memorial National Award for the paper ‘Pretreatment and Optimization of processing conditions for extraction of Oleuropeinfrom Olive leaves using Central Composite Design” for the year 2019 by ANCHROM Entriprises (I) P. Ltd, Mumbai  </w:t>
      </w:r>
    </w:p>
    <w:p w:rsidR="00ED2042" w:rsidRPr="00A55E93" w:rsidRDefault="00ED2042" w:rsidP="00ED2042">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Dr. C. Shoba Bindu, Professor, Dept. of C.S.E, Received “Best Paper Award”, for the paper “Medical Image Analysis using Deep Learning: A Systematic Literature Review” in the 2nd International Conference held at SKIT Jaipur during Feb 01-02, 2019.</w:t>
      </w:r>
    </w:p>
    <w:p w:rsidR="002579B6" w:rsidRPr="00A55E93" w:rsidRDefault="002579B6" w:rsidP="002579B6">
      <w:pPr>
        <w:numPr>
          <w:ilvl w:val="0"/>
          <w:numId w:val="12"/>
        </w:numPr>
        <w:spacing w:after="0" w:line="240" w:lineRule="auto"/>
        <w:ind w:left="450"/>
        <w:contextualSpacing/>
        <w:jc w:val="both"/>
        <w:rPr>
          <w:rFonts w:ascii="Times New Roman" w:hAnsi="Times New Roman" w:cs="Times New Roman"/>
          <w:bCs/>
          <w:lang w:bidi="ar-SA"/>
        </w:rPr>
      </w:pPr>
      <w:r w:rsidRPr="00A55E93">
        <w:rPr>
          <w:rFonts w:ascii="Times New Roman" w:hAnsi="Times New Roman"/>
          <w:bCs/>
          <w:lang w:val="en-IN"/>
        </w:rPr>
        <w:t>Dr. K.Aruna</w:t>
      </w:r>
      <w:r w:rsidR="000C37B7" w:rsidRPr="00A55E93">
        <w:rPr>
          <w:rFonts w:ascii="Times New Roman" w:hAnsi="Times New Roman"/>
          <w:bCs/>
          <w:lang w:val="en-IN"/>
        </w:rPr>
        <w:t>,</w:t>
      </w:r>
      <w:r w:rsidRPr="00A55E93">
        <w:rPr>
          <w:rFonts w:ascii="Times New Roman" w:hAnsi="Times New Roman"/>
          <w:bCs/>
          <w:lang w:val="en-IN"/>
        </w:rPr>
        <w:t xml:space="preserve"> Assistant Professor, Dept. </w:t>
      </w:r>
      <w:r w:rsidR="002313CB" w:rsidRPr="00A55E93">
        <w:rPr>
          <w:rFonts w:ascii="Times New Roman" w:hAnsi="Times New Roman"/>
          <w:bCs/>
          <w:lang w:val="en-IN"/>
        </w:rPr>
        <w:t>of</w:t>
      </w:r>
      <w:r w:rsidRPr="00A55E93">
        <w:rPr>
          <w:rFonts w:ascii="Times New Roman" w:hAnsi="Times New Roman"/>
          <w:bCs/>
          <w:lang w:val="en-IN"/>
        </w:rPr>
        <w:t xml:space="preserve"> Biotechnology deputed as visiting scientist at National Institute of Animal Biotechnology, Hyderabad  </w:t>
      </w:r>
    </w:p>
    <w:p w:rsidR="002579B6" w:rsidRPr="00A55E93" w:rsidRDefault="002579B6" w:rsidP="002579B6">
      <w:pPr>
        <w:numPr>
          <w:ilvl w:val="0"/>
          <w:numId w:val="12"/>
        </w:numPr>
        <w:spacing w:after="0" w:line="240" w:lineRule="auto"/>
        <w:ind w:left="450"/>
        <w:contextualSpacing/>
        <w:jc w:val="both"/>
        <w:rPr>
          <w:rFonts w:ascii="Times New Roman" w:hAnsi="Times New Roman" w:cs="Times New Roman"/>
          <w:bCs/>
          <w:lang w:bidi="ar-SA"/>
        </w:rPr>
      </w:pPr>
      <w:r w:rsidRPr="00A55E93">
        <w:rPr>
          <w:rFonts w:ascii="Times New Roman" w:hAnsi="Times New Roman" w:cs="Times New Roman"/>
          <w:bCs/>
        </w:rPr>
        <w:t>Dr. K. Sesha Maheswaramma, Assistant Professor in Chemistry, JNTUACEP, Awarded Best Oral Presentation and Best Speaker on Extempor, on Choose Challenge – Together We can” organized by Indian Institute of Information Technology Tiruchirapalli, in celebration of International Women’s Day.</w:t>
      </w:r>
    </w:p>
    <w:p w:rsidR="002579B6" w:rsidRPr="00A55E93" w:rsidRDefault="002579B6" w:rsidP="002579B6">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Dr. K. Sesha Maheswaramma, Assistant Professor in Chemistry, JNTUACEP, awarded   Best Soceital Activist Award – 2019 from Snehitha Amrutha Hastham Seva Samithi.</w:t>
      </w:r>
    </w:p>
    <w:p w:rsidR="002579B6" w:rsidRPr="00A55E93" w:rsidRDefault="002579B6" w:rsidP="002579B6">
      <w:pPr>
        <w:numPr>
          <w:ilvl w:val="0"/>
          <w:numId w:val="12"/>
        </w:numPr>
        <w:spacing w:after="0" w:line="240" w:lineRule="auto"/>
        <w:ind w:left="450"/>
        <w:contextualSpacing/>
        <w:jc w:val="both"/>
        <w:rPr>
          <w:rFonts w:ascii="Times New Roman" w:hAnsi="Times New Roman" w:cs="Times New Roman"/>
          <w:bCs/>
          <w:lang w:bidi="ar-SA"/>
        </w:rPr>
      </w:pPr>
      <w:r w:rsidRPr="00A55E93">
        <w:rPr>
          <w:rFonts w:ascii="Times New Roman" w:hAnsi="Times New Roman" w:cs="Times New Roman"/>
          <w:bCs/>
        </w:rPr>
        <w:t>Dr. K. Sesha Maheswaramma, Assistant Professor in Chemistry, JNTUACEP, Honoured by Manavatha Swachhanda Seva Samstha for outstanding contribution for Society and Environment, Pulivendula – 08-03-2021</w:t>
      </w:r>
    </w:p>
    <w:p w:rsidR="002579B6" w:rsidRPr="00A55E93" w:rsidRDefault="002579B6" w:rsidP="002579B6">
      <w:pPr>
        <w:numPr>
          <w:ilvl w:val="0"/>
          <w:numId w:val="12"/>
        </w:numPr>
        <w:spacing w:after="0" w:line="240" w:lineRule="auto"/>
        <w:ind w:left="450"/>
        <w:contextualSpacing/>
        <w:jc w:val="both"/>
        <w:rPr>
          <w:rFonts w:ascii="Times New Roman" w:hAnsi="Times New Roman" w:cs="Times New Roman"/>
          <w:lang w:bidi="ar-SA"/>
        </w:rPr>
      </w:pPr>
      <w:r w:rsidRPr="00A55E93">
        <w:rPr>
          <w:rFonts w:ascii="Times New Roman" w:hAnsi="Times New Roman" w:cs="Times New Roman"/>
        </w:rPr>
        <w:t>Dr. G.V.Nagesh Kumar, Professor in EEE, JNTUACEP was selected PUBLONS Top Peer Reviewer by Clarivate Analytics organization on 17-09-2019.</w:t>
      </w:r>
    </w:p>
    <w:p w:rsidR="00883998" w:rsidRDefault="00883998" w:rsidP="00883998">
      <w:pPr>
        <w:pStyle w:val="NoSpacing"/>
        <w:jc w:val="both"/>
        <w:rPr>
          <w:rFonts w:ascii="Times New Roman" w:hAnsi="Times New Roman"/>
          <w:b/>
          <w:sz w:val="24"/>
          <w:szCs w:val="24"/>
        </w:rPr>
      </w:pPr>
      <w:r w:rsidRPr="00EC6D6F">
        <w:rPr>
          <w:rFonts w:ascii="Times New Roman" w:hAnsi="Times New Roman"/>
          <w:b/>
          <w:sz w:val="24"/>
          <w:szCs w:val="24"/>
        </w:rPr>
        <w:t>Prestigiou</w:t>
      </w:r>
      <w:r w:rsidR="00CA28EB" w:rsidRPr="00EC6D6F">
        <w:rPr>
          <w:rFonts w:ascii="Times New Roman" w:hAnsi="Times New Roman"/>
          <w:b/>
          <w:sz w:val="24"/>
          <w:szCs w:val="24"/>
        </w:rPr>
        <w:t>s Assignment Entrusted to the S</w:t>
      </w:r>
      <w:r w:rsidRPr="00EC6D6F">
        <w:rPr>
          <w:rFonts w:ascii="Times New Roman" w:hAnsi="Times New Roman"/>
          <w:b/>
          <w:sz w:val="24"/>
          <w:szCs w:val="24"/>
        </w:rPr>
        <w:t>taff:</w:t>
      </w:r>
    </w:p>
    <w:p w:rsidR="002579B6" w:rsidRPr="00EC6D6F" w:rsidRDefault="002579B6" w:rsidP="00FB3B26">
      <w:pPr>
        <w:pStyle w:val="ListParagraph"/>
        <w:numPr>
          <w:ilvl w:val="0"/>
          <w:numId w:val="1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K. Hemachandra Reddy, </w:t>
      </w:r>
      <w:r w:rsidR="00605DC8" w:rsidRPr="00EC6D6F">
        <w:rPr>
          <w:rFonts w:ascii="Times New Roman" w:hAnsi="Times New Roman" w:cs="Times New Roman"/>
        </w:rPr>
        <w:t xml:space="preserve">Professor of Mechnaical Engineering, JNTUACEA is appointed as Chairman, AP State Council of Higher Education, Vijayawada </w:t>
      </w:r>
    </w:p>
    <w:p w:rsidR="00605DC8" w:rsidRPr="00EC6D6F" w:rsidRDefault="00605DC8" w:rsidP="00FB3B26">
      <w:pPr>
        <w:pStyle w:val="ListParagraph"/>
        <w:numPr>
          <w:ilvl w:val="0"/>
          <w:numId w:val="14"/>
        </w:numPr>
        <w:spacing w:after="0" w:line="240" w:lineRule="auto"/>
        <w:ind w:left="360"/>
        <w:jc w:val="both"/>
        <w:rPr>
          <w:rFonts w:ascii="Times New Roman" w:hAnsi="Times New Roman" w:cs="Times New Roman"/>
        </w:rPr>
      </w:pPr>
      <w:r w:rsidRPr="00EC6D6F">
        <w:rPr>
          <w:rFonts w:ascii="Times New Roman" w:hAnsi="Times New Roman" w:cs="Times New Roman"/>
        </w:rPr>
        <w:lastRenderedPageBreak/>
        <w:t xml:space="preserve">Prof. K. B. Chandra Sekhar, Professor of </w:t>
      </w:r>
      <w:r w:rsidR="003D78A8" w:rsidRPr="00EC6D6F">
        <w:rPr>
          <w:rFonts w:ascii="Times New Roman" w:hAnsi="Times New Roman" w:cs="Times New Roman"/>
        </w:rPr>
        <w:t xml:space="preserve">Chemistry, JNTUACEA is appointed as Vice Chancellor, Krishna University, Machilipatnam </w:t>
      </w:r>
    </w:p>
    <w:p w:rsidR="00883998" w:rsidRPr="00EC6D6F" w:rsidRDefault="007B10FB" w:rsidP="00FB3B26">
      <w:pPr>
        <w:pStyle w:val="ListParagraph"/>
        <w:numPr>
          <w:ilvl w:val="0"/>
          <w:numId w:val="14"/>
        </w:numPr>
        <w:spacing w:after="0" w:line="240" w:lineRule="auto"/>
        <w:ind w:left="360"/>
        <w:jc w:val="both"/>
        <w:rPr>
          <w:rFonts w:ascii="Times New Roman" w:hAnsi="Times New Roman" w:cs="Times New Roman"/>
        </w:rPr>
      </w:pPr>
      <w:r w:rsidRPr="00EC6D6F">
        <w:rPr>
          <w:rFonts w:ascii="Times New Roman" w:eastAsia="Times New Roman" w:hAnsi="Times New Roman" w:cs="Times New Roman"/>
        </w:rPr>
        <w:t>P</w:t>
      </w:r>
      <w:r w:rsidR="00883998" w:rsidRPr="00EC6D6F">
        <w:rPr>
          <w:rFonts w:ascii="Times New Roman" w:eastAsia="Times New Roman" w:hAnsi="Times New Roman" w:cs="Times New Roman"/>
        </w:rPr>
        <w:t>r</w:t>
      </w:r>
      <w:r w:rsidRPr="00EC6D6F">
        <w:rPr>
          <w:rFonts w:ascii="Times New Roman" w:eastAsia="Times New Roman" w:hAnsi="Times New Roman" w:cs="Times New Roman"/>
        </w:rPr>
        <w:t>of</w:t>
      </w:r>
      <w:r w:rsidR="00883998" w:rsidRPr="00EC6D6F">
        <w:rPr>
          <w:rFonts w:ascii="Times New Roman" w:eastAsia="Times New Roman" w:hAnsi="Times New Roman" w:cs="Times New Roman"/>
        </w:rPr>
        <w:t>. A. Ananda Rao</w:t>
      </w:r>
      <w:r w:rsidR="00883998" w:rsidRPr="00EC6D6F">
        <w:rPr>
          <w:rFonts w:ascii="Times New Roman" w:hAnsi="Times New Roman" w:cs="Times New Roman"/>
        </w:rPr>
        <w:t>, Professor</w:t>
      </w:r>
      <w:r w:rsidR="00883998" w:rsidRPr="00EC6D6F">
        <w:rPr>
          <w:rFonts w:ascii="Times New Roman" w:hAnsi="Times New Roman" w:cs="Times New Roman"/>
          <w:b/>
        </w:rPr>
        <w:t xml:space="preserve"> </w:t>
      </w:r>
      <w:r w:rsidR="00883998" w:rsidRPr="00EC6D6F">
        <w:rPr>
          <w:rFonts w:ascii="Times New Roman" w:hAnsi="Times New Roman" w:cs="Times New Roman"/>
        </w:rPr>
        <w:t xml:space="preserve">of </w:t>
      </w:r>
      <w:r w:rsidRPr="00EC6D6F">
        <w:rPr>
          <w:rFonts w:ascii="Times New Roman" w:hAnsi="Times New Roman" w:cs="Times New Roman"/>
        </w:rPr>
        <w:t>Computer Science &amp; Engineering JN</w:t>
      </w:r>
      <w:r w:rsidR="003D78A8" w:rsidRPr="00EC6D6F">
        <w:rPr>
          <w:rFonts w:ascii="Times New Roman" w:hAnsi="Times New Roman" w:cs="Times New Roman"/>
        </w:rPr>
        <w:t xml:space="preserve">TUACEA </w:t>
      </w:r>
      <w:r w:rsidRPr="00EC6D6F">
        <w:rPr>
          <w:rFonts w:ascii="Times New Roman" w:hAnsi="Times New Roman" w:cs="Times New Roman"/>
        </w:rPr>
        <w:t xml:space="preserve">is </w:t>
      </w:r>
      <w:r w:rsidR="00883998" w:rsidRPr="00EC6D6F">
        <w:rPr>
          <w:rFonts w:ascii="Times New Roman" w:hAnsi="Times New Roman" w:cs="Times New Roman"/>
        </w:rPr>
        <w:t>appointed as Vice chancellor</w:t>
      </w:r>
      <w:r w:rsidRPr="00EC6D6F">
        <w:rPr>
          <w:rFonts w:ascii="Times New Roman" w:hAnsi="Times New Roman" w:cs="Times New Roman"/>
        </w:rPr>
        <w:t>,</w:t>
      </w:r>
      <w:r w:rsidR="00883998" w:rsidRPr="00EC6D6F">
        <w:rPr>
          <w:rFonts w:ascii="Times New Roman" w:hAnsi="Times New Roman" w:cs="Times New Roman"/>
        </w:rPr>
        <w:t xml:space="preserve"> </w:t>
      </w:r>
      <w:r w:rsidR="00883998" w:rsidRPr="00EC6D6F">
        <w:rPr>
          <w:rFonts w:ascii="Times New Roman" w:eastAsia="Times New Roman" w:hAnsi="Times New Roman" w:cs="Times New Roman"/>
        </w:rPr>
        <w:t>Rayalaseema University</w:t>
      </w:r>
      <w:r w:rsidR="00883998" w:rsidRPr="00EC6D6F">
        <w:rPr>
          <w:rFonts w:ascii="Times New Roman" w:hAnsi="Times New Roman" w:cs="Times New Roman"/>
        </w:rPr>
        <w:t>, Kurnool.</w:t>
      </w:r>
    </w:p>
    <w:p w:rsidR="00883998" w:rsidRPr="00EC6D6F" w:rsidRDefault="007B10FB" w:rsidP="00FB3B26">
      <w:pPr>
        <w:pStyle w:val="ListParagraph"/>
        <w:numPr>
          <w:ilvl w:val="0"/>
          <w:numId w:val="14"/>
        </w:numPr>
        <w:spacing w:after="0" w:line="240" w:lineRule="auto"/>
        <w:ind w:left="360"/>
        <w:jc w:val="both"/>
        <w:rPr>
          <w:rFonts w:ascii="Times New Roman" w:hAnsi="Times New Roman" w:cs="Times New Roman"/>
        </w:rPr>
      </w:pPr>
      <w:r w:rsidRPr="00EC6D6F">
        <w:rPr>
          <w:rFonts w:ascii="Times New Roman" w:hAnsi="Times New Roman" w:cs="Times New Roman"/>
        </w:rPr>
        <w:t>Prof. A. Ananda Rao</w:t>
      </w:r>
      <w:r w:rsidR="00883998" w:rsidRPr="00EC6D6F">
        <w:rPr>
          <w:rFonts w:ascii="Times New Roman" w:hAnsi="Times New Roman" w:cs="Times New Roman"/>
        </w:rPr>
        <w:t xml:space="preserve">, Professor of </w:t>
      </w:r>
      <w:r w:rsidRPr="00EC6D6F">
        <w:rPr>
          <w:rFonts w:ascii="Times New Roman" w:hAnsi="Times New Roman" w:cs="Times New Roman"/>
        </w:rPr>
        <w:t>Computer Science &amp; Engineering, JNTUACEA is   a</w:t>
      </w:r>
      <w:r w:rsidR="00883998" w:rsidRPr="00EC6D6F">
        <w:rPr>
          <w:rFonts w:ascii="Times New Roman" w:hAnsi="Times New Roman" w:cs="Times New Roman"/>
        </w:rPr>
        <w:t xml:space="preserve">ppointed as </w:t>
      </w:r>
      <w:r w:rsidRPr="00EC6D6F">
        <w:rPr>
          <w:rFonts w:ascii="Times New Roman" w:hAnsi="Times New Roman" w:cs="Times New Roman"/>
        </w:rPr>
        <w:t>Vice C</w:t>
      </w:r>
      <w:r w:rsidR="00883998" w:rsidRPr="00EC6D6F">
        <w:rPr>
          <w:rFonts w:ascii="Times New Roman" w:hAnsi="Times New Roman" w:cs="Times New Roman"/>
        </w:rPr>
        <w:t>hancellor</w:t>
      </w:r>
      <w:r w:rsidRPr="00EC6D6F">
        <w:rPr>
          <w:rFonts w:ascii="Times New Roman" w:hAnsi="Times New Roman" w:cs="Times New Roman"/>
        </w:rPr>
        <w:t>, i/c</w:t>
      </w:r>
      <w:r w:rsidR="00883998" w:rsidRPr="00EC6D6F">
        <w:rPr>
          <w:rFonts w:ascii="Times New Roman" w:hAnsi="Times New Roman" w:cs="Times New Roman"/>
        </w:rPr>
        <w:t xml:space="preserve"> JNTUA </w:t>
      </w:r>
      <w:r w:rsidRPr="00EC6D6F">
        <w:rPr>
          <w:rFonts w:ascii="Times New Roman" w:hAnsi="Times New Roman" w:cs="Times New Roman"/>
        </w:rPr>
        <w:t xml:space="preserve"> and worked during </w:t>
      </w:r>
      <w:r w:rsidR="00883998" w:rsidRPr="00EC6D6F">
        <w:rPr>
          <w:rFonts w:ascii="Times New Roman" w:hAnsi="Times New Roman" w:cs="Times New Roman"/>
        </w:rPr>
        <w:t>9</w:t>
      </w:r>
      <w:r w:rsidR="00883998" w:rsidRPr="00EC6D6F">
        <w:rPr>
          <w:rFonts w:ascii="Times New Roman" w:hAnsi="Times New Roman" w:cs="Times New Roman"/>
          <w:vertAlign w:val="superscript"/>
        </w:rPr>
        <w:t>th</w:t>
      </w:r>
      <w:r w:rsidR="00883998" w:rsidRPr="00EC6D6F">
        <w:rPr>
          <w:rFonts w:ascii="Times New Roman" w:hAnsi="Times New Roman" w:cs="Times New Roman"/>
        </w:rPr>
        <w:t xml:space="preserve"> D</w:t>
      </w:r>
      <w:r w:rsidRPr="00EC6D6F">
        <w:rPr>
          <w:rFonts w:ascii="Times New Roman" w:hAnsi="Times New Roman" w:cs="Times New Roman"/>
        </w:rPr>
        <w:t>ecember</w:t>
      </w:r>
      <w:r w:rsidR="00883998" w:rsidRPr="00EC6D6F">
        <w:rPr>
          <w:rFonts w:ascii="Times New Roman" w:hAnsi="Times New Roman" w:cs="Times New Roman"/>
        </w:rPr>
        <w:t>, 2020  to 19th   Jan</w:t>
      </w:r>
      <w:r w:rsidRPr="00EC6D6F">
        <w:rPr>
          <w:rFonts w:ascii="Times New Roman" w:hAnsi="Times New Roman" w:cs="Times New Roman"/>
        </w:rPr>
        <w:t xml:space="preserve">uary </w:t>
      </w:r>
      <w:r w:rsidR="00883998" w:rsidRPr="00EC6D6F">
        <w:rPr>
          <w:rFonts w:ascii="Times New Roman" w:hAnsi="Times New Roman" w:cs="Times New Roman"/>
        </w:rPr>
        <w:t xml:space="preserve"> 2021</w:t>
      </w:r>
    </w:p>
    <w:p w:rsidR="007B10FB" w:rsidRPr="00EC6D6F" w:rsidRDefault="007B10FB" w:rsidP="00FB3B26">
      <w:pPr>
        <w:pStyle w:val="ListParagraph"/>
        <w:numPr>
          <w:ilvl w:val="0"/>
          <w:numId w:val="14"/>
        </w:numPr>
        <w:spacing w:after="0" w:line="240" w:lineRule="auto"/>
        <w:ind w:left="360"/>
        <w:jc w:val="both"/>
        <w:rPr>
          <w:rFonts w:ascii="Times New Roman" w:hAnsi="Times New Roman" w:cs="Times New Roman"/>
        </w:rPr>
      </w:pPr>
      <w:r w:rsidRPr="00EC6D6F">
        <w:rPr>
          <w:rFonts w:ascii="Times New Roman" w:hAnsi="Times New Roman" w:cs="Times New Roman"/>
        </w:rPr>
        <w:t>Prof. G. Ranga Janardhan</w:t>
      </w:r>
      <w:r w:rsidR="000C37B7" w:rsidRPr="00EC6D6F">
        <w:rPr>
          <w:rFonts w:ascii="Times New Roman" w:hAnsi="Times New Roman" w:cs="Times New Roman"/>
        </w:rPr>
        <w:t>a</w:t>
      </w:r>
      <w:r w:rsidRPr="00EC6D6F">
        <w:rPr>
          <w:rFonts w:ascii="Times New Roman" w:hAnsi="Times New Roman" w:cs="Times New Roman"/>
        </w:rPr>
        <w:t>,  Professor of Mechna</w:t>
      </w:r>
      <w:r w:rsidR="000C4237" w:rsidRPr="00EC6D6F">
        <w:rPr>
          <w:rFonts w:ascii="Times New Roman" w:hAnsi="Times New Roman" w:cs="Times New Roman"/>
        </w:rPr>
        <w:t>ical Engineering, JNTUACEA is</w:t>
      </w:r>
      <w:r w:rsidRPr="00EC6D6F">
        <w:rPr>
          <w:rFonts w:ascii="Times New Roman" w:hAnsi="Times New Roman" w:cs="Times New Roman"/>
        </w:rPr>
        <w:t xml:space="preserve">appointed as Vice Chancellor, JNTUA Ananthapuramu </w:t>
      </w:r>
    </w:p>
    <w:p w:rsidR="00883998" w:rsidRPr="00EC6D6F" w:rsidRDefault="00883998" w:rsidP="00883998">
      <w:pPr>
        <w:spacing w:after="0"/>
        <w:jc w:val="both"/>
        <w:rPr>
          <w:rFonts w:ascii="Times New Roman" w:hAnsi="Times New Roman" w:cs="Times New Roman"/>
          <w:b/>
          <w:bCs/>
          <w:sz w:val="24"/>
          <w:szCs w:val="24"/>
        </w:rPr>
      </w:pPr>
      <w:r w:rsidRPr="00EC6D6F">
        <w:rPr>
          <w:rFonts w:ascii="Times New Roman" w:hAnsi="Times New Roman" w:cs="Times New Roman"/>
          <w:b/>
          <w:bCs/>
          <w:sz w:val="24"/>
          <w:szCs w:val="24"/>
        </w:rPr>
        <w:t>Books Authored:</w:t>
      </w:r>
    </w:p>
    <w:p w:rsidR="00693230" w:rsidRPr="00EC6D6F" w:rsidRDefault="00693230" w:rsidP="00FB3B26">
      <w:pPr>
        <w:pStyle w:val="ListParagraph"/>
        <w:numPr>
          <w:ilvl w:val="0"/>
          <w:numId w:val="96"/>
        </w:numPr>
        <w:spacing w:after="0"/>
        <w:ind w:left="426" w:hanging="426"/>
        <w:jc w:val="both"/>
        <w:rPr>
          <w:rFonts w:ascii="Times New Roman" w:hAnsi="Times New Roman" w:cs="Times New Roman"/>
        </w:rPr>
      </w:pPr>
      <w:r w:rsidRPr="00EC6D6F">
        <w:rPr>
          <w:rFonts w:ascii="Times New Roman" w:hAnsi="Times New Roman" w:cs="Times New Roman"/>
        </w:rPr>
        <w:t>R. Ramana Reddy, Professor in ECE Department, JNTUA College of Engineering Pulivendula, has published a text book entitled “NETWORK THEORY” 1</w:t>
      </w:r>
      <w:r w:rsidRPr="00EC6D6F">
        <w:rPr>
          <w:rFonts w:ascii="Times New Roman" w:hAnsi="Times New Roman" w:cs="Times New Roman"/>
          <w:vertAlign w:val="superscript"/>
        </w:rPr>
        <w:t>st</w:t>
      </w:r>
      <w:r w:rsidRPr="00EC6D6F">
        <w:rPr>
          <w:rFonts w:ascii="Times New Roman" w:hAnsi="Times New Roman" w:cs="Times New Roman"/>
        </w:rPr>
        <w:t xml:space="preserve"> Edition by Amaravati Publications, 2020 (ISBN : 978-81-943685-4-0). </w:t>
      </w:r>
    </w:p>
    <w:p w:rsidR="00693230" w:rsidRPr="00EC6D6F" w:rsidRDefault="00693230" w:rsidP="00FB3B26">
      <w:pPr>
        <w:pStyle w:val="ListParagraph"/>
        <w:numPr>
          <w:ilvl w:val="0"/>
          <w:numId w:val="96"/>
        </w:numPr>
        <w:spacing w:after="0"/>
        <w:ind w:left="426" w:hanging="426"/>
        <w:jc w:val="both"/>
        <w:rPr>
          <w:rFonts w:ascii="Times New Roman" w:hAnsi="Times New Roman" w:cs="Times New Roman"/>
        </w:rPr>
      </w:pPr>
      <w:r w:rsidRPr="00EC6D6F">
        <w:rPr>
          <w:rFonts w:ascii="Times New Roman" w:hAnsi="Times New Roman" w:cs="Times New Roman"/>
          <w:bCs/>
        </w:rPr>
        <w:t>Dr. K. Sesha Maheswaramma, Assistant Professor in Chemistry, JNTUACEP, has published Text Book Entitled “Engineering Chemistry” by Pearson Publications Pvt., Ltd.,  (ISBN 978-93-895-8839-2) 2019</w:t>
      </w:r>
      <w:r w:rsidRPr="00EC6D6F">
        <w:rPr>
          <w:rFonts w:ascii="Times New Roman" w:hAnsi="Times New Roman" w:cs="Times New Roman"/>
          <w:b/>
        </w:rPr>
        <w:t>.</w:t>
      </w:r>
    </w:p>
    <w:p w:rsidR="00693230" w:rsidRPr="00EC6D6F" w:rsidRDefault="00693230" w:rsidP="00FB3B26">
      <w:pPr>
        <w:pStyle w:val="ListParagraph"/>
        <w:numPr>
          <w:ilvl w:val="0"/>
          <w:numId w:val="96"/>
        </w:numPr>
        <w:spacing w:after="0"/>
        <w:ind w:left="426" w:hanging="426"/>
        <w:jc w:val="both"/>
        <w:rPr>
          <w:rFonts w:ascii="Times New Roman" w:hAnsi="Times New Roman" w:cs="Times New Roman"/>
        </w:rPr>
      </w:pPr>
      <w:r w:rsidRPr="00EC6D6F">
        <w:rPr>
          <w:rFonts w:ascii="Times New Roman" w:hAnsi="Times New Roman" w:cs="Times New Roman"/>
          <w:bCs/>
        </w:rPr>
        <w:t xml:space="preserve">Prof.G.V.Subba Reddy, Head of Chemistry &amp; Vice Principal, JNTUACE, Pulivendula has published Text Book entitle “Engineering Chemistry” by </w:t>
      </w:r>
      <w:r w:rsidRPr="00EC6D6F">
        <w:rPr>
          <w:rFonts w:ascii="Times New Roman" w:hAnsi="Times New Roman" w:cs="Times New Roman"/>
        </w:rPr>
        <w:t xml:space="preserve">Mc Graw Hill Education, New Delhi (ISBN: 13:978-93-392-1222-3), Sept.2019. </w:t>
      </w:r>
    </w:p>
    <w:p w:rsidR="00693230" w:rsidRPr="00EC6D6F" w:rsidRDefault="00693230" w:rsidP="00FB3B26">
      <w:pPr>
        <w:pStyle w:val="ListParagraph"/>
        <w:numPr>
          <w:ilvl w:val="0"/>
          <w:numId w:val="96"/>
        </w:numPr>
        <w:spacing w:after="0"/>
        <w:ind w:left="426" w:hanging="426"/>
        <w:jc w:val="both"/>
        <w:rPr>
          <w:rFonts w:ascii="Times New Roman" w:hAnsi="Times New Roman" w:cs="Times New Roman"/>
        </w:rPr>
      </w:pPr>
      <w:r w:rsidRPr="00EC6D6F">
        <w:rPr>
          <w:rFonts w:ascii="Times New Roman" w:hAnsi="Times New Roman" w:cs="Times New Roman"/>
          <w:bCs/>
        </w:rPr>
        <w:t>Dr.K.Thyagarajan, Head of Physics JNTUACE, Pulivendula has published Text Book entitle “</w:t>
      </w:r>
      <w:r w:rsidRPr="00EC6D6F">
        <w:rPr>
          <w:rFonts w:ascii="Times New Roman" w:hAnsi="Times New Roman" w:cs="Times New Roman"/>
        </w:rPr>
        <w:t>Engineering Physics (New Edition)</w:t>
      </w:r>
      <w:r w:rsidRPr="00EC6D6F">
        <w:rPr>
          <w:rFonts w:ascii="Times New Roman" w:hAnsi="Times New Roman" w:cs="Times New Roman"/>
          <w:bCs/>
        </w:rPr>
        <w:t xml:space="preserve">” by </w:t>
      </w:r>
      <w:r w:rsidRPr="00EC6D6F">
        <w:rPr>
          <w:rFonts w:ascii="Times New Roman" w:hAnsi="Times New Roman" w:cs="Times New Roman"/>
        </w:rPr>
        <w:t>Mc Graw Hill Education, New Delhi (ISBN: ISBN:13:978-93-5134-292-2,Sept.2019.</w:t>
      </w:r>
    </w:p>
    <w:p w:rsidR="00693230" w:rsidRPr="00EC6D6F" w:rsidRDefault="00693230" w:rsidP="00FB3B26">
      <w:pPr>
        <w:pStyle w:val="ListParagraph"/>
        <w:numPr>
          <w:ilvl w:val="0"/>
          <w:numId w:val="96"/>
        </w:numPr>
        <w:spacing w:after="0"/>
        <w:ind w:left="426" w:hanging="426"/>
        <w:jc w:val="both"/>
        <w:rPr>
          <w:rFonts w:ascii="Times New Roman" w:hAnsi="Times New Roman" w:cs="Times New Roman"/>
        </w:rPr>
      </w:pPr>
      <w:r w:rsidRPr="00EC6D6F">
        <w:rPr>
          <w:rFonts w:ascii="Times New Roman" w:hAnsi="Times New Roman" w:cs="Times New Roman"/>
        </w:rPr>
        <w:t>V. Ramesh Kumar, T. Bala Narsaiah, K. Ravichand, Professor, JNTUACEA, “Computational Simulation Tools in Engineering”, BS Publications, ISBN 978-93-8759-304-6, 2018.</w:t>
      </w:r>
    </w:p>
    <w:p w:rsidR="00693230" w:rsidRPr="00EC6D6F" w:rsidRDefault="00693230" w:rsidP="00FB3B26">
      <w:pPr>
        <w:pStyle w:val="ListParagraph"/>
        <w:numPr>
          <w:ilvl w:val="0"/>
          <w:numId w:val="96"/>
        </w:numPr>
        <w:spacing w:after="0" w:line="240" w:lineRule="auto"/>
        <w:ind w:left="426" w:hanging="426"/>
        <w:jc w:val="both"/>
        <w:rPr>
          <w:rFonts w:ascii="Times New Roman" w:hAnsi="Times New Roman" w:cs="Times New Roman"/>
        </w:rPr>
      </w:pPr>
      <w:r w:rsidRPr="00EC6D6F">
        <w:rPr>
          <w:rFonts w:ascii="Times New Roman" w:hAnsi="Times New Roman" w:cs="Times New Roman"/>
        </w:rPr>
        <w:lastRenderedPageBreak/>
        <w:t>Dr. S.Vasundra Professor, Department of CSE, JNTUACEA, Authored a book titled “Problem Solving &amp;amp; Programming in 'C'” - JNTUA Dr. S. Vasundra, Dr. N. Sudhakar Reddy,</w:t>
      </w:r>
      <w:r w:rsidR="00A55E93">
        <w:rPr>
          <w:rFonts w:ascii="Times New Roman" w:hAnsi="Times New Roman" w:cs="Times New Roman"/>
        </w:rPr>
        <w:t xml:space="preserve"> </w:t>
      </w:r>
      <w:r w:rsidRPr="00EC6D6F">
        <w:rPr>
          <w:rFonts w:ascii="Times New Roman" w:hAnsi="Times New Roman" w:cs="Times New Roman"/>
        </w:rPr>
        <w:t>Dr.V. Venkata Ramana [Jan 01, 2019]</w:t>
      </w:r>
      <w:r w:rsidR="000137ED" w:rsidRPr="00EC6D6F">
        <w:rPr>
          <w:rFonts w:ascii="Times New Roman" w:hAnsi="Times New Roman" w:cs="Times New Roman"/>
        </w:rPr>
        <w:t>.</w:t>
      </w:r>
    </w:p>
    <w:p w:rsidR="00693230" w:rsidRPr="00EC6D6F" w:rsidRDefault="00693230" w:rsidP="00FB3B26">
      <w:pPr>
        <w:pStyle w:val="ListParagraph"/>
        <w:numPr>
          <w:ilvl w:val="0"/>
          <w:numId w:val="96"/>
        </w:numPr>
        <w:spacing w:after="0" w:line="240" w:lineRule="auto"/>
        <w:ind w:left="426" w:hanging="426"/>
        <w:jc w:val="both"/>
        <w:rPr>
          <w:rFonts w:ascii="Times New Roman" w:hAnsi="Times New Roman" w:cs="Times New Roman"/>
        </w:rPr>
      </w:pPr>
      <w:r w:rsidRPr="00EC6D6F">
        <w:rPr>
          <w:rFonts w:ascii="Times New Roman" w:hAnsi="Times New Roman" w:cs="Times New Roman"/>
        </w:rPr>
        <w:t xml:space="preserve">Dr. S.Vasundra Professor, Department of CSE, JNTUACEA, Authored a book titled “Data Structures” (JNTUA) Dr. S. Vasundra, Dr. N. Sudhakar Reddy, Dr. D. Venkatesh, Dr. Y. Subba Reddy [Jan 01, 2020] </w:t>
      </w:r>
    </w:p>
    <w:p w:rsidR="00693230" w:rsidRPr="00EC6D6F" w:rsidRDefault="00693230" w:rsidP="000137ED">
      <w:pPr>
        <w:numPr>
          <w:ilvl w:val="0"/>
          <w:numId w:val="96"/>
        </w:numPr>
        <w:tabs>
          <w:tab w:val="left" w:pos="720"/>
        </w:tabs>
        <w:spacing w:after="0"/>
        <w:ind w:left="426" w:hanging="426"/>
        <w:jc w:val="both"/>
        <w:rPr>
          <w:rFonts w:ascii="Times New Roman" w:hAnsi="Times New Roman" w:cs="Times New Roman"/>
          <w:b/>
          <w:bCs/>
        </w:rPr>
      </w:pPr>
      <w:r w:rsidRPr="00EC6D6F">
        <w:rPr>
          <w:rFonts w:ascii="Times New Roman" w:hAnsi="Times New Roman" w:cs="Times New Roman"/>
          <w:shd w:val="clear" w:color="auto" w:fill="FFFFFF"/>
        </w:rPr>
        <w:t xml:space="preserve">Prof S.V. Satyanarayana, Prof. Sadhan Kumar Ghosh, Prof. Varadarajan, Prof. Chiranjeevi Bhattacharya, Emerging Technologies for Waste Valorization and Enviornmental Protection, Springer Nature, 2020 </w:t>
      </w:r>
    </w:p>
    <w:p w:rsidR="00693230" w:rsidRPr="00EC6D6F" w:rsidRDefault="000137ED" w:rsidP="00FB3B26">
      <w:pPr>
        <w:pStyle w:val="ListParagraph"/>
        <w:numPr>
          <w:ilvl w:val="0"/>
          <w:numId w:val="96"/>
        </w:numPr>
        <w:spacing w:after="0"/>
        <w:ind w:left="426" w:hanging="426"/>
        <w:jc w:val="both"/>
        <w:rPr>
          <w:rFonts w:ascii="Times New Roman" w:hAnsi="Times New Roman" w:cs="Times New Roman"/>
        </w:rPr>
      </w:pPr>
      <w:r w:rsidRPr="00EC6D6F">
        <w:rPr>
          <w:rFonts w:ascii="Times New Roman" w:hAnsi="Times New Roman" w:cs="Times New Roman"/>
        </w:rPr>
        <w:t>Dr. C. Shoba Bindu, Professor</w:t>
      </w:r>
      <w:r w:rsidR="00693230" w:rsidRPr="00EC6D6F">
        <w:rPr>
          <w:rFonts w:ascii="Times New Roman" w:hAnsi="Times New Roman" w:cs="Times New Roman"/>
        </w:rPr>
        <w:t xml:space="preserve">, Dept. of C.S.E, JNTUACEA, Authored a </w:t>
      </w:r>
      <w:r w:rsidR="00DA2281">
        <w:rPr>
          <w:rFonts w:ascii="Times New Roman" w:hAnsi="Times New Roman" w:cs="Times New Roman"/>
        </w:rPr>
        <w:t xml:space="preserve">book “Concepts of Programming” </w:t>
      </w:r>
      <w:r w:rsidR="00693230" w:rsidRPr="00EC6D6F">
        <w:rPr>
          <w:rFonts w:ascii="Times New Roman" w:hAnsi="Times New Roman" w:cs="Times New Roman"/>
        </w:rPr>
        <w:t>JNTUA for Orientation Programme, 2019.</w:t>
      </w:r>
    </w:p>
    <w:p w:rsidR="00883998" w:rsidRPr="00EC6D6F" w:rsidRDefault="00883998" w:rsidP="00FB3B26">
      <w:pPr>
        <w:pStyle w:val="ListParagraph"/>
        <w:numPr>
          <w:ilvl w:val="0"/>
          <w:numId w:val="15"/>
        </w:numPr>
        <w:spacing w:after="0" w:line="240" w:lineRule="auto"/>
        <w:ind w:left="360"/>
        <w:jc w:val="both"/>
        <w:rPr>
          <w:rFonts w:ascii="Times New Roman" w:hAnsi="Times New Roman" w:cs="Times New Roman"/>
        </w:rPr>
      </w:pPr>
      <w:r w:rsidRPr="00EC6D6F">
        <w:rPr>
          <w:rFonts w:ascii="Times New Roman" w:eastAsia="Times New Roman" w:hAnsi="Times New Roman" w:cs="Times New Roman"/>
        </w:rPr>
        <w:t>Dr. D.Vishnu Vardhan, Assistant Professor of ECE, JNTUA CEA has published a book entitled "</w:t>
      </w:r>
      <w:r w:rsidRPr="00EC6D6F">
        <w:rPr>
          <w:rFonts w:ascii="Times New Roman" w:hAnsi="Times New Roman" w:cs="Times New Roman"/>
        </w:rPr>
        <w:t>Low Power and Area Efficient 1024-Point FFT Processors", Lap Lambert Publication, 2019.</w:t>
      </w:r>
      <w:r w:rsidRPr="00EC6D6F">
        <w:rPr>
          <w:rFonts w:ascii="Times New Roman" w:eastAsia="Times New Roman" w:hAnsi="Times New Roman" w:cs="Times New Roman"/>
        </w:rPr>
        <w:t xml:space="preserve"> </w:t>
      </w:r>
    </w:p>
    <w:p w:rsidR="00855354" w:rsidRPr="00EC6D6F" w:rsidRDefault="00855354" w:rsidP="00FB3B26">
      <w:pPr>
        <w:pStyle w:val="ListParagraph"/>
        <w:numPr>
          <w:ilvl w:val="0"/>
          <w:numId w:val="15"/>
        </w:numPr>
        <w:spacing w:after="0"/>
        <w:ind w:left="360"/>
        <w:jc w:val="both"/>
        <w:rPr>
          <w:rFonts w:ascii="Times New Roman" w:hAnsi="Times New Roman" w:cs="Times New Roman"/>
        </w:rPr>
      </w:pPr>
      <w:r w:rsidRPr="00EC6D6F">
        <w:rPr>
          <w:rFonts w:ascii="Times New Roman" w:hAnsi="Times New Roman" w:cs="Times New Roman"/>
        </w:rPr>
        <w:t>G. Neha Mallika, T. Bala Narsaiah, Assistant Professor Adhoc, JNTUACEA has published aE-Books entitles“Pharmaceutical Wastewater Treatment using TiO</w:t>
      </w:r>
      <w:r w:rsidRPr="00EC6D6F">
        <w:rPr>
          <w:rFonts w:ascii="Times New Roman" w:hAnsi="Times New Roman" w:cs="Times New Roman"/>
          <w:vertAlign w:val="subscript"/>
        </w:rPr>
        <w:t>2</w:t>
      </w:r>
      <w:r w:rsidRPr="00EC6D6F">
        <w:rPr>
          <w:rFonts w:ascii="Times New Roman" w:hAnsi="Times New Roman" w:cs="Times New Roman"/>
        </w:rPr>
        <w:t>&amp; N-TiO</w:t>
      </w:r>
      <w:r w:rsidRPr="00EC6D6F">
        <w:rPr>
          <w:rFonts w:ascii="Times New Roman" w:hAnsi="Times New Roman" w:cs="Times New Roman"/>
          <w:vertAlign w:val="subscript"/>
        </w:rPr>
        <w:t>2</w:t>
      </w:r>
      <w:r w:rsidRPr="00EC6D6F">
        <w:rPr>
          <w:rFonts w:ascii="Times New Roman" w:hAnsi="Times New Roman" w:cs="Times New Roman"/>
        </w:rPr>
        <w:t xml:space="preserve"> nanoparticles”, by LAMBERT academic publishing, ISBN 978-620-0-32243-2, 2019.</w:t>
      </w:r>
    </w:p>
    <w:p w:rsidR="00855354" w:rsidRPr="00EC6D6F" w:rsidRDefault="00855354" w:rsidP="00FB3B26">
      <w:pPr>
        <w:pStyle w:val="ListParagraph"/>
        <w:numPr>
          <w:ilvl w:val="0"/>
          <w:numId w:val="15"/>
        </w:numPr>
        <w:spacing w:after="0"/>
        <w:ind w:left="360"/>
        <w:jc w:val="both"/>
        <w:rPr>
          <w:rFonts w:ascii="Times New Roman" w:hAnsi="Times New Roman" w:cs="Times New Roman"/>
        </w:rPr>
      </w:pPr>
      <w:r w:rsidRPr="00EC6D6F">
        <w:rPr>
          <w:rFonts w:ascii="Times New Roman" w:hAnsi="Times New Roman" w:cs="Times New Roman"/>
        </w:rPr>
        <w:t>Mr. M. Kalyan Kumar, Assistant Professor, JNTUACEA has published a book entitled “Mass Transfer operations Laboratory Manual”, by LAMBERT academic publishing, ISBN, 978-3-330-34243-9, July 2019.</w:t>
      </w:r>
    </w:p>
    <w:p w:rsidR="00883998" w:rsidRPr="00EC6D6F" w:rsidRDefault="00883998" w:rsidP="00FB3B26">
      <w:pPr>
        <w:pStyle w:val="ListParagraph"/>
        <w:numPr>
          <w:ilvl w:val="0"/>
          <w:numId w:val="15"/>
        </w:numPr>
        <w:spacing w:after="0"/>
        <w:ind w:left="360"/>
        <w:jc w:val="both"/>
        <w:rPr>
          <w:rFonts w:ascii="Times New Roman" w:hAnsi="Times New Roman" w:cs="Times New Roman"/>
        </w:rPr>
      </w:pPr>
      <w:r w:rsidRPr="00EC6D6F">
        <w:rPr>
          <w:rFonts w:ascii="Times New Roman" w:hAnsi="Times New Roman" w:cs="Times New Roman"/>
        </w:rPr>
        <w:t>Dr. C. Shoba Bindu, Professor , Dept. of C.S.E, JNTUACEA, Authored a book chapter “Security in Ubiquitous Computing Environment: Vulnera</w:t>
      </w:r>
      <w:r w:rsidR="00273495" w:rsidRPr="00EC6D6F">
        <w:rPr>
          <w:rFonts w:ascii="Times New Roman" w:hAnsi="Times New Roman" w:cs="Times New Roman"/>
        </w:rPr>
        <w:t xml:space="preserve">bilities, Attacks and Defenses” </w:t>
      </w:r>
      <w:r w:rsidRPr="00EC6D6F">
        <w:rPr>
          <w:rFonts w:ascii="Times New Roman" w:hAnsi="Times New Roman" w:cs="Times New Roman"/>
        </w:rPr>
        <w:t>Springer, Cham, 2019</w:t>
      </w:r>
    </w:p>
    <w:p w:rsidR="00883998" w:rsidRPr="00EC6D6F" w:rsidRDefault="00883998" w:rsidP="00FB3B26">
      <w:pPr>
        <w:pStyle w:val="ListParagraph"/>
        <w:numPr>
          <w:ilvl w:val="0"/>
          <w:numId w:val="15"/>
        </w:numPr>
        <w:spacing w:after="0"/>
        <w:ind w:left="360"/>
        <w:jc w:val="both"/>
        <w:rPr>
          <w:rFonts w:ascii="Times New Roman" w:hAnsi="Times New Roman" w:cs="Times New Roman"/>
        </w:rPr>
      </w:pPr>
      <w:r w:rsidRPr="00EC6D6F">
        <w:rPr>
          <w:rFonts w:ascii="Times New Roman" w:hAnsi="Times New Roman" w:cs="Times New Roman"/>
        </w:rPr>
        <w:t>Dr. C. Shoba Bindu, Professor , Dept. of C.S.E, JNTUACEA, Authored a book chapter “Hybridizing Spectral Clustering with Shadow Clustering” Springer, Singapore, 2019.</w:t>
      </w:r>
    </w:p>
    <w:p w:rsidR="00883998" w:rsidRDefault="00883998" w:rsidP="00FB3B26">
      <w:pPr>
        <w:pStyle w:val="ListParagraph"/>
        <w:numPr>
          <w:ilvl w:val="0"/>
          <w:numId w:val="15"/>
        </w:numPr>
        <w:spacing w:after="0"/>
        <w:ind w:left="360"/>
        <w:jc w:val="both"/>
        <w:rPr>
          <w:rFonts w:ascii="Times New Roman" w:hAnsi="Times New Roman" w:cs="Times New Roman"/>
        </w:rPr>
      </w:pPr>
      <w:r w:rsidRPr="00EC6D6F">
        <w:rPr>
          <w:rFonts w:ascii="Times New Roman" w:hAnsi="Times New Roman" w:cs="Times New Roman"/>
        </w:rPr>
        <w:lastRenderedPageBreak/>
        <w:t>Dr. C. Shoba Bindu, Professor , Dept. of C.S.E, JNTUACEA, Authored a book chapter “Deep Convolutional Neural Network-Based Analysis for Breast Cancer Histology Images” IGI Global, 2020.</w:t>
      </w:r>
    </w:p>
    <w:p w:rsidR="00380030" w:rsidRPr="00380030" w:rsidRDefault="00380030" w:rsidP="00380030">
      <w:pPr>
        <w:pStyle w:val="ListParagraph"/>
        <w:numPr>
          <w:ilvl w:val="0"/>
          <w:numId w:val="15"/>
        </w:numPr>
        <w:spacing w:after="0" w:line="240" w:lineRule="auto"/>
        <w:ind w:left="360"/>
        <w:jc w:val="both"/>
        <w:rPr>
          <w:rFonts w:ascii="Times New Roman" w:hAnsi="Times New Roman" w:cs="Times New Roman"/>
        </w:rPr>
      </w:pPr>
      <w:r w:rsidRPr="00380030">
        <w:rPr>
          <w:rFonts w:ascii="Times New Roman" w:hAnsi="Times New Roman" w:cs="Times New Roman"/>
        </w:rPr>
        <w:t>Dr. V. Sumalatha, Professor, Dept. of ECE, JNTUA</w:t>
      </w:r>
      <w:r>
        <w:rPr>
          <w:rFonts w:ascii="Times New Roman" w:hAnsi="Times New Roman" w:cs="Times New Roman"/>
        </w:rPr>
        <w:t xml:space="preserve"> </w:t>
      </w:r>
      <w:r w:rsidRPr="00380030">
        <w:rPr>
          <w:rFonts w:ascii="Times New Roman" w:hAnsi="Times New Roman" w:cs="Times New Roman"/>
        </w:rPr>
        <w:t>CEA Co-authored a book chapter “Heuristic methods for data clustering" published in the Book entitled Artificial Intelligencein Data Mining Theories and Applications,</w:t>
      </w:r>
      <w:r>
        <w:rPr>
          <w:rFonts w:ascii="Times New Roman" w:hAnsi="Times New Roman" w:cs="Times New Roman"/>
        </w:rPr>
        <w:t xml:space="preserve"> Academic Press, an imprint of </w:t>
      </w:r>
      <w:r w:rsidRPr="00380030">
        <w:rPr>
          <w:rFonts w:ascii="Times New Roman" w:hAnsi="Times New Roman" w:cs="Times New Roman"/>
        </w:rPr>
        <w:t>Elsevier, 2021.</w:t>
      </w:r>
    </w:p>
    <w:p w:rsidR="00380030" w:rsidRPr="00380030" w:rsidRDefault="00380030" w:rsidP="00380030">
      <w:pPr>
        <w:pStyle w:val="ListParagraph"/>
        <w:numPr>
          <w:ilvl w:val="0"/>
          <w:numId w:val="15"/>
        </w:numPr>
        <w:spacing w:after="0" w:line="240" w:lineRule="auto"/>
        <w:ind w:left="360"/>
        <w:jc w:val="both"/>
        <w:rPr>
          <w:rFonts w:ascii="Times New Roman" w:hAnsi="Times New Roman" w:cs="Times New Roman"/>
        </w:rPr>
      </w:pPr>
      <w:r w:rsidRPr="00380030">
        <w:rPr>
          <w:rFonts w:ascii="Times New Roman" w:hAnsi="Times New Roman" w:cs="Times New Roman"/>
        </w:rPr>
        <w:t>Dr. V. Sumalatha, Professor, Dept. of ECE, JNTUA</w:t>
      </w:r>
      <w:r>
        <w:rPr>
          <w:rFonts w:ascii="Times New Roman" w:hAnsi="Times New Roman" w:cs="Times New Roman"/>
        </w:rPr>
        <w:t xml:space="preserve"> </w:t>
      </w:r>
      <w:r w:rsidRPr="00380030">
        <w:rPr>
          <w:rFonts w:ascii="Times New Roman" w:hAnsi="Times New Roman" w:cs="Times New Roman"/>
        </w:rPr>
        <w:t>CEA Co-authored a book chapter “Speaker Independent Emotion Recognition from Speech Signals” accepted for publication in the book entitled Advanced Aspects of Engineering Research, B P International, 2021.</w:t>
      </w:r>
    </w:p>
    <w:p w:rsidR="00883998" w:rsidRPr="00EC6D6F" w:rsidRDefault="00883998" w:rsidP="00883998">
      <w:pPr>
        <w:pStyle w:val="NoSpacing"/>
        <w:jc w:val="both"/>
        <w:rPr>
          <w:rFonts w:ascii="Times New Roman" w:hAnsi="Times New Roman"/>
          <w:b/>
          <w:sz w:val="24"/>
          <w:szCs w:val="24"/>
        </w:rPr>
      </w:pPr>
      <w:r w:rsidRPr="00EC6D6F">
        <w:rPr>
          <w:rFonts w:ascii="Times New Roman" w:hAnsi="Times New Roman"/>
          <w:b/>
          <w:sz w:val="24"/>
          <w:szCs w:val="24"/>
        </w:rPr>
        <w:t>Ph.Ds Awarded:</w:t>
      </w:r>
    </w:p>
    <w:p w:rsidR="00883998" w:rsidRPr="00EC6D6F" w:rsidRDefault="00883998" w:rsidP="00883998">
      <w:pPr>
        <w:pStyle w:val="NoSpacing"/>
        <w:jc w:val="both"/>
        <w:rPr>
          <w:rFonts w:ascii="Times New Roman" w:hAnsi="Times New Roman"/>
          <w:bCs/>
        </w:rPr>
      </w:pPr>
      <w:r w:rsidRPr="00EC6D6F">
        <w:rPr>
          <w:rFonts w:ascii="Times New Roman" w:hAnsi="Times New Roman"/>
          <w:bCs/>
        </w:rPr>
        <w:t>The following faculty members of the University have been awarded with Ph.D. since the last Convocation:</w:t>
      </w:r>
    </w:p>
    <w:p w:rsidR="00883998" w:rsidRPr="00EC6D6F" w:rsidRDefault="00883998" w:rsidP="00883998">
      <w:pPr>
        <w:pStyle w:val="NoSpacing"/>
        <w:jc w:val="both"/>
        <w:rPr>
          <w:rFonts w:ascii="Times New Roman" w:hAnsi="Times New Roman"/>
          <w:b/>
          <w:sz w:val="12"/>
          <w:szCs w:val="12"/>
        </w:rPr>
      </w:pPr>
    </w:p>
    <w:p w:rsidR="00855354" w:rsidRPr="00EC6D6F" w:rsidRDefault="00855354" w:rsidP="000C4237">
      <w:pPr>
        <w:pStyle w:val="ListParagraph"/>
        <w:numPr>
          <w:ilvl w:val="0"/>
          <w:numId w:val="16"/>
        </w:numPr>
        <w:spacing w:line="240" w:lineRule="auto"/>
        <w:ind w:left="360"/>
        <w:jc w:val="both"/>
        <w:rPr>
          <w:rFonts w:ascii="Times New Roman" w:eastAsia="Calibri" w:hAnsi="Times New Roman" w:cs="Times New Roman"/>
        </w:rPr>
      </w:pPr>
      <w:r w:rsidRPr="00EC6D6F">
        <w:rPr>
          <w:rFonts w:ascii="Times New Roman" w:eastAsia="Calibri" w:hAnsi="Times New Roman" w:cs="Times New Roman"/>
        </w:rPr>
        <w:t xml:space="preserve">Y.Rameswara Reddy, Assistant Professor., JNTUACP is awarded with Ph.D in Mechanical department by JNTUA Ananthapuramu, for the thesis titled “Optimization of Process Parameters In Wire-Electrical Discharge Machining Of Superni-718 By Using Topsis With SVNS” July-2019. </w:t>
      </w:r>
    </w:p>
    <w:p w:rsidR="00883998" w:rsidRPr="00EC6D6F" w:rsidRDefault="00883998" w:rsidP="00FB3B26">
      <w:pPr>
        <w:pStyle w:val="ListParagraph"/>
        <w:numPr>
          <w:ilvl w:val="0"/>
          <w:numId w:val="16"/>
        </w:numPr>
        <w:spacing w:after="0" w:line="240" w:lineRule="auto"/>
        <w:ind w:left="360"/>
        <w:jc w:val="both"/>
        <w:rPr>
          <w:rFonts w:ascii="Times New Roman" w:hAnsi="Times New Roman" w:cs="Times New Roman"/>
        </w:rPr>
      </w:pPr>
      <w:r w:rsidRPr="00EC6D6F">
        <w:rPr>
          <w:rFonts w:ascii="Times New Roman" w:hAnsi="Times New Roman" w:cs="Times New Roman"/>
        </w:rPr>
        <w:t>J. Sreenivasulu, Assistant Professor, JNTUA</w:t>
      </w:r>
      <w:r w:rsidR="00855354" w:rsidRPr="00EC6D6F">
        <w:rPr>
          <w:rFonts w:ascii="Times New Roman" w:hAnsi="Times New Roman" w:cs="Times New Roman"/>
        </w:rPr>
        <w:t>CEA</w:t>
      </w:r>
      <w:r w:rsidRPr="00EC6D6F">
        <w:rPr>
          <w:rFonts w:ascii="Times New Roman" w:hAnsi="Times New Roman" w:cs="Times New Roman"/>
        </w:rPr>
        <w:t xml:space="preserve"> is awarded with Ph.D. in Department of </w:t>
      </w:r>
      <w:r w:rsidR="00855354" w:rsidRPr="00EC6D6F">
        <w:rPr>
          <w:rFonts w:ascii="Times New Roman" w:hAnsi="Times New Roman" w:cs="Times New Roman"/>
        </w:rPr>
        <w:t>EEE</w:t>
      </w:r>
      <w:r w:rsidRPr="00EC6D6F">
        <w:rPr>
          <w:rFonts w:ascii="Times New Roman" w:hAnsi="Times New Roman" w:cs="Times New Roman"/>
        </w:rPr>
        <w:t xml:space="preserve"> by </w:t>
      </w:r>
      <w:r w:rsidR="00855354" w:rsidRPr="00EC6D6F">
        <w:rPr>
          <w:rFonts w:ascii="Times New Roman" w:hAnsi="Times New Roman" w:cs="Times New Roman"/>
        </w:rPr>
        <w:t>JNTUA</w:t>
      </w:r>
      <w:r w:rsidR="00855354" w:rsidRPr="00EC6D6F">
        <w:rPr>
          <w:rFonts w:ascii="Times New Roman" w:eastAsia="Calibri" w:hAnsi="Times New Roman" w:cs="Times New Roman"/>
        </w:rPr>
        <w:t xml:space="preserve"> Ananthapuramu</w:t>
      </w:r>
      <w:r w:rsidRPr="00EC6D6F">
        <w:rPr>
          <w:rFonts w:ascii="Times New Roman" w:hAnsi="Times New Roman" w:cs="Times New Roman"/>
        </w:rPr>
        <w:t xml:space="preserve"> for the thesis entitled, “Certain Key Performance Issues in Restructured Power Systems”, on 19</w:t>
      </w:r>
      <w:r w:rsidRPr="00EC6D6F">
        <w:rPr>
          <w:rFonts w:ascii="Times New Roman" w:hAnsi="Times New Roman" w:cs="Times New Roman"/>
          <w:vertAlign w:val="superscript"/>
        </w:rPr>
        <w:t>th</w:t>
      </w:r>
      <w:r w:rsidRPr="00EC6D6F">
        <w:rPr>
          <w:rFonts w:ascii="Times New Roman" w:hAnsi="Times New Roman" w:cs="Times New Roman"/>
        </w:rPr>
        <w:t xml:space="preserve"> Oct., 2019.</w:t>
      </w:r>
    </w:p>
    <w:p w:rsidR="00855354" w:rsidRPr="00EC6D6F" w:rsidRDefault="00855354" w:rsidP="00FB3B26">
      <w:pPr>
        <w:pStyle w:val="ListParagraph"/>
        <w:numPr>
          <w:ilvl w:val="0"/>
          <w:numId w:val="16"/>
        </w:numPr>
        <w:spacing w:after="0" w:line="240" w:lineRule="auto"/>
        <w:ind w:left="360"/>
        <w:jc w:val="both"/>
        <w:rPr>
          <w:rFonts w:ascii="Times New Roman" w:hAnsi="Times New Roman" w:cs="Times New Roman"/>
        </w:rPr>
      </w:pPr>
      <w:r w:rsidRPr="00EC6D6F">
        <w:rPr>
          <w:rFonts w:ascii="Times New Roman" w:eastAsia="Calibri" w:hAnsi="Times New Roman" w:cs="Times New Roman"/>
        </w:rPr>
        <w:t>A.Damodara Reddy, Assistant Professor., JNTUACEP, is awarded  with Ph.D in Mechanical department by JNTUA Ananthapuramu, for the thesis titled “Studies on Wollastonite powder filled epoxy un saturated  polyster blended Nano Composite ” December-2019</w:t>
      </w:r>
    </w:p>
    <w:p w:rsidR="00883998" w:rsidRPr="00EC6D6F" w:rsidRDefault="00883998" w:rsidP="00FB3B26">
      <w:pPr>
        <w:pStyle w:val="ListParagraph"/>
        <w:numPr>
          <w:ilvl w:val="0"/>
          <w:numId w:val="16"/>
        </w:numPr>
        <w:spacing w:after="0" w:line="240" w:lineRule="auto"/>
        <w:ind w:left="360"/>
        <w:jc w:val="both"/>
        <w:rPr>
          <w:rFonts w:ascii="Times New Roman" w:hAnsi="Times New Roman" w:cs="Times New Roman"/>
        </w:rPr>
      </w:pPr>
      <w:r w:rsidRPr="00EC6D6F">
        <w:rPr>
          <w:rFonts w:ascii="Times New Roman" w:hAnsi="Times New Roman" w:cs="Times New Roman"/>
        </w:rPr>
        <w:t>M. Ramasekhara Re</w:t>
      </w:r>
      <w:r w:rsidR="00855354" w:rsidRPr="00EC6D6F">
        <w:rPr>
          <w:rFonts w:ascii="Times New Roman" w:hAnsi="Times New Roman" w:cs="Times New Roman"/>
        </w:rPr>
        <w:t>ddy, Assistant Professor, JNTUACEA</w:t>
      </w:r>
      <w:r w:rsidRPr="00EC6D6F">
        <w:rPr>
          <w:rFonts w:ascii="Times New Roman" w:hAnsi="Times New Roman" w:cs="Times New Roman"/>
        </w:rPr>
        <w:t xml:space="preserve"> is awarded with Ph.D. in Department of </w:t>
      </w:r>
      <w:r w:rsidR="00855354" w:rsidRPr="00EC6D6F">
        <w:rPr>
          <w:rFonts w:ascii="Times New Roman" w:hAnsi="Times New Roman" w:cs="Times New Roman"/>
        </w:rPr>
        <w:t xml:space="preserve">EEE </w:t>
      </w:r>
      <w:r w:rsidRPr="00EC6D6F">
        <w:rPr>
          <w:rFonts w:ascii="Times New Roman" w:hAnsi="Times New Roman" w:cs="Times New Roman"/>
        </w:rPr>
        <w:t xml:space="preserve">by </w:t>
      </w:r>
      <w:r w:rsidR="00855354" w:rsidRPr="00EC6D6F">
        <w:rPr>
          <w:rFonts w:ascii="Times New Roman" w:hAnsi="Times New Roman" w:cs="Times New Roman"/>
        </w:rPr>
        <w:t xml:space="preserve">JNTUA </w:t>
      </w:r>
      <w:r w:rsidR="00855354" w:rsidRPr="00EC6D6F">
        <w:rPr>
          <w:rFonts w:ascii="Times New Roman" w:eastAsia="Calibri" w:hAnsi="Times New Roman" w:cs="Times New Roman"/>
        </w:rPr>
        <w:t>Ananthapuramu</w:t>
      </w:r>
      <w:r w:rsidRPr="00EC6D6F">
        <w:rPr>
          <w:rFonts w:ascii="Times New Roman" w:hAnsi="Times New Roman" w:cs="Times New Roman"/>
        </w:rPr>
        <w:t xml:space="preserve"> for the thesis entitled,“Mitigation of Certain Power Quality Issues with Custom Power Devices Using Intelligent Controllers”, on 18</w:t>
      </w:r>
      <w:r w:rsidRPr="00EC6D6F">
        <w:rPr>
          <w:rFonts w:ascii="Times New Roman" w:hAnsi="Times New Roman" w:cs="Times New Roman"/>
          <w:vertAlign w:val="superscript"/>
        </w:rPr>
        <w:t>th</w:t>
      </w:r>
      <w:r w:rsidRPr="00EC6D6F">
        <w:rPr>
          <w:rFonts w:ascii="Times New Roman" w:hAnsi="Times New Roman" w:cs="Times New Roman"/>
        </w:rPr>
        <w:t xml:space="preserve"> Jan., 2020.</w:t>
      </w:r>
    </w:p>
    <w:p w:rsidR="000C4237" w:rsidRPr="00EC6D6F" w:rsidRDefault="00883998" w:rsidP="000C4237">
      <w:pPr>
        <w:pStyle w:val="ListParagraph"/>
        <w:numPr>
          <w:ilvl w:val="0"/>
          <w:numId w:val="16"/>
        </w:numPr>
        <w:spacing w:after="0" w:line="240" w:lineRule="auto"/>
        <w:ind w:left="360"/>
        <w:jc w:val="both"/>
        <w:rPr>
          <w:rFonts w:ascii="Times New Roman" w:hAnsi="Times New Roman" w:cs="Times New Roman"/>
        </w:rPr>
      </w:pPr>
      <w:r w:rsidRPr="00EC6D6F">
        <w:rPr>
          <w:rFonts w:ascii="Times New Roman" w:hAnsi="Times New Roman" w:cs="Times New Roman"/>
        </w:rPr>
        <w:lastRenderedPageBreak/>
        <w:t xml:space="preserve">M. Anka Rao, Assistant Professor, </w:t>
      </w:r>
      <w:r w:rsidR="00855354" w:rsidRPr="00EC6D6F">
        <w:rPr>
          <w:rFonts w:ascii="Times New Roman" w:hAnsi="Times New Roman" w:cs="Times New Roman"/>
        </w:rPr>
        <w:t xml:space="preserve">JNTUACEA is awarded with Ph.D. in Department of EEE by JNTUA </w:t>
      </w:r>
      <w:r w:rsidR="00855354" w:rsidRPr="00EC6D6F">
        <w:rPr>
          <w:rFonts w:ascii="Times New Roman" w:eastAsia="Calibri" w:hAnsi="Times New Roman" w:cs="Times New Roman"/>
        </w:rPr>
        <w:t>Ananthapuramu</w:t>
      </w:r>
      <w:r w:rsidRPr="00EC6D6F">
        <w:rPr>
          <w:rFonts w:ascii="Times New Roman" w:hAnsi="Times New Roman" w:cs="Times New Roman"/>
        </w:rPr>
        <w:t xml:space="preserve"> for the thesis entitled “Certain Performance Improvement Aspects of Sensorless Induction Motor Drives Using MRAS Techniques”, on 18</w:t>
      </w:r>
      <w:r w:rsidRPr="00EC6D6F">
        <w:rPr>
          <w:rFonts w:ascii="Times New Roman" w:hAnsi="Times New Roman" w:cs="Times New Roman"/>
          <w:vertAlign w:val="superscript"/>
        </w:rPr>
        <w:t>th</w:t>
      </w:r>
      <w:r w:rsidRPr="00EC6D6F">
        <w:rPr>
          <w:rFonts w:ascii="Times New Roman" w:hAnsi="Times New Roman" w:cs="Times New Roman"/>
        </w:rPr>
        <w:t xml:space="preserve"> Jan., 2020.</w:t>
      </w:r>
    </w:p>
    <w:p w:rsidR="000C4237" w:rsidRPr="00EC6D6F" w:rsidRDefault="00855354" w:rsidP="000C4237">
      <w:pPr>
        <w:pStyle w:val="ListParagraph"/>
        <w:numPr>
          <w:ilvl w:val="0"/>
          <w:numId w:val="16"/>
        </w:numPr>
        <w:spacing w:after="0" w:line="240" w:lineRule="auto"/>
        <w:ind w:left="360"/>
        <w:jc w:val="both"/>
        <w:rPr>
          <w:rFonts w:ascii="Times New Roman" w:hAnsi="Times New Roman" w:cs="Times New Roman"/>
        </w:rPr>
      </w:pPr>
      <w:r w:rsidRPr="00EC6D6F">
        <w:rPr>
          <w:rFonts w:ascii="Times New Roman" w:hAnsi="Times New Roman"/>
        </w:rPr>
        <w:t xml:space="preserve">Dr. Shaik Taj Mahaboob, Assistant Professor JNTUACEP is awarded with Ph.D. in department of ECE by Sri Venkateswara University Tirupathi for the thesis titled, Human Emotion Recognition and Performance Evaluation through Facial Expressions Using Hybrid Gabor Filter and Adaboost Classifier, 2020. </w:t>
      </w:r>
    </w:p>
    <w:p w:rsidR="00855354" w:rsidRPr="00EC6D6F" w:rsidRDefault="006B1186" w:rsidP="000C4237">
      <w:pPr>
        <w:pStyle w:val="ListParagraph"/>
        <w:numPr>
          <w:ilvl w:val="0"/>
          <w:numId w:val="16"/>
        </w:numPr>
        <w:spacing w:after="0" w:line="240" w:lineRule="auto"/>
        <w:ind w:left="360"/>
        <w:jc w:val="both"/>
        <w:rPr>
          <w:rFonts w:ascii="Times New Roman" w:hAnsi="Times New Roman" w:cs="Times New Roman"/>
        </w:rPr>
      </w:pPr>
      <w:r w:rsidRPr="00EC6D6F">
        <w:rPr>
          <w:rFonts w:ascii="Times New Roman" w:hAnsi="Times New Roman"/>
        </w:rPr>
        <w:t>C. Sivanada Reddy, Assistant Professor (Adhoc), JNTUACEP, is awrded with Ph.D in Chemistry by JNTUA Ananthapuramu for the thesis entitled Determination of multiple pesticide residues in food samples (tea, red Chilli &amp; Grapes) using Liquid &amp; Gas Chromatography and tandem mass spectrometry in February.2019</w:t>
      </w:r>
    </w:p>
    <w:p w:rsidR="00883998" w:rsidRPr="00EC6D6F" w:rsidRDefault="00883998" w:rsidP="00FB3B26">
      <w:pPr>
        <w:pStyle w:val="ListParagraph"/>
        <w:numPr>
          <w:ilvl w:val="0"/>
          <w:numId w:val="16"/>
        </w:numPr>
        <w:spacing w:after="0" w:line="240" w:lineRule="auto"/>
        <w:ind w:left="360"/>
        <w:jc w:val="both"/>
        <w:rPr>
          <w:rFonts w:ascii="Times New Roman" w:hAnsi="Times New Roman" w:cs="Times New Roman"/>
        </w:rPr>
      </w:pPr>
      <w:r w:rsidRPr="00EC6D6F">
        <w:rPr>
          <w:rFonts w:ascii="Times New Roman" w:hAnsi="Times New Roman" w:cs="Times New Roman"/>
          <w:lang w:bidi="kn-IN"/>
        </w:rPr>
        <w:t xml:space="preserve">N. Suresh Kumar, </w:t>
      </w:r>
      <w:r w:rsidRPr="00EC6D6F">
        <w:rPr>
          <w:rFonts w:ascii="Times New Roman" w:hAnsi="Times New Roman" w:cs="Times New Roman"/>
        </w:rPr>
        <w:t xml:space="preserve">Assistant Professor (Adhoc), </w:t>
      </w:r>
      <w:r w:rsidR="00855354" w:rsidRPr="00EC6D6F">
        <w:rPr>
          <w:rFonts w:ascii="Times New Roman" w:hAnsi="Times New Roman" w:cs="Times New Roman"/>
        </w:rPr>
        <w:t xml:space="preserve">JNTUACEA is awarded with Ph.D. in Department of </w:t>
      </w:r>
      <w:r w:rsidR="005F4C8C" w:rsidRPr="00EC6D6F">
        <w:rPr>
          <w:rFonts w:ascii="Times New Roman" w:hAnsi="Times New Roman" w:cs="Times New Roman"/>
        </w:rPr>
        <w:t>Physics</w:t>
      </w:r>
      <w:r w:rsidR="00855354" w:rsidRPr="00EC6D6F">
        <w:rPr>
          <w:rFonts w:ascii="Times New Roman" w:hAnsi="Times New Roman" w:cs="Times New Roman"/>
        </w:rPr>
        <w:t xml:space="preserve"> by JNTUA </w:t>
      </w:r>
      <w:r w:rsidR="00855354" w:rsidRPr="00EC6D6F">
        <w:rPr>
          <w:rFonts w:ascii="Times New Roman" w:eastAsia="Calibri" w:hAnsi="Times New Roman" w:cs="Times New Roman"/>
        </w:rPr>
        <w:t>Ananthapuramu</w:t>
      </w:r>
      <w:r w:rsidR="00855354" w:rsidRPr="00EC6D6F">
        <w:rPr>
          <w:rFonts w:ascii="Times New Roman" w:hAnsi="Times New Roman" w:cs="Times New Roman"/>
        </w:rPr>
        <w:t xml:space="preserve"> </w:t>
      </w:r>
      <w:r w:rsidRPr="00EC6D6F">
        <w:rPr>
          <w:rFonts w:ascii="Times New Roman" w:hAnsi="Times New Roman" w:cs="Times New Roman"/>
        </w:rPr>
        <w:t>for the thesis entitled "Lead Cobalt Titanate based Nanoparticles: Synthesis and studies on Structural, Dielectric and Ferroelectric Properties", July, 2019.</w:t>
      </w:r>
    </w:p>
    <w:p w:rsidR="00883998" w:rsidRPr="00EC6D6F" w:rsidRDefault="00883998" w:rsidP="00FB3B26">
      <w:pPr>
        <w:pStyle w:val="ListParagraph"/>
        <w:numPr>
          <w:ilvl w:val="0"/>
          <w:numId w:val="17"/>
        </w:numPr>
        <w:spacing w:after="0" w:line="240" w:lineRule="auto"/>
        <w:ind w:left="360"/>
        <w:jc w:val="both"/>
        <w:rPr>
          <w:rFonts w:ascii="Times New Roman" w:hAnsi="Times New Roman"/>
        </w:rPr>
      </w:pPr>
      <w:r w:rsidRPr="00EC6D6F">
        <w:rPr>
          <w:rFonts w:ascii="Times New Roman" w:hAnsi="Times New Roman"/>
        </w:rPr>
        <w:t xml:space="preserve">Dr. B. Muni Lavanya, Asst Prof. (Adhoc), </w:t>
      </w:r>
      <w:r w:rsidR="00855354" w:rsidRPr="00EC6D6F">
        <w:rPr>
          <w:rFonts w:ascii="Times New Roman" w:hAnsi="Times New Roman"/>
        </w:rPr>
        <w:t>JNTUACEP awarded</w:t>
      </w:r>
      <w:r w:rsidRPr="00EC6D6F">
        <w:rPr>
          <w:rFonts w:ascii="Times New Roman" w:hAnsi="Times New Roman"/>
        </w:rPr>
        <w:t xml:space="preserve"> with Ph.D in </w:t>
      </w:r>
      <w:r w:rsidR="00855354" w:rsidRPr="00EC6D6F">
        <w:rPr>
          <w:rFonts w:ascii="Times New Roman" w:hAnsi="Times New Roman"/>
        </w:rPr>
        <w:t xml:space="preserve">CSE by </w:t>
      </w:r>
      <w:r w:rsidRPr="00EC6D6F">
        <w:rPr>
          <w:rFonts w:ascii="Times New Roman" w:hAnsi="Times New Roman"/>
        </w:rPr>
        <w:t>JNTUA</w:t>
      </w:r>
      <w:r w:rsidR="00855354" w:rsidRPr="00EC6D6F">
        <w:rPr>
          <w:rFonts w:ascii="Times New Roman" w:hAnsi="Times New Roman"/>
        </w:rPr>
        <w:t xml:space="preserve"> Ananthapuramu </w:t>
      </w:r>
      <w:r w:rsidRPr="00EC6D6F">
        <w:rPr>
          <w:rFonts w:ascii="Times New Roman" w:hAnsi="Times New Roman"/>
        </w:rPr>
        <w:t xml:space="preserve">for the thesis titled “Effective Channel Allocation Techniques In Multi-Radio Multi-Channel Wireless Mesh Networks” in MARCH-2020. </w:t>
      </w:r>
    </w:p>
    <w:p w:rsidR="00883998" w:rsidRPr="00EC6D6F" w:rsidRDefault="00883998" w:rsidP="00FB3B26">
      <w:pPr>
        <w:pStyle w:val="ListParagraph"/>
        <w:numPr>
          <w:ilvl w:val="0"/>
          <w:numId w:val="17"/>
        </w:numPr>
        <w:spacing w:after="0" w:line="240" w:lineRule="auto"/>
        <w:ind w:left="360"/>
        <w:jc w:val="both"/>
        <w:rPr>
          <w:rFonts w:ascii="Times New Roman" w:eastAsia="Calibri" w:hAnsi="Times New Roman" w:cs="Times New Roman"/>
        </w:rPr>
      </w:pPr>
      <w:r w:rsidRPr="00EC6D6F">
        <w:rPr>
          <w:rFonts w:ascii="Times New Roman" w:eastAsia="Times New Roman" w:hAnsi="Times New Roman" w:cs="Times New Roman"/>
        </w:rPr>
        <w:t>B. Triveni, Assistant Professor (Ad-hoc), JNTUA</w:t>
      </w:r>
      <w:r w:rsidR="00855354" w:rsidRPr="00EC6D6F">
        <w:rPr>
          <w:rFonts w:ascii="Times New Roman" w:eastAsia="Times New Roman" w:hAnsi="Times New Roman" w:cs="Times New Roman"/>
        </w:rPr>
        <w:t>CEP</w:t>
      </w:r>
      <w:r w:rsidRPr="00EC6D6F">
        <w:rPr>
          <w:rFonts w:ascii="Times New Roman" w:eastAsia="Times New Roman" w:hAnsi="Times New Roman" w:cs="Times New Roman"/>
        </w:rPr>
        <w:t xml:space="preserve"> is awarded with Ph.D. in D</w:t>
      </w:r>
      <w:r w:rsidR="00855354" w:rsidRPr="00EC6D6F">
        <w:rPr>
          <w:rFonts w:ascii="Times New Roman" w:eastAsia="Times New Roman" w:hAnsi="Times New Roman" w:cs="Times New Roman"/>
        </w:rPr>
        <w:t>epartment of Mathematics by JNT</w:t>
      </w:r>
      <w:r w:rsidRPr="00EC6D6F">
        <w:rPr>
          <w:rFonts w:ascii="Times New Roman" w:eastAsia="Times New Roman" w:hAnsi="Times New Roman" w:cs="Times New Roman"/>
        </w:rPr>
        <w:t>U</w:t>
      </w:r>
      <w:r w:rsidR="00855354" w:rsidRPr="00EC6D6F">
        <w:rPr>
          <w:rFonts w:ascii="Times New Roman" w:eastAsia="Times New Roman" w:hAnsi="Times New Roman" w:cs="Times New Roman"/>
        </w:rPr>
        <w:t>A</w:t>
      </w:r>
      <w:r w:rsidRPr="00EC6D6F">
        <w:rPr>
          <w:rFonts w:ascii="Times New Roman" w:eastAsia="Times New Roman" w:hAnsi="Times New Roman" w:cs="Times New Roman"/>
        </w:rPr>
        <w:t xml:space="preserve"> Ananthapuramu for the thesis entitled, </w:t>
      </w:r>
      <w:r w:rsidRPr="00EC6D6F">
        <w:rPr>
          <w:rFonts w:ascii="Times New Roman" w:hAnsi="Times New Roman" w:cs="Times New Roman"/>
        </w:rPr>
        <w:t xml:space="preserve">A Study on MHD free convective heat and mass transfer flow past a plate/surface with heat source and chemical reaction effects </w:t>
      </w:r>
      <w:r w:rsidR="00855354" w:rsidRPr="00EC6D6F">
        <w:rPr>
          <w:rFonts w:ascii="Times New Roman" w:hAnsi="Times New Roman" w:cs="Times New Roman"/>
        </w:rPr>
        <w:t xml:space="preserve">in </w:t>
      </w:r>
      <w:r w:rsidRPr="00EC6D6F">
        <w:rPr>
          <w:rFonts w:ascii="Times New Roman" w:hAnsi="Times New Roman" w:cs="Times New Roman"/>
        </w:rPr>
        <w:t>June 2020.</w:t>
      </w:r>
    </w:p>
    <w:p w:rsidR="006B1186" w:rsidRDefault="006B1186" w:rsidP="00FB3B26">
      <w:pPr>
        <w:pStyle w:val="ListParagraph"/>
        <w:numPr>
          <w:ilvl w:val="0"/>
          <w:numId w:val="16"/>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K. Sravan Kumar, Assistant Professor (Adhoc), JNTUACEA is awarded with Ph.D. in Department of ECE by JNTUA </w:t>
      </w:r>
      <w:r w:rsidRPr="00EC6D6F">
        <w:rPr>
          <w:rFonts w:ascii="Times New Roman" w:eastAsia="Calibri" w:hAnsi="Times New Roman" w:cs="Times New Roman"/>
        </w:rPr>
        <w:t>Ananthapuramu</w:t>
      </w:r>
      <w:r w:rsidRPr="00EC6D6F">
        <w:rPr>
          <w:rFonts w:ascii="Times New Roman" w:hAnsi="Times New Roman" w:cs="Times New Roman"/>
        </w:rPr>
        <w:t xml:space="preserve"> for the thesis entitled “</w:t>
      </w:r>
      <w:r w:rsidRPr="00EC6D6F">
        <w:rPr>
          <w:rFonts w:ascii="Times New Roman" w:eastAsia="Times New Roman" w:hAnsi="Times New Roman" w:cs="Times New Roman"/>
        </w:rPr>
        <w:t>Optimization Schemes for Joint PAPR reduction and Sidelobe suppression in OFDM/NC-OFDM based on Cognitive Radio System</w:t>
      </w:r>
      <w:r w:rsidRPr="00EC6D6F">
        <w:rPr>
          <w:rFonts w:ascii="Times New Roman" w:hAnsi="Times New Roman" w:cs="Times New Roman"/>
        </w:rPr>
        <w:t>”, in the year 2020.</w:t>
      </w:r>
    </w:p>
    <w:p w:rsidR="00FD7F02" w:rsidRPr="00EC6D6F" w:rsidRDefault="00FD7F02" w:rsidP="00FD7F02">
      <w:pPr>
        <w:pStyle w:val="ListParagraph"/>
        <w:spacing w:after="0" w:line="240" w:lineRule="auto"/>
        <w:ind w:left="360"/>
        <w:jc w:val="both"/>
        <w:rPr>
          <w:rFonts w:ascii="Times New Roman" w:hAnsi="Times New Roman" w:cs="Times New Roman"/>
        </w:rPr>
      </w:pPr>
    </w:p>
    <w:p w:rsidR="00A54C55" w:rsidRPr="00EC6D6F" w:rsidRDefault="00A54C55" w:rsidP="00FB3B26">
      <w:pPr>
        <w:pStyle w:val="NoSpacing"/>
        <w:numPr>
          <w:ilvl w:val="0"/>
          <w:numId w:val="17"/>
        </w:numPr>
        <w:ind w:left="360"/>
        <w:jc w:val="both"/>
        <w:rPr>
          <w:rFonts w:ascii="Times New Roman" w:hAnsi="Times New Roman"/>
          <w:sz w:val="20"/>
          <w:szCs w:val="20"/>
        </w:rPr>
      </w:pPr>
      <w:r w:rsidRPr="00EC6D6F">
        <w:rPr>
          <w:rFonts w:ascii="Times New Roman" w:hAnsi="Times New Roman"/>
          <w:shd w:val="clear" w:color="auto" w:fill="FFFFFF"/>
        </w:rPr>
        <w:lastRenderedPageBreak/>
        <w:t>Y. SarithaKumari, Assistant Professor</w:t>
      </w:r>
      <w:r w:rsidR="006B1186" w:rsidRPr="00EC6D6F">
        <w:rPr>
          <w:rFonts w:ascii="Times New Roman" w:hAnsi="Times New Roman"/>
          <w:shd w:val="clear" w:color="auto" w:fill="FFFFFF"/>
        </w:rPr>
        <w:t xml:space="preserve"> </w:t>
      </w:r>
      <w:r w:rsidRPr="00EC6D6F">
        <w:rPr>
          <w:rFonts w:ascii="Times New Roman" w:hAnsi="Times New Roman"/>
          <w:shd w:val="clear" w:color="auto" w:fill="FFFFFF"/>
        </w:rPr>
        <w:t>(Adhoc), JNTUA</w:t>
      </w:r>
      <w:r w:rsidR="006B1186" w:rsidRPr="00EC6D6F">
        <w:rPr>
          <w:rFonts w:ascii="Times New Roman" w:hAnsi="Times New Roman"/>
          <w:shd w:val="clear" w:color="auto" w:fill="FFFFFF"/>
        </w:rPr>
        <w:t xml:space="preserve">CEK </w:t>
      </w:r>
      <w:r w:rsidRPr="00EC6D6F">
        <w:rPr>
          <w:rFonts w:ascii="Times New Roman" w:hAnsi="Times New Roman"/>
          <w:shd w:val="clear" w:color="auto" w:fill="FFFFFF"/>
        </w:rPr>
        <w:t>is awarded with Ph.D. in Department of Commerce by Sri Venkateshwara University, Tirupathi for the thesis entitled, “</w:t>
      </w:r>
      <w:r w:rsidR="00273495" w:rsidRPr="00EC6D6F">
        <w:rPr>
          <w:rFonts w:ascii="Times New Roman" w:hAnsi="Times New Roman"/>
          <w:shd w:val="clear" w:color="auto" w:fill="FFFFFF"/>
        </w:rPr>
        <w:t>Housing Finance By Hdfc Limited In Nellore Division</w:t>
      </w:r>
      <w:r w:rsidRPr="00EC6D6F">
        <w:rPr>
          <w:rFonts w:ascii="Times New Roman" w:hAnsi="Times New Roman"/>
          <w:shd w:val="clear" w:color="auto" w:fill="FFFFFF"/>
        </w:rPr>
        <w:t xml:space="preserve">, A.P”, </w:t>
      </w:r>
      <w:r w:rsidR="006B1186" w:rsidRPr="00EC6D6F">
        <w:rPr>
          <w:rFonts w:ascii="Times New Roman" w:hAnsi="Times New Roman"/>
          <w:shd w:val="clear" w:color="auto" w:fill="FFFFFF"/>
        </w:rPr>
        <w:t>in February</w:t>
      </w:r>
      <w:r w:rsidRPr="00EC6D6F">
        <w:rPr>
          <w:rFonts w:ascii="Times New Roman" w:hAnsi="Times New Roman"/>
          <w:shd w:val="clear" w:color="auto" w:fill="FFFFFF"/>
        </w:rPr>
        <w:t>.2020.</w:t>
      </w:r>
    </w:p>
    <w:p w:rsidR="00A54C55" w:rsidRPr="00EC6D6F" w:rsidRDefault="00A54C55" w:rsidP="00FB3B26">
      <w:pPr>
        <w:pStyle w:val="NoSpacing"/>
        <w:numPr>
          <w:ilvl w:val="0"/>
          <w:numId w:val="17"/>
        </w:numPr>
        <w:ind w:left="360"/>
        <w:jc w:val="both"/>
        <w:rPr>
          <w:rFonts w:ascii="Times New Roman" w:hAnsi="Times New Roman"/>
          <w:sz w:val="20"/>
          <w:szCs w:val="20"/>
        </w:rPr>
      </w:pPr>
      <w:r w:rsidRPr="00EC6D6F">
        <w:rPr>
          <w:rFonts w:ascii="Times New Roman" w:hAnsi="Times New Roman"/>
          <w:shd w:val="clear" w:color="auto" w:fill="FFFFFF"/>
        </w:rPr>
        <w:t>V. Lavanya, Assistant Professor</w:t>
      </w:r>
      <w:r w:rsidR="007601DE" w:rsidRPr="00EC6D6F">
        <w:rPr>
          <w:rFonts w:ascii="Times New Roman" w:hAnsi="Times New Roman"/>
          <w:shd w:val="clear" w:color="auto" w:fill="FFFFFF"/>
        </w:rPr>
        <w:t xml:space="preserve"> </w:t>
      </w:r>
      <w:r w:rsidRPr="00EC6D6F">
        <w:rPr>
          <w:rFonts w:ascii="Times New Roman" w:hAnsi="Times New Roman"/>
          <w:shd w:val="clear" w:color="auto" w:fill="FFFFFF"/>
        </w:rPr>
        <w:t>(Adhoc), JNTUA</w:t>
      </w:r>
      <w:r w:rsidR="006B1186" w:rsidRPr="00EC6D6F">
        <w:rPr>
          <w:rFonts w:ascii="Times New Roman" w:hAnsi="Times New Roman"/>
          <w:shd w:val="clear" w:color="auto" w:fill="FFFFFF"/>
        </w:rPr>
        <w:t>CEK</w:t>
      </w:r>
      <w:r w:rsidRPr="00EC6D6F">
        <w:rPr>
          <w:rFonts w:ascii="Times New Roman" w:hAnsi="Times New Roman"/>
          <w:shd w:val="clear" w:color="auto" w:fill="FFFFFF"/>
        </w:rPr>
        <w:t xml:space="preserve"> is awarded with Ph.D. in </w:t>
      </w:r>
      <w:r w:rsidR="006B1186" w:rsidRPr="00EC6D6F">
        <w:rPr>
          <w:rFonts w:ascii="Times New Roman" w:hAnsi="Times New Roman"/>
          <w:shd w:val="clear" w:color="auto" w:fill="FFFFFF"/>
        </w:rPr>
        <w:t xml:space="preserve">MBA </w:t>
      </w:r>
      <w:r w:rsidRPr="00EC6D6F">
        <w:rPr>
          <w:rFonts w:ascii="Times New Roman" w:hAnsi="Times New Roman"/>
          <w:shd w:val="clear" w:color="auto" w:fill="FFFFFF"/>
        </w:rPr>
        <w:t>by JNTU</w:t>
      </w:r>
      <w:r w:rsidR="006B1186" w:rsidRPr="00EC6D6F">
        <w:rPr>
          <w:rFonts w:ascii="Times New Roman" w:hAnsi="Times New Roman"/>
          <w:shd w:val="clear" w:color="auto" w:fill="FFFFFF"/>
        </w:rPr>
        <w:t>A</w:t>
      </w:r>
      <w:r w:rsidRPr="00EC6D6F">
        <w:rPr>
          <w:rFonts w:ascii="Times New Roman" w:hAnsi="Times New Roman"/>
          <w:shd w:val="clear" w:color="auto" w:fill="FFFFFF"/>
        </w:rPr>
        <w:t xml:space="preserve">, Ananthapuramu for the thesis entitled, “Evaluation of Capital Inflows in Indian Automobile Industry” </w:t>
      </w:r>
      <w:r w:rsidR="006B1186" w:rsidRPr="00EC6D6F">
        <w:rPr>
          <w:rFonts w:ascii="Times New Roman" w:hAnsi="Times New Roman"/>
          <w:shd w:val="clear" w:color="auto" w:fill="FFFFFF"/>
        </w:rPr>
        <w:t>in November</w:t>
      </w:r>
      <w:r w:rsidRPr="00EC6D6F">
        <w:rPr>
          <w:rFonts w:ascii="Times New Roman" w:hAnsi="Times New Roman"/>
          <w:shd w:val="clear" w:color="auto" w:fill="FFFFFF"/>
        </w:rPr>
        <w:t>.2019.</w:t>
      </w:r>
    </w:p>
    <w:p w:rsidR="00A54C55" w:rsidRPr="00EC6D6F" w:rsidRDefault="00A54C55" w:rsidP="00FB3B26">
      <w:pPr>
        <w:pStyle w:val="NoSpacing"/>
        <w:numPr>
          <w:ilvl w:val="0"/>
          <w:numId w:val="17"/>
        </w:numPr>
        <w:ind w:left="360"/>
        <w:jc w:val="both"/>
        <w:rPr>
          <w:rFonts w:ascii="Times New Roman" w:hAnsi="Times New Roman"/>
          <w:sz w:val="20"/>
          <w:szCs w:val="20"/>
        </w:rPr>
      </w:pPr>
      <w:r w:rsidRPr="00EC6D6F">
        <w:rPr>
          <w:rFonts w:ascii="Times New Roman" w:hAnsi="Times New Roman"/>
          <w:shd w:val="clear" w:color="auto" w:fill="FFFFFF"/>
        </w:rPr>
        <w:t xml:space="preserve">P. Ratna Raju, Assistant </w:t>
      </w:r>
      <w:r w:rsidR="005F4C8C" w:rsidRPr="00EC6D6F">
        <w:rPr>
          <w:rFonts w:ascii="Times New Roman" w:hAnsi="Times New Roman"/>
          <w:shd w:val="clear" w:color="auto" w:fill="FFFFFF"/>
        </w:rPr>
        <w:t>P</w:t>
      </w:r>
      <w:r w:rsidRPr="00EC6D6F">
        <w:rPr>
          <w:rFonts w:ascii="Times New Roman" w:hAnsi="Times New Roman"/>
          <w:shd w:val="clear" w:color="auto" w:fill="FFFFFF"/>
        </w:rPr>
        <w:t>rofessor (Adhoc), JNTUA</w:t>
      </w:r>
      <w:r w:rsidR="006B1186" w:rsidRPr="00EC6D6F">
        <w:rPr>
          <w:rFonts w:ascii="Times New Roman" w:hAnsi="Times New Roman"/>
          <w:shd w:val="clear" w:color="auto" w:fill="FFFFFF"/>
        </w:rPr>
        <w:t>CEK is awarded with Ph</w:t>
      </w:r>
      <w:r w:rsidRPr="00EC6D6F">
        <w:rPr>
          <w:rFonts w:ascii="Times New Roman" w:hAnsi="Times New Roman"/>
          <w:shd w:val="clear" w:color="auto" w:fill="FFFFFF"/>
        </w:rPr>
        <w:t xml:space="preserve">D in </w:t>
      </w:r>
      <w:r w:rsidR="006B1186" w:rsidRPr="00EC6D6F">
        <w:rPr>
          <w:rFonts w:ascii="Times New Roman" w:hAnsi="Times New Roman"/>
          <w:shd w:val="clear" w:color="auto" w:fill="FFFFFF"/>
        </w:rPr>
        <w:t>Mechanical E</w:t>
      </w:r>
      <w:r w:rsidRPr="00EC6D6F">
        <w:rPr>
          <w:rFonts w:ascii="Times New Roman" w:hAnsi="Times New Roman"/>
          <w:shd w:val="clear" w:color="auto" w:fill="FFFFFF"/>
        </w:rPr>
        <w:t xml:space="preserve">ngineering by </w:t>
      </w:r>
      <w:r w:rsidR="006B1186" w:rsidRPr="00EC6D6F">
        <w:rPr>
          <w:rFonts w:ascii="Times New Roman" w:hAnsi="Times New Roman"/>
          <w:shd w:val="clear" w:color="auto" w:fill="FFFFFF"/>
        </w:rPr>
        <w:t>JNTUA</w:t>
      </w:r>
      <w:r w:rsidRPr="00EC6D6F">
        <w:rPr>
          <w:rFonts w:ascii="Times New Roman" w:hAnsi="Times New Roman"/>
          <w:shd w:val="clear" w:color="auto" w:fill="FFFFFF"/>
        </w:rPr>
        <w:t xml:space="preserve"> Anant</w:t>
      </w:r>
      <w:r w:rsidR="006B1186" w:rsidRPr="00EC6D6F">
        <w:rPr>
          <w:rFonts w:ascii="Times New Roman" w:hAnsi="Times New Roman"/>
          <w:shd w:val="clear" w:color="auto" w:fill="FFFFFF"/>
        </w:rPr>
        <w:t>h</w:t>
      </w:r>
      <w:r w:rsidRPr="00EC6D6F">
        <w:rPr>
          <w:rFonts w:ascii="Times New Roman" w:hAnsi="Times New Roman"/>
          <w:shd w:val="clear" w:color="auto" w:fill="FFFFFF"/>
        </w:rPr>
        <w:t>apur</w:t>
      </w:r>
      <w:r w:rsidR="006B1186" w:rsidRPr="00EC6D6F">
        <w:rPr>
          <w:rFonts w:ascii="Times New Roman" w:hAnsi="Times New Roman"/>
          <w:shd w:val="clear" w:color="auto" w:fill="FFFFFF"/>
        </w:rPr>
        <w:t>amu</w:t>
      </w:r>
      <w:r w:rsidRPr="00EC6D6F">
        <w:rPr>
          <w:rFonts w:ascii="Times New Roman" w:hAnsi="Times New Roman"/>
          <w:shd w:val="clear" w:color="auto" w:fill="FFFFFF"/>
        </w:rPr>
        <w:t xml:space="preserve"> for the thesis entitled" Combustion and Emission Characteristics of a Turbocharged Direct injection engine using Bio - Diesel </w:t>
      </w:r>
      <w:r w:rsidR="006B1186" w:rsidRPr="00EC6D6F">
        <w:rPr>
          <w:rFonts w:ascii="Times New Roman" w:hAnsi="Times New Roman"/>
          <w:shd w:val="clear" w:color="auto" w:fill="FFFFFF"/>
        </w:rPr>
        <w:t>in</w:t>
      </w:r>
      <w:r w:rsidRPr="00EC6D6F">
        <w:rPr>
          <w:rFonts w:ascii="Times New Roman" w:hAnsi="Times New Roman"/>
          <w:shd w:val="clear" w:color="auto" w:fill="FFFFFF"/>
        </w:rPr>
        <w:t xml:space="preserve"> June 2020.</w:t>
      </w:r>
    </w:p>
    <w:p w:rsidR="00733DA7" w:rsidRPr="00EC6D6F" w:rsidRDefault="00A54C55" w:rsidP="00FB3B26">
      <w:pPr>
        <w:pStyle w:val="NoSpacing"/>
        <w:numPr>
          <w:ilvl w:val="0"/>
          <w:numId w:val="17"/>
        </w:numPr>
        <w:ind w:left="360"/>
        <w:jc w:val="both"/>
        <w:rPr>
          <w:rFonts w:ascii="Times New Roman" w:hAnsi="Times New Roman"/>
          <w:sz w:val="20"/>
          <w:szCs w:val="20"/>
        </w:rPr>
      </w:pPr>
      <w:r w:rsidRPr="00EC6D6F">
        <w:rPr>
          <w:rFonts w:ascii="Times New Roman" w:hAnsi="Times New Roman"/>
        </w:rPr>
        <w:t>R. Yuvasravana, Assistant Professor</w:t>
      </w:r>
      <w:r w:rsidR="006B1186" w:rsidRPr="00EC6D6F">
        <w:rPr>
          <w:rFonts w:ascii="Times New Roman" w:hAnsi="Times New Roman"/>
        </w:rPr>
        <w:t xml:space="preserve"> </w:t>
      </w:r>
      <w:r w:rsidRPr="00EC6D6F">
        <w:rPr>
          <w:rFonts w:ascii="Times New Roman" w:hAnsi="Times New Roman"/>
          <w:shd w:val="clear" w:color="auto" w:fill="FFFFFF"/>
        </w:rPr>
        <w:t>(Adhoc)</w:t>
      </w:r>
      <w:r w:rsidRPr="00EC6D6F">
        <w:rPr>
          <w:rFonts w:ascii="Times New Roman" w:hAnsi="Times New Roman"/>
        </w:rPr>
        <w:t>,</w:t>
      </w:r>
      <w:r w:rsidR="006B1186" w:rsidRPr="00EC6D6F">
        <w:rPr>
          <w:rFonts w:ascii="Times New Roman" w:hAnsi="Times New Roman"/>
        </w:rPr>
        <w:t xml:space="preserve"> JNTUACEK </w:t>
      </w:r>
      <w:r w:rsidRPr="00EC6D6F">
        <w:rPr>
          <w:rFonts w:ascii="Times New Roman" w:hAnsi="Times New Roman"/>
        </w:rPr>
        <w:t>is awarded with PhD</w:t>
      </w:r>
      <w:r w:rsidR="006B1186" w:rsidRPr="00EC6D6F">
        <w:rPr>
          <w:rFonts w:ascii="Times New Roman" w:hAnsi="Times New Roman"/>
        </w:rPr>
        <w:t xml:space="preserve"> </w:t>
      </w:r>
      <w:r w:rsidRPr="00EC6D6F">
        <w:rPr>
          <w:rFonts w:ascii="Times New Roman" w:hAnsi="Times New Roman"/>
        </w:rPr>
        <w:t xml:space="preserve">in Chemistry by </w:t>
      </w:r>
      <w:r w:rsidR="006B1186" w:rsidRPr="00EC6D6F">
        <w:rPr>
          <w:rFonts w:ascii="Times New Roman" w:hAnsi="Times New Roman"/>
        </w:rPr>
        <w:t>JNTUA</w:t>
      </w:r>
      <w:r w:rsidRPr="00EC6D6F">
        <w:rPr>
          <w:rFonts w:ascii="Times New Roman" w:hAnsi="Times New Roman"/>
        </w:rPr>
        <w:t xml:space="preserve"> Anant</w:t>
      </w:r>
      <w:r w:rsidR="006B1186" w:rsidRPr="00EC6D6F">
        <w:rPr>
          <w:rFonts w:ascii="Times New Roman" w:hAnsi="Times New Roman"/>
        </w:rPr>
        <w:t>h</w:t>
      </w:r>
      <w:r w:rsidRPr="00EC6D6F">
        <w:rPr>
          <w:rFonts w:ascii="Times New Roman" w:hAnsi="Times New Roman"/>
        </w:rPr>
        <w:t>apur</w:t>
      </w:r>
      <w:r w:rsidR="006B1186" w:rsidRPr="00EC6D6F">
        <w:rPr>
          <w:rFonts w:ascii="Times New Roman" w:hAnsi="Times New Roman"/>
        </w:rPr>
        <w:t>amu</w:t>
      </w:r>
      <w:r w:rsidRPr="00EC6D6F">
        <w:rPr>
          <w:rFonts w:ascii="Times New Roman" w:hAnsi="Times New Roman"/>
        </w:rPr>
        <w:t xml:space="preserve">, for the Thesis entitled, “Novel Routes of Synthesis of Nanoparticles and Their Characterization” </w:t>
      </w:r>
      <w:r w:rsidR="006B1186" w:rsidRPr="00EC6D6F">
        <w:rPr>
          <w:rFonts w:ascii="Times New Roman" w:hAnsi="Times New Roman"/>
        </w:rPr>
        <w:t xml:space="preserve">in </w:t>
      </w:r>
      <w:r w:rsidRPr="00EC6D6F">
        <w:rPr>
          <w:rFonts w:ascii="Times New Roman" w:hAnsi="Times New Roman"/>
        </w:rPr>
        <w:t xml:space="preserve"> March, 2019.</w:t>
      </w:r>
    </w:p>
    <w:p w:rsidR="00733DA7" w:rsidRPr="00EC6D6F" w:rsidRDefault="00733DA7" w:rsidP="00FB3B26">
      <w:pPr>
        <w:pStyle w:val="NoSpacing"/>
        <w:numPr>
          <w:ilvl w:val="0"/>
          <w:numId w:val="17"/>
        </w:numPr>
        <w:ind w:left="360"/>
        <w:jc w:val="both"/>
        <w:rPr>
          <w:rFonts w:ascii="Times New Roman" w:hAnsi="Times New Roman"/>
        </w:rPr>
      </w:pPr>
      <w:r w:rsidRPr="00EC6D6F">
        <w:rPr>
          <w:rFonts w:ascii="Times New Roman" w:hAnsi="Times New Roman"/>
          <w:bCs/>
          <w:lang w:val="en-IN"/>
        </w:rPr>
        <w:t>P. Hima Bindu</w:t>
      </w:r>
      <w:r w:rsidR="006B1186" w:rsidRPr="00EC6D6F">
        <w:rPr>
          <w:rFonts w:ascii="Times New Roman" w:hAnsi="Times New Roman"/>
          <w:bCs/>
          <w:lang w:val="en-IN"/>
        </w:rPr>
        <w:t>,</w:t>
      </w:r>
      <w:r w:rsidR="006B1186" w:rsidRPr="00EC6D6F">
        <w:rPr>
          <w:rFonts w:ascii="Times New Roman" w:hAnsi="Times New Roman"/>
        </w:rPr>
        <w:t xml:space="preserve"> Assistant Professor </w:t>
      </w:r>
      <w:r w:rsidR="006B1186" w:rsidRPr="00EC6D6F">
        <w:rPr>
          <w:rFonts w:ascii="Times New Roman" w:hAnsi="Times New Roman"/>
          <w:shd w:val="clear" w:color="auto" w:fill="FFFFFF"/>
        </w:rPr>
        <w:t>(Adhoc)</w:t>
      </w:r>
      <w:r w:rsidR="006B1186" w:rsidRPr="00EC6D6F">
        <w:rPr>
          <w:rFonts w:ascii="Times New Roman" w:hAnsi="Times New Roman"/>
        </w:rPr>
        <w:t xml:space="preserve">, </w:t>
      </w:r>
      <w:r w:rsidRPr="00EC6D6F">
        <w:rPr>
          <w:rFonts w:ascii="Times New Roman" w:hAnsi="Times New Roman"/>
          <w:bCs/>
          <w:lang w:val="en-IN"/>
        </w:rPr>
        <w:t xml:space="preserve"> </w:t>
      </w:r>
      <w:r w:rsidR="006B1186" w:rsidRPr="00EC6D6F">
        <w:rPr>
          <w:rFonts w:ascii="Times New Roman" w:hAnsi="Times New Roman"/>
          <w:bCs/>
          <w:lang w:val="en-IN"/>
        </w:rPr>
        <w:t xml:space="preserve">JNTUAOTPRI </w:t>
      </w:r>
      <w:r w:rsidRPr="00EC6D6F">
        <w:rPr>
          <w:rFonts w:ascii="Times New Roman" w:hAnsi="Times New Roman"/>
          <w:bCs/>
          <w:lang w:val="en-IN"/>
        </w:rPr>
        <w:t xml:space="preserve">is awarded with Ph.D in Food Technology by </w:t>
      </w:r>
      <w:r w:rsidR="006B1186" w:rsidRPr="00EC6D6F">
        <w:rPr>
          <w:rFonts w:ascii="Times New Roman" w:hAnsi="Times New Roman"/>
          <w:bCs/>
          <w:lang w:val="en-IN"/>
        </w:rPr>
        <w:t>JNTUA</w:t>
      </w:r>
      <w:r w:rsidRPr="00EC6D6F">
        <w:rPr>
          <w:rFonts w:ascii="Times New Roman" w:hAnsi="Times New Roman"/>
          <w:bCs/>
          <w:lang w:val="en-IN"/>
        </w:rPr>
        <w:t xml:space="preserve"> Anant</w:t>
      </w:r>
      <w:r w:rsidR="006B1186" w:rsidRPr="00EC6D6F">
        <w:rPr>
          <w:rFonts w:ascii="Times New Roman" w:hAnsi="Times New Roman"/>
          <w:bCs/>
          <w:lang w:val="en-IN"/>
        </w:rPr>
        <w:t>h</w:t>
      </w:r>
      <w:r w:rsidRPr="00EC6D6F">
        <w:rPr>
          <w:rFonts w:ascii="Times New Roman" w:hAnsi="Times New Roman"/>
          <w:bCs/>
          <w:lang w:val="en-IN"/>
        </w:rPr>
        <w:t>apur</w:t>
      </w:r>
      <w:r w:rsidR="006B1186" w:rsidRPr="00EC6D6F">
        <w:rPr>
          <w:rFonts w:ascii="Times New Roman" w:hAnsi="Times New Roman"/>
          <w:bCs/>
          <w:lang w:val="en-IN"/>
        </w:rPr>
        <w:t>amu</w:t>
      </w:r>
      <w:r w:rsidRPr="00EC6D6F">
        <w:rPr>
          <w:rFonts w:ascii="Times New Roman" w:hAnsi="Times New Roman"/>
          <w:bCs/>
          <w:lang w:val="en-IN"/>
        </w:rPr>
        <w:t xml:space="preserve"> for the thesis titled, Development of Processed Food Using Small Millets under esteem supervision of Prof. Nayakanti Devanna in March 2019.</w:t>
      </w:r>
    </w:p>
    <w:p w:rsidR="00733DA7" w:rsidRPr="00EC6D6F" w:rsidRDefault="00733DA7" w:rsidP="00FB3B26">
      <w:pPr>
        <w:pStyle w:val="NoSpacing"/>
        <w:numPr>
          <w:ilvl w:val="0"/>
          <w:numId w:val="17"/>
        </w:numPr>
        <w:ind w:left="360"/>
        <w:jc w:val="both"/>
        <w:rPr>
          <w:rFonts w:ascii="Times New Roman" w:hAnsi="Times New Roman"/>
        </w:rPr>
      </w:pPr>
      <w:r w:rsidRPr="00EC6D6F">
        <w:rPr>
          <w:rFonts w:ascii="Times New Roman" w:hAnsi="Times New Roman"/>
          <w:bCs/>
          <w:lang w:val="en-IN"/>
        </w:rPr>
        <w:t xml:space="preserve">Mr. Shaik Muneer </w:t>
      </w:r>
      <w:r w:rsidR="006B1186" w:rsidRPr="00EC6D6F">
        <w:rPr>
          <w:rFonts w:ascii="Times New Roman" w:hAnsi="Times New Roman"/>
        </w:rPr>
        <w:t xml:space="preserve">Assistant Professor </w:t>
      </w:r>
      <w:r w:rsidR="006B1186" w:rsidRPr="00EC6D6F">
        <w:rPr>
          <w:rFonts w:ascii="Times New Roman" w:hAnsi="Times New Roman"/>
          <w:shd w:val="clear" w:color="auto" w:fill="FFFFFF"/>
        </w:rPr>
        <w:t>(Adhoc)</w:t>
      </w:r>
      <w:r w:rsidR="006B1186" w:rsidRPr="00EC6D6F">
        <w:rPr>
          <w:rFonts w:ascii="Times New Roman" w:hAnsi="Times New Roman"/>
        </w:rPr>
        <w:t xml:space="preserve">, </w:t>
      </w:r>
      <w:r w:rsidR="006B1186" w:rsidRPr="00EC6D6F">
        <w:rPr>
          <w:rFonts w:ascii="Times New Roman" w:hAnsi="Times New Roman"/>
          <w:bCs/>
          <w:lang w:val="en-IN"/>
        </w:rPr>
        <w:t xml:space="preserve">JNTUAOTPRI </w:t>
      </w:r>
      <w:r w:rsidRPr="00EC6D6F">
        <w:rPr>
          <w:rFonts w:ascii="Times New Roman" w:hAnsi="Times New Roman"/>
          <w:bCs/>
          <w:lang w:val="en-IN"/>
        </w:rPr>
        <w:t xml:space="preserve">is awarded with Ph.D in Pharmaceutical Sciences by </w:t>
      </w:r>
      <w:r w:rsidR="006B1186" w:rsidRPr="00EC6D6F">
        <w:rPr>
          <w:rFonts w:ascii="Times New Roman" w:hAnsi="Times New Roman"/>
          <w:bCs/>
          <w:lang w:val="en-IN"/>
        </w:rPr>
        <w:t xml:space="preserve">JNTUA Ananthapuramu </w:t>
      </w:r>
      <w:r w:rsidRPr="00EC6D6F">
        <w:rPr>
          <w:rFonts w:ascii="Times New Roman" w:hAnsi="Times New Roman"/>
          <w:bCs/>
          <w:lang w:val="en-IN"/>
        </w:rPr>
        <w:t xml:space="preserve">for the thesis titled, Development and Validation of Stability Indicating RP-HPLC Method for Selected Active Pharmaceutical Ingredients, </w:t>
      </w:r>
      <w:r w:rsidR="006B1186" w:rsidRPr="00EC6D6F">
        <w:rPr>
          <w:rFonts w:ascii="Times New Roman" w:hAnsi="Times New Roman"/>
          <w:bCs/>
          <w:lang w:val="en-IN"/>
        </w:rPr>
        <w:t xml:space="preserve">in </w:t>
      </w:r>
      <w:r w:rsidRPr="00EC6D6F">
        <w:rPr>
          <w:rFonts w:ascii="Times New Roman" w:hAnsi="Times New Roman"/>
          <w:bCs/>
          <w:lang w:val="en-IN"/>
        </w:rPr>
        <w:t>September 2019.</w:t>
      </w:r>
    </w:p>
    <w:p w:rsidR="00FD7F02" w:rsidRPr="00EC6D6F" w:rsidRDefault="00FD7F02" w:rsidP="00883998">
      <w:pPr>
        <w:spacing w:after="0"/>
        <w:rPr>
          <w:rFonts w:ascii="Times New Roman" w:hAnsi="Times New Roman"/>
          <w:b/>
        </w:rPr>
      </w:pPr>
    </w:p>
    <w:p w:rsidR="00883998" w:rsidRPr="00EC6D6F" w:rsidRDefault="00883998" w:rsidP="00883998">
      <w:pPr>
        <w:spacing w:after="0"/>
        <w:rPr>
          <w:rFonts w:ascii="Times New Roman" w:hAnsi="Times New Roman"/>
          <w:b/>
        </w:rPr>
      </w:pPr>
      <w:r w:rsidRPr="00EC6D6F">
        <w:rPr>
          <w:rFonts w:ascii="Times New Roman" w:hAnsi="Times New Roman"/>
          <w:b/>
        </w:rPr>
        <w:t>Ph.Ds Guided:</w:t>
      </w:r>
    </w:p>
    <w:p w:rsidR="00883998" w:rsidRDefault="00883998" w:rsidP="00883998">
      <w:pPr>
        <w:pStyle w:val="ListParagraph"/>
        <w:spacing w:after="0"/>
        <w:ind w:left="0"/>
        <w:jc w:val="both"/>
        <w:rPr>
          <w:rFonts w:ascii="Times New Roman" w:hAnsi="Times New Roman"/>
        </w:rPr>
      </w:pPr>
      <w:r w:rsidRPr="00EC6D6F">
        <w:rPr>
          <w:rFonts w:ascii="Times New Roman" w:hAnsi="Times New Roman"/>
        </w:rPr>
        <w:t>The faculty members of the University and the Constituent units have guided several Ph.Ds since the last Convocation. The details are as follows:</w:t>
      </w:r>
    </w:p>
    <w:p w:rsidR="00FD7F02" w:rsidRDefault="00FD7F02" w:rsidP="00883998">
      <w:pPr>
        <w:pStyle w:val="ListParagraph"/>
        <w:spacing w:after="0"/>
        <w:ind w:left="0"/>
        <w:jc w:val="both"/>
        <w:rPr>
          <w:rFonts w:ascii="Times New Roman" w:hAnsi="Times New Roman"/>
        </w:rPr>
      </w:pPr>
    </w:p>
    <w:p w:rsidR="00FD7F02" w:rsidRPr="00EC6D6F" w:rsidRDefault="00FD7F02" w:rsidP="00883998">
      <w:pPr>
        <w:pStyle w:val="ListParagraph"/>
        <w:spacing w:after="0"/>
        <w:ind w:left="0"/>
        <w:jc w:val="both"/>
        <w:rPr>
          <w:rFonts w:ascii="Times New Roman" w:hAnsi="Times New Roman"/>
        </w:rPr>
      </w:pPr>
    </w:p>
    <w:p w:rsidR="00883998" w:rsidRPr="00EC6D6F" w:rsidRDefault="00883998" w:rsidP="00883998">
      <w:pPr>
        <w:pStyle w:val="ListParagraph"/>
        <w:spacing w:after="0"/>
        <w:ind w:left="0"/>
        <w:jc w:val="both"/>
        <w:rPr>
          <w:rFonts w:ascii="Times New Roman" w:hAnsi="Times New Roman"/>
          <w:sz w:val="12"/>
          <w:szCs w:val="12"/>
        </w:rPr>
      </w:pPr>
    </w:p>
    <w:tbl>
      <w:tblPr>
        <w:tblW w:w="6679" w:type="dxa"/>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2440"/>
        <w:gridCol w:w="1156"/>
        <w:gridCol w:w="706"/>
        <w:gridCol w:w="995"/>
        <w:gridCol w:w="772"/>
      </w:tblGrid>
      <w:tr w:rsidR="00844846" w:rsidRPr="00A55E93" w:rsidTr="00844846">
        <w:trPr>
          <w:trHeight w:val="330"/>
          <w:jc w:val="center"/>
        </w:trPr>
        <w:tc>
          <w:tcPr>
            <w:tcW w:w="610" w:type="dxa"/>
            <w:vMerge w:val="restart"/>
            <w:shd w:val="clear" w:color="auto" w:fill="auto"/>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lastRenderedPageBreak/>
              <w:t xml:space="preserve">Sl. </w:t>
            </w:r>
            <w:r w:rsidRPr="00A55E93">
              <w:rPr>
                <w:rFonts w:ascii="Times New Roman" w:eastAsia="Times New Roman" w:hAnsi="Times New Roman" w:cs="Times New Roman"/>
                <w:sz w:val="18"/>
                <w:szCs w:val="18"/>
                <w:lang w:bidi="ar-SA"/>
              </w:rPr>
              <w:br/>
              <w:t>No.</w:t>
            </w:r>
          </w:p>
        </w:tc>
        <w:tc>
          <w:tcPr>
            <w:tcW w:w="2440" w:type="dxa"/>
            <w:vMerge w:val="restart"/>
            <w:shd w:val="clear" w:color="auto" w:fill="auto"/>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 xml:space="preserve">Name of the </w:t>
            </w:r>
            <w:r w:rsidRPr="00A55E93">
              <w:rPr>
                <w:rFonts w:ascii="Times New Roman" w:eastAsia="Times New Roman" w:hAnsi="Times New Roman" w:cs="Times New Roman"/>
                <w:sz w:val="18"/>
                <w:szCs w:val="18"/>
                <w:lang w:bidi="ar-SA"/>
              </w:rPr>
              <w:br/>
              <w:t>Supervisor / Co-supervisor</w:t>
            </w:r>
          </w:p>
        </w:tc>
        <w:tc>
          <w:tcPr>
            <w:tcW w:w="1156" w:type="dxa"/>
            <w:vMerge w:val="restart"/>
            <w:shd w:val="clear" w:color="auto" w:fill="auto"/>
            <w:hideMark/>
          </w:tcPr>
          <w:p w:rsidR="00844846"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 xml:space="preserve">Name </w:t>
            </w:r>
          </w:p>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of the</w:t>
            </w:r>
            <w:r w:rsidRPr="00A55E93">
              <w:rPr>
                <w:rFonts w:ascii="Times New Roman" w:eastAsia="Times New Roman" w:hAnsi="Times New Roman" w:cs="Times New Roman"/>
                <w:sz w:val="18"/>
                <w:szCs w:val="18"/>
                <w:lang w:bidi="ar-SA"/>
              </w:rPr>
              <w:br/>
              <w:t>Branch</w:t>
            </w:r>
          </w:p>
        </w:tc>
        <w:tc>
          <w:tcPr>
            <w:tcW w:w="2473" w:type="dxa"/>
            <w:gridSpan w:val="3"/>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 xml:space="preserve">No. of Students </w:t>
            </w:r>
          </w:p>
        </w:tc>
      </w:tr>
      <w:tr w:rsidR="00844846" w:rsidRPr="00A55E93" w:rsidTr="00844846">
        <w:trPr>
          <w:trHeight w:val="315"/>
          <w:jc w:val="center"/>
        </w:trPr>
        <w:tc>
          <w:tcPr>
            <w:tcW w:w="610" w:type="dxa"/>
            <w:vMerge/>
            <w:vAlign w:val="center"/>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p>
        </w:tc>
        <w:tc>
          <w:tcPr>
            <w:tcW w:w="2440" w:type="dxa"/>
            <w:vMerge/>
            <w:vAlign w:val="center"/>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p>
        </w:tc>
        <w:tc>
          <w:tcPr>
            <w:tcW w:w="1156" w:type="dxa"/>
            <w:vMerge/>
            <w:vAlign w:val="center"/>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Guide</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Co-Guide</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Total</w:t>
            </w:r>
          </w:p>
        </w:tc>
      </w:tr>
      <w:tr w:rsidR="00844846" w:rsidRPr="00A55E93" w:rsidTr="00A55E93">
        <w:trPr>
          <w:trHeight w:val="179"/>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S. Krishnaiah</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Civil</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r>
      <w:tr w:rsidR="00844846" w:rsidRPr="00A55E93" w:rsidTr="00844846">
        <w:trPr>
          <w:trHeight w:val="277"/>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C. Sashidhar</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Civil</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6</w:t>
            </w:r>
          </w:p>
        </w:tc>
      </w:tr>
      <w:tr w:rsidR="006B1186" w:rsidRPr="00A55E93" w:rsidTr="00844846">
        <w:trPr>
          <w:trHeight w:val="277"/>
          <w:jc w:val="center"/>
        </w:trPr>
        <w:tc>
          <w:tcPr>
            <w:tcW w:w="610" w:type="dxa"/>
            <w:shd w:val="clear" w:color="auto" w:fill="auto"/>
            <w:noWrap/>
            <w:hideMark/>
          </w:tcPr>
          <w:p w:rsidR="006B1186"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2440" w:type="dxa"/>
            <w:shd w:val="clear" w:color="auto" w:fill="auto"/>
            <w:hideMark/>
          </w:tcPr>
          <w:p w:rsidR="006B1186" w:rsidRPr="00A55E93" w:rsidRDefault="006B1186"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V. Sankar</w:t>
            </w:r>
          </w:p>
        </w:tc>
        <w:tc>
          <w:tcPr>
            <w:tcW w:w="1156"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EEE</w:t>
            </w:r>
          </w:p>
        </w:tc>
        <w:tc>
          <w:tcPr>
            <w:tcW w:w="706"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772"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r>
      <w:tr w:rsidR="006B1186" w:rsidRPr="00A55E93" w:rsidTr="00844846">
        <w:trPr>
          <w:trHeight w:val="277"/>
          <w:jc w:val="center"/>
        </w:trPr>
        <w:tc>
          <w:tcPr>
            <w:tcW w:w="610" w:type="dxa"/>
            <w:shd w:val="clear" w:color="auto" w:fill="auto"/>
            <w:noWrap/>
            <w:hideMark/>
          </w:tcPr>
          <w:p w:rsidR="006B1186"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c>
          <w:tcPr>
            <w:tcW w:w="2440" w:type="dxa"/>
            <w:shd w:val="clear" w:color="auto" w:fill="auto"/>
            <w:hideMark/>
          </w:tcPr>
          <w:p w:rsidR="006B1186" w:rsidRPr="00A55E93" w:rsidRDefault="006B1186"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M. Vijay Kumar</w:t>
            </w:r>
          </w:p>
        </w:tc>
        <w:tc>
          <w:tcPr>
            <w:tcW w:w="1156"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EEE</w:t>
            </w:r>
          </w:p>
        </w:tc>
        <w:tc>
          <w:tcPr>
            <w:tcW w:w="706"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995"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c>
          <w:tcPr>
            <w:tcW w:w="772"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8</w:t>
            </w:r>
          </w:p>
        </w:tc>
      </w:tr>
      <w:tr w:rsidR="006B1186" w:rsidRPr="00A55E93" w:rsidTr="00844846">
        <w:trPr>
          <w:trHeight w:val="277"/>
          <w:jc w:val="center"/>
        </w:trPr>
        <w:tc>
          <w:tcPr>
            <w:tcW w:w="610" w:type="dxa"/>
            <w:shd w:val="clear" w:color="auto" w:fill="auto"/>
            <w:noWrap/>
            <w:hideMark/>
          </w:tcPr>
          <w:p w:rsidR="006B1186"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c>
          <w:tcPr>
            <w:tcW w:w="2440" w:type="dxa"/>
            <w:shd w:val="clear" w:color="auto" w:fill="auto"/>
            <w:hideMark/>
          </w:tcPr>
          <w:p w:rsidR="006B1186" w:rsidRPr="00A55E93" w:rsidRDefault="006B1186"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Dr. P. Sujatha</w:t>
            </w:r>
          </w:p>
        </w:tc>
        <w:tc>
          <w:tcPr>
            <w:tcW w:w="1156"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EEE</w:t>
            </w:r>
          </w:p>
        </w:tc>
        <w:tc>
          <w:tcPr>
            <w:tcW w:w="706"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c>
          <w:tcPr>
            <w:tcW w:w="995"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c>
          <w:tcPr>
            <w:tcW w:w="772"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9</w:t>
            </w:r>
          </w:p>
        </w:tc>
      </w:tr>
      <w:tr w:rsidR="006B1186" w:rsidRPr="00A55E93" w:rsidTr="00844846">
        <w:trPr>
          <w:trHeight w:val="277"/>
          <w:jc w:val="center"/>
        </w:trPr>
        <w:tc>
          <w:tcPr>
            <w:tcW w:w="610" w:type="dxa"/>
            <w:shd w:val="clear" w:color="auto" w:fill="auto"/>
            <w:noWrap/>
            <w:hideMark/>
          </w:tcPr>
          <w:p w:rsidR="006B1186"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6</w:t>
            </w:r>
          </w:p>
        </w:tc>
        <w:tc>
          <w:tcPr>
            <w:tcW w:w="2440" w:type="dxa"/>
            <w:shd w:val="clear" w:color="auto" w:fill="auto"/>
            <w:hideMark/>
          </w:tcPr>
          <w:p w:rsidR="006B1186" w:rsidRPr="00A55E93" w:rsidRDefault="006B1186"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Dr. V. Ganesh</w:t>
            </w:r>
          </w:p>
        </w:tc>
        <w:tc>
          <w:tcPr>
            <w:tcW w:w="1156"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EEE</w:t>
            </w:r>
          </w:p>
        </w:tc>
        <w:tc>
          <w:tcPr>
            <w:tcW w:w="706"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772"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r>
      <w:tr w:rsidR="006B1186" w:rsidRPr="00A55E93" w:rsidTr="00844846">
        <w:trPr>
          <w:trHeight w:val="277"/>
          <w:jc w:val="center"/>
        </w:trPr>
        <w:tc>
          <w:tcPr>
            <w:tcW w:w="610" w:type="dxa"/>
            <w:shd w:val="clear" w:color="auto" w:fill="auto"/>
            <w:noWrap/>
            <w:hideMark/>
          </w:tcPr>
          <w:p w:rsidR="006B1186"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7</w:t>
            </w:r>
          </w:p>
        </w:tc>
        <w:tc>
          <w:tcPr>
            <w:tcW w:w="2440" w:type="dxa"/>
            <w:shd w:val="clear" w:color="auto" w:fill="auto"/>
            <w:hideMark/>
          </w:tcPr>
          <w:p w:rsidR="006B1186" w:rsidRPr="00A55E93" w:rsidRDefault="006B1186"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Dr. R. Kiranmayi</w:t>
            </w:r>
          </w:p>
        </w:tc>
        <w:tc>
          <w:tcPr>
            <w:tcW w:w="1156"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EEE</w:t>
            </w:r>
          </w:p>
        </w:tc>
        <w:tc>
          <w:tcPr>
            <w:tcW w:w="706"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772" w:type="dxa"/>
            <w:shd w:val="clear" w:color="auto" w:fill="auto"/>
            <w:noWrap/>
            <w:hideMark/>
          </w:tcPr>
          <w:p w:rsidR="006B1186" w:rsidRPr="00A55E93" w:rsidRDefault="006B1186"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r>
      <w:tr w:rsidR="009E681A" w:rsidRPr="00A55E93" w:rsidTr="00844846">
        <w:trPr>
          <w:trHeight w:val="277"/>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8</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K. Hema Chandra Reddy</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Mech.</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6</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7</w:t>
            </w:r>
          </w:p>
        </w:tc>
      </w:tr>
      <w:tr w:rsidR="009E681A" w:rsidRPr="00A55E93" w:rsidTr="00844846">
        <w:trPr>
          <w:trHeight w:val="277"/>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9</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K. Prahlada Rao</w:t>
            </w:r>
          </w:p>
        </w:tc>
        <w:tc>
          <w:tcPr>
            <w:tcW w:w="1156" w:type="dxa"/>
            <w:shd w:val="clear" w:color="auto" w:fill="auto"/>
            <w:noWrap/>
            <w:hideMark/>
          </w:tcPr>
          <w:p w:rsidR="009E681A" w:rsidRPr="00A55E93" w:rsidRDefault="009E681A" w:rsidP="00A9101E">
            <w:pPr>
              <w:spacing w:after="0" w:line="240" w:lineRule="auto"/>
              <w:jc w:val="center"/>
              <w:rPr>
                <w:rFonts w:ascii="Times New Roman" w:hAnsi="Times New Roman" w:cs="Times New Roman"/>
                <w:sz w:val="18"/>
                <w:szCs w:val="18"/>
              </w:rPr>
            </w:pPr>
            <w:r w:rsidRPr="00A55E93">
              <w:rPr>
                <w:rFonts w:ascii="Times New Roman" w:eastAsia="Times New Roman" w:hAnsi="Times New Roman" w:cs="Times New Roman"/>
                <w:sz w:val="18"/>
                <w:szCs w:val="18"/>
                <w:lang w:bidi="ar-SA"/>
              </w:rPr>
              <w:t>Mech.</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r>
      <w:tr w:rsidR="009E681A" w:rsidRPr="00A55E93" w:rsidTr="00844846">
        <w:trPr>
          <w:trHeight w:val="277"/>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10</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G. Prasanthi</w:t>
            </w:r>
          </w:p>
        </w:tc>
        <w:tc>
          <w:tcPr>
            <w:tcW w:w="1156" w:type="dxa"/>
            <w:shd w:val="clear" w:color="auto" w:fill="auto"/>
            <w:noWrap/>
            <w:hideMark/>
          </w:tcPr>
          <w:p w:rsidR="009E681A" w:rsidRPr="00A55E93" w:rsidRDefault="009E681A" w:rsidP="00A9101E">
            <w:pPr>
              <w:spacing w:after="0" w:line="240" w:lineRule="auto"/>
              <w:jc w:val="center"/>
              <w:rPr>
                <w:rFonts w:ascii="Times New Roman" w:hAnsi="Times New Roman" w:cs="Times New Roman"/>
                <w:sz w:val="18"/>
                <w:szCs w:val="18"/>
              </w:rPr>
            </w:pPr>
            <w:r w:rsidRPr="00A55E93">
              <w:rPr>
                <w:rFonts w:ascii="Times New Roman" w:eastAsia="Times New Roman" w:hAnsi="Times New Roman" w:cs="Times New Roman"/>
                <w:sz w:val="18"/>
                <w:szCs w:val="18"/>
                <w:lang w:bidi="ar-SA"/>
              </w:rPr>
              <w:t>Mech.</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r>
      <w:tr w:rsidR="009E681A" w:rsidRPr="00A55E93" w:rsidTr="00844846">
        <w:trPr>
          <w:trHeight w:val="277"/>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11</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M.L.S. Deva Kumar</w:t>
            </w:r>
          </w:p>
        </w:tc>
        <w:tc>
          <w:tcPr>
            <w:tcW w:w="1156" w:type="dxa"/>
            <w:shd w:val="clear" w:color="auto" w:fill="auto"/>
            <w:noWrap/>
            <w:hideMark/>
          </w:tcPr>
          <w:p w:rsidR="009E681A" w:rsidRPr="00A55E93" w:rsidRDefault="009E681A" w:rsidP="00A9101E">
            <w:pPr>
              <w:spacing w:after="0" w:line="240" w:lineRule="auto"/>
              <w:jc w:val="center"/>
              <w:rPr>
                <w:rFonts w:ascii="Times New Roman" w:hAnsi="Times New Roman" w:cs="Times New Roman"/>
                <w:sz w:val="18"/>
                <w:szCs w:val="18"/>
              </w:rPr>
            </w:pPr>
            <w:r w:rsidRPr="00A55E93">
              <w:rPr>
                <w:rFonts w:ascii="Times New Roman" w:eastAsia="Times New Roman" w:hAnsi="Times New Roman" w:cs="Times New Roman"/>
                <w:sz w:val="18"/>
                <w:szCs w:val="18"/>
                <w:lang w:bidi="ar-SA"/>
              </w:rPr>
              <w:t>Mech.</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6</w:t>
            </w:r>
          </w:p>
        </w:tc>
      </w:tr>
      <w:tr w:rsidR="009E681A" w:rsidRPr="00A55E93" w:rsidTr="00844846">
        <w:trPr>
          <w:trHeight w:val="277"/>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12</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B. Durga Prasad</w:t>
            </w:r>
          </w:p>
        </w:tc>
        <w:tc>
          <w:tcPr>
            <w:tcW w:w="1156" w:type="dxa"/>
            <w:shd w:val="clear" w:color="auto" w:fill="auto"/>
            <w:noWrap/>
            <w:hideMark/>
          </w:tcPr>
          <w:p w:rsidR="009E681A" w:rsidRPr="00A55E93" w:rsidRDefault="009E681A" w:rsidP="00A9101E">
            <w:pPr>
              <w:spacing w:after="0" w:line="240" w:lineRule="auto"/>
              <w:jc w:val="center"/>
              <w:rPr>
                <w:rFonts w:ascii="Times New Roman" w:hAnsi="Times New Roman" w:cs="Times New Roman"/>
                <w:sz w:val="18"/>
                <w:szCs w:val="18"/>
              </w:rPr>
            </w:pPr>
            <w:r w:rsidRPr="00A55E93">
              <w:rPr>
                <w:rFonts w:ascii="Times New Roman" w:eastAsia="Times New Roman" w:hAnsi="Times New Roman" w:cs="Times New Roman"/>
                <w:sz w:val="18"/>
                <w:szCs w:val="18"/>
                <w:lang w:bidi="ar-SA"/>
              </w:rPr>
              <w:t>Mech.</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r>
      <w:tr w:rsidR="009E681A" w:rsidRPr="00A55E93" w:rsidTr="00844846">
        <w:trPr>
          <w:trHeight w:val="277"/>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13</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Dr. B. Chandra Mohan Reddy</w:t>
            </w:r>
          </w:p>
        </w:tc>
        <w:tc>
          <w:tcPr>
            <w:tcW w:w="1156" w:type="dxa"/>
            <w:shd w:val="clear" w:color="auto" w:fill="auto"/>
            <w:noWrap/>
            <w:hideMark/>
          </w:tcPr>
          <w:p w:rsidR="009E681A" w:rsidRPr="00A55E93" w:rsidRDefault="009E681A" w:rsidP="00A9101E">
            <w:pPr>
              <w:spacing w:after="0" w:line="240" w:lineRule="auto"/>
              <w:jc w:val="center"/>
              <w:rPr>
                <w:rFonts w:ascii="Times New Roman" w:hAnsi="Times New Roman" w:cs="Times New Roman"/>
                <w:sz w:val="18"/>
                <w:szCs w:val="18"/>
              </w:rPr>
            </w:pPr>
            <w:r w:rsidRPr="00A55E93">
              <w:rPr>
                <w:rFonts w:ascii="Times New Roman" w:eastAsia="Times New Roman" w:hAnsi="Times New Roman" w:cs="Times New Roman"/>
                <w:sz w:val="18"/>
                <w:szCs w:val="18"/>
                <w:lang w:bidi="ar-SA"/>
              </w:rPr>
              <w:t>Mech.</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r>
      <w:tr w:rsidR="00844846" w:rsidRPr="00A55E93" w:rsidTr="00A55E93">
        <w:trPr>
          <w:trHeight w:val="197"/>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14</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M.N. Giriprasad</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ECE</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6</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7</w:t>
            </w:r>
          </w:p>
        </w:tc>
      </w:tr>
      <w:tr w:rsidR="00844846" w:rsidRPr="00A55E93" w:rsidTr="00844846">
        <w:trPr>
          <w:trHeight w:val="273"/>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15</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K. Ramanaidu</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ECE</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r>
      <w:tr w:rsidR="00844846" w:rsidRPr="00A55E93" w:rsidTr="00A55E93">
        <w:trPr>
          <w:trHeight w:val="233"/>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16</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V. Sumalatha</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ECE</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r>
      <w:tr w:rsidR="00844846" w:rsidRPr="00A55E93" w:rsidTr="00A55E93">
        <w:trPr>
          <w:trHeight w:val="197"/>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17</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P. Ramana Reddy</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ECE</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r>
      <w:tr w:rsidR="00844846" w:rsidRPr="00A55E93" w:rsidTr="00A55E93">
        <w:trPr>
          <w:trHeight w:val="224"/>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18</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Dr. D. Vishnuvardhan</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ECE</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r>
      <w:tr w:rsidR="00844846" w:rsidRPr="00A55E93" w:rsidTr="00844846">
        <w:trPr>
          <w:trHeight w:val="274"/>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19</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Dr. S. Aruna Mastani</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ECE</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r>
      <w:tr w:rsidR="00844846" w:rsidRPr="00A55E93" w:rsidTr="00844846">
        <w:trPr>
          <w:trHeight w:val="283"/>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20</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A. Ananda Rao</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CSE</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r>
      <w:tr w:rsidR="00844846" w:rsidRPr="00A55E93" w:rsidTr="00844846">
        <w:trPr>
          <w:trHeight w:val="283"/>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21</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B. Eswara Reddy</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CSE</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10</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10</w:t>
            </w:r>
          </w:p>
        </w:tc>
      </w:tr>
      <w:tr w:rsidR="00844846" w:rsidRPr="00A55E93" w:rsidTr="00844846">
        <w:trPr>
          <w:trHeight w:val="283"/>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22</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P. Chenna Reddy</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CSE</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10</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10</w:t>
            </w:r>
          </w:p>
        </w:tc>
      </w:tr>
      <w:tr w:rsidR="00844846" w:rsidRPr="00A55E93" w:rsidTr="00844846">
        <w:trPr>
          <w:trHeight w:val="274"/>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23</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C. Shobha Bindu</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CSE</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7</w:t>
            </w:r>
          </w:p>
        </w:tc>
      </w:tr>
      <w:tr w:rsidR="009E681A" w:rsidRPr="00A55E93" w:rsidTr="00844846">
        <w:trPr>
          <w:trHeight w:val="274"/>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24</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Dr. A. Suresh Babu</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CSE</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r>
      <w:tr w:rsidR="00844846" w:rsidRPr="00A55E93" w:rsidTr="00A55E93">
        <w:trPr>
          <w:trHeight w:val="125"/>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25</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Dr. A.P. Siva Kumar</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CSE</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r>
      <w:tr w:rsidR="009E681A" w:rsidRPr="00A55E93" w:rsidTr="00A55E93">
        <w:trPr>
          <w:trHeight w:val="269"/>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26</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D. Subba Rao</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Chemical</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r>
      <w:tr w:rsidR="00844846" w:rsidRPr="00A55E93" w:rsidTr="00A55E93">
        <w:trPr>
          <w:trHeight w:val="206"/>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27</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S.V. Satyanarayana</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Chemical</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r>
      <w:tr w:rsidR="00844846" w:rsidRPr="00A55E93" w:rsidTr="00844846">
        <w:trPr>
          <w:trHeight w:val="265"/>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28</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D. Subba Rao</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Bio-Tech.</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r>
      <w:tr w:rsidR="009E681A" w:rsidRPr="00A55E93" w:rsidTr="00844846">
        <w:trPr>
          <w:trHeight w:val="265"/>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29</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E. Keshava Reddy</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Mathematics</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r>
      <w:tr w:rsidR="009E681A" w:rsidRPr="00A55E93" w:rsidTr="00844846">
        <w:trPr>
          <w:trHeight w:val="265"/>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30</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G.S.S. Raju</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Mathematics</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r>
      <w:tr w:rsidR="009E681A" w:rsidRPr="00A55E93" w:rsidTr="00844846">
        <w:trPr>
          <w:trHeight w:val="265"/>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31</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R. Bhuvana Vijaya</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Mathematics</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r>
      <w:tr w:rsidR="009E681A" w:rsidRPr="00A55E93" w:rsidTr="00844846">
        <w:trPr>
          <w:trHeight w:val="265"/>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32</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Dr. K. Jayalakshmi</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Mathematics</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r>
      <w:tr w:rsidR="009E681A" w:rsidRPr="00A55E93" w:rsidTr="00844846">
        <w:trPr>
          <w:trHeight w:val="265"/>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lastRenderedPageBreak/>
              <w:t>33</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M. Suryanarayana Reddy</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Mathematics</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r>
      <w:tr w:rsidR="009E681A" w:rsidRPr="00A55E93" w:rsidTr="00844846">
        <w:trPr>
          <w:trHeight w:val="265"/>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34</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Dr. A. Saila Kumari</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Mathematics</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r>
      <w:tr w:rsidR="009E681A" w:rsidRPr="00A55E93" w:rsidTr="00844846">
        <w:trPr>
          <w:trHeight w:val="265"/>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35</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R. Padma Suvarna</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Physics</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r>
      <w:tr w:rsidR="009E681A" w:rsidRPr="00A55E93" w:rsidTr="00844846">
        <w:trPr>
          <w:trHeight w:val="265"/>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36</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K. Thyagarajan</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Physics</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6</w:t>
            </w:r>
          </w:p>
        </w:tc>
      </w:tr>
      <w:tr w:rsidR="00844846" w:rsidRPr="00A55E93" w:rsidTr="00844846">
        <w:trPr>
          <w:trHeight w:val="241"/>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37</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K. B. Chandra Sekhar</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Chemistry</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5</w:t>
            </w:r>
          </w:p>
        </w:tc>
      </w:tr>
      <w:tr w:rsidR="009E681A" w:rsidRPr="00A55E93" w:rsidTr="00844846">
        <w:trPr>
          <w:trHeight w:val="241"/>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38</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N. Devanna</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Chemistry</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r>
      <w:tr w:rsidR="00844846" w:rsidRPr="00A55E93" w:rsidTr="00844846">
        <w:trPr>
          <w:trHeight w:val="217"/>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39</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G.V. Subba Reddy</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Chemistry</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2</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r>
      <w:tr w:rsidR="00844846" w:rsidRPr="00A55E93" w:rsidTr="00844846">
        <w:trPr>
          <w:trHeight w:val="325"/>
          <w:jc w:val="center"/>
        </w:trPr>
        <w:tc>
          <w:tcPr>
            <w:tcW w:w="610" w:type="dxa"/>
            <w:shd w:val="clear" w:color="auto" w:fill="auto"/>
            <w:noWrap/>
            <w:hideMark/>
          </w:tcPr>
          <w:p w:rsidR="00321D84"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40</w:t>
            </w:r>
          </w:p>
        </w:tc>
        <w:tc>
          <w:tcPr>
            <w:tcW w:w="2440" w:type="dxa"/>
            <w:shd w:val="clear" w:color="auto" w:fill="auto"/>
            <w:hideMark/>
          </w:tcPr>
          <w:p w:rsidR="00321D84" w:rsidRPr="00A55E93" w:rsidRDefault="00321D84"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D. Subba Rao</w:t>
            </w:r>
          </w:p>
        </w:tc>
        <w:tc>
          <w:tcPr>
            <w:tcW w:w="115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Pharmacy</w:t>
            </w:r>
          </w:p>
        </w:tc>
        <w:tc>
          <w:tcPr>
            <w:tcW w:w="706"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772" w:type="dxa"/>
            <w:shd w:val="clear" w:color="auto" w:fill="auto"/>
            <w:noWrap/>
            <w:hideMark/>
          </w:tcPr>
          <w:p w:rsidR="00321D84" w:rsidRPr="00A55E93" w:rsidRDefault="00321D84"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r>
      <w:tr w:rsidR="009E681A" w:rsidRPr="00A55E93" w:rsidTr="00844846">
        <w:trPr>
          <w:trHeight w:val="347"/>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41</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S.V. Satyanarayana</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Pharmacy</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r>
      <w:tr w:rsidR="009E681A" w:rsidRPr="00A55E93" w:rsidTr="00844846">
        <w:trPr>
          <w:trHeight w:val="227"/>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42</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K. B. Chandra Sekhar</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Pharmacy</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9</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12</w:t>
            </w:r>
          </w:p>
        </w:tc>
      </w:tr>
      <w:tr w:rsidR="009E681A" w:rsidRPr="00A55E93" w:rsidTr="00844846">
        <w:trPr>
          <w:trHeight w:val="377"/>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43</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N. Devanna</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Pharmacy</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w:t>
            </w:r>
          </w:p>
        </w:tc>
      </w:tr>
      <w:tr w:rsidR="009E681A" w:rsidRPr="00A55E93" w:rsidTr="00A55E93">
        <w:trPr>
          <w:trHeight w:val="242"/>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44</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G.V. Subba Reddy</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Pharmacy</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3</w:t>
            </w:r>
          </w:p>
        </w:tc>
      </w:tr>
      <w:tr w:rsidR="009E681A" w:rsidRPr="00A55E93" w:rsidTr="00A55E93">
        <w:trPr>
          <w:trHeight w:val="179"/>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45</w:t>
            </w:r>
          </w:p>
        </w:tc>
        <w:tc>
          <w:tcPr>
            <w:tcW w:w="2440" w:type="dxa"/>
            <w:shd w:val="clear" w:color="auto" w:fill="auto"/>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Dr. T. Narayana Reddy</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Management</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10</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10</w:t>
            </w:r>
          </w:p>
        </w:tc>
      </w:tr>
      <w:tr w:rsidR="009E681A" w:rsidRPr="00A55E93" w:rsidTr="00844846">
        <w:trPr>
          <w:trHeight w:val="350"/>
          <w:jc w:val="center"/>
        </w:trPr>
        <w:tc>
          <w:tcPr>
            <w:tcW w:w="610" w:type="dxa"/>
            <w:shd w:val="clear" w:color="auto" w:fill="auto"/>
            <w:noWrap/>
            <w:hideMark/>
          </w:tcPr>
          <w:p w:rsidR="009E681A" w:rsidRPr="00A55E93" w:rsidRDefault="000137ED"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46</w:t>
            </w:r>
          </w:p>
        </w:tc>
        <w:tc>
          <w:tcPr>
            <w:tcW w:w="2440" w:type="dxa"/>
            <w:shd w:val="clear" w:color="auto" w:fill="auto"/>
            <w:noWrap/>
            <w:hideMark/>
          </w:tcPr>
          <w:p w:rsidR="009E681A" w:rsidRPr="00A55E93" w:rsidRDefault="009E681A" w:rsidP="00A9101E">
            <w:pPr>
              <w:spacing w:after="0" w:line="240" w:lineRule="auto"/>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Prof. N. Devanna</w:t>
            </w:r>
          </w:p>
        </w:tc>
        <w:tc>
          <w:tcPr>
            <w:tcW w:w="115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Food Technology</w:t>
            </w:r>
          </w:p>
        </w:tc>
        <w:tc>
          <w:tcPr>
            <w:tcW w:w="706"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c>
          <w:tcPr>
            <w:tcW w:w="995"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0</w:t>
            </w:r>
          </w:p>
        </w:tc>
        <w:tc>
          <w:tcPr>
            <w:tcW w:w="772" w:type="dxa"/>
            <w:shd w:val="clear" w:color="auto" w:fill="auto"/>
            <w:noWrap/>
            <w:hideMark/>
          </w:tcPr>
          <w:p w:rsidR="009E681A" w:rsidRPr="00A55E93" w:rsidRDefault="009E681A" w:rsidP="00A9101E">
            <w:pPr>
              <w:spacing w:after="0" w:line="240" w:lineRule="auto"/>
              <w:jc w:val="center"/>
              <w:rPr>
                <w:rFonts w:ascii="Times New Roman" w:eastAsia="Times New Roman" w:hAnsi="Times New Roman" w:cs="Times New Roman"/>
                <w:sz w:val="18"/>
                <w:szCs w:val="18"/>
                <w:lang w:bidi="ar-SA"/>
              </w:rPr>
            </w:pPr>
            <w:r w:rsidRPr="00A55E93">
              <w:rPr>
                <w:rFonts w:ascii="Times New Roman" w:eastAsia="Times New Roman" w:hAnsi="Times New Roman" w:cs="Times New Roman"/>
                <w:sz w:val="18"/>
                <w:szCs w:val="18"/>
                <w:lang w:bidi="ar-SA"/>
              </w:rPr>
              <w:t>1</w:t>
            </w:r>
          </w:p>
        </w:tc>
      </w:tr>
      <w:tr w:rsidR="009E681A" w:rsidRPr="00A55E93" w:rsidTr="00844846">
        <w:trPr>
          <w:trHeight w:val="53"/>
          <w:jc w:val="center"/>
        </w:trPr>
        <w:tc>
          <w:tcPr>
            <w:tcW w:w="4206" w:type="dxa"/>
            <w:gridSpan w:val="3"/>
            <w:shd w:val="clear" w:color="auto" w:fill="auto"/>
            <w:noWrap/>
            <w:hideMark/>
          </w:tcPr>
          <w:p w:rsidR="009E681A" w:rsidRPr="00A55E93" w:rsidRDefault="009E681A" w:rsidP="00A9101E">
            <w:pPr>
              <w:spacing w:after="0" w:line="240" w:lineRule="auto"/>
              <w:jc w:val="right"/>
              <w:rPr>
                <w:rFonts w:ascii="Times New Roman" w:eastAsia="Times New Roman" w:hAnsi="Times New Roman" w:cs="Times New Roman"/>
                <w:b/>
                <w:bCs/>
                <w:sz w:val="18"/>
                <w:szCs w:val="18"/>
                <w:lang w:bidi="ar-SA"/>
              </w:rPr>
            </w:pPr>
            <w:r w:rsidRPr="00A55E93">
              <w:rPr>
                <w:rFonts w:ascii="Times New Roman" w:eastAsia="Times New Roman" w:hAnsi="Times New Roman" w:cs="Times New Roman"/>
                <w:b/>
                <w:bCs/>
                <w:sz w:val="18"/>
                <w:szCs w:val="18"/>
                <w:lang w:bidi="ar-SA"/>
              </w:rPr>
              <w:t xml:space="preserve">Total :  </w:t>
            </w:r>
          </w:p>
        </w:tc>
        <w:tc>
          <w:tcPr>
            <w:tcW w:w="706" w:type="dxa"/>
            <w:shd w:val="clear" w:color="auto" w:fill="auto"/>
            <w:noWrap/>
            <w:hideMark/>
          </w:tcPr>
          <w:p w:rsidR="009E681A" w:rsidRPr="00A55E93" w:rsidRDefault="003570C6" w:rsidP="00A9101E">
            <w:pPr>
              <w:spacing w:after="0" w:line="240" w:lineRule="auto"/>
              <w:jc w:val="center"/>
              <w:rPr>
                <w:rFonts w:ascii="Times New Roman" w:eastAsia="Times New Roman" w:hAnsi="Times New Roman" w:cs="Times New Roman"/>
                <w:b/>
                <w:bCs/>
                <w:sz w:val="18"/>
                <w:szCs w:val="18"/>
                <w:lang w:bidi="ar-SA"/>
              </w:rPr>
            </w:pPr>
            <w:r w:rsidRPr="00A55E93">
              <w:rPr>
                <w:rFonts w:ascii="Times New Roman" w:eastAsia="Times New Roman" w:hAnsi="Times New Roman" w:cs="Times New Roman"/>
                <w:b/>
                <w:bCs/>
                <w:sz w:val="18"/>
                <w:szCs w:val="18"/>
                <w:lang w:bidi="ar-SA"/>
              </w:rPr>
              <w:fldChar w:fldCharType="begin"/>
            </w:r>
            <w:r w:rsidR="009E681A" w:rsidRPr="00A55E93">
              <w:rPr>
                <w:rFonts w:ascii="Times New Roman" w:eastAsia="Times New Roman" w:hAnsi="Times New Roman" w:cs="Times New Roman"/>
                <w:b/>
                <w:bCs/>
                <w:sz w:val="18"/>
                <w:szCs w:val="18"/>
                <w:lang w:bidi="ar-SA"/>
              </w:rPr>
              <w:instrText xml:space="preserve"> =SUM(ABOVE) </w:instrText>
            </w:r>
            <w:r w:rsidRPr="00A55E93">
              <w:rPr>
                <w:rFonts w:ascii="Times New Roman" w:eastAsia="Times New Roman" w:hAnsi="Times New Roman" w:cs="Times New Roman"/>
                <w:b/>
                <w:bCs/>
                <w:sz w:val="18"/>
                <w:szCs w:val="18"/>
                <w:lang w:bidi="ar-SA"/>
              </w:rPr>
              <w:fldChar w:fldCharType="separate"/>
            </w:r>
            <w:r w:rsidR="009E681A" w:rsidRPr="00A55E93">
              <w:rPr>
                <w:rFonts w:ascii="Times New Roman" w:eastAsia="Times New Roman" w:hAnsi="Times New Roman" w:cs="Times New Roman"/>
                <w:b/>
                <w:bCs/>
                <w:noProof/>
                <w:sz w:val="18"/>
                <w:szCs w:val="18"/>
                <w:lang w:bidi="ar-SA"/>
              </w:rPr>
              <w:t>54</w:t>
            </w:r>
            <w:r w:rsidRPr="00A55E93">
              <w:rPr>
                <w:rFonts w:ascii="Times New Roman" w:eastAsia="Times New Roman" w:hAnsi="Times New Roman" w:cs="Times New Roman"/>
                <w:b/>
                <w:bCs/>
                <w:sz w:val="18"/>
                <w:szCs w:val="18"/>
                <w:lang w:bidi="ar-SA"/>
              </w:rPr>
              <w:fldChar w:fldCharType="end"/>
            </w:r>
          </w:p>
        </w:tc>
        <w:tc>
          <w:tcPr>
            <w:tcW w:w="995" w:type="dxa"/>
            <w:shd w:val="clear" w:color="auto" w:fill="auto"/>
            <w:noWrap/>
            <w:hideMark/>
          </w:tcPr>
          <w:p w:rsidR="009E681A" w:rsidRPr="00A55E93" w:rsidRDefault="003570C6" w:rsidP="00A9101E">
            <w:pPr>
              <w:spacing w:after="0" w:line="240" w:lineRule="auto"/>
              <w:jc w:val="center"/>
              <w:rPr>
                <w:rFonts w:ascii="Times New Roman" w:eastAsia="Times New Roman" w:hAnsi="Times New Roman" w:cs="Times New Roman"/>
                <w:b/>
                <w:bCs/>
                <w:sz w:val="18"/>
                <w:szCs w:val="18"/>
                <w:lang w:bidi="ar-SA"/>
              </w:rPr>
            </w:pPr>
            <w:r w:rsidRPr="00A55E93">
              <w:rPr>
                <w:rFonts w:ascii="Times New Roman" w:eastAsia="Times New Roman" w:hAnsi="Times New Roman" w:cs="Times New Roman"/>
                <w:b/>
                <w:bCs/>
                <w:sz w:val="18"/>
                <w:szCs w:val="18"/>
                <w:lang w:bidi="ar-SA"/>
              </w:rPr>
              <w:fldChar w:fldCharType="begin"/>
            </w:r>
            <w:r w:rsidR="009E681A" w:rsidRPr="00A55E93">
              <w:rPr>
                <w:rFonts w:ascii="Times New Roman" w:eastAsia="Times New Roman" w:hAnsi="Times New Roman" w:cs="Times New Roman"/>
                <w:b/>
                <w:bCs/>
                <w:sz w:val="18"/>
                <w:szCs w:val="18"/>
                <w:lang w:bidi="ar-SA"/>
              </w:rPr>
              <w:instrText xml:space="preserve"> =SUM(ABOVE) </w:instrText>
            </w:r>
            <w:r w:rsidRPr="00A55E93">
              <w:rPr>
                <w:rFonts w:ascii="Times New Roman" w:eastAsia="Times New Roman" w:hAnsi="Times New Roman" w:cs="Times New Roman"/>
                <w:b/>
                <w:bCs/>
                <w:sz w:val="18"/>
                <w:szCs w:val="18"/>
                <w:lang w:bidi="ar-SA"/>
              </w:rPr>
              <w:fldChar w:fldCharType="separate"/>
            </w:r>
            <w:r w:rsidR="009E681A" w:rsidRPr="00A55E93">
              <w:rPr>
                <w:rFonts w:ascii="Times New Roman" w:eastAsia="Times New Roman" w:hAnsi="Times New Roman" w:cs="Times New Roman"/>
                <w:b/>
                <w:bCs/>
                <w:noProof/>
                <w:sz w:val="18"/>
                <w:szCs w:val="18"/>
                <w:lang w:bidi="ar-SA"/>
              </w:rPr>
              <w:t>135</w:t>
            </w:r>
            <w:r w:rsidRPr="00A55E93">
              <w:rPr>
                <w:rFonts w:ascii="Times New Roman" w:eastAsia="Times New Roman" w:hAnsi="Times New Roman" w:cs="Times New Roman"/>
                <w:b/>
                <w:bCs/>
                <w:sz w:val="18"/>
                <w:szCs w:val="18"/>
                <w:lang w:bidi="ar-SA"/>
              </w:rPr>
              <w:fldChar w:fldCharType="end"/>
            </w:r>
          </w:p>
        </w:tc>
        <w:tc>
          <w:tcPr>
            <w:tcW w:w="772" w:type="dxa"/>
            <w:shd w:val="clear" w:color="auto" w:fill="auto"/>
            <w:noWrap/>
            <w:hideMark/>
          </w:tcPr>
          <w:p w:rsidR="009E681A" w:rsidRPr="00A55E93" w:rsidRDefault="003570C6" w:rsidP="00A9101E">
            <w:pPr>
              <w:spacing w:after="0" w:line="240" w:lineRule="auto"/>
              <w:jc w:val="center"/>
              <w:rPr>
                <w:rFonts w:ascii="Times New Roman" w:eastAsia="Times New Roman" w:hAnsi="Times New Roman" w:cs="Times New Roman"/>
                <w:b/>
                <w:bCs/>
                <w:sz w:val="18"/>
                <w:szCs w:val="18"/>
                <w:lang w:bidi="ar-SA"/>
              </w:rPr>
            </w:pPr>
            <w:r w:rsidRPr="00A55E93">
              <w:rPr>
                <w:rFonts w:ascii="Times New Roman" w:eastAsia="Times New Roman" w:hAnsi="Times New Roman" w:cs="Times New Roman"/>
                <w:b/>
                <w:bCs/>
                <w:sz w:val="18"/>
                <w:szCs w:val="18"/>
                <w:lang w:bidi="ar-SA"/>
              </w:rPr>
              <w:fldChar w:fldCharType="begin"/>
            </w:r>
            <w:r w:rsidR="009E681A" w:rsidRPr="00A55E93">
              <w:rPr>
                <w:rFonts w:ascii="Times New Roman" w:eastAsia="Times New Roman" w:hAnsi="Times New Roman" w:cs="Times New Roman"/>
                <w:b/>
                <w:bCs/>
                <w:sz w:val="18"/>
                <w:szCs w:val="18"/>
                <w:lang w:bidi="ar-SA"/>
              </w:rPr>
              <w:instrText xml:space="preserve"> =SUM(ABOVE) </w:instrText>
            </w:r>
            <w:r w:rsidRPr="00A55E93">
              <w:rPr>
                <w:rFonts w:ascii="Times New Roman" w:eastAsia="Times New Roman" w:hAnsi="Times New Roman" w:cs="Times New Roman"/>
                <w:b/>
                <w:bCs/>
                <w:sz w:val="18"/>
                <w:szCs w:val="18"/>
                <w:lang w:bidi="ar-SA"/>
              </w:rPr>
              <w:fldChar w:fldCharType="separate"/>
            </w:r>
            <w:r w:rsidR="009E681A" w:rsidRPr="00A55E93">
              <w:rPr>
                <w:rFonts w:ascii="Times New Roman" w:eastAsia="Times New Roman" w:hAnsi="Times New Roman" w:cs="Times New Roman"/>
                <w:b/>
                <w:bCs/>
                <w:noProof/>
                <w:sz w:val="18"/>
                <w:szCs w:val="18"/>
                <w:lang w:bidi="ar-SA"/>
              </w:rPr>
              <w:t>18</w:t>
            </w:r>
            <w:r w:rsidRPr="00A55E93">
              <w:rPr>
                <w:rFonts w:ascii="Times New Roman" w:eastAsia="Times New Roman" w:hAnsi="Times New Roman" w:cs="Times New Roman"/>
                <w:b/>
                <w:bCs/>
                <w:sz w:val="18"/>
                <w:szCs w:val="18"/>
                <w:lang w:bidi="ar-SA"/>
              </w:rPr>
              <w:fldChar w:fldCharType="end"/>
            </w:r>
            <w:r w:rsidR="009E681A" w:rsidRPr="00A55E93">
              <w:rPr>
                <w:rFonts w:ascii="Times New Roman" w:eastAsia="Times New Roman" w:hAnsi="Times New Roman" w:cs="Times New Roman"/>
                <w:b/>
                <w:bCs/>
                <w:noProof/>
                <w:sz w:val="18"/>
                <w:szCs w:val="18"/>
                <w:lang w:bidi="ar-SA"/>
              </w:rPr>
              <w:t>9</w:t>
            </w:r>
          </w:p>
        </w:tc>
      </w:tr>
    </w:tbl>
    <w:p w:rsidR="004E04B1" w:rsidRPr="00EC6D6F" w:rsidRDefault="00B42302" w:rsidP="002425C3">
      <w:pPr>
        <w:spacing w:after="0" w:line="240" w:lineRule="auto"/>
        <w:ind w:left="-426" w:right="-364"/>
        <w:contextualSpacing/>
        <w:rPr>
          <w:rFonts w:ascii="Times New Roman" w:eastAsia="Times New Roman" w:hAnsi="Times New Roman" w:cs="Times New Roman"/>
          <w:bCs/>
          <w:lang w:bidi="ar-SA"/>
        </w:rPr>
      </w:pPr>
      <w:r w:rsidRPr="00EC6D6F">
        <w:rPr>
          <w:rFonts w:ascii="Times New Roman" w:eastAsia="Times New Roman" w:hAnsi="Times New Roman" w:cs="Times New Roman"/>
          <w:b/>
          <w:lang w:bidi="ar-SA"/>
        </w:rPr>
        <w:t xml:space="preserve">   </w:t>
      </w:r>
      <w:r w:rsidR="004E04B1" w:rsidRPr="00EC6D6F">
        <w:rPr>
          <w:rFonts w:ascii="Times New Roman" w:eastAsia="Times New Roman" w:hAnsi="Times New Roman" w:cs="Times New Roman"/>
          <w:b/>
          <w:lang w:bidi="ar-SA"/>
        </w:rPr>
        <w:t xml:space="preserve"> </w:t>
      </w:r>
    </w:p>
    <w:p w:rsidR="00883998" w:rsidRPr="00EC6D6F" w:rsidRDefault="00883998" w:rsidP="00883998">
      <w:pPr>
        <w:pStyle w:val="NoSpacing"/>
        <w:jc w:val="both"/>
        <w:rPr>
          <w:rFonts w:ascii="Times New Roman" w:hAnsi="Times New Roman"/>
          <w:b/>
          <w:sz w:val="24"/>
          <w:szCs w:val="24"/>
        </w:rPr>
      </w:pPr>
      <w:r w:rsidRPr="00EC6D6F">
        <w:rPr>
          <w:rFonts w:ascii="Times New Roman" w:hAnsi="Times New Roman"/>
          <w:b/>
          <w:sz w:val="24"/>
          <w:szCs w:val="24"/>
        </w:rPr>
        <w:t>Sponsored Research Activities:</w:t>
      </w:r>
    </w:p>
    <w:p w:rsidR="00883998" w:rsidRPr="00EC6D6F" w:rsidRDefault="00883998" w:rsidP="00883998">
      <w:pPr>
        <w:pStyle w:val="NoSpacing"/>
        <w:jc w:val="both"/>
        <w:rPr>
          <w:rFonts w:ascii="Times New Roman" w:hAnsi="Times New Roman"/>
          <w:b/>
          <w:sz w:val="12"/>
          <w:szCs w:val="12"/>
        </w:rPr>
      </w:pPr>
    </w:p>
    <w:p w:rsidR="00883998" w:rsidRPr="00A55E93" w:rsidRDefault="00883998" w:rsidP="00A55E93">
      <w:pPr>
        <w:pStyle w:val="NoSpacing"/>
        <w:jc w:val="both"/>
        <w:rPr>
          <w:rFonts w:ascii="Times New Roman" w:hAnsi="Times New Roman"/>
          <w:bCs/>
        </w:rPr>
      </w:pPr>
      <w:r w:rsidRPr="00A55E93">
        <w:rPr>
          <w:rFonts w:ascii="Times New Roman" w:hAnsi="Times New Roman"/>
          <w:bCs/>
        </w:rPr>
        <w:t>The faculty members of various departments of constituent units have received research projects from various funding agencies like UGC, AICTE, DST, etc. The faculty members of this University have continuously strived to achieve newer heights. The contribution of the faculty members towards continued research is greatly appreciated.</w:t>
      </w:r>
    </w:p>
    <w:p w:rsidR="00883998" w:rsidRDefault="00883998" w:rsidP="00A55E93">
      <w:pPr>
        <w:pStyle w:val="NoSpacing"/>
        <w:jc w:val="both"/>
        <w:rPr>
          <w:rFonts w:ascii="Times New Roman" w:hAnsi="Times New Roman"/>
          <w:bCs/>
          <w:sz w:val="10"/>
        </w:rPr>
      </w:pPr>
    </w:p>
    <w:p w:rsidR="00A55E93" w:rsidRPr="00A55E93" w:rsidRDefault="00A55E93" w:rsidP="00A55E93">
      <w:pPr>
        <w:pStyle w:val="NoSpacing"/>
        <w:jc w:val="both"/>
        <w:rPr>
          <w:rFonts w:ascii="Times New Roman" w:hAnsi="Times New Roman"/>
          <w:bCs/>
          <w:sz w:val="10"/>
        </w:rPr>
      </w:pPr>
    </w:p>
    <w:p w:rsidR="00883998" w:rsidRDefault="00883998" w:rsidP="00A55E93">
      <w:pPr>
        <w:pStyle w:val="NoSpacing"/>
        <w:jc w:val="both"/>
        <w:rPr>
          <w:rFonts w:ascii="Times New Roman" w:hAnsi="Times New Roman"/>
          <w:bCs/>
        </w:rPr>
      </w:pPr>
      <w:r w:rsidRPr="00A55E93">
        <w:rPr>
          <w:rFonts w:ascii="Times New Roman" w:hAnsi="Times New Roman"/>
          <w:bCs/>
        </w:rPr>
        <w:t>Details of research projects sanctioned/ongoing since the last convocation are given below:</w:t>
      </w:r>
    </w:p>
    <w:p w:rsidR="00A55E93" w:rsidRPr="00FD7F02" w:rsidRDefault="00A55E93" w:rsidP="00A55E93">
      <w:pPr>
        <w:pStyle w:val="NoSpacing"/>
        <w:jc w:val="both"/>
        <w:rPr>
          <w:rFonts w:ascii="Times New Roman" w:hAnsi="Times New Roman"/>
          <w:bCs/>
          <w:sz w:val="16"/>
        </w:rPr>
      </w:pPr>
    </w:p>
    <w:p w:rsidR="00BB23AD" w:rsidRPr="00A55E93" w:rsidRDefault="00BB23AD" w:rsidP="00A55E93">
      <w:pPr>
        <w:pStyle w:val="ListParagraph"/>
        <w:numPr>
          <w:ilvl w:val="0"/>
          <w:numId w:val="18"/>
        </w:numPr>
        <w:spacing w:after="160" w:line="240" w:lineRule="auto"/>
        <w:ind w:left="360"/>
        <w:jc w:val="both"/>
        <w:rPr>
          <w:rFonts w:ascii="Times New Roman" w:hAnsi="Times New Roman" w:cs="Times New Roman"/>
        </w:rPr>
      </w:pPr>
      <w:r w:rsidRPr="00A55E93">
        <w:rPr>
          <w:rFonts w:ascii="Times New Roman" w:hAnsi="Times New Roman" w:cs="Times New Roman"/>
        </w:rPr>
        <w:t>Dr. C. Sasidhar, P</w:t>
      </w:r>
      <w:r w:rsidR="002425C3" w:rsidRPr="00A55E93">
        <w:rPr>
          <w:rFonts w:ascii="Times New Roman" w:hAnsi="Times New Roman" w:cs="Times New Roman"/>
        </w:rPr>
        <w:t>rofessor of Civil Engineering D</w:t>
      </w:r>
      <w:r w:rsidRPr="00A55E93">
        <w:rPr>
          <w:rFonts w:ascii="Times New Roman" w:hAnsi="Times New Roman" w:cs="Times New Roman"/>
        </w:rPr>
        <w:t>epartment JNTUACEA is working ongoing research project titled Cost versus seismic performance of reinforced concrete buildings designed for different force/response reduction factors by AICTE for amount 4.98 lakhs.</w:t>
      </w:r>
    </w:p>
    <w:p w:rsidR="000137ED" w:rsidRDefault="00BB23AD" w:rsidP="00A55E93">
      <w:pPr>
        <w:pStyle w:val="ListParagraph"/>
        <w:numPr>
          <w:ilvl w:val="0"/>
          <w:numId w:val="18"/>
        </w:numPr>
        <w:spacing w:after="160" w:line="240" w:lineRule="auto"/>
        <w:ind w:left="360"/>
        <w:jc w:val="both"/>
        <w:rPr>
          <w:rFonts w:ascii="Times New Roman" w:hAnsi="Times New Roman" w:cs="Times New Roman"/>
        </w:rPr>
      </w:pPr>
      <w:r w:rsidRPr="00A55E93">
        <w:rPr>
          <w:rFonts w:ascii="Times New Roman" w:hAnsi="Times New Roman" w:cs="Times New Roman"/>
        </w:rPr>
        <w:t>Dr. K. Hemach</w:t>
      </w:r>
      <w:r w:rsidR="002425C3" w:rsidRPr="00A55E93">
        <w:rPr>
          <w:rFonts w:ascii="Times New Roman" w:hAnsi="Times New Roman" w:cs="Times New Roman"/>
        </w:rPr>
        <w:t>andra Reddy, Professor Mechanical E</w:t>
      </w:r>
      <w:r w:rsidRPr="00A55E93">
        <w:rPr>
          <w:rFonts w:ascii="Times New Roman" w:hAnsi="Times New Roman" w:cs="Times New Roman"/>
        </w:rPr>
        <w:t xml:space="preserve">ngineering &amp; Dr. P. Dinesh Shankar Reddy Chemical Engineering of JNTUACEA is working ongoing research project titled </w:t>
      </w:r>
      <w:r w:rsidRPr="00A55E93">
        <w:rPr>
          <w:rFonts w:ascii="Times New Roman" w:hAnsi="Times New Roman" w:cs="Times New Roman"/>
        </w:rPr>
        <w:lastRenderedPageBreak/>
        <w:t>Nanoparticle Enhanced phase Change Material Microcapsules/Fibers for Advanced Energy storage and Allied Applications sponsored by DST-SERB for amount 37.83 Lakhs 02</w:t>
      </w:r>
      <w:r w:rsidRPr="00A55E93">
        <w:rPr>
          <w:rFonts w:ascii="Times New Roman" w:hAnsi="Times New Roman" w:cs="Times New Roman"/>
          <w:vertAlign w:val="superscript"/>
        </w:rPr>
        <w:t xml:space="preserve">nd </w:t>
      </w:r>
      <w:r w:rsidRPr="00A55E93">
        <w:rPr>
          <w:rFonts w:ascii="Times New Roman" w:hAnsi="Times New Roman" w:cs="Times New Roman"/>
        </w:rPr>
        <w:t>Nov. 2018</w:t>
      </w:r>
      <w:r w:rsidR="000137ED" w:rsidRPr="00A55E93">
        <w:rPr>
          <w:rFonts w:ascii="Times New Roman" w:hAnsi="Times New Roman" w:cs="Times New Roman"/>
        </w:rPr>
        <w:t>.</w:t>
      </w:r>
    </w:p>
    <w:p w:rsidR="00BB23AD" w:rsidRPr="00EC6D6F" w:rsidRDefault="00BB23AD" w:rsidP="00FB3B26">
      <w:pPr>
        <w:pStyle w:val="ListParagraph"/>
        <w:numPr>
          <w:ilvl w:val="0"/>
          <w:numId w:val="18"/>
        </w:numPr>
        <w:ind w:left="360"/>
        <w:jc w:val="both"/>
        <w:rPr>
          <w:rFonts w:ascii="Times New Roman" w:hAnsi="Times New Roman" w:cs="Times New Roman"/>
        </w:rPr>
      </w:pPr>
      <w:r w:rsidRPr="00EC6D6F">
        <w:rPr>
          <w:rFonts w:ascii="Times New Roman" w:hAnsi="Times New Roman" w:cs="Times New Roman"/>
          <w:kern w:val="24"/>
        </w:rPr>
        <w:t>Dr. K. Hemachandra Reddy,</w:t>
      </w:r>
      <w:r w:rsidR="002425C3" w:rsidRPr="00EC6D6F">
        <w:rPr>
          <w:rFonts w:ascii="Times New Roman" w:hAnsi="Times New Roman" w:cs="Times New Roman"/>
        </w:rPr>
        <w:t xml:space="preserve"> Professor of Mechanical Engineering D</w:t>
      </w:r>
      <w:r w:rsidRPr="00EC6D6F">
        <w:rPr>
          <w:rFonts w:ascii="Times New Roman" w:hAnsi="Times New Roman" w:cs="Times New Roman"/>
        </w:rPr>
        <w:t xml:space="preserve">epartment JNTUACEA is working </w:t>
      </w:r>
      <w:r w:rsidR="002425C3" w:rsidRPr="00EC6D6F">
        <w:rPr>
          <w:rFonts w:ascii="Times New Roman" w:hAnsi="Times New Roman" w:cs="Times New Roman"/>
        </w:rPr>
        <w:t xml:space="preserve">on </w:t>
      </w:r>
      <w:r w:rsidRPr="00EC6D6F">
        <w:rPr>
          <w:rFonts w:ascii="Times New Roman" w:hAnsi="Times New Roman" w:cs="Times New Roman"/>
        </w:rPr>
        <w:t xml:space="preserve">ongoing research project titled </w:t>
      </w:r>
      <w:r w:rsidRPr="00EC6D6F">
        <w:rPr>
          <w:rFonts w:ascii="Times New Roman" w:hAnsi="Times New Roman" w:cs="Times New Roman"/>
          <w:kern w:val="24"/>
        </w:rPr>
        <w:t xml:space="preserve">Design and Development of Solar Dish Concentrator with Thermal Storage Options for Electricity Generation. </w:t>
      </w:r>
      <w:r w:rsidRPr="00EC6D6F">
        <w:rPr>
          <w:rFonts w:ascii="Times New Roman" w:hAnsi="Times New Roman" w:cs="Times New Roman"/>
        </w:rPr>
        <w:t>Allied Applications sponsored by DST-SERB for amount 55.16 Lakhs 02</w:t>
      </w:r>
      <w:r w:rsidRPr="00EC6D6F">
        <w:rPr>
          <w:rFonts w:ascii="Times New Roman" w:hAnsi="Times New Roman" w:cs="Times New Roman"/>
          <w:vertAlign w:val="superscript"/>
        </w:rPr>
        <w:t xml:space="preserve">nd </w:t>
      </w:r>
      <w:r w:rsidRPr="00EC6D6F">
        <w:rPr>
          <w:rFonts w:ascii="Times New Roman" w:hAnsi="Times New Roman" w:cs="Times New Roman"/>
        </w:rPr>
        <w:t>June 2017</w:t>
      </w:r>
    </w:p>
    <w:p w:rsidR="00BB23AD" w:rsidRPr="00EC6D6F" w:rsidRDefault="00BB23AD" w:rsidP="00FB3B26">
      <w:pPr>
        <w:pStyle w:val="ListParagraph"/>
        <w:numPr>
          <w:ilvl w:val="0"/>
          <w:numId w:val="18"/>
        </w:numPr>
        <w:ind w:left="360"/>
        <w:jc w:val="both"/>
        <w:rPr>
          <w:rFonts w:ascii="Times New Roman" w:eastAsia="Calibri" w:hAnsi="Times New Roman" w:cs="Times New Roman"/>
        </w:rPr>
      </w:pPr>
      <w:r w:rsidRPr="00EC6D6F">
        <w:rPr>
          <w:rFonts w:ascii="Times New Roman" w:hAnsi="Times New Roman" w:cs="Times New Roman"/>
        </w:rPr>
        <w:t>Dr. G.Mamatha, Assistant Professor of ECE</w:t>
      </w:r>
      <w:r w:rsidR="002425C3" w:rsidRPr="00EC6D6F">
        <w:rPr>
          <w:rFonts w:ascii="Times New Roman" w:hAnsi="Times New Roman" w:cs="Times New Roman"/>
        </w:rPr>
        <w:t>, JNTUACEA</w:t>
      </w:r>
      <w:r w:rsidRPr="00EC6D6F">
        <w:rPr>
          <w:rFonts w:ascii="Times New Roman" w:hAnsi="Times New Roman" w:cs="Times New Roman"/>
        </w:rPr>
        <w:t xml:space="preserve"> is working </w:t>
      </w:r>
      <w:r w:rsidR="002425C3" w:rsidRPr="00EC6D6F">
        <w:rPr>
          <w:rFonts w:ascii="Times New Roman" w:hAnsi="Times New Roman" w:cs="Times New Roman"/>
        </w:rPr>
        <w:t xml:space="preserve">on </w:t>
      </w:r>
      <w:r w:rsidRPr="00EC6D6F">
        <w:rPr>
          <w:rFonts w:ascii="Times New Roman" w:hAnsi="Times New Roman" w:cs="Times New Roman"/>
        </w:rPr>
        <w:t>ongoing research project on “Implementation of IOT security solutions for Health Care Monitoring systems” granted by Sicence and Engineering Research Board (SERB) worth Rs. 21,25,520/-.</w:t>
      </w:r>
    </w:p>
    <w:p w:rsidR="00BB23AD" w:rsidRPr="00EC6D6F" w:rsidRDefault="002425C3" w:rsidP="00FB3B26">
      <w:pPr>
        <w:pStyle w:val="ListParagraph"/>
        <w:numPr>
          <w:ilvl w:val="0"/>
          <w:numId w:val="18"/>
        </w:numPr>
        <w:spacing w:before="240" w:after="60" w:line="259" w:lineRule="auto"/>
        <w:ind w:left="360"/>
        <w:jc w:val="both"/>
        <w:rPr>
          <w:rFonts w:ascii="Times New Roman" w:hAnsi="Times New Roman" w:cs="Times New Roman"/>
        </w:rPr>
      </w:pPr>
      <w:r w:rsidRPr="00EC6D6F">
        <w:rPr>
          <w:rFonts w:ascii="Times New Roman" w:hAnsi="Times New Roman" w:cs="Times New Roman"/>
        </w:rPr>
        <w:t>P</w:t>
      </w:r>
      <w:r w:rsidR="00BB23AD" w:rsidRPr="00EC6D6F">
        <w:rPr>
          <w:rFonts w:ascii="Times New Roman" w:hAnsi="Times New Roman" w:cs="Times New Roman"/>
        </w:rPr>
        <w:t>r</w:t>
      </w:r>
      <w:r w:rsidRPr="00EC6D6F">
        <w:rPr>
          <w:rFonts w:ascii="Times New Roman" w:hAnsi="Times New Roman" w:cs="Times New Roman"/>
        </w:rPr>
        <w:t>of</w:t>
      </w:r>
      <w:r w:rsidR="00BB23AD" w:rsidRPr="00EC6D6F">
        <w:rPr>
          <w:rFonts w:ascii="Times New Roman" w:hAnsi="Times New Roman" w:cs="Times New Roman"/>
        </w:rPr>
        <w:t xml:space="preserve"> S.V. Satyanarayana, Dr. P. Dinesh Shankar Reddy, and Dr. B. Dil</w:t>
      </w:r>
      <w:r w:rsidR="005F4C8C" w:rsidRPr="00EC6D6F">
        <w:rPr>
          <w:rFonts w:ascii="Times New Roman" w:hAnsi="Times New Roman" w:cs="Times New Roman"/>
        </w:rPr>
        <w:t>i</w:t>
      </w:r>
      <w:r w:rsidR="00BB23AD" w:rsidRPr="00EC6D6F">
        <w:rPr>
          <w:rFonts w:ascii="Times New Roman" w:hAnsi="Times New Roman" w:cs="Times New Roman"/>
        </w:rPr>
        <w:t>p Kumar</w:t>
      </w:r>
      <w:r w:rsidRPr="00EC6D6F">
        <w:rPr>
          <w:rFonts w:ascii="Times New Roman" w:hAnsi="Times New Roman" w:cs="Times New Roman"/>
        </w:rPr>
        <w:t>,</w:t>
      </w:r>
      <w:r w:rsidR="00BB23AD" w:rsidRPr="00EC6D6F">
        <w:rPr>
          <w:rFonts w:ascii="Times New Roman" w:hAnsi="Times New Roman" w:cs="Times New Roman"/>
        </w:rPr>
        <w:t xml:space="preserve"> Chemical Engineering of JNTUACEA </w:t>
      </w:r>
      <w:r w:rsidRPr="00EC6D6F">
        <w:rPr>
          <w:rFonts w:ascii="Times New Roman" w:hAnsi="Times New Roman" w:cs="Times New Roman"/>
        </w:rPr>
        <w:t>working on ongoing research project titled “</w:t>
      </w:r>
      <w:r w:rsidR="00BB23AD" w:rsidRPr="00EC6D6F">
        <w:rPr>
          <w:rFonts w:ascii="Times New Roman" w:hAnsi="Times New Roman" w:cs="Times New Roman"/>
        </w:rPr>
        <w:t xml:space="preserve">Synthesis of Nanozeolites and Development of Highly Stable Mixed Matrix Membranes (MMM) for Dehydration of Hydrazine Hydrate Via Pervaporation" (Amount Rs 3278880), SERB, </w:t>
      </w:r>
      <w:r w:rsidR="00BB23AD" w:rsidRPr="00EC6D6F">
        <w:rPr>
          <w:rFonts w:ascii="Times New Roman" w:hAnsi="Times New Roman" w:cs="Times New Roman"/>
          <w:bCs/>
        </w:rPr>
        <w:t>[EMR/2017/002355 dated 26th November 2018.</w:t>
      </w:r>
    </w:p>
    <w:p w:rsidR="002425C3" w:rsidRPr="00EC6D6F" w:rsidRDefault="002425C3" w:rsidP="00FB3B26">
      <w:pPr>
        <w:pStyle w:val="ListParagraph"/>
        <w:numPr>
          <w:ilvl w:val="0"/>
          <w:numId w:val="18"/>
        </w:numPr>
        <w:spacing w:after="0" w:line="240" w:lineRule="auto"/>
        <w:ind w:left="360"/>
        <w:jc w:val="both"/>
        <w:rPr>
          <w:rFonts w:ascii="Times New Roman" w:hAnsi="Times New Roman" w:cs="Times New Roman"/>
          <w:sz w:val="20"/>
          <w:szCs w:val="20"/>
        </w:rPr>
      </w:pPr>
      <w:r w:rsidRPr="00EC6D6F">
        <w:rPr>
          <w:rFonts w:ascii="Times New Roman" w:eastAsia="Times New Roman" w:hAnsi="Times New Roman" w:cs="Times New Roman"/>
        </w:rPr>
        <w:t>Prof. C. Subhas, Professor in ECE, JNTUA College of Engineering Kalikiri in working on ongoing research project titled “VLSI design and implementation of optimized turbo channel coding system for advanced wireless communication systems” sponsored by Department of Science and Technology for Rs. 15.70 lakh from August 2018.</w:t>
      </w:r>
    </w:p>
    <w:p w:rsidR="00BB23AD" w:rsidRPr="00A55E93" w:rsidRDefault="002425C3" w:rsidP="00FB3B26">
      <w:pPr>
        <w:pStyle w:val="ListParagraph"/>
        <w:numPr>
          <w:ilvl w:val="0"/>
          <w:numId w:val="18"/>
        </w:numPr>
        <w:spacing w:before="240" w:after="60" w:line="259" w:lineRule="auto"/>
        <w:ind w:left="360"/>
        <w:jc w:val="both"/>
        <w:rPr>
          <w:rFonts w:ascii="Times New Roman" w:hAnsi="Times New Roman" w:cs="Times New Roman"/>
          <w:b/>
        </w:rPr>
      </w:pPr>
      <w:r w:rsidRPr="00EC6D6F">
        <w:rPr>
          <w:rFonts w:ascii="Times New Roman" w:hAnsi="Times New Roman" w:cs="Times New Roman"/>
        </w:rPr>
        <w:t>P</w:t>
      </w:r>
      <w:r w:rsidR="00BB23AD" w:rsidRPr="00EC6D6F">
        <w:rPr>
          <w:rFonts w:ascii="Times New Roman" w:hAnsi="Times New Roman" w:cs="Times New Roman"/>
        </w:rPr>
        <w:t>r</w:t>
      </w:r>
      <w:r w:rsidRPr="00EC6D6F">
        <w:rPr>
          <w:rFonts w:ascii="Times New Roman" w:hAnsi="Times New Roman" w:cs="Times New Roman"/>
        </w:rPr>
        <w:t>of</w:t>
      </w:r>
      <w:r w:rsidR="00BB23AD" w:rsidRPr="00EC6D6F">
        <w:rPr>
          <w:rFonts w:ascii="Times New Roman" w:hAnsi="Times New Roman" w:cs="Times New Roman"/>
        </w:rPr>
        <w:t xml:space="preserve"> S.V. Satyanarayana  Chemical Engineering Department</w:t>
      </w:r>
      <w:r w:rsidRPr="00EC6D6F">
        <w:rPr>
          <w:rFonts w:ascii="Times New Roman" w:hAnsi="Times New Roman" w:cs="Times New Roman"/>
        </w:rPr>
        <w:t>, JNTUACEA &amp; Prof</w:t>
      </w:r>
      <w:r w:rsidR="00BB23AD" w:rsidRPr="00EC6D6F">
        <w:rPr>
          <w:rFonts w:ascii="Times New Roman" w:hAnsi="Times New Roman" w:cs="Times New Roman"/>
        </w:rPr>
        <w:t>. G.V. Subba</w:t>
      </w:r>
      <w:r w:rsidRPr="00EC6D6F">
        <w:rPr>
          <w:rFonts w:ascii="Times New Roman" w:hAnsi="Times New Roman" w:cs="Times New Roman"/>
        </w:rPr>
        <w:t xml:space="preserve"> Reddy, Chemistry D</w:t>
      </w:r>
      <w:r w:rsidR="00BB23AD" w:rsidRPr="00EC6D6F">
        <w:rPr>
          <w:rFonts w:ascii="Times New Roman" w:hAnsi="Times New Roman" w:cs="Times New Roman"/>
        </w:rPr>
        <w:t>epartment</w:t>
      </w:r>
      <w:r w:rsidRPr="00EC6D6F">
        <w:rPr>
          <w:rFonts w:ascii="Times New Roman" w:hAnsi="Times New Roman" w:cs="Times New Roman"/>
        </w:rPr>
        <w:t xml:space="preserve">, </w:t>
      </w:r>
      <w:r w:rsidR="00BB23AD" w:rsidRPr="00EC6D6F">
        <w:rPr>
          <w:rFonts w:ascii="Times New Roman" w:hAnsi="Times New Roman" w:cs="Times New Roman"/>
        </w:rPr>
        <w:t xml:space="preserve"> JNTUA CEP</w:t>
      </w:r>
      <w:r w:rsidRPr="00EC6D6F">
        <w:rPr>
          <w:rFonts w:ascii="Times New Roman" w:hAnsi="Times New Roman" w:cs="Times New Roman"/>
        </w:rPr>
        <w:t xml:space="preserve"> working on ongoing research project titled</w:t>
      </w:r>
      <w:r w:rsidR="00BB23AD" w:rsidRPr="00EC6D6F">
        <w:rPr>
          <w:rFonts w:ascii="Times New Roman" w:hAnsi="Times New Roman" w:cs="Times New Roman"/>
        </w:rPr>
        <w:t xml:space="preserve"> - </w:t>
      </w:r>
      <w:r w:rsidR="00BB23AD" w:rsidRPr="00EC6D6F">
        <w:rPr>
          <w:rFonts w:ascii="Times New Roman" w:hAnsi="Times New Roman" w:cs="Times New Roman"/>
          <w:bCs/>
        </w:rPr>
        <w:t>Spatial distribution of uranium and associated water quality parameters in</w:t>
      </w:r>
      <w:r w:rsidR="00FD7F02">
        <w:rPr>
          <w:rFonts w:ascii="Times New Roman" w:hAnsi="Times New Roman" w:cs="Times New Roman"/>
        </w:rPr>
        <w:t xml:space="preserve"> groundwater</w:t>
      </w:r>
      <w:r w:rsidR="00BB23AD" w:rsidRPr="00EC6D6F">
        <w:rPr>
          <w:rFonts w:ascii="Times New Roman" w:hAnsi="Times New Roman" w:cs="Times New Roman"/>
        </w:rPr>
        <w:t xml:space="preserve">/drinking water of </w:t>
      </w:r>
      <w:r w:rsidR="00BB23AD" w:rsidRPr="00EC6D6F">
        <w:rPr>
          <w:rFonts w:ascii="Times New Roman" w:hAnsi="Times New Roman" w:cs="Times New Roman"/>
          <w:bCs/>
        </w:rPr>
        <w:t xml:space="preserve">Rayalaseema region (YSR, Anantapur, Kurnool and Chittoor districts) of Andhra Pradesh </w:t>
      </w:r>
      <w:r w:rsidR="00BB23AD" w:rsidRPr="00EC6D6F">
        <w:rPr>
          <w:rFonts w:ascii="Times New Roman" w:hAnsi="Times New Roman" w:cs="Times New Roman"/>
          <w:bCs/>
        </w:rPr>
        <w:lastRenderedPageBreak/>
        <w:t>(amount Rs 26,94,300) (2015)[No.36(4)/14/19/2015-BRNS/ dated 28</w:t>
      </w:r>
      <w:r w:rsidR="00BB23AD" w:rsidRPr="00EC6D6F">
        <w:rPr>
          <w:rFonts w:ascii="Times New Roman" w:hAnsi="Times New Roman" w:cs="Times New Roman"/>
          <w:bCs/>
          <w:vertAlign w:val="superscript"/>
        </w:rPr>
        <w:t>th</w:t>
      </w:r>
      <w:r w:rsidR="00BB23AD" w:rsidRPr="00EC6D6F">
        <w:rPr>
          <w:rFonts w:ascii="Times New Roman" w:hAnsi="Times New Roman" w:cs="Times New Roman"/>
          <w:bCs/>
        </w:rPr>
        <w:t xml:space="preserve"> March 2016</w:t>
      </w:r>
      <w:r w:rsidR="000137ED" w:rsidRPr="00EC6D6F">
        <w:rPr>
          <w:rFonts w:ascii="Times New Roman" w:hAnsi="Times New Roman" w:cs="Times New Roman"/>
          <w:bCs/>
        </w:rPr>
        <w:t>.</w:t>
      </w:r>
    </w:p>
    <w:p w:rsidR="00BB23AD" w:rsidRPr="00A9101E" w:rsidRDefault="002425C3" w:rsidP="00FB3B26">
      <w:pPr>
        <w:pStyle w:val="ListParagraph"/>
        <w:numPr>
          <w:ilvl w:val="0"/>
          <w:numId w:val="18"/>
        </w:numPr>
        <w:spacing w:before="240" w:after="60" w:line="259" w:lineRule="auto"/>
        <w:ind w:left="360"/>
        <w:jc w:val="both"/>
        <w:rPr>
          <w:rFonts w:ascii="Times New Roman" w:hAnsi="Times New Roman" w:cs="Times New Roman"/>
        </w:rPr>
      </w:pPr>
      <w:r w:rsidRPr="00A9101E">
        <w:rPr>
          <w:rFonts w:ascii="Times New Roman" w:hAnsi="Times New Roman" w:cs="Times New Roman"/>
        </w:rPr>
        <w:t>Dr. A. Swar</w:t>
      </w:r>
      <w:r w:rsidR="001C096F" w:rsidRPr="00A9101E">
        <w:rPr>
          <w:rFonts w:ascii="Times New Roman" w:hAnsi="Times New Roman" w:cs="Times New Roman"/>
        </w:rPr>
        <w:t>oo</w:t>
      </w:r>
      <w:r w:rsidRPr="00A9101E">
        <w:rPr>
          <w:rFonts w:ascii="Times New Roman" w:hAnsi="Times New Roman" w:cs="Times New Roman"/>
        </w:rPr>
        <w:t>pa Rani, D</w:t>
      </w:r>
      <w:r w:rsidR="00BB23AD" w:rsidRPr="00A9101E">
        <w:rPr>
          <w:rFonts w:ascii="Times New Roman" w:hAnsi="Times New Roman" w:cs="Times New Roman"/>
        </w:rPr>
        <w:t>epartment of Biotechnology</w:t>
      </w:r>
      <w:r w:rsidRPr="00A9101E">
        <w:rPr>
          <w:rFonts w:ascii="Times New Roman" w:hAnsi="Times New Roman" w:cs="Times New Roman"/>
        </w:rPr>
        <w:t>, JNTUA</w:t>
      </w:r>
      <w:r w:rsidR="00BB23AD" w:rsidRPr="00A9101E">
        <w:rPr>
          <w:rFonts w:ascii="Times New Roman" w:hAnsi="Times New Roman" w:cs="Times New Roman"/>
        </w:rPr>
        <w:t>OTPRI</w:t>
      </w:r>
      <w:r w:rsidRPr="00A9101E">
        <w:rPr>
          <w:rFonts w:ascii="Times New Roman" w:hAnsi="Times New Roman" w:cs="Times New Roman"/>
        </w:rPr>
        <w:t xml:space="preserve"> working on ongoing research project titled</w:t>
      </w:r>
      <w:r w:rsidR="00BB23AD" w:rsidRPr="00A9101E">
        <w:rPr>
          <w:rFonts w:ascii="Times New Roman" w:hAnsi="Times New Roman" w:cs="Times New Roman"/>
        </w:rPr>
        <w:t xml:space="preserve"> studies on Bio fuels production of DST project for an amount of Rs. 46.0 lakhs.</w:t>
      </w:r>
    </w:p>
    <w:p w:rsidR="00E113C1" w:rsidRPr="00EC6D6F" w:rsidRDefault="00E113C1" w:rsidP="00FB3B26">
      <w:pPr>
        <w:pStyle w:val="ListParagraph"/>
        <w:numPr>
          <w:ilvl w:val="0"/>
          <w:numId w:val="18"/>
        </w:numPr>
        <w:spacing w:after="0" w:line="240" w:lineRule="auto"/>
        <w:ind w:left="360"/>
        <w:jc w:val="both"/>
        <w:rPr>
          <w:rFonts w:ascii="Times New Roman" w:hAnsi="Times New Roman" w:cs="Times New Roman"/>
        </w:rPr>
      </w:pPr>
      <w:r w:rsidRPr="00EC6D6F">
        <w:rPr>
          <w:rFonts w:ascii="Times New Roman" w:hAnsi="Times New Roman" w:cs="Times New Roman"/>
        </w:rPr>
        <w:t>Prof. C.</w:t>
      </w:r>
      <w:r w:rsidR="00CC68FA" w:rsidRPr="00EC6D6F">
        <w:rPr>
          <w:rFonts w:ascii="Times New Roman" w:hAnsi="Times New Roman" w:cs="Times New Roman"/>
        </w:rPr>
        <w:t xml:space="preserve"> </w:t>
      </w:r>
      <w:r w:rsidRPr="00EC6D6F">
        <w:rPr>
          <w:rFonts w:ascii="Times New Roman" w:hAnsi="Times New Roman" w:cs="Times New Roman"/>
        </w:rPr>
        <w:t>Sashidhar, Professor of Civil Engineering is working on ongoing  project   titled “Seismic performance assessment  of medium reinforced concrete frame buildings designed for different levels of ductile detailing” sponsored by AICTE for an amount of Rs: 43,50,000/- for a period of two years from 2018-19.</w:t>
      </w:r>
    </w:p>
    <w:p w:rsidR="00120E51" w:rsidRPr="00EC6D6F" w:rsidRDefault="00120E51" w:rsidP="00EA545D">
      <w:pPr>
        <w:spacing w:after="60" w:line="259" w:lineRule="auto"/>
        <w:contextualSpacing/>
        <w:jc w:val="center"/>
        <w:rPr>
          <w:rFonts w:ascii="Times New Roman" w:eastAsia="Times New Roman" w:hAnsi="Times New Roman" w:cs="Times New Roman"/>
          <w:b/>
          <w:bCs/>
          <w:sz w:val="8"/>
          <w:szCs w:val="24"/>
          <w:lang w:bidi="ar-SA"/>
        </w:rPr>
      </w:pPr>
    </w:p>
    <w:p w:rsidR="00EA545D" w:rsidRPr="00EC6D6F" w:rsidRDefault="00A9101E" w:rsidP="00EA545D">
      <w:pPr>
        <w:spacing w:after="60" w:line="259" w:lineRule="auto"/>
        <w:contextualSpacing/>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 xml:space="preserve"> Patents</w:t>
      </w:r>
    </w:p>
    <w:p w:rsidR="00833182" w:rsidRPr="00EC6D6F" w:rsidRDefault="00833182" w:rsidP="00FB3B26">
      <w:pPr>
        <w:numPr>
          <w:ilvl w:val="0"/>
          <w:numId w:val="63"/>
        </w:numPr>
        <w:spacing w:after="0" w:line="240" w:lineRule="auto"/>
        <w:ind w:left="360"/>
        <w:contextualSpacing/>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Dr</w:t>
      </w:r>
      <w:r w:rsidR="00093B31" w:rsidRPr="00EC6D6F">
        <w:rPr>
          <w:rFonts w:ascii="Times New Roman" w:eastAsia="Times New Roman" w:hAnsi="Times New Roman" w:cs="Times New Roman"/>
          <w:lang w:bidi="ar-SA"/>
        </w:rPr>
        <w:t>.</w:t>
      </w:r>
      <w:r w:rsidR="002425C3" w:rsidRPr="00EC6D6F">
        <w:rPr>
          <w:rFonts w:ascii="Times New Roman" w:eastAsia="Times New Roman" w:hAnsi="Times New Roman" w:cs="Times New Roman"/>
          <w:lang w:bidi="ar-SA"/>
        </w:rPr>
        <w:t xml:space="preserve"> </w:t>
      </w:r>
      <w:r w:rsidRPr="00EC6D6F">
        <w:rPr>
          <w:rFonts w:ascii="Times New Roman" w:eastAsia="Times New Roman" w:hAnsi="Times New Roman" w:cs="Times New Roman"/>
          <w:lang w:bidi="ar-SA"/>
        </w:rPr>
        <w:t xml:space="preserve">B. </w:t>
      </w:r>
      <w:r w:rsidR="002425C3" w:rsidRPr="00EC6D6F">
        <w:rPr>
          <w:rFonts w:ascii="Times New Roman" w:eastAsia="Times New Roman" w:hAnsi="Times New Roman" w:cs="Times New Roman"/>
          <w:lang w:bidi="ar-SA"/>
        </w:rPr>
        <w:t>Dilip Kumar</w:t>
      </w:r>
      <w:r w:rsidR="00093B31" w:rsidRPr="00EC6D6F">
        <w:rPr>
          <w:rFonts w:ascii="Times New Roman" w:eastAsia="Times New Roman" w:hAnsi="Times New Roman" w:cs="Times New Roman"/>
          <w:lang w:bidi="ar-SA"/>
        </w:rPr>
        <w:t>,</w:t>
      </w:r>
      <w:r w:rsidR="002425C3" w:rsidRPr="00EC6D6F">
        <w:rPr>
          <w:rFonts w:ascii="Times New Roman" w:eastAsia="Times New Roman" w:hAnsi="Times New Roman" w:cs="Times New Roman"/>
          <w:lang w:bidi="ar-SA"/>
        </w:rPr>
        <w:t xml:space="preserve"> </w:t>
      </w:r>
      <w:r w:rsidR="00093B31" w:rsidRPr="00EC6D6F">
        <w:rPr>
          <w:rFonts w:ascii="Times New Roman" w:eastAsia="Times New Roman" w:hAnsi="Times New Roman" w:cs="Times New Roman"/>
          <w:lang w:bidi="ar-SA"/>
        </w:rPr>
        <w:t xml:space="preserve">Dr. </w:t>
      </w:r>
      <w:r w:rsidR="00EA545D" w:rsidRPr="00EC6D6F">
        <w:rPr>
          <w:rFonts w:ascii="Times New Roman" w:eastAsia="Times New Roman" w:hAnsi="Times New Roman" w:cs="Times New Roman"/>
          <w:lang w:bidi="ar-SA"/>
        </w:rPr>
        <w:t xml:space="preserve">Arun Prakash Upadhyay, </w:t>
      </w:r>
      <w:r w:rsidR="00093B31" w:rsidRPr="00EC6D6F">
        <w:rPr>
          <w:rFonts w:ascii="Times New Roman" w:eastAsia="Times New Roman" w:hAnsi="Times New Roman" w:cs="Times New Roman"/>
          <w:lang w:bidi="ar-SA"/>
        </w:rPr>
        <w:t xml:space="preserve">Prof. </w:t>
      </w:r>
      <w:r w:rsidR="00EA545D" w:rsidRPr="00EC6D6F">
        <w:rPr>
          <w:rFonts w:ascii="Times New Roman" w:eastAsia="Times New Roman" w:hAnsi="Times New Roman" w:cs="Times New Roman"/>
          <w:lang w:bidi="ar-SA"/>
        </w:rPr>
        <w:t xml:space="preserve">Sivakumar, </w:t>
      </w:r>
      <w:r w:rsidRPr="00EC6D6F">
        <w:rPr>
          <w:rFonts w:ascii="Times New Roman" w:eastAsia="Times New Roman" w:hAnsi="Times New Roman" w:cs="Times New Roman"/>
          <w:lang w:bidi="ar-SA"/>
        </w:rPr>
        <w:t xml:space="preserve">Prof </w:t>
      </w:r>
      <w:r w:rsidR="00EA545D" w:rsidRPr="00EC6D6F">
        <w:rPr>
          <w:rFonts w:ascii="Times New Roman" w:eastAsia="Times New Roman" w:hAnsi="Times New Roman" w:cs="Times New Roman"/>
          <w:lang w:bidi="ar-SA"/>
        </w:rPr>
        <w:t xml:space="preserve">Raj Ganesh S Pala </w:t>
      </w:r>
      <w:r w:rsidR="002425C3" w:rsidRPr="00EC6D6F">
        <w:rPr>
          <w:rFonts w:ascii="Times New Roman" w:eastAsia="Times New Roman" w:hAnsi="Times New Roman" w:cs="Times New Roman"/>
          <w:lang w:bidi="ar-SA"/>
        </w:rPr>
        <w:t xml:space="preserve">granted </w:t>
      </w:r>
      <w:r w:rsidR="00093B31" w:rsidRPr="00EC6D6F">
        <w:rPr>
          <w:rFonts w:ascii="Times New Roman" w:eastAsia="Times New Roman" w:hAnsi="Times New Roman" w:cs="Times New Roman"/>
          <w:lang w:bidi="ar-SA"/>
        </w:rPr>
        <w:t xml:space="preserve">a </w:t>
      </w:r>
      <w:r w:rsidRPr="00EC6D6F">
        <w:rPr>
          <w:rFonts w:ascii="Times New Roman" w:eastAsia="Times New Roman" w:hAnsi="Times New Roman" w:cs="Times New Roman"/>
          <w:lang w:bidi="ar-SA"/>
        </w:rPr>
        <w:t xml:space="preserve">patent </w:t>
      </w:r>
      <w:r w:rsidR="00EA545D" w:rsidRPr="00EC6D6F">
        <w:rPr>
          <w:rFonts w:ascii="Times New Roman" w:eastAsia="Times New Roman" w:hAnsi="Times New Roman" w:cs="Times New Roman"/>
          <w:lang w:bidi="ar-SA"/>
        </w:rPr>
        <w:t>entitled “a photoelectrochemical water splitting device”,</w:t>
      </w:r>
      <w:r w:rsidR="00EA545D" w:rsidRPr="00EC6D6F">
        <w:rPr>
          <w:rFonts w:ascii="Times New Roman" w:eastAsia="Times New Roman" w:hAnsi="Times New Roman" w:cs="Times New Roman"/>
          <w:i/>
          <w:lang w:bidi="ar-SA"/>
        </w:rPr>
        <w:t xml:space="preserve"> </w:t>
      </w:r>
      <w:r w:rsidR="00EA545D" w:rsidRPr="00EC6D6F">
        <w:rPr>
          <w:rFonts w:ascii="Times New Roman" w:eastAsia="Times New Roman" w:hAnsi="Times New Roman" w:cs="Times New Roman"/>
          <w:lang w:bidi="ar-SA"/>
        </w:rPr>
        <w:t xml:space="preserve">Indian </w:t>
      </w:r>
      <w:r w:rsidR="00EA545D" w:rsidRPr="00EC6D6F">
        <w:rPr>
          <w:rFonts w:ascii="Times New Roman" w:eastAsia="Times New Roman" w:hAnsi="Times New Roman" w:cs="Times New Roman"/>
          <w:bCs/>
          <w:lang w:bidi="ar-SA"/>
        </w:rPr>
        <w:t xml:space="preserve">Patent Application No: 109/DEL/2015 </w:t>
      </w:r>
      <w:r w:rsidR="00EA545D" w:rsidRPr="00EC6D6F">
        <w:rPr>
          <w:rFonts w:ascii="Times New Roman" w:eastAsia="Times New Roman" w:hAnsi="Times New Roman" w:cs="Times New Roman"/>
          <w:lang w:bidi="ar-SA"/>
        </w:rPr>
        <w:t xml:space="preserve">for the term of 20 years from the 13th day of January 2015 </w:t>
      </w:r>
      <w:r w:rsidR="00093B31" w:rsidRPr="00EC6D6F">
        <w:rPr>
          <w:rFonts w:ascii="Times New Roman" w:eastAsia="Times New Roman" w:hAnsi="Times New Roman" w:cs="Times New Roman"/>
          <w:lang w:bidi="ar-SA"/>
        </w:rPr>
        <w:t>(Patent No: 342773)</w:t>
      </w:r>
    </w:p>
    <w:p w:rsidR="00EA545D" w:rsidRPr="00EC6D6F" w:rsidRDefault="00EA545D" w:rsidP="00FB3B26">
      <w:pPr>
        <w:numPr>
          <w:ilvl w:val="0"/>
          <w:numId w:val="63"/>
        </w:numPr>
        <w:spacing w:after="0" w:line="240" w:lineRule="auto"/>
        <w:ind w:left="360"/>
        <w:contextualSpacing/>
        <w:jc w:val="both"/>
        <w:rPr>
          <w:rFonts w:ascii="Times New Roman" w:eastAsia="Times New Roman" w:hAnsi="Times New Roman" w:cs="Times New Roman"/>
          <w:lang w:bidi="ar-SA"/>
        </w:rPr>
      </w:pPr>
      <w:r w:rsidRPr="00EC6D6F">
        <w:rPr>
          <w:rFonts w:ascii="Times New Roman" w:eastAsia="Times New Roman" w:hAnsi="Times New Roman" w:cs="Times New Roman"/>
          <w:bCs/>
          <w:lang w:bidi="ar-SA"/>
        </w:rPr>
        <w:t xml:space="preserve">Dr. G.V.Nagesh Kumar, Profeessor of EEE, </w:t>
      </w:r>
      <w:r w:rsidR="00833182" w:rsidRPr="00EC6D6F">
        <w:rPr>
          <w:rFonts w:ascii="Times New Roman" w:eastAsia="Times New Roman" w:hAnsi="Times New Roman" w:cs="Times New Roman"/>
          <w:bCs/>
          <w:lang w:bidi="ar-SA"/>
        </w:rPr>
        <w:t>JNTUACEP</w:t>
      </w:r>
      <w:r w:rsidRPr="00EC6D6F">
        <w:rPr>
          <w:rFonts w:ascii="Times New Roman" w:eastAsia="Times New Roman" w:hAnsi="Times New Roman" w:cs="Times New Roman"/>
          <w:bCs/>
          <w:lang w:bidi="ar-SA"/>
        </w:rPr>
        <w:t xml:space="preserve"> granted Indian patent on</w:t>
      </w:r>
      <w:r w:rsidRPr="00EC6D6F">
        <w:rPr>
          <w:rFonts w:ascii="Times New Roman" w:eastAsia="Times New Roman" w:hAnsi="Times New Roman" w:cs="Times New Roman"/>
          <w:lang w:bidi="ar-SA"/>
        </w:rPr>
        <w:t xml:space="preserve"> Title : "Bidirectional Dc-Dc Converters" {Application No.201641038705 </w:t>
      </w:r>
    </w:p>
    <w:p w:rsidR="000C4237" w:rsidRPr="004B1B06" w:rsidRDefault="002425C3" w:rsidP="000C4237">
      <w:pPr>
        <w:pStyle w:val="ListParagraph"/>
        <w:numPr>
          <w:ilvl w:val="0"/>
          <w:numId w:val="14"/>
        </w:numPr>
        <w:spacing w:after="0" w:line="240" w:lineRule="auto"/>
        <w:ind w:left="360"/>
        <w:jc w:val="both"/>
        <w:rPr>
          <w:rFonts w:ascii="Times New Roman" w:hAnsi="Times New Roman" w:cs="Times New Roman"/>
        </w:rPr>
      </w:pPr>
      <w:r w:rsidRPr="004B1B06">
        <w:rPr>
          <w:rFonts w:ascii="Times New Roman" w:hAnsi="Times New Roman" w:cs="Times New Roman"/>
          <w:bCs/>
        </w:rPr>
        <w:t>Dr. S. Vasundra,</w:t>
      </w:r>
      <w:r w:rsidRPr="004B1B06">
        <w:rPr>
          <w:rFonts w:ascii="Times New Roman" w:hAnsi="Times New Roman" w:cs="Times New Roman"/>
        </w:rPr>
        <w:t xml:space="preserve"> Professor</w:t>
      </w:r>
      <w:r w:rsidRPr="004B1B06">
        <w:rPr>
          <w:rFonts w:ascii="Times New Roman" w:hAnsi="Times New Roman" w:cs="Times New Roman"/>
          <w:b/>
        </w:rPr>
        <w:t xml:space="preserve">, </w:t>
      </w:r>
      <w:r w:rsidRPr="004B1B06">
        <w:rPr>
          <w:rFonts w:ascii="Times New Roman" w:hAnsi="Times New Roman" w:cs="Times New Roman"/>
        </w:rPr>
        <w:t>of C</w:t>
      </w:r>
      <w:r w:rsidR="00833182" w:rsidRPr="004B1B06">
        <w:rPr>
          <w:rFonts w:ascii="Times New Roman" w:hAnsi="Times New Roman" w:cs="Times New Roman"/>
        </w:rPr>
        <w:t>omputer Science &amp; Engineering, JNTUACEA</w:t>
      </w:r>
      <w:r w:rsidR="00902325" w:rsidRPr="004B1B06">
        <w:rPr>
          <w:rFonts w:ascii="Times New Roman" w:hAnsi="Times New Roman" w:cs="Times New Roman"/>
        </w:rPr>
        <w:t xml:space="preserve"> published a </w:t>
      </w:r>
      <w:r w:rsidRPr="004B1B06">
        <w:rPr>
          <w:rFonts w:ascii="Times New Roman" w:hAnsi="Times New Roman" w:cs="Times New Roman"/>
        </w:rPr>
        <w:t>patent “A-Security: Advanced Security System Using Beagle B</w:t>
      </w:r>
      <w:r w:rsidR="000137ED" w:rsidRPr="004B1B06">
        <w:rPr>
          <w:rFonts w:ascii="Times New Roman" w:hAnsi="Times New Roman" w:cs="Times New Roman"/>
        </w:rPr>
        <w:t xml:space="preserve">one </w:t>
      </w:r>
      <w:r w:rsidR="00880FA0" w:rsidRPr="004B1B06">
        <w:rPr>
          <w:rFonts w:ascii="Times New Roman" w:hAnsi="Times New Roman" w:cs="Times New Roman"/>
        </w:rPr>
        <w:t>a</w:t>
      </w:r>
      <w:r w:rsidR="000137ED" w:rsidRPr="004B1B06">
        <w:rPr>
          <w:rFonts w:ascii="Times New Roman" w:hAnsi="Times New Roman" w:cs="Times New Roman"/>
        </w:rPr>
        <w:t xml:space="preserve">nd Rfid Kit Communication” </w:t>
      </w:r>
      <w:r w:rsidRPr="004B1B06">
        <w:rPr>
          <w:rFonts w:ascii="Times New Roman" w:hAnsi="Times New Roman" w:cs="Times New Roman"/>
        </w:rPr>
        <w:t>201811034648 13/12/2019.</w:t>
      </w:r>
    </w:p>
    <w:p w:rsidR="002425C3" w:rsidRPr="004B1B06" w:rsidRDefault="002425C3" w:rsidP="000C4237">
      <w:pPr>
        <w:pStyle w:val="ListParagraph"/>
        <w:numPr>
          <w:ilvl w:val="0"/>
          <w:numId w:val="14"/>
        </w:numPr>
        <w:spacing w:after="0" w:line="240" w:lineRule="auto"/>
        <w:ind w:left="360"/>
        <w:jc w:val="both"/>
        <w:rPr>
          <w:rFonts w:ascii="Times New Roman" w:hAnsi="Times New Roman" w:cs="Times New Roman"/>
        </w:rPr>
      </w:pPr>
      <w:r w:rsidRPr="004B1B06">
        <w:rPr>
          <w:rFonts w:ascii="Times New Roman" w:hAnsi="Times New Roman" w:cs="Times New Roman"/>
          <w:bCs/>
        </w:rPr>
        <w:t>Dr. S. Vasundra,</w:t>
      </w:r>
      <w:r w:rsidRPr="004B1B06">
        <w:rPr>
          <w:rFonts w:ascii="Times New Roman" w:hAnsi="Times New Roman" w:cs="Times New Roman"/>
        </w:rPr>
        <w:t xml:space="preserve"> </w:t>
      </w:r>
      <w:r w:rsidR="00833182" w:rsidRPr="004B1B06">
        <w:rPr>
          <w:rFonts w:ascii="Times New Roman" w:hAnsi="Times New Roman" w:cs="Times New Roman"/>
        </w:rPr>
        <w:t>Professor</w:t>
      </w:r>
      <w:r w:rsidR="00833182" w:rsidRPr="004B1B06">
        <w:rPr>
          <w:rFonts w:ascii="Times New Roman" w:hAnsi="Times New Roman" w:cs="Times New Roman"/>
          <w:b/>
        </w:rPr>
        <w:t xml:space="preserve">, </w:t>
      </w:r>
      <w:r w:rsidR="00833182" w:rsidRPr="004B1B06">
        <w:rPr>
          <w:rFonts w:ascii="Times New Roman" w:hAnsi="Times New Roman" w:cs="Times New Roman"/>
        </w:rPr>
        <w:t xml:space="preserve">of Computer Science &amp; Engineering, JNTUACEA </w:t>
      </w:r>
      <w:r w:rsidR="00902325" w:rsidRPr="004B1B06">
        <w:rPr>
          <w:rFonts w:ascii="Times New Roman" w:hAnsi="Times New Roman" w:cs="Times New Roman"/>
        </w:rPr>
        <w:t xml:space="preserve">published a </w:t>
      </w:r>
      <w:r w:rsidRPr="004B1B06">
        <w:rPr>
          <w:rFonts w:ascii="Times New Roman" w:hAnsi="Times New Roman" w:cs="Times New Roman"/>
        </w:rPr>
        <w:t xml:space="preserve">patent at National level “Aws-Device: Advanced Woman Safety Device Using Microprocessor </w:t>
      </w:r>
      <w:r w:rsidR="000137ED" w:rsidRPr="004B1B06">
        <w:rPr>
          <w:rFonts w:ascii="Times New Roman" w:hAnsi="Times New Roman" w:cs="Times New Roman"/>
        </w:rPr>
        <w:t>a</w:t>
      </w:r>
      <w:r w:rsidRPr="004B1B06">
        <w:rPr>
          <w:rFonts w:ascii="Times New Roman" w:hAnsi="Times New Roman" w:cs="Times New Roman"/>
        </w:rPr>
        <w:t xml:space="preserve">nd Deep Learning Programming” </w:t>
      </w:r>
      <w:r w:rsidR="000137ED" w:rsidRPr="004B1B06">
        <w:rPr>
          <w:rFonts w:ascii="Times New Roman" w:hAnsi="Times New Roman" w:cs="Times New Roman"/>
        </w:rPr>
        <w:t>Electronics -</w:t>
      </w:r>
      <w:r w:rsidRPr="004B1B06">
        <w:rPr>
          <w:rFonts w:ascii="Times New Roman" w:hAnsi="Times New Roman" w:cs="Times New Roman"/>
        </w:rPr>
        <w:t>202041001470</w:t>
      </w:r>
      <w:r w:rsidR="00833182" w:rsidRPr="004B1B06">
        <w:rPr>
          <w:rFonts w:ascii="Times New Roman" w:hAnsi="Times New Roman" w:cs="Times New Roman"/>
        </w:rPr>
        <w:t>, 1</w:t>
      </w:r>
      <w:r w:rsidRPr="004B1B06">
        <w:rPr>
          <w:rFonts w:ascii="Times New Roman" w:hAnsi="Times New Roman" w:cs="Times New Roman"/>
        </w:rPr>
        <w:t>3/01/2020.</w:t>
      </w:r>
    </w:p>
    <w:p w:rsidR="002425C3" w:rsidRDefault="002425C3" w:rsidP="00FB3B26">
      <w:pPr>
        <w:pStyle w:val="ListParagraph"/>
        <w:numPr>
          <w:ilvl w:val="0"/>
          <w:numId w:val="14"/>
        </w:numPr>
        <w:spacing w:after="0" w:line="240" w:lineRule="auto"/>
        <w:ind w:left="426" w:hanging="426"/>
        <w:jc w:val="both"/>
        <w:rPr>
          <w:rFonts w:ascii="Times New Roman" w:hAnsi="Times New Roman" w:cs="Times New Roman"/>
        </w:rPr>
      </w:pPr>
      <w:r w:rsidRPr="00EC6D6F">
        <w:rPr>
          <w:rFonts w:ascii="Times New Roman" w:hAnsi="Times New Roman" w:cs="Times New Roman"/>
        </w:rPr>
        <w:t>Dr. K. Sesha Maheswaramma, Assistant Professor in Chemistry, JNTUACEP, Published Patent “A Novel Drug Delivery System Containing Nanoparticle Loaded Capsule of Hepatoprotective Drugs ”, The patent office Journal No. 34/2020, Dated 21/08/2020; Page No:146; Application No:202041032897 A; dated 21/08/2020.</w:t>
      </w:r>
    </w:p>
    <w:p w:rsidR="00FD7F02" w:rsidRDefault="00FD7F02" w:rsidP="00FD7F02">
      <w:pPr>
        <w:pStyle w:val="ListParagraph"/>
        <w:spacing w:after="0" w:line="240" w:lineRule="auto"/>
        <w:ind w:left="426"/>
        <w:jc w:val="both"/>
        <w:rPr>
          <w:rFonts w:ascii="Times New Roman" w:hAnsi="Times New Roman" w:cs="Times New Roman"/>
        </w:rPr>
      </w:pPr>
    </w:p>
    <w:p w:rsidR="00FD7F02" w:rsidRPr="00EC6D6F" w:rsidRDefault="00FD7F02" w:rsidP="00FD7F02">
      <w:pPr>
        <w:pStyle w:val="ListParagraph"/>
        <w:spacing w:after="0" w:line="240" w:lineRule="auto"/>
        <w:ind w:left="426"/>
        <w:jc w:val="both"/>
        <w:rPr>
          <w:rFonts w:ascii="Times New Roman" w:hAnsi="Times New Roman" w:cs="Times New Roman"/>
        </w:rPr>
      </w:pPr>
    </w:p>
    <w:p w:rsidR="002425C3" w:rsidRPr="00EC6D6F" w:rsidRDefault="002425C3" w:rsidP="00FB3B26">
      <w:pPr>
        <w:numPr>
          <w:ilvl w:val="0"/>
          <w:numId w:val="95"/>
        </w:numPr>
        <w:spacing w:after="0" w:line="240" w:lineRule="auto"/>
        <w:ind w:left="426" w:hanging="426"/>
        <w:jc w:val="both"/>
        <w:rPr>
          <w:rFonts w:ascii="Times New Roman" w:hAnsi="Times New Roman" w:cs="Times New Roman"/>
          <w:bCs/>
        </w:rPr>
      </w:pPr>
      <w:r w:rsidRPr="00EC6D6F">
        <w:rPr>
          <w:rFonts w:ascii="Times New Roman" w:hAnsi="Times New Roman" w:cs="Times New Roman"/>
          <w:bCs/>
        </w:rPr>
        <w:lastRenderedPageBreak/>
        <w:t xml:space="preserve">Prof. S. V. Satyanarayana </w:t>
      </w:r>
      <w:r w:rsidR="004B1B06" w:rsidRPr="00647876">
        <w:rPr>
          <w:rFonts w:ascii="Times New Roman" w:eastAsia="Times New Roman" w:hAnsi="Times New Roman" w:cs="Times New Roman"/>
          <w:lang w:bidi="ar-SA"/>
        </w:rPr>
        <w:t>published a Patent on title</w:t>
      </w:r>
      <w:r w:rsidR="004B1B06" w:rsidRPr="00EC6D6F">
        <w:rPr>
          <w:rFonts w:ascii="Times New Roman" w:hAnsi="Times New Roman" w:cs="Times New Roman"/>
          <w:bCs/>
        </w:rPr>
        <w:t xml:space="preserve"> </w:t>
      </w:r>
      <w:r w:rsidRPr="00EC6D6F">
        <w:rPr>
          <w:rFonts w:ascii="Times New Roman" w:hAnsi="Times New Roman" w:cs="Times New Roman"/>
          <w:bCs/>
        </w:rPr>
        <w:t xml:space="preserve">Antipsoriatic Effects of Clobetasol Loaded Nano Structured Lipid Carriers </w:t>
      </w:r>
      <w:r w:rsidR="000137ED" w:rsidRPr="00EC6D6F">
        <w:rPr>
          <w:rFonts w:ascii="Times New Roman" w:hAnsi="Times New Roman" w:cs="Times New Roman"/>
          <w:bCs/>
        </w:rPr>
        <w:t>o</w:t>
      </w:r>
      <w:r w:rsidRPr="00EC6D6F">
        <w:rPr>
          <w:rFonts w:ascii="Times New Roman" w:hAnsi="Times New Roman" w:cs="Times New Roman"/>
          <w:bCs/>
        </w:rPr>
        <w:t>n Imiquimod Induced Psoriasis. Application No. 202141009486 A, Dated: 12.03.2021.</w:t>
      </w:r>
    </w:p>
    <w:p w:rsidR="00647876" w:rsidRDefault="002425C3" w:rsidP="00647876">
      <w:pPr>
        <w:numPr>
          <w:ilvl w:val="0"/>
          <w:numId w:val="95"/>
        </w:numPr>
        <w:spacing w:after="0" w:line="240" w:lineRule="auto"/>
        <w:ind w:left="426" w:hanging="426"/>
        <w:jc w:val="both"/>
        <w:rPr>
          <w:bCs/>
          <w:sz w:val="28"/>
          <w:szCs w:val="28"/>
        </w:rPr>
      </w:pPr>
      <w:r w:rsidRPr="00EC6D6F">
        <w:rPr>
          <w:rFonts w:ascii="Times New Roman" w:hAnsi="Times New Roman" w:cs="Times New Roman"/>
          <w:bCs/>
        </w:rPr>
        <w:t xml:space="preserve">Prof. S. V. Satyanarayana </w:t>
      </w:r>
      <w:r w:rsidR="004B1B06" w:rsidRPr="00647876">
        <w:rPr>
          <w:rFonts w:ascii="Times New Roman" w:eastAsia="Times New Roman" w:hAnsi="Times New Roman" w:cs="Times New Roman"/>
          <w:lang w:bidi="ar-SA"/>
        </w:rPr>
        <w:t>published a Patent on title</w:t>
      </w:r>
      <w:r w:rsidR="004B1B06" w:rsidRPr="00EC6D6F">
        <w:rPr>
          <w:rFonts w:ascii="Times New Roman" w:hAnsi="Times New Roman" w:cs="Times New Roman"/>
          <w:bCs/>
        </w:rPr>
        <w:t xml:space="preserve"> </w:t>
      </w:r>
      <w:r w:rsidRPr="00EC6D6F">
        <w:rPr>
          <w:rFonts w:ascii="Times New Roman" w:hAnsi="Times New Roman" w:cs="Times New Roman"/>
          <w:bCs/>
        </w:rPr>
        <w:t>Clobetasol Loaded Solid Lipid Nanoparticles on Imiquimod Induced Psoriasis. Application No. 202141009425 A, Dated: 12.03.2021.</w:t>
      </w:r>
    </w:p>
    <w:p w:rsidR="00647876" w:rsidRDefault="00647876" w:rsidP="00647876">
      <w:pPr>
        <w:numPr>
          <w:ilvl w:val="0"/>
          <w:numId w:val="95"/>
        </w:numPr>
        <w:spacing w:after="0" w:line="240" w:lineRule="auto"/>
        <w:ind w:left="426" w:hanging="426"/>
        <w:jc w:val="both"/>
        <w:rPr>
          <w:bCs/>
          <w:sz w:val="28"/>
          <w:szCs w:val="28"/>
        </w:rPr>
      </w:pPr>
      <w:r w:rsidRPr="00647876">
        <w:rPr>
          <w:rFonts w:ascii="Times New Roman" w:eastAsia="Times New Roman" w:hAnsi="Times New Roman" w:cs="Times New Roman"/>
          <w:lang w:bidi="ar-SA"/>
        </w:rPr>
        <w:t>Dr. V. Sumalatha, Professor, Dept. of ECE, JNTUACEA published a Patent on title“Intelligent Customer Care Centre” Appplication Number: 201941054213</w:t>
      </w:r>
      <w:bookmarkStart w:id="0" w:name="_Hlk69888812"/>
    </w:p>
    <w:p w:rsidR="00647876" w:rsidRPr="00647876" w:rsidRDefault="00647876" w:rsidP="00647876">
      <w:pPr>
        <w:numPr>
          <w:ilvl w:val="0"/>
          <w:numId w:val="95"/>
        </w:numPr>
        <w:spacing w:after="0" w:line="240" w:lineRule="auto"/>
        <w:ind w:left="426" w:hanging="426"/>
        <w:jc w:val="both"/>
        <w:rPr>
          <w:bCs/>
          <w:sz w:val="28"/>
          <w:szCs w:val="28"/>
        </w:rPr>
      </w:pPr>
      <w:r w:rsidRPr="00647876">
        <w:rPr>
          <w:rFonts w:ascii="Times New Roman" w:eastAsia="Times New Roman" w:hAnsi="Times New Roman" w:cs="Times New Roman"/>
          <w:lang w:bidi="ar-SA"/>
        </w:rPr>
        <w:t xml:space="preserve">Dr. V. Sumalatha, Professor, Dept. of ECE, JNTUACEA published a Patent on title </w:t>
      </w:r>
      <w:bookmarkEnd w:id="0"/>
      <w:r w:rsidRPr="00647876">
        <w:rPr>
          <w:rFonts w:ascii="Times New Roman" w:eastAsia="Times New Roman" w:hAnsi="Times New Roman" w:cs="Times New Roman"/>
          <w:lang w:bidi="ar-SA"/>
        </w:rPr>
        <w:t>“Multimodal Voice based Authentication Framework”Application No.: 202141007889 A</w:t>
      </w:r>
    </w:p>
    <w:p w:rsidR="00120E51" w:rsidRPr="00EC6D6F" w:rsidRDefault="00120E51" w:rsidP="004D323C">
      <w:pPr>
        <w:pStyle w:val="ListParagraph"/>
        <w:spacing w:after="0"/>
        <w:ind w:left="0"/>
        <w:jc w:val="both"/>
        <w:rPr>
          <w:rFonts w:ascii="Times New Roman" w:hAnsi="Times New Roman"/>
          <w:b/>
          <w:sz w:val="12"/>
          <w:szCs w:val="24"/>
        </w:rPr>
      </w:pPr>
    </w:p>
    <w:p w:rsidR="004D323C" w:rsidRPr="00EC6D6F" w:rsidRDefault="00EE06AF" w:rsidP="004D323C">
      <w:pPr>
        <w:pStyle w:val="ListParagraph"/>
        <w:spacing w:after="0"/>
        <w:ind w:left="0"/>
        <w:jc w:val="both"/>
        <w:rPr>
          <w:rFonts w:ascii="Times New Roman" w:hAnsi="Times New Roman"/>
          <w:b/>
          <w:sz w:val="24"/>
          <w:szCs w:val="24"/>
        </w:rPr>
      </w:pPr>
      <w:r w:rsidRPr="00EC6D6F">
        <w:rPr>
          <w:rFonts w:ascii="Times New Roman" w:hAnsi="Times New Roman"/>
          <w:b/>
          <w:sz w:val="24"/>
          <w:szCs w:val="24"/>
        </w:rPr>
        <w:t xml:space="preserve">Research </w:t>
      </w:r>
      <w:r w:rsidR="004D323C" w:rsidRPr="00EC6D6F">
        <w:rPr>
          <w:rFonts w:ascii="Times New Roman" w:hAnsi="Times New Roman"/>
          <w:b/>
          <w:sz w:val="24"/>
          <w:szCs w:val="24"/>
        </w:rPr>
        <w:t>Publications:</w:t>
      </w:r>
    </w:p>
    <w:p w:rsidR="004D323C" w:rsidRPr="00EC6D6F" w:rsidRDefault="004D323C" w:rsidP="004D323C">
      <w:pPr>
        <w:pStyle w:val="ListParagraph"/>
        <w:spacing w:after="0"/>
        <w:ind w:left="0"/>
        <w:jc w:val="both"/>
        <w:rPr>
          <w:rFonts w:ascii="Times New Roman" w:hAnsi="Times New Roman"/>
          <w:b/>
          <w:sz w:val="4"/>
          <w:szCs w:val="4"/>
        </w:rPr>
      </w:pPr>
    </w:p>
    <w:p w:rsidR="004D323C" w:rsidRPr="00EC6D6F" w:rsidRDefault="004D323C" w:rsidP="004D323C">
      <w:pPr>
        <w:spacing w:after="0" w:line="240" w:lineRule="auto"/>
        <w:jc w:val="both"/>
        <w:rPr>
          <w:rFonts w:ascii="Times New Roman" w:hAnsi="Times New Roman"/>
          <w:szCs w:val="24"/>
        </w:rPr>
      </w:pPr>
      <w:r w:rsidRPr="00EC6D6F">
        <w:rPr>
          <w:rFonts w:ascii="Times New Roman" w:hAnsi="Times New Roman"/>
          <w:szCs w:val="24"/>
        </w:rPr>
        <w:t>Faculty members are the epitome of knowledge and show intense passion in teaching and research.</w:t>
      </w:r>
      <w:r w:rsidRPr="00EC6D6F">
        <w:rPr>
          <w:rFonts w:ascii="Times New Roman" w:hAnsi="Times New Roman"/>
          <w:szCs w:val="24"/>
          <w:shd w:val="clear" w:color="auto" w:fill="FFFFFF"/>
        </w:rPr>
        <w:t xml:space="preserve"> The faculty members of constituent units have published </w:t>
      </w:r>
      <w:r w:rsidR="00DC573C" w:rsidRPr="00EC6D6F">
        <w:rPr>
          <w:rFonts w:ascii="Times New Roman" w:hAnsi="Times New Roman"/>
          <w:szCs w:val="24"/>
          <w:shd w:val="clear" w:color="auto" w:fill="FFFFFF"/>
        </w:rPr>
        <w:t>1286</w:t>
      </w:r>
      <w:r w:rsidRPr="00EC6D6F">
        <w:rPr>
          <w:rFonts w:ascii="Times New Roman" w:hAnsi="Times New Roman"/>
          <w:szCs w:val="24"/>
          <w:shd w:val="clear" w:color="auto" w:fill="FFFFFF"/>
        </w:rPr>
        <w:t xml:space="preserve"> papers in National/International Journals and </w:t>
      </w:r>
      <w:r w:rsidR="00DC573C" w:rsidRPr="00EC6D6F">
        <w:rPr>
          <w:rFonts w:ascii="Times New Roman" w:hAnsi="Times New Roman"/>
          <w:szCs w:val="24"/>
          <w:shd w:val="clear" w:color="auto" w:fill="FFFFFF"/>
        </w:rPr>
        <w:t xml:space="preserve">936 </w:t>
      </w:r>
      <w:r w:rsidRPr="00EC6D6F">
        <w:rPr>
          <w:rFonts w:ascii="Times New Roman" w:hAnsi="Times New Roman"/>
          <w:szCs w:val="24"/>
          <w:shd w:val="clear" w:color="auto" w:fill="FFFFFF"/>
        </w:rPr>
        <w:t>papers in National/International Conferences.</w:t>
      </w:r>
      <w:r w:rsidR="00CC68FA" w:rsidRPr="00EC6D6F">
        <w:rPr>
          <w:rFonts w:ascii="Times New Roman" w:hAnsi="Times New Roman"/>
          <w:szCs w:val="24"/>
          <w:shd w:val="clear" w:color="auto" w:fill="FFFFFF"/>
        </w:rPr>
        <w:t xml:space="preserve"> </w:t>
      </w:r>
      <w:r w:rsidRPr="00EC6D6F">
        <w:rPr>
          <w:rFonts w:ascii="Times New Roman" w:hAnsi="Times New Roman"/>
          <w:szCs w:val="24"/>
        </w:rPr>
        <w:t>The details of such wonderful achievements are given below, Department wise:</w:t>
      </w:r>
    </w:p>
    <w:p w:rsidR="00120E51" w:rsidRPr="00EC6D6F" w:rsidRDefault="00120E51" w:rsidP="004D323C">
      <w:pPr>
        <w:spacing w:after="0" w:line="240" w:lineRule="auto"/>
        <w:jc w:val="both"/>
        <w:rPr>
          <w:rFonts w:ascii="Times New Roman" w:hAnsi="Times New Roman"/>
          <w:sz w:val="16"/>
          <w:szCs w:val="24"/>
        </w:rPr>
      </w:pPr>
    </w:p>
    <w:tbl>
      <w:tblPr>
        <w:tblW w:w="4917" w:type="pct"/>
        <w:jc w:val="center"/>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002"/>
        <w:gridCol w:w="744"/>
        <w:gridCol w:w="1013"/>
        <w:gridCol w:w="861"/>
        <w:gridCol w:w="1162"/>
      </w:tblGrid>
      <w:tr w:rsidR="00120E51" w:rsidRPr="00A55E93" w:rsidTr="00120E51">
        <w:trPr>
          <w:cantSplit/>
          <w:trHeight w:val="332"/>
          <w:jc w:val="center"/>
        </w:trPr>
        <w:tc>
          <w:tcPr>
            <w:tcW w:w="1312" w:type="pct"/>
            <w:vMerge w:val="restart"/>
            <w:vAlign w:val="center"/>
          </w:tcPr>
          <w:p w:rsidR="00120E51" w:rsidRPr="00A55E93" w:rsidRDefault="00120E51" w:rsidP="00120E51">
            <w:pPr>
              <w:spacing w:after="0"/>
              <w:rPr>
                <w:rFonts w:ascii="Times New Roman" w:hAnsi="Times New Roman"/>
                <w:b/>
                <w:bCs/>
                <w:sz w:val="18"/>
                <w:szCs w:val="18"/>
              </w:rPr>
            </w:pPr>
            <w:r w:rsidRPr="00A55E93">
              <w:rPr>
                <w:rFonts w:ascii="Times New Roman" w:eastAsia="Times New Roman" w:hAnsi="Times New Roman"/>
                <w:b/>
                <w:bCs/>
                <w:sz w:val="18"/>
                <w:szCs w:val="18"/>
              </w:rPr>
              <w:t xml:space="preserve">    Department</w:t>
            </w:r>
          </w:p>
        </w:tc>
        <w:tc>
          <w:tcPr>
            <w:tcW w:w="1347" w:type="pct"/>
            <w:gridSpan w:val="2"/>
            <w:vAlign w:val="center"/>
          </w:tcPr>
          <w:p w:rsidR="00120E51" w:rsidRPr="00A55E93" w:rsidRDefault="00120E51" w:rsidP="00120E51">
            <w:pPr>
              <w:spacing w:after="0"/>
              <w:jc w:val="center"/>
              <w:rPr>
                <w:rFonts w:ascii="Times New Roman" w:hAnsi="Times New Roman"/>
                <w:b/>
                <w:bCs/>
                <w:sz w:val="18"/>
                <w:szCs w:val="18"/>
              </w:rPr>
            </w:pPr>
            <w:r w:rsidRPr="00A55E93">
              <w:rPr>
                <w:rFonts w:ascii="Times New Roman" w:hAnsi="Times New Roman"/>
                <w:b/>
                <w:bCs/>
                <w:sz w:val="18"/>
                <w:szCs w:val="18"/>
              </w:rPr>
              <w:t>Journal Publications</w:t>
            </w:r>
          </w:p>
        </w:tc>
        <w:tc>
          <w:tcPr>
            <w:tcW w:w="1445" w:type="pct"/>
            <w:gridSpan w:val="2"/>
            <w:vAlign w:val="center"/>
          </w:tcPr>
          <w:p w:rsidR="00120E51" w:rsidRPr="00A55E93" w:rsidRDefault="00120E51" w:rsidP="00120E51">
            <w:pPr>
              <w:spacing w:after="0"/>
              <w:jc w:val="center"/>
              <w:rPr>
                <w:rFonts w:ascii="Times New Roman" w:hAnsi="Times New Roman"/>
                <w:b/>
                <w:bCs/>
                <w:sz w:val="18"/>
                <w:szCs w:val="18"/>
              </w:rPr>
            </w:pPr>
            <w:r w:rsidRPr="00A55E93">
              <w:rPr>
                <w:rFonts w:ascii="Times New Roman" w:hAnsi="Times New Roman"/>
                <w:b/>
                <w:bCs/>
                <w:sz w:val="18"/>
                <w:szCs w:val="18"/>
              </w:rPr>
              <w:t>Conference Publications</w:t>
            </w:r>
          </w:p>
        </w:tc>
        <w:tc>
          <w:tcPr>
            <w:tcW w:w="897" w:type="pct"/>
            <w:vMerge w:val="restart"/>
          </w:tcPr>
          <w:p w:rsidR="00120E51" w:rsidRPr="00A55E93" w:rsidRDefault="00120E51" w:rsidP="007601DE">
            <w:pPr>
              <w:spacing w:after="0"/>
              <w:ind w:left="-155"/>
              <w:jc w:val="center"/>
              <w:rPr>
                <w:rFonts w:ascii="Times New Roman" w:hAnsi="Times New Roman"/>
                <w:b/>
                <w:bCs/>
                <w:sz w:val="14"/>
                <w:szCs w:val="18"/>
              </w:rPr>
            </w:pPr>
            <w:r w:rsidRPr="00A55E93">
              <w:rPr>
                <w:rFonts w:ascii="Times New Roman" w:hAnsi="Times New Roman"/>
                <w:b/>
                <w:bCs/>
                <w:sz w:val="14"/>
                <w:szCs w:val="18"/>
              </w:rPr>
              <w:t>Workshops,</w:t>
            </w:r>
          </w:p>
          <w:p w:rsidR="00120E51" w:rsidRPr="00A55E93" w:rsidRDefault="00120E51" w:rsidP="007601DE">
            <w:pPr>
              <w:spacing w:after="0"/>
              <w:ind w:left="-155"/>
              <w:jc w:val="center"/>
              <w:rPr>
                <w:rFonts w:ascii="Times New Roman" w:hAnsi="Times New Roman"/>
                <w:b/>
                <w:bCs/>
                <w:sz w:val="14"/>
                <w:szCs w:val="18"/>
              </w:rPr>
            </w:pPr>
            <w:r w:rsidRPr="00A55E93">
              <w:rPr>
                <w:rFonts w:ascii="Times New Roman" w:hAnsi="Times New Roman"/>
                <w:b/>
                <w:bCs/>
                <w:sz w:val="14"/>
                <w:szCs w:val="18"/>
              </w:rPr>
              <w:t>Seminars, Conferences</w:t>
            </w:r>
            <w:r w:rsidR="00880FA0" w:rsidRPr="00A55E93">
              <w:rPr>
                <w:rFonts w:ascii="Times New Roman" w:hAnsi="Times New Roman"/>
                <w:b/>
                <w:bCs/>
                <w:sz w:val="14"/>
                <w:szCs w:val="18"/>
              </w:rPr>
              <w:t xml:space="preserve"> Attended</w:t>
            </w:r>
            <w:r w:rsidRPr="00A55E93">
              <w:rPr>
                <w:rFonts w:ascii="Times New Roman" w:hAnsi="Times New Roman"/>
                <w:b/>
                <w:bCs/>
                <w:sz w:val="14"/>
                <w:szCs w:val="18"/>
              </w:rPr>
              <w:t xml:space="preserve">. </w:t>
            </w:r>
          </w:p>
        </w:tc>
      </w:tr>
      <w:tr w:rsidR="00120E51" w:rsidRPr="00A55E93" w:rsidTr="007601DE">
        <w:trPr>
          <w:cantSplit/>
          <w:trHeight w:val="278"/>
          <w:jc w:val="center"/>
        </w:trPr>
        <w:tc>
          <w:tcPr>
            <w:tcW w:w="1312" w:type="pct"/>
            <w:vMerge/>
            <w:vAlign w:val="center"/>
          </w:tcPr>
          <w:p w:rsidR="00120E51" w:rsidRPr="00A55E93" w:rsidRDefault="00120E51" w:rsidP="00120E51">
            <w:pPr>
              <w:spacing w:after="0"/>
              <w:jc w:val="center"/>
              <w:rPr>
                <w:rFonts w:ascii="Times New Roman" w:hAnsi="Times New Roman"/>
                <w:b/>
                <w:bCs/>
                <w:sz w:val="18"/>
                <w:szCs w:val="18"/>
              </w:rPr>
            </w:pPr>
          </w:p>
        </w:tc>
        <w:tc>
          <w:tcPr>
            <w:tcW w:w="773" w:type="pct"/>
            <w:vAlign w:val="center"/>
          </w:tcPr>
          <w:p w:rsidR="00120E51" w:rsidRPr="00A55E93" w:rsidRDefault="007601DE" w:rsidP="00120E51">
            <w:pPr>
              <w:spacing w:after="0"/>
              <w:jc w:val="center"/>
              <w:rPr>
                <w:rFonts w:ascii="Times New Roman" w:hAnsi="Times New Roman"/>
                <w:b/>
                <w:bCs/>
                <w:sz w:val="18"/>
                <w:szCs w:val="18"/>
              </w:rPr>
            </w:pPr>
            <w:r w:rsidRPr="00A55E93">
              <w:rPr>
                <w:rFonts w:ascii="Times New Roman" w:hAnsi="Times New Roman"/>
                <w:b/>
                <w:bCs/>
                <w:sz w:val="18"/>
                <w:szCs w:val="18"/>
              </w:rPr>
              <w:t>IJ</w:t>
            </w:r>
          </w:p>
        </w:tc>
        <w:tc>
          <w:tcPr>
            <w:tcW w:w="574" w:type="pct"/>
            <w:vAlign w:val="center"/>
          </w:tcPr>
          <w:p w:rsidR="00120E51" w:rsidRPr="00A55E93" w:rsidRDefault="007601DE" w:rsidP="00120E51">
            <w:pPr>
              <w:spacing w:after="0"/>
              <w:jc w:val="center"/>
              <w:rPr>
                <w:rFonts w:ascii="Times New Roman" w:hAnsi="Times New Roman"/>
                <w:b/>
                <w:bCs/>
                <w:sz w:val="18"/>
                <w:szCs w:val="18"/>
              </w:rPr>
            </w:pPr>
            <w:r w:rsidRPr="00A55E93">
              <w:rPr>
                <w:rFonts w:ascii="Times New Roman" w:hAnsi="Times New Roman"/>
                <w:b/>
                <w:bCs/>
                <w:sz w:val="18"/>
                <w:szCs w:val="18"/>
              </w:rPr>
              <w:t>NJ</w:t>
            </w:r>
          </w:p>
        </w:tc>
        <w:tc>
          <w:tcPr>
            <w:tcW w:w="781" w:type="pct"/>
            <w:vAlign w:val="center"/>
          </w:tcPr>
          <w:p w:rsidR="00120E51" w:rsidRPr="00A55E93" w:rsidRDefault="007601DE" w:rsidP="00120E51">
            <w:pPr>
              <w:spacing w:after="0"/>
              <w:jc w:val="center"/>
              <w:rPr>
                <w:rFonts w:ascii="Times New Roman" w:hAnsi="Times New Roman"/>
                <w:b/>
                <w:bCs/>
                <w:sz w:val="18"/>
                <w:szCs w:val="18"/>
              </w:rPr>
            </w:pPr>
            <w:r w:rsidRPr="00A55E93">
              <w:rPr>
                <w:rFonts w:ascii="Times New Roman" w:hAnsi="Times New Roman"/>
                <w:b/>
                <w:bCs/>
                <w:sz w:val="18"/>
                <w:szCs w:val="18"/>
              </w:rPr>
              <w:t>IC</w:t>
            </w:r>
          </w:p>
        </w:tc>
        <w:tc>
          <w:tcPr>
            <w:tcW w:w="663" w:type="pct"/>
            <w:vAlign w:val="center"/>
          </w:tcPr>
          <w:p w:rsidR="00120E51" w:rsidRPr="00A55E93" w:rsidRDefault="007601DE" w:rsidP="00120E51">
            <w:pPr>
              <w:spacing w:after="0"/>
              <w:jc w:val="center"/>
              <w:rPr>
                <w:rFonts w:ascii="Times New Roman" w:hAnsi="Times New Roman"/>
                <w:b/>
                <w:bCs/>
                <w:sz w:val="18"/>
                <w:szCs w:val="18"/>
              </w:rPr>
            </w:pPr>
            <w:r w:rsidRPr="00A55E93">
              <w:rPr>
                <w:rFonts w:ascii="Times New Roman" w:hAnsi="Times New Roman"/>
                <w:b/>
                <w:bCs/>
                <w:sz w:val="18"/>
                <w:szCs w:val="18"/>
              </w:rPr>
              <w:t>NC</w:t>
            </w:r>
          </w:p>
        </w:tc>
        <w:tc>
          <w:tcPr>
            <w:tcW w:w="897" w:type="pct"/>
            <w:vMerge/>
          </w:tcPr>
          <w:p w:rsidR="00120E51" w:rsidRPr="00A55E93" w:rsidRDefault="00120E51" w:rsidP="00120E51">
            <w:pPr>
              <w:spacing w:after="0"/>
              <w:jc w:val="center"/>
              <w:rPr>
                <w:rFonts w:ascii="Times New Roman" w:hAnsi="Times New Roman"/>
                <w:b/>
                <w:bCs/>
                <w:sz w:val="18"/>
                <w:szCs w:val="18"/>
              </w:rPr>
            </w:pPr>
          </w:p>
        </w:tc>
      </w:tr>
      <w:tr w:rsidR="00120E51" w:rsidRPr="00A55E93" w:rsidTr="00A55E93">
        <w:trPr>
          <w:cantSplit/>
          <w:trHeight w:val="395"/>
          <w:jc w:val="center"/>
        </w:trPr>
        <w:tc>
          <w:tcPr>
            <w:tcW w:w="1312" w:type="pct"/>
          </w:tcPr>
          <w:p w:rsidR="00120E51" w:rsidRPr="00A55E93" w:rsidRDefault="00120E51" w:rsidP="00120E51">
            <w:pPr>
              <w:spacing w:after="0" w:line="240" w:lineRule="auto"/>
              <w:rPr>
                <w:rFonts w:ascii="Times New Roman" w:hAnsi="Times New Roman"/>
                <w:bCs/>
                <w:sz w:val="18"/>
                <w:szCs w:val="18"/>
              </w:rPr>
            </w:pPr>
            <w:r w:rsidRPr="00A55E93">
              <w:rPr>
                <w:rFonts w:ascii="Times New Roman" w:hAnsi="Times New Roman"/>
                <w:bCs/>
                <w:sz w:val="18"/>
                <w:szCs w:val="18"/>
              </w:rPr>
              <w:t>Civil Engineering</w:t>
            </w:r>
          </w:p>
        </w:tc>
        <w:tc>
          <w:tcPr>
            <w:tcW w:w="773" w:type="pct"/>
          </w:tcPr>
          <w:p w:rsidR="00120E51" w:rsidRPr="00A55E93" w:rsidRDefault="00120E51" w:rsidP="00120E51">
            <w:pPr>
              <w:spacing w:after="0"/>
              <w:jc w:val="center"/>
              <w:rPr>
                <w:rFonts w:ascii="Times New Roman" w:eastAsia="Times New Roman" w:hAnsi="Times New Roman"/>
                <w:bCs/>
                <w:sz w:val="18"/>
                <w:szCs w:val="18"/>
              </w:rPr>
            </w:pPr>
            <w:r w:rsidRPr="00A55E93">
              <w:rPr>
                <w:rFonts w:ascii="Times New Roman" w:eastAsia="Times New Roman" w:hAnsi="Times New Roman"/>
                <w:bCs/>
                <w:sz w:val="18"/>
                <w:szCs w:val="18"/>
              </w:rPr>
              <w:t>141</w:t>
            </w:r>
          </w:p>
        </w:tc>
        <w:tc>
          <w:tcPr>
            <w:tcW w:w="574" w:type="pct"/>
          </w:tcPr>
          <w:p w:rsidR="00120E51" w:rsidRPr="00A55E93" w:rsidRDefault="00120E51" w:rsidP="00120E51">
            <w:pPr>
              <w:spacing w:after="0"/>
              <w:jc w:val="center"/>
              <w:rPr>
                <w:rFonts w:ascii="Times New Roman" w:eastAsia="Times New Roman" w:hAnsi="Times New Roman"/>
                <w:bCs/>
                <w:sz w:val="18"/>
                <w:szCs w:val="18"/>
              </w:rPr>
            </w:pPr>
            <w:r w:rsidRPr="00A55E93">
              <w:rPr>
                <w:rFonts w:ascii="Times New Roman" w:eastAsia="Times New Roman" w:hAnsi="Times New Roman"/>
                <w:bCs/>
                <w:sz w:val="18"/>
                <w:szCs w:val="18"/>
              </w:rPr>
              <w:t>2</w:t>
            </w:r>
          </w:p>
        </w:tc>
        <w:tc>
          <w:tcPr>
            <w:tcW w:w="781" w:type="pct"/>
          </w:tcPr>
          <w:p w:rsidR="00120E51" w:rsidRPr="00A55E93" w:rsidRDefault="00120E51" w:rsidP="00120E51">
            <w:pPr>
              <w:spacing w:after="0"/>
              <w:jc w:val="center"/>
              <w:rPr>
                <w:rFonts w:ascii="Times New Roman" w:eastAsia="Times New Roman" w:hAnsi="Times New Roman"/>
                <w:bCs/>
                <w:sz w:val="18"/>
                <w:szCs w:val="18"/>
              </w:rPr>
            </w:pPr>
            <w:r w:rsidRPr="00A55E93">
              <w:rPr>
                <w:rFonts w:ascii="Times New Roman" w:eastAsia="Times New Roman" w:hAnsi="Times New Roman"/>
                <w:bCs/>
                <w:sz w:val="18"/>
                <w:szCs w:val="18"/>
              </w:rPr>
              <w:t>7</w:t>
            </w:r>
          </w:p>
        </w:tc>
        <w:tc>
          <w:tcPr>
            <w:tcW w:w="663" w:type="pct"/>
          </w:tcPr>
          <w:p w:rsidR="00120E51" w:rsidRPr="00A55E93" w:rsidRDefault="00120E51" w:rsidP="00120E51">
            <w:pPr>
              <w:spacing w:after="0"/>
              <w:jc w:val="center"/>
              <w:rPr>
                <w:rFonts w:ascii="Times New Roman" w:eastAsia="Times New Roman" w:hAnsi="Times New Roman"/>
                <w:bCs/>
                <w:sz w:val="18"/>
                <w:szCs w:val="18"/>
              </w:rPr>
            </w:pPr>
            <w:r w:rsidRPr="00A55E93">
              <w:rPr>
                <w:rFonts w:ascii="Times New Roman" w:eastAsia="Times New Roman" w:hAnsi="Times New Roman"/>
                <w:bCs/>
                <w:sz w:val="18"/>
                <w:szCs w:val="18"/>
              </w:rPr>
              <w:t>5</w:t>
            </w:r>
          </w:p>
        </w:tc>
        <w:tc>
          <w:tcPr>
            <w:tcW w:w="897" w:type="pct"/>
          </w:tcPr>
          <w:p w:rsidR="00120E51" w:rsidRPr="00A55E93" w:rsidRDefault="00120E51" w:rsidP="00120E51">
            <w:pPr>
              <w:spacing w:after="0"/>
              <w:jc w:val="center"/>
              <w:rPr>
                <w:rFonts w:ascii="Times New Roman" w:eastAsia="Times New Roman" w:hAnsi="Times New Roman"/>
                <w:bCs/>
                <w:sz w:val="18"/>
                <w:szCs w:val="18"/>
              </w:rPr>
            </w:pPr>
            <w:r w:rsidRPr="00A55E93">
              <w:rPr>
                <w:rFonts w:ascii="Times New Roman" w:eastAsia="Times New Roman" w:hAnsi="Times New Roman"/>
                <w:bCs/>
                <w:sz w:val="18"/>
                <w:szCs w:val="18"/>
              </w:rPr>
              <w:t>30</w:t>
            </w:r>
          </w:p>
        </w:tc>
      </w:tr>
      <w:tr w:rsidR="00120E51" w:rsidRPr="00A55E93" w:rsidTr="00120E51">
        <w:trPr>
          <w:cantSplit/>
          <w:trHeight w:val="332"/>
          <w:jc w:val="center"/>
        </w:trPr>
        <w:tc>
          <w:tcPr>
            <w:tcW w:w="1312" w:type="pct"/>
          </w:tcPr>
          <w:p w:rsidR="00120E51" w:rsidRPr="00A55E93" w:rsidRDefault="00120E51" w:rsidP="00120E51">
            <w:pPr>
              <w:spacing w:after="0" w:line="240" w:lineRule="auto"/>
              <w:rPr>
                <w:rFonts w:ascii="Times New Roman" w:hAnsi="Times New Roman"/>
                <w:bCs/>
                <w:sz w:val="18"/>
                <w:szCs w:val="18"/>
              </w:rPr>
            </w:pPr>
            <w:r w:rsidRPr="00A55E93">
              <w:rPr>
                <w:rFonts w:ascii="Times New Roman" w:hAnsi="Times New Roman"/>
                <w:bCs/>
                <w:sz w:val="18"/>
                <w:szCs w:val="18"/>
              </w:rPr>
              <w:t>Electrical &amp; Electronics Engineering</w:t>
            </w:r>
          </w:p>
        </w:tc>
        <w:tc>
          <w:tcPr>
            <w:tcW w:w="773"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149</w:t>
            </w:r>
          </w:p>
        </w:tc>
        <w:tc>
          <w:tcPr>
            <w:tcW w:w="574"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7</w:t>
            </w:r>
          </w:p>
        </w:tc>
        <w:tc>
          <w:tcPr>
            <w:tcW w:w="781"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49</w:t>
            </w:r>
          </w:p>
        </w:tc>
        <w:tc>
          <w:tcPr>
            <w:tcW w:w="663"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4</w:t>
            </w:r>
          </w:p>
        </w:tc>
        <w:tc>
          <w:tcPr>
            <w:tcW w:w="897"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138</w:t>
            </w:r>
          </w:p>
        </w:tc>
      </w:tr>
      <w:tr w:rsidR="00120E51" w:rsidRPr="00A55E93" w:rsidTr="00120E51">
        <w:trPr>
          <w:cantSplit/>
          <w:trHeight w:val="341"/>
          <w:jc w:val="center"/>
        </w:trPr>
        <w:tc>
          <w:tcPr>
            <w:tcW w:w="1312" w:type="pct"/>
          </w:tcPr>
          <w:p w:rsidR="00120E51" w:rsidRPr="00A55E93" w:rsidRDefault="00120E51" w:rsidP="00120E51">
            <w:pPr>
              <w:spacing w:after="0" w:line="240" w:lineRule="auto"/>
              <w:rPr>
                <w:rFonts w:ascii="Times New Roman" w:hAnsi="Times New Roman"/>
                <w:bCs/>
                <w:sz w:val="18"/>
                <w:szCs w:val="18"/>
              </w:rPr>
            </w:pPr>
            <w:r w:rsidRPr="00A55E93">
              <w:rPr>
                <w:rFonts w:ascii="Times New Roman" w:hAnsi="Times New Roman"/>
                <w:bCs/>
                <w:sz w:val="18"/>
                <w:szCs w:val="18"/>
              </w:rPr>
              <w:t>Mechanical Engineering</w:t>
            </w:r>
          </w:p>
        </w:tc>
        <w:tc>
          <w:tcPr>
            <w:tcW w:w="773" w:type="pct"/>
          </w:tcPr>
          <w:p w:rsidR="00120E51" w:rsidRPr="00A55E93" w:rsidRDefault="00120E51" w:rsidP="00120E51">
            <w:pPr>
              <w:spacing w:after="0" w:line="240" w:lineRule="auto"/>
              <w:contextualSpacing/>
              <w:jc w:val="center"/>
              <w:rPr>
                <w:rFonts w:ascii="Times New Roman" w:hAnsi="Times New Roman"/>
                <w:sz w:val="18"/>
                <w:szCs w:val="18"/>
              </w:rPr>
            </w:pPr>
            <w:r w:rsidRPr="00A55E93">
              <w:rPr>
                <w:rFonts w:ascii="Times New Roman" w:hAnsi="Times New Roman"/>
                <w:sz w:val="18"/>
                <w:szCs w:val="18"/>
              </w:rPr>
              <w:t>174</w:t>
            </w:r>
          </w:p>
        </w:tc>
        <w:tc>
          <w:tcPr>
            <w:tcW w:w="574" w:type="pct"/>
          </w:tcPr>
          <w:p w:rsidR="00120E51" w:rsidRPr="00A55E93" w:rsidRDefault="00120E51" w:rsidP="00120E51">
            <w:pPr>
              <w:spacing w:after="0" w:line="240" w:lineRule="auto"/>
              <w:contextualSpacing/>
              <w:jc w:val="center"/>
              <w:rPr>
                <w:rFonts w:ascii="Times New Roman" w:hAnsi="Times New Roman"/>
                <w:sz w:val="18"/>
                <w:szCs w:val="18"/>
              </w:rPr>
            </w:pPr>
            <w:r w:rsidRPr="00A55E93">
              <w:rPr>
                <w:rFonts w:ascii="Times New Roman" w:hAnsi="Times New Roman"/>
                <w:sz w:val="18"/>
                <w:szCs w:val="18"/>
              </w:rPr>
              <w:t>3</w:t>
            </w:r>
          </w:p>
        </w:tc>
        <w:tc>
          <w:tcPr>
            <w:tcW w:w="781" w:type="pct"/>
          </w:tcPr>
          <w:p w:rsidR="00120E51" w:rsidRPr="00A55E93" w:rsidRDefault="00120E51" w:rsidP="00120E51">
            <w:pPr>
              <w:spacing w:after="0" w:line="240" w:lineRule="auto"/>
              <w:contextualSpacing/>
              <w:jc w:val="center"/>
              <w:rPr>
                <w:rFonts w:ascii="Times New Roman" w:hAnsi="Times New Roman"/>
                <w:sz w:val="18"/>
                <w:szCs w:val="18"/>
              </w:rPr>
            </w:pPr>
            <w:r w:rsidRPr="00A55E93">
              <w:rPr>
                <w:rFonts w:ascii="Times New Roman" w:hAnsi="Times New Roman"/>
                <w:sz w:val="18"/>
                <w:szCs w:val="18"/>
              </w:rPr>
              <w:t>9</w:t>
            </w:r>
          </w:p>
        </w:tc>
        <w:tc>
          <w:tcPr>
            <w:tcW w:w="663" w:type="pct"/>
          </w:tcPr>
          <w:p w:rsidR="00120E51" w:rsidRPr="00A55E93" w:rsidRDefault="00120E51" w:rsidP="00120E51">
            <w:pPr>
              <w:spacing w:after="0" w:line="240" w:lineRule="auto"/>
              <w:contextualSpacing/>
              <w:jc w:val="center"/>
              <w:rPr>
                <w:rFonts w:ascii="Times New Roman" w:hAnsi="Times New Roman"/>
                <w:sz w:val="18"/>
                <w:szCs w:val="18"/>
              </w:rPr>
            </w:pPr>
            <w:r w:rsidRPr="00A55E93">
              <w:rPr>
                <w:rFonts w:ascii="Times New Roman" w:hAnsi="Times New Roman"/>
                <w:sz w:val="18"/>
                <w:szCs w:val="18"/>
              </w:rPr>
              <w:t>5</w:t>
            </w:r>
          </w:p>
        </w:tc>
        <w:tc>
          <w:tcPr>
            <w:tcW w:w="897" w:type="pct"/>
          </w:tcPr>
          <w:p w:rsidR="00120E51" w:rsidRPr="00A55E93" w:rsidRDefault="00120E51" w:rsidP="00120E51">
            <w:pPr>
              <w:spacing w:after="0" w:line="240" w:lineRule="auto"/>
              <w:contextualSpacing/>
              <w:jc w:val="center"/>
              <w:rPr>
                <w:rFonts w:ascii="Times New Roman" w:hAnsi="Times New Roman"/>
                <w:sz w:val="18"/>
                <w:szCs w:val="18"/>
              </w:rPr>
            </w:pPr>
            <w:r w:rsidRPr="00A55E93">
              <w:rPr>
                <w:rFonts w:ascii="Times New Roman" w:hAnsi="Times New Roman"/>
                <w:sz w:val="18"/>
                <w:szCs w:val="18"/>
              </w:rPr>
              <w:t>19</w:t>
            </w:r>
          </w:p>
        </w:tc>
      </w:tr>
      <w:tr w:rsidR="00120E51" w:rsidRPr="00A55E93" w:rsidTr="007601DE">
        <w:trPr>
          <w:cantSplit/>
          <w:trHeight w:val="557"/>
          <w:jc w:val="center"/>
        </w:trPr>
        <w:tc>
          <w:tcPr>
            <w:tcW w:w="1312" w:type="pct"/>
          </w:tcPr>
          <w:p w:rsidR="00120E51" w:rsidRPr="00A55E93" w:rsidRDefault="00120E51" w:rsidP="00120E51">
            <w:pPr>
              <w:spacing w:after="0" w:line="240" w:lineRule="auto"/>
              <w:rPr>
                <w:rFonts w:ascii="Times New Roman" w:hAnsi="Times New Roman"/>
                <w:bCs/>
                <w:sz w:val="18"/>
                <w:szCs w:val="18"/>
              </w:rPr>
            </w:pPr>
            <w:r w:rsidRPr="00A55E93">
              <w:rPr>
                <w:rFonts w:ascii="Times New Roman" w:hAnsi="Times New Roman"/>
                <w:bCs/>
                <w:sz w:val="18"/>
                <w:szCs w:val="18"/>
              </w:rPr>
              <w:t>Electronics &amp; Communication Engineering</w:t>
            </w:r>
          </w:p>
        </w:tc>
        <w:tc>
          <w:tcPr>
            <w:tcW w:w="773"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205</w:t>
            </w:r>
          </w:p>
        </w:tc>
        <w:tc>
          <w:tcPr>
            <w:tcW w:w="574"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2</w:t>
            </w:r>
          </w:p>
        </w:tc>
        <w:tc>
          <w:tcPr>
            <w:tcW w:w="781"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43</w:t>
            </w:r>
          </w:p>
        </w:tc>
        <w:tc>
          <w:tcPr>
            <w:tcW w:w="663"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27</w:t>
            </w:r>
          </w:p>
        </w:tc>
        <w:tc>
          <w:tcPr>
            <w:tcW w:w="897"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66</w:t>
            </w:r>
          </w:p>
        </w:tc>
      </w:tr>
      <w:tr w:rsidR="00120E51" w:rsidRPr="00A55E93" w:rsidTr="007601DE">
        <w:trPr>
          <w:cantSplit/>
          <w:trHeight w:val="377"/>
          <w:jc w:val="center"/>
        </w:trPr>
        <w:tc>
          <w:tcPr>
            <w:tcW w:w="1312" w:type="pct"/>
          </w:tcPr>
          <w:p w:rsidR="00120E51" w:rsidRPr="00A55E93" w:rsidRDefault="00120E51" w:rsidP="00120E51">
            <w:pPr>
              <w:spacing w:after="0" w:line="240" w:lineRule="auto"/>
              <w:rPr>
                <w:rFonts w:ascii="Times New Roman" w:hAnsi="Times New Roman"/>
                <w:bCs/>
                <w:sz w:val="18"/>
                <w:szCs w:val="18"/>
              </w:rPr>
            </w:pPr>
            <w:r w:rsidRPr="00A55E93">
              <w:rPr>
                <w:rFonts w:ascii="Times New Roman" w:hAnsi="Times New Roman"/>
                <w:bCs/>
                <w:sz w:val="18"/>
                <w:szCs w:val="18"/>
              </w:rPr>
              <w:t>Computer Science &amp; Engineering</w:t>
            </w:r>
          </w:p>
        </w:tc>
        <w:tc>
          <w:tcPr>
            <w:tcW w:w="773"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175</w:t>
            </w:r>
          </w:p>
        </w:tc>
        <w:tc>
          <w:tcPr>
            <w:tcW w:w="574"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14</w:t>
            </w:r>
          </w:p>
        </w:tc>
        <w:tc>
          <w:tcPr>
            <w:tcW w:w="781"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404</w:t>
            </w:r>
          </w:p>
        </w:tc>
        <w:tc>
          <w:tcPr>
            <w:tcW w:w="663"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205</w:t>
            </w:r>
          </w:p>
        </w:tc>
        <w:tc>
          <w:tcPr>
            <w:tcW w:w="897"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145</w:t>
            </w:r>
          </w:p>
        </w:tc>
      </w:tr>
      <w:tr w:rsidR="00120E51" w:rsidRPr="00A55E93" w:rsidTr="00120E51">
        <w:trPr>
          <w:cantSplit/>
          <w:trHeight w:val="458"/>
          <w:jc w:val="center"/>
        </w:trPr>
        <w:tc>
          <w:tcPr>
            <w:tcW w:w="1312" w:type="pct"/>
          </w:tcPr>
          <w:p w:rsidR="00120E51" w:rsidRPr="00A55E93" w:rsidRDefault="00120E51" w:rsidP="00120E51">
            <w:pPr>
              <w:spacing w:after="0" w:line="240" w:lineRule="auto"/>
              <w:rPr>
                <w:rFonts w:ascii="Times New Roman" w:hAnsi="Times New Roman"/>
                <w:bCs/>
                <w:sz w:val="18"/>
                <w:szCs w:val="18"/>
              </w:rPr>
            </w:pPr>
            <w:r w:rsidRPr="00A55E93">
              <w:rPr>
                <w:rFonts w:ascii="Times New Roman" w:hAnsi="Times New Roman"/>
                <w:bCs/>
                <w:sz w:val="18"/>
                <w:szCs w:val="18"/>
              </w:rPr>
              <w:t>Chemical Engineering</w:t>
            </w:r>
          </w:p>
        </w:tc>
        <w:tc>
          <w:tcPr>
            <w:tcW w:w="773" w:type="pct"/>
          </w:tcPr>
          <w:p w:rsidR="00120E51" w:rsidRPr="00A55E93" w:rsidRDefault="00120E51" w:rsidP="00120E51">
            <w:pPr>
              <w:spacing w:after="0" w:line="240" w:lineRule="auto"/>
              <w:jc w:val="center"/>
              <w:rPr>
                <w:rFonts w:ascii="Times New Roman" w:eastAsia="Times New Roman" w:hAnsi="Times New Roman"/>
                <w:sz w:val="18"/>
                <w:szCs w:val="18"/>
              </w:rPr>
            </w:pPr>
            <w:r w:rsidRPr="00A55E93">
              <w:rPr>
                <w:rFonts w:ascii="Times New Roman" w:eastAsia="Times New Roman" w:hAnsi="Times New Roman"/>
                <w:sz w:val="18"/>
                <w:szCs w:val="18"/>
              </w:rPr>
              <w:t>154</w:t>
            </w:r>
          </w:p>
        </w:tc>
        <w:tc>
          <w:tcPr>
            <w:tcW w:w="574" w:type="pct"/>
          </w:tcPr>
          <w:p w:rsidR="00120E51" w:rsidRPr="00A55E93" w:rsidRDefault="00120E51" w:rsidP="00120E51">
            <w:pPr>
              <w:spacing w:after="0" w:line="240" w:lineRule="auto"/>
              <w:jc w:val="center"/>
              <w:rPr>
                <w:rFonts w:ascii="Times New Roman" w:eastAsia="Times New Roman" w:hAnsi="Times New Roman"/>
                <w:sz w:val="18"/>
                <w:szCs w:val="18"/>
              </w:rPr>
            </w:pPr>
            <w:r w:rsidRPr="00A55E93">
              <w:rPr>
                <w:rFonts w:ascii="Times New Roman" w:eastAsia="Times New Roman" w:hAnsi="Times New Roman"/>
                <w:sz w:val="18"/>
                <w:szCs w:val="18"/>
              </w:rPr>
              <w:t>7</w:t>
            </w:r>
          </w:p>
        </w:tc>
        <w:tc>
          <w:tcPr>
            <w:tcW w:w="781" w:type="pct"/>
          </w:tcPr>
          <w:p w:rsidR="00120E51" w:rsidRPr="00A55E93" w:rsidRDefault="00120E51" w:rsidP="00120E51">
            <w:pPr>
              <w:spacing w:after="0" w:line="240" w:lineRule="auto"/>
              <w:jc w:val="center"/>
              <w:rPr>
                <w:rFonts w:ascii="Times New Roman" w:eastAsia="Times New Roman" w:hAnsi="Times New Roman"/>
                <w:sz w:val="18"/>
                <w:szCs w:val="18"/>
              </w:rPr>
            </w:pPr>
            <w:r w:rsidRPr="00A55E93">
              <w:rPr>
                <w:rFonts w:ascii="Times New Roman" w:eastAsia="Times New Roman" w:hAnsi="Times New Roman"/>
                <w:sz w:val="18"/>
                <w:szCs w:val="18"/>
              </w:rPr>
              <w:t>120</w:t>
            </w:r>
          </w:p>
        </w:tc>
        <w:tc>
          <w:tcPr>
            <w:tcW w:w="663" w:type="pct"/>
          </w:tcPr>
          <w:p w:rsidR="00120E51" w:rsidRPr="00A55E93" w:rsidRDefault="00120E51" w:rsidP="00120E51">
            <w:pPr>
              <w:spacing w:after="0" w:line="240" w:lineRule="auto"/>
              <w:jc w:val="center"/>
              <w:rPr>
                <w:rFonts w:ascii="Times New Roman" w:eastAsia="Times New Roman" w:hAnsi="Times New Roman"/>
                <w:sz w:val="18"/>
                <w:szCs w:val="18"/>
              </w:rPr>
            </w:pPr>
            <w:r w:rsidRPr="00A55E93">
              <w:rPr>
                <w:rFonts w:ascii="Times New Roman" w:eastAsia="Times New Roman" w:hAnsi="Times New Roman"/>
                <w:sz w:val="18"/>
                <w:szCs w:val="18"/>
              </w:rPr>
              <w:t>2</w:t>
            </w:r>
          </w:p>
        </w:tc>
        <w:tc>
          <w:tcPr>
            <w:tcW w:w="897" w:type="pct"/>
          </w:tcPr>
          <w:p w:rsidR="00120E51" w:rsidRPr="00A55E93" w:rsidRDefault="00120E51" w:rsidP="00120E51">
            <w:pPr>
              <w:spacing w:after="0" w:line="240" w:lineRule="auto"/>
              <w:jc w:val="center"/>
              <w:rPr>
                <w:rFonts w:ascii="Times New Roman" w:eastAsia="Times New Roman" w:hAnsi="Times New Roman"/>
                <w:sz w:val="18"/>
                <w:szCs w:val="18"/>
              </w:rPr>
            </w:pPr>
            <w:r w:rsidRPr="00A55E93">
              <w:rPr>
                <w:rFonts w:ascii="Times New Roman" w:eastAsia="Times New Roman" w:hAnsi="Times New Roman"/>
                <w:sz w:val="18"/>
                <w:szCs w:val="18"/>
              </w:rPr>
              <w:t>50</w:t>
            </w:r>
          </w:p>
        </w:tc>
      </w:tr>
      <w:tr w:rsidR="00120E51" w:rsidRPr="00A55E93" w:rsidTr="007601DE">
        <w:trPr>
          <w:cantSplit/>
          <w:trHeight w:val="206"/>
          <w:jc w:val="center"/>
        </w:trPr>
        <w:tc>
          <w:tcPr>
            <w:tcW w:w="1312" w:type="pct"/>
          </w:tcPr>
          <w:p w:rsidR="00120E51" w:rsidRPr="00A55E93" w:rsidRDefault="00120E51" w:rsidP="00120E51">
            <w:pPr>
              <w:spacing w:after="0" w:line="240" w:lineRule="auto"/>
              <w:rPr>
                <w:rFonts w:ascii="Times New Roman" w:hAnsi="Times New Roman"/>
                <w:bCs/>
                <w:sz w:val="18"/>
                <w:szCs w:val="18"/>
              </w:rPr>
            </w:pPr>
            <w:r w:rsidRPr="00A55E93">
              <w:rPr>
                <w:rFonts w:ascii="Times New Roman" w:hAnsi="Times New Roman"/>
                <w:bCs/>
                <w:sz w:val="18"/>
                <w:szCs w:val="18"/>
              </w:rPr>
              <w:t>Mathematics</w:t>
            </w:r>
          </w:p>
        </w:tc>
        <w:tc>
          <w:tcPr>
            <w:tcW w:w="773"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91</w:t>
            </w:r>
          </w:p>
        </w:tc>
        <w:tc>
          <w:tcPr>
            <w:tcW w:w="574"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w:t>
            </w:r>
          </w:p>
        </w:tc>
        <w:tc>
          <w:tcPr>
            <w:tcW w:w="781"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20</w:t>
            </w:r>
          </w:p>
        </w:tc>
        <w:tc>
          <w:tcPr>
            <w:tcW w:w="663"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w:t>
            </w:r>
          </w:p>
        </w:tc>
        <w:tc>
          <w:tcPr>
            <w:tcW w:w="897"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43</w:t>
            </w:r>
          </w:p>
        </w:tc>
      </w:tr>
      <w:tr w:rsidR="00120E51" w:rsidRPr="00A55E93" w:rsidTr="007601DE">
        <w:trPr>
          <w:cantSplit/>
          <w:trHeight w:val="224"/>
          <w:jc w:val="center"/>
        </w:trPr>
        <w:tc>
          <w:tcPr>
            <w:tcW w:w="1312" w:type="pct"/>
          </w:tcPr>
          <w:p w:rsidR="00120E51" w:rsidRPr="00A55E93" w:rsidRDefault="00120E51" w:rsidP="00120E51">
            <w:pPr>
              <w:spacing w:after="0" w:line="240" w:lineRule="auto"/>
              <w:rPr>
                <w:rFonts w:ascii="Times New Roman" w:hAnsi="Times New Roman"/>
                <w:bCs/>
                <w:sz w:val="18"/>
                <w:szCs w:val="18"/>
              </w:rPr>
            </w:pPr>
            <w:r w:rsidRPr="00A55E93">
              <w:rPr>
                <w:rFonts w:ascii="Times New Roman" w:hAnsi="Times New Roman"/>
                <w:bCs/>
                <w:sz w:val="18"/>
                <w:szCs w:val="18"/>
              </w:rPr>
              <w:lastRenderedPageBreak/>
              <w:t>Chemistry</w:t>
            </w:r>
          </w:p>
        </w:tc>
        <w:tc>
          <w:tcPr>
            <w:tcW w:w="773"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35</w:t>
            </w:r>
          </w:p>
        </w:tc>
        <w:tc>
          <w:tcPr>
            <w:tcW w:w="574"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w:t>
            </w:r>
          </w:p>
        </w:tc>
        <w:tc>
          <w:tcPr>
            <w:tcW w:w="781"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w:t>
            </w:r>
          </w:p>
        </w:tc>
        <w:tc>
          <w:tcPr>
            <w:tcW w:w="663"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w:t>
            </w:r>
          </w:p>
        </w:tc>
        <w:tc>
          <w:tcPr>
            <w:tcW w:w="897"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26</w:t>
            </w:r>
          </w:p>
        </w:tc>
      </w:tr>
      <w:tr w:rsidR="00120E51" w:rsidRPr="00A55E93" w:rsidTr="007601DE">
        <w:trPr>
          <w:cantSplit/>
          <w:trHeight w:val="143"/>
          <w:jc w:val="center"/>
        </w:trPr>
        <w:tc>
          <w:tcPr>
            <w:tcW w:w="1312" w:type="pct"/>
          </w:tcPr>
          <w:p w:rsidR="00120E51" w:rsidRPr="00A55E93" w:rsidRDefault="00120E51" w:rsidP="00120E51">
            <w:pPr>
              <w:spacing w:after="0" w:line="240" w:lineRule="auto"/>
              <w:rPr>
                <w:rFonts w:ascii="Times New Roman" w:hAnsi="Times New Roman"/>
                <w:bCs/>
                <w:sz w:val="18"/>
                <w:szCs w:val="18"/>
              </w:rPr>
            </w:pPr>
            <w:r w:rsidRPr="00A55E93">
              <w:rPr>
                <w:rFonts w:ascii="Times New Roman" w:hAnsi="Times New Roman"/>
                <w:bCs/>
                <w:sz w:val="18"/>
                <w:szCs w:val="18"/>
              </w:rPr>
              <w:t>Physics</w:t>
            </w:r>
          </w:p>
        </w:tc>
        <w:tc>
          <w:tcPr>
            <w:tcW w:w="773"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59</w:t>
            </w:r>
          </w:p>
        </w:tc>
        <w:tc>
          <w:tcPr>
            <w:tcW w:w="574"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w:t>
            </w:r>
          </w:p>
        </w:tc>
        <w:tc>
          <w:tcPr>
            <w:tcW w:w="781"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1</w:t>
            </w:r>
          </w:p>
        </w:tc>
        <w:tc>
          <w:tcPr>
            <w:tcW w:w="663"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w:t>
            </w:r>
          </w:p>
        </w:tc>
        <w:tc>
          <w:tcPr>
            <w:tcW w:w="897" w:type="pct"/>
          </w:tcPr>
          <w:p w:rsidR="00120E51" w:rsidRPr="00A55E93" w:rsidRDefault="00120E51" w:rsidP="00120E51">
            <w:pPr>
              <w:spacing w:after="0" w:line="240" w:lineRule="auto"/>
              <w:jc w:val="center"/>
              <w:rPr>
                <w:rFonts w:ascii="Times New Roman" w:hAnsi="Times New Roman"/>
                <w:sz w:val="18"/>
                <w:szCs w:val="18"/>
              </w:rPr>
            </w:pPr>
            <w:r w:rsidRPr="00A55E93">
              <w:rPr>
                <w:rFonts w:ascii="Times New Roman" w:hAnsi="Times New Roman"/>
                <w:sz w:val="18"/>
                <w:szCs w:val="18"/>
              </w:rPr>
              <w:t>27</w:t>
            </w:r>
          </w:p>
        </w:tc>
      </w:tr>
      <w:tr w:rsidR="00120E51" w:rsidRPr="00A55E93" w:rsidTr="00120E51">
        <w:trPr>
          <w:cantSplit/>
          <w:trHeight w:val="269"/>
          <w:jc w:val="center"/>
        </w:trPr>
        <w:tc>
          <w:tcPr>
            <w:tcW w:w="1312" w:type="pct"/>
          </w:tcPr>
          <w:p w:rsidR="00120E51" w:rsidRPr="00A55E93" w:rsidRDefault="00120E51" w:rsidP="00120E51">
            <w:pPr>
              <w:spacing w:after="0" w:line="240" w:lineRule="auto"/>
              <w:rPr>
                <w:rFonts w:ascii="Times New Roman" w:hAnsi="Times New Roman"/>
                <w:bCs/>
                <w:sz w:val="18"/>
                <w:szCs w:val="18"/>
              </w:rPr>
            </w:pPr>
            <w:r w:rsidRPr="00A55E93">
              <w:rPr>
                <w:rFonts w:ascii="Times New Roman" w:hAnsi="Times New Roman"/>
                <w:bCs/>
                <w:sz w:val="18"/>
                <w:szCs w:val="18"/>
              </w:rPr>
              <w:t>Humanities</w:t>
            </w:r>
          </w:p>
        </w:tc>
        <w:tc>
          <w:tcPr>
            <w:tcW w:w="773"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35</w:t>
            </w:r>
          </w:p>
        </w:tc>
        <w:tc>
          <w:tcPr>
            <w:tcW w:w="574"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5</w:t>
            </w:r>
          </w:p>
        </w:tc>
        <w:tc>
          <w:tcPr>
            <w:tcW w:w="781"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2</w:t>
            </w:r>
          </w:p>
        </w:tc>
        <w:tc>
          <w:tcPr>
            <w:tcW w:w="663"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8</w:t>
            </w:r>
          </w:p>
        </w:tc>
        <w:tc>
          <w:tcPr>
            <w:tcW w:w="897"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14</w:t>
            </w:r>
          </w:p>
        </w:tc>
      </w:tr>
      <w:tr w:rsidR="00120E51" w:rsidRPr="00A55E93" w:rsidTr="007601DE">
        <w:trPr>
          <w:cantSplit/>
          <w:trHeight w:val="188"/>
          <w:jc w:val="center"/>
        </w:trPr>
        <w:tc>
          <w:tcPr>
            <w:tcW w:w="1312" w:type="pct"/>
          </w:tcPr>
          <w:p w:rsidR="00120E51" w:rsidRPr="00A55E93" w:rsidRDefault="00120E51" w:rsidP="00120E51">
            <w:pPr>
              <w:spacing w:after="0" w:line="240" w:lineRule="auto"/>
              <w:rPr>
                <w:rFonts w:ascii="Times New Roman" w:eastAsia="Times New Roman" w:hAnsi="Times New Roman"/>
                <w:bCs/>
                <w:sz w:val="18"/>
                <w:szCs w:val="18"/>
              </w:rPr>
            </w:pPr>
            <w:r w:rsidRPr="00A55E93">
              <w:rPr>
                <w:rFonts w:ascii="Times New Roman" w:eastAsia="Times New Roman" w:hAnsi="Times New Roman"/>
                <w:bCs/>
                <w:sz w:val="18"/>
                <w:szCs w:val="18"/>
              </w:rPr>
              <w:t>Pharmacy</w:t>
            </w:r>
          </w:p>
        </w:tc>
        <w:tc>
          <w:tcPr>
            <w:tcW w:w="773"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7</w:t>
            </w:r>
          </w:p>
        </w:tc>
        <w:tc>
          <w:tcPr>
            <w:tcW w:w="574"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21</w:t>
            </w:r>
          </w:p>
        </w:tc>
        <w:tc>
          <w:tcPr>
            <w:tcW w:w="781"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w:t>
            </w:r>
          </w:p>
        </w:tc>
        <w:tc>
          <w:tcPr>
            <w:tcW w:w="663"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w:t>
            </w:r>
          </w:p>
        </w:tc>
        <w:tc>
          <w:tcPr>
            <w:tcW w:w="897"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05</w:t>
            </w:r>
          </w:p>
        </w:tc>
      </w:tr>
      <w:tr w:rsidR="00120E51" w:rsidRPr="00A55E93" w:rsidTr="00A55E93">
        <w:trPr>
          <w:cantSplit/>
          <w:trHeight w:val="296"/>
          <w:jc w:val="center"/>
        </w:trPr>
        <w:tc>
          <w:tcPr>
            <w:tcW w:w="1312" w:type="pct"/>
          </w:tcPr>
          <w:p w:rsidR="00120E51" w:rsidRPr="00A55E93" w:rsidRDefault="00120E51" w:rsidP="00120E51">
            <w:pPr>
              <w:spacing w:after="0" w:line="240" w:lineRule="auto"/>
              <w:rPr>
                <w:rFonts w:ascii="Times New Roman" w:eastAsia="Times New Roman" w:hAnsi="Times New Roman"/>
                <w:bCs/>
                <w:sz w:val="18"/>
                <w:szCs w:val="18"/>
              </w:rPr>
            </w:pPr>
            <w:r w:rsidRPr="00A55E93">
              <w:rPr>
                <w:rFonts w:ascii="Times New Roman" w:eastAsia="Times New Roman" w:hAnsi="Times New Roman"/>
                <w:bCs/>
                <w:sz w:val="18"/>
                <w:szCs w:val="18"/>
              </w:rPr>
              <w:t>MBA</w:t>
            </w:r>
          </w:p>
        </w:tc>
        <w:tc>
          <w:tcPr>
            <w:tcW w:w="773"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w:t>
            </w:r>
          </w:p>
        </w:tc>
        <w:tc>
          <w:tcPr>
            <w:tcW w:w="574"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w:t>
            </w:r>
          </w:p>
        </w:tc>
        <w:tc>
          <w:tcPr>
            <w:tcW w:w="781"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w:t>
            </w:r>
          </w:p>
        </w:tc>
        <w:tc>
          <w:tcPr>
            <w:tcW w:w="663"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w:t>
            </w:r>
          </w:p>
        </w:tc>
        <w:tc>
          <w:tcPr>
            <w:tcW w:w="897" w:type="pct"/>
          </w:tcPr>
          <w:p w:rsidR="00120E51" w:rsidRPr="00A55E93" w:rsidRDefault="00120E51" w:rsidP="00120E51">
            <w:pPr>
              <w:spacing w:after="0" w:line="240" w:lineRule="auto"/>
              <w:contextualSpacing/>
              <w:jc w:val="center"/>
              <w:rPr>
                <w:rFonts w:ascii="Times New Roman" w:eastAsiaTheme="minorHAnsi" w:hAnsi="Times New Roman" w:cs="Times New Roman"/>
                <w:sz w:val="18"/>
                <w:szCs w:val="18"/>
                <w:lang w:bidi="ar-SA"/>
              </w:rPr>
            </w:pPr>
            <w:r w:rsidRPr="00A55E93">
              <w:rPr>
                <w:rFonts w:ascii="Times New Roman" w:eastAsiaTheme="minorHAnsi" w:hAnsi="Times New Roman" w:cs="Times New Roman"/>
                <w:sz w:val="18"/>
                <w:szCs w:val="18"/>
                <w:lang w:bidi="ar-SA"/>
              </w:rPr>
              <w:t>07</w:t>
            </w:r>
          </w:p>
        </w:tc>
      </w:tr>
      <w:tr w:rsidR="00120E51" w:rsidRPr="00A55E93" w:rsidTr="00A55E93">
        <w:trPr>
          <w:cantSplit/>
          <w:trHeight w:val="332"/>
          <w:jc w:val="center"/>
        </w:trPr>
        <w:tc>
          <w:tcPr>
            <w:tcW w:w="1312" w:type="pct"/>
            <w:vAlign w:val="center"/>
          </w:tcPr>
          <w:p w:rsidR="00120E51" w:rsidRPr="00A55E93" w:rsidRDefault="00120E51" w:rsidP="00A55E93">
            <w:pPr>
              <w:spacing w:after="0" w:line="240" w:lineRule="auto"/>
              <w:jc w:val="right"/>
              <w:rPr>
                <w:rFonts w:ascii="Times New Roman" w:eastAsia="Times New Roman" w:hAnsi="Times New Roman"/>
                <w:b/>
                <w:bCs/>
                <w:sz w:val="18"/>
                <w:szCs w:val="18"/>
              </w:rPr>
            </w:pPr>
            <w:r w:rsidRPr="00A55E93">
              <w:rPr>
                <w:rFonts w:ascii="Times New Roman" w:eastAsia="Times New Roman" w:hAnsi="Times New Roman"/>
                <w:b/>
                <w:bCs/>
                <w:sz w:val="18"/>
                <w:szCs w:val="18"/>
              </w:rPr>
              <w:t>Total:</w:t>
            </w:r>
          </w:p>
        </w:tc>
        <w:tc>
          <w:tcPr>
            <w:tcW w:w="773" w:type="pct"/>
            <w:vAlign w:val="center"/>
          </w:tcPr>
          <w:p w:rsidR="00120E51" w:rsidRPr="00A55E93" w:rsidRDefault="00120E51" w:rsidP="00A55E93">
            <w:pPr>
              <w:spacing w:after="0" w:line="240" w:lineRule="auto"/>
              <w:jc w:val="center"/>
              <w:rPr>
                <w:rFonts w:ascii="Times New Roman" w:hAnsi="Times New Roman"/>
                <w:b/>
                <w:bCs/>
                <w:sz w:val="18"/>
                <w:szCs w:val="18"/>
              </w:rPr>
            </w:pPr>
            <w:r w:rsidRPr="00A55E93">
              <w:rPr>
                <w:rFonts w:ascii="Times New Roman" w:hAnsi="Times New Roman"/>
                <w:b/>
                <w:bCs/>
                <w:sz w:val="18"/>
                <w:szCs w:val="18"/>
              </w:rPr>
              <w:t>1225</w:t>
            </w:r>
          </w:p>
        </w:tc>
        <w:tc>
          <w:tcPr>
            <w:tcW w:w="574" w:type="pct"/>
            <w:vAlign w:val="center"/>
          </w:tcPr>
          <w:p w:rsidR="00120E51" w:rsidRPr="00A55E93" w:rsidRDefault="00120E51" w:rsidP="00A55E93">
            <w:pPr>
              <w:spacing w:after="0" w:line="240" w:lineRule="auto"/>
              <w:jc w:val="center"/>
              <w:rPr>
                <w:rFonts w:ascii="Times New Roman" w:hAnsi="Times New Roman"/>
                <w:b/>
                <w:bCs/>
                <w:sz w:val="18"/>
                <w:szCs w:val="18"/>
              </w:rPr>
            </w:pPr>
            <w:r w:rsidRPr="00A55E93">
              <w:rPr>
                <w:rFonts w:ascii="Times New Roman" w:hAnsi="Times New Roman"/>
                <w:b/>
                <w:bCs/>
                <w:sz w:val="18"/>
                <w:szCs w:val="18"/>
              </w:rPr>
              <w:t>61</w:t>
            </w:r>
          </w:p>
        </w:tc>
        <w:tc>
          <w:tcPr>
            <w:tcW w:w="781" w:type="pct"/>
            <w:vAlign w:val="center"/>
          </w:tcPr>
          <w:p w:rsidR="00120E51" w:rsidRPr="00A55E93" w:rsidRDefault="00120E51" w:rsidP="00A55E93">
            <w:pPr>
              <w:spacing w:after="0" w:line="240" w:lineRule="auto"/>
              <w:jc w:val="center"/>
              <w:rPr>
                <w:rFonts w:ascii="Times New Roman" w:hAnsi="Times New Roman"/>
                <w:b/>
                <w:bCs/>
                <w:sz w:val="18"/>
                <w:szCs w:val="18"/>
              </w:rPr>
            </w:pPr>
            <w:r w:rsidRPr="00A55E93">
              <w:rPr>
                <w:rFonts w:ascii="Times New Roman" w:hAnsi="Times New Roman"/>
                <w:b/>
                <w:bCs/>
                <w:sz w:val="18"/>
                <w:szCs w:val="18"/>
              </w:rPr>
              <w:t>655</w:t>
            </w:r>
          </w:p>
        </w:tc>
        <w:tc>
          <w:tcPr>
            <w:tcW w:w="663" w:type="pct"/>
            <w:vAlign w:val="center"/>
          </w:tcPr>
          <w:p w:rsidR="00120E51" w:rsidRPr="00A55E93" w:rsidRDefault="00120E51" w:rsidP="00A55E93">
            <w:pPr>
              <w:spacing w:after="0" w:line="240" w:lineRule="auto"/>
              <w:jc w:val="center"/>
              <w:rPr>
                <w:rFonts w:ascii="Times New Roman" w:hAnsi="Times New Roman"/>
                <w:b/>
                <w:bCs/>
                <w:sz w:val="18"/>
                <w:szCs w:val="18"/>
              </w:rPr>
            </w:pPr>
            <w:r w:rsidRPr="00A55E93">
              <w:rPr>
                <w:rFonts w:ascii="Times New Roman" w:hAnsi="Times New Roman"/>
                <w:b/>
                <w:bCs/>
                <w:sz w:val="18"/>
                <w:szCs w:val="18"/>
              </w:rPr>
              <w:t>281</w:t>
            </w:r>
          </w:p>
        </w:tc>
        <w:tc>
          <w:tcPr>
            <w:tcW w:w="897" w:type="pct"/>
            <w:vAlign w:val="center"/>
          </w:tcPr>
          <w:p w:rsidR="00120E51" w:rsidRPr="00A55E93" w:rsidRDefault="00120E51" w:rsidP="00A55E93">
            <w:pPr>
              <w:spacing w:after="0" w:line="240" w:lineRule="auto"/>
              <w:jc w:val="center"/>
              <w:rPr>
                <w:rFonts w:ascii="Times New Roman" w:hAnsi="Times New Roman"/>
                <w:b/>
                <w:bCs/>
                <w:sz w:val="18"/>
                <w:szCs w:val="18"/>
              </w:rPr>
            </w:pPr>
            <w:r w:rsidRPr="00A55E93">
              <w:rPr>
                <w:rFonts w:ascii="Times New Roman" w:hAnsi="Times New Roman"/>
                <w:b/>
                <w:bCs/>
                <w:sz w:val="18"/>
                <w:szCs w:val="18"/>
              </w:rPr>
              <w:t>570</w:t>
            </w:r>
          </w:p>
        </w:tc>
      </w:tr>
    </w:tbl>
    <w:p w:rsidR="00120E51" w:rsidRPr="00EC6D6F" w:rsidRDefault="00120E51" w:rsidP="004D323C">
      <w:pPr>
        <w:spacing w:after="0" w:line="240" w:lineRule="auto"/>
        <w:jc w:val="both"/>
        <w:rPr>
          <w:rFonts w:ascii="Times New Roman" w:hAnsi="Times New Roman"/>
          <w:sz w:val="24"/>
          <w:szCs w:val="24"/>
        </w:rPr>
      </w:pPr>
    </w:p>
    <w:p w:rsidR="00C33A64" w:rsidRPr="00EC6D6F" w:rsidRDefault="00C33A64" w:rsidP="00326845">
      <w:pPr>
        <w:jc w:val="center"/>
        <w:rPr>
          <w:rFonts w:ascii="Times New Roman" w:eastAsia="Times New Roman" w:hAnsi="Times New Roman"/>
          <w:b/>
          <w:sz w:val="24"/>
          <w:szCs w:val="24"/>
        </w:rPr>
      </w:pPr>
      <w:r w:rsidRPr="00EC6D6F">
        <w:rPr>
          <w:rFonts w:ascii="Times New Roman" w:eastAsia="Times New Roman" w:hAnsi="Times New Roman"/>
          <w:b/>
          <w:sz w:val="24"/>
          <w:szCs w:val="24"/>
        </w:rPr>
        <w:t xml:space="preserve">ACADEMIC ACTIVITIES </w:t>
      </w:r>
      <w:r w:rsidR="000C4237" w:rsidRPr="00EC6D6F">
        <w:rPr>
          <w:rFonts w:ascii="Times New Roman" w:eastAsia="Times New Roman" w:hAnsi="Times New Roman"/>
          <w:b/>
          <w:sz w:val="24"/>
          <w:szCs w:val="24"/>
        </w:rPr>
        <w:t>ORAGINZED</w:t>
      </w:r>
    </w:p>
    <w:p w:rsidR="00C33A64" w:rsidRPr="00EC6D6F" w:rsidRDefault="00C33A64" w:rsidP="00C33A64">
      <w:pPr>
        <w:pStyle w:val="ListParagraph"/>
        <w:spacing w:after="0" w:line="240" w:lineRule="auto"/>
        <w:ind w:left="0"/>
        <w:jc w:val="both"/>
        <w:rPr>
          <w:rFonts w:ascii="Times New Roman" w:hAnsi="Times New Roman"/>
        </w:rPr>
      </w:pPr>
      <w:r w:rsidRPr="00EC6D6F">
        <w:rPr>
          <w:rFonts w:ascii="Times New Roman" w:hAnsi="Times New Roman"/>
          <w:shd w:val="clear" w:color="auto" w:fill="FFFFFF"/>
        </w:rPr>
        <w:t xml:space="preserve">The faculty members of Constituent colleges have attended various training programmes/workshops/conferences during the reporting year. </w:t>
      </w:r>
      <w:r w:rsidRPr="00EC6D6F">
        <w:rPr>
          <w:rFonts w:ascii="Times New Roman" w:hAnsi="Times New Roman"/>
          <w:shd w:val="clear" w:color="auto" w:fill="FFFFFF"/>
          <w:lang w:val="en-IN"/>
        </w:rPr>
        <w:t xml:space="preserve">Further, </w:t>
      </w:r>
      <w:r w:rsidRPr="00EC6D6F">
        <w:rPr>
          <w:rFonts w:ascii="Times New Roman" w:hAnsi="Times New Roman"/>
          <w:lang w:val="en-IN"/>
        </w:rPr>
        <w:t>v</w:t>
      </w:r>
      <w:r w:rsidR="001C7411" w:rsidRPr="00EC6D6F">
        <w:rPr>
          <w:rFonts w:ascii="Times New Roman" w:hAnsi="Times New Roman"/>
        </w:rPr>
        <w:t>various</w:t>
      </w:r>
      <w:r w:rsidRPr="00EC6D6F">
        <w:rPr>
          <w:rFonts w:ascii="Times New Roman" w:hAnsi="Times New Roman"/>
        </w:rPr>
        <w:t xml:space="preserve"> academic events including workshops, seminars, faculty development programs have been organized by the academic departments of the University. The following are some of th</w:t>
      </w:r>
      <w:r w:rsidR="000D6431" w:rsidRPr="00EC6D6F">
        <w:rPr>
          <w:rFonts w:ascii="Times New Roman" w:hAnsi="Times New Roman"/>
        </w:rPr>
        <w:t>e activities that are organized</w:t>
      </w:r>
      <w:r w:rsidRPr="00EC6D6F">
        <w:rPr>
          <w:rFonts w:ascii="Times New Roman" w:hAnsi="Times New Roman"/>
        </w:rPr>
        <w:t xml:space="preserve"> since the last Convocation:</w:t>
      </w:r>
    </w:p>
    <w:p w:rsidR="00120E51" w:rsidRPr="00EC6D6F" w:rsidRDefault="00120E51" w:rsidP="00C34284">
      <w:pPr>
        <w:shd w:val="clear" w:color="auto" w:fill="FFFFFF"/>
        <w:spacing w:after="0" w:line="240" w:lineRule="auto"/>
        <w:jc w:val="both"/>
        <w:rPr>
          <w:rFonts w:ascii="Times New Roman" w:eastAsia="Times New Roman" w:hAnsi="Times New Roman" w:cs="Times New Roman"/>
          <w:sz w:val="24"/>
          <w:szCs w:val="24"/>
        </w:rPr>
      </w:pPr>
    </w:p>
    <w:p w:rsidR="00280771" w:rsidRPr="00280771" w:rsidRDefault="00280771" w:rsidP="00280771">
      <w:pPr>
        <w:shd w:val="clear" w:color="auto" w:fill="FFFFFF"/>
        <w:spacing w:after="0" w:line="240" w:lineRule="auto"/>
        <w:rPr>
          <w:rFonts w:ascii="Times New Roman" w:eastAsia="Times New Roman" w:hAnsi="Times New Roman" w:cs="Times New Roman"/>
          <w:b/>
          <w:sz w:val="24"/>
          <w:szCs w:val="24"/>
        </w:rPr>
      </w:pPr>
      <w:r w:rsidRPr="00280771">
        <w:rPr>
          <w:rFonts w:ascii="Times New Roman" w:eastAsia="Times New Roman" w:hAnsi="Times New Roman" w:cs="Times New Roman"/>
          <w:b/>
          <w:sz w:val="24"/>
          <w:szCs w:val="24"/>
        </w:rPr>
        <w:t>U</w:t>
      </w:r>
      <w:r>
        <w:rPr>
          <w:rFonts w:ascii="Times New Roman" w:eastAsia="Times New Roman" w:hAnsi="Times New Roman" w:cs="Times New Roman"/>
          <w:b/>
          <w:sz w:val="24"/>
          <w:szCs w:val="24"/>
        </w:rPr>
        <w:t>niversity</w:t>
      </w:r>
    </w:p>
    <w:p w:rsidR="00C34284" w:rsidRPr="00280771" w:rsidRDefault="00C34284" w:rsidP="00280771">
      <w:pPr>
        <w:shd w:val="clear" w:color="auto" w:fill="FFFFFF"/>
        <w:spacing w:after="0" w:line="240" w:lineRule="auto"/>
        <w:rPr>
          <w:rFonts w:ascii="Times New Roman" w:eastAsia="Times New Roman" w:hAnsi="Times New Roman" w:cs="Times New Roman"/>
          <w:sz w:val="24"/>
          <w:szCs w:val="24"/>
        </w:rPr>
      </w:pPr>
      <w:r w:rsidRPr="00280771">
        <w:rPr>
          <w:rFonts w:ascii="Times New Roman" w:eastAsia="Times New Roman" w:hAnsi="Times New Roman" w:cs="Times New Roman"/>
          <w:b/>
          <w:sz w:val="24"/>
          <w:szCs w:val="24"/>
        </w:rPr>
        <w:t>VC</w:t>
      </w:r>
      <w:r w:rsidR="00120E51" w:rsidRPr="00280771">
        <w:rPr>
          <w:rFonts w:ascii="Times New Roman" w:eastAsia="Times New Roman" w:hAnsi="Times New Roman" w:cs="Times New Roman"/>
          <w:b/>
          <w:sz w:val="24"/>
          <w:szCs w:val="24"/>
        </w:rPr>
        <w:t>’s</w:t>
      </w:r>
      <w:r w:rsidRPr="00280771">
        <w:rPr>
          <w:rFonts w:ascii="Times New Roman" w:eastAsia="Times New Roman" w:hAnsi="Times New Roman" w:cs="Times New Roman"/>
          <w:b/>
          <w:sz w:val="24"/>
          <w:szCs w:val="24"/>
        </w:rPr>
        <w:t xml:space="preserve"> Conclave</w:t>
      </w:r>
      <w:r w:rsidR="00120E51" w:rsidRPr="00280771">
        <w:rPr>
          <w:rFonts w:ascii="Times New Roman" w:eastAsia="Times New Roman" w:hAnsi="Times New Roman" w:cs="Times New Roman"/>
          <w:sz w:val="24"/>
          <w:szCs w:val="24"/>
        </w:rPr>
        <w:t>:</w:t>
      </w:r>
    </w:p>
    <w:p w:rsidR="007601DE" w:rsidRPr="00EC6D6F" w:rsidRDefault="007601DE" w:rsidP="00C34284">
      <w:pPr>
        <w:shd w:val="clear" w:color="auto" w:fill="FFFFFF"/>
        <w:spacing w:after="0" w:line="240" w:lineRule="auto"/>
        <w:jc w:val="both"/>
        <w:rPr>
          <w:rFonts w:ascii="Times New Roman" w:eastAsia="Times New Roman" w:hAnsi="Times New Roman" w:cs="Times New Roman"/>
          <w:sz w:val="14"/>
          <w:szCs w:val="24"/>
        </w:rPr>
      </w:pPr>
    </w:p>
    <w:p w:rsidR="00C34284" w:rsidRPr="00EC6D6F" w:rsidRDefault="00C34284" w:rsidP="00C34284">
      <w:pPr>
        <w:shd w:val="clear" w:color="auto" w:fill="FFFFFF"/>
        <w:spacing w:after="0" w:line="240" w:lineRule="auto"/>
        <w:jc w:val="both"/>
        <w:rPr>
          <w:rFonts w:ascii="Times New Roman" w:eastAsia="Times New Roman" w:hAnsi="Times New Roman" w:cs="Times New Roman"/>
          <w:szCs w:val="24"/>
        </w:rPr>
      </w:pPr>
      <w:r w:rsidRPr="00EC6D6F">
        <w:rPr>
          <w:rFonts w:ascii="Times New Roman" w:eastAsia="Times New Roman" w:hAnsi="Times New Roman" w:cs="Times New Roman"/>
          <w:szCs w:val="24"/>
        </w:rPr>
        <w:t>JNTUA, Ananthapuramu, has organized 2</w:t>
      </w:r>
      <w:r w:rsidRPr="00EC6D6F">
        <w:rPr>
          <w:rFonts w:ascii="Times New Roman" w:eastAsia="Times New Roman" w:hAnsi="Times New Roman" w:cs="Times New Roman"/>
          <w:szCs w:val="24"/>
          <w:bdr w:val="none" w:sz="0" w:space="0" w:color="auto" w:frame="1"/>
          <w:vertAlign w:val="superscript"/>
        </w:rPr>
        <w:t>nd</w:t>
      </w:r>
      <w:r w:rsidRPr="00EC6D6F">
        <w:rPr>
          <w:rFonts w:ascii="Times New Roman" w:eastAsia="Times New Roman" w:hAnsi="Times New Roman" w:cs="Times New Roman"/>
          <w:szCs w:val="24"/>
        </w:rPr>
        <w:t> Tech VCs’ Conclave with a theme “</w:t>
      </w:r>
      <w:r w:rsidRPr="00EC6D6F">
        <w:rPr>
          <w:rFonts w:ascii="Times New Roman" w:eastAsia="Times New Roman" w:hAnsi="Times New Roman" w:cs="Times New Roman"/>
          <w:bCs/>
          <w:szCs w:val="24"/>
        </w:rPr>
        <w:t>Reinventing Excellence in Technical Education</w:t>
      </w:r>
      <w:r w:rsidRPr="00EC6D6F">
        <w:rPr>
          <w:rFonts w:ascii="Times New Roman" w:eastAsia="Times New Roman" w:hAnsi="Times New Roman" w:cs="Times New Roman"/>
          <w:szCs w:val="24"/>
        </w:rPr>
        <w:t>” in Joint partnership of Visvesvaraya Technological University (VTU), Belagavi, All India Council for Technical Education (AICTE) and LIS Academy, Bangalore on 13</w:t>
      </w:r>
      <w:r w:rsidRPr="00EC6D6F">
        <w:rPr>
          <w:rFonts w:ascii="Times New Roman" w:eastAsia="Times New Roman" w:hAnsi="Times New Roman" w:cs="Times New Roman"/>
          <w:szCs w:val="24"/>
          <w:vertAlign w:val="superscript"/>
        </w:rPr>
        <w:t>th</w:t>
      </w:r>
      <w:r w:rsidRPr="00EC6D6F">
        <w:rPr>
          <w:rFonts w:ascii="Times New Roman" w:eastAsia="Times New Roman" w:hAnsi="Times New Roman" w:cs="Times New Roman"/>
          <w:szCs w:val="24"/>
        </w:rPr>
        <w:t xml:space="preserve"> &amp; 14</w:t>
      </w:r>
      <w:r w:rsidRPr="00EC6D6F">
        <w:rPr>
          <w:rFonts w:ascii="Times New Roman" w:eastAsia="Times New Roman" w:hAnsi="Times New Roman" w:cs="Times New Roman"/>
          <w:szCs w:val="24"/>
          <w:vertAlign w:val="superscript"/>
        </w:rPr>
        <w:t>th</w:t>
      </w:r>
      <w:r w:rsidR="00753265">
        <w:rPr>
          <w:rFonts w:ascii="Times New Roman" w:eastAsia="Times New Roman" w:hAnsi="Times New Roman" w:cs="Times New Roman"/>
          <w:szCs w:val="24"/>
        </w:rPr>
        <w:t xml:space="preserve"> Feb. 2020</w:t>
      </w:r>
      <w:r w:rsidRPr="00EC6D6F">
        <w:rPr>
          <w:rFonts w:ascii="Times New Roman" w:eastAsia="Times New Roman" w:hAnsi="Times New Roman" w:cs="Times New Roman"/>
          <w:szCs w:val="24"/>
        </w:rPr>
        <w:t xml:space="preserve">. A Satellite meeting has been arranged exclusively for Vice-Chancellors on “Challenges and Opportunities in Technical Education”. </w:t>
      </w:r>
    </w:p>
    <w:p w:rsidR="00FD7F02" w:rsidRDefault="00FD7F02" w:rsidP="00C34284">
      <w:pPr>
        <w:shd w:val="clear" w:color="auto" w:fill="FFFFFF"/>
        <w:spacing w:after="0" w:line="240" w:lineRule="auto"/>
        <w:jc w:val="both"/>
        <w:rPr>
          <w:rFonts w:ascii="Times New Roman" w:eastAsia="Times New Roman" w:hAnsi="Times New Roman" w:cs="Times New Roman"/>
          <w:bCs/>
          <w:szCs w:val="24"/>
        </w:rPr>
      </w:pPr>
    </w:p>
    <w:p w:rsidR="00C34284" w:rsidRPr="00EC6D6F" w:rsidRDefault="00C34284" w:rsidP="00C34284">
      <w:pPr>
        <w:shd w:val="clear" w:color="auto" w:fill="FFFFFF"/>
        <w:spacing w:after="0" w:line="240" w:lineRule="auto"/>
        <w:jc w:val="both"/>
        <w:rPr>
          <w:rFonts w:ascii="Times New Roman" w:eastAsia="Times New Roman" w:hAnsi="Times New Roman" w:cs="Times New Roman"/>
          <w:szCs w:val="24"/>
        </w:rPr>
      </w:pPr>
      <w:r w:rsidRPr="00EC6D6F">
        <w:rPr>
          <w:rFonts w:ascii="Times New Roman" w:eastAsia="Times New Roman" w:hAnsi="Times New Roman" w:cs="Times New Roman"/>
          <w:bCs/>
          <w:szCs w:val="24"/>
        </w:rPr>
        <w:t>The following points were focused on during the deliberations on these two days.</w:t>
      </w:r>
    </w:p>
    <w:p w:rsidR="00C34284" w:rsidRDefault="00C34284" w:rsidP="00120E51">
      <w:pPr>
        <w:numPr>
          <w:ilvl w:val="0"/>
          <w:numId w:val="113"/>
        </w:numPr>
        <w:shd w:val="clear" w:color="auto" w:fill="FFFFFF"/>
        <w:tabs>
          <w:tab w:val="clear" w:pos="720"/>
        </w:tabs>
        <w:spacing w:after="0" w:line="240" w:lineRule="auto"/>
        <w:ind w:left="360"/>
        <w:jc w:val="both"/>
        <w:rPr>
          <w:rFonts w:ascii="Times New Roman" w:eastAsia="Times New Roman" w:hAnsi="Times New Roman" w:cs="Times New Roman"/>
          <w:szCs w:val="24"/>
        </w:rPr>
      </w:pPr>
      <w:r w:rsidRPr="00EC6D6F">
        <w:rPr>
          <w:rFonts w:ascii="Times New Roman" w:eastAsia="Times New Roman" w:hAnsi="Times New Roman" w:cs="Times New Roman"/>
          <w:szCs w:val="24"/>
        </w:rPr>
        <w:t>To develop inter-institutional collaborations among Technological Universities in the country to understand strengths and weaknesses and enhance the performance and competitiveness and also to facilitate institutions to scale up their profiles to global benchmarks, exchange ideas, expertise, facilities and infrastructure.</w:t>
      </w:r>
    </w:p>
    <w:p w:rsidR="00FD7F02" w:rsidRDefault="00FD7F02" w:rsidP="00FD7F02">
      <w:pPr>
        <w:shd w:val="clear" w:color="auto" w:fill="FFFFFF"/>
        <w:spacing w:after="0" w:line="240" w:lineRule="auto"/>
        <w:ind w:left="360"/>
        <w:jc w:val="both"/>
        <w:rPr>
          <w:rFonts w:ascii="Times New Roman" w:eastAsia="Times New Roman" w:hAnsi="Times New Roman" w:cs="Times New Roman"/>
          <w:szCs w:val="24"/>
        </w:rPr>
      </w:pPr>
    </w:p>
    <w:p w:rsidR="00FD7F02" w:rsidRPr="00EC6D6F" w:rsidRDefault="00FD7F02" w:rsidP="00FD7F02">
      <w:pPr>
        <w:shd w:val="clear" w:color="auto" w:fill="FFFFFF"/>
        <w:spacing w:after="0" w:line="240" w:lineRule="auto"/>
        <w:ind w:left="360"/>
        <w:jc w:val="both"/>
        <w:rPr>
          <w:rFonts w:ascii="Times New Roman" w:eastAsia="Times New Roman" w:hAnsi="Times New Roman" w:cs="Times New Roman"/>
          <w:szCs w:val="24"/>
        </w:rPr>
      </w:pPr>
    </w:p>
    <w:p w:rsidR="00C34284" w:rsidRPr="00EC6D6F" w:rsidRDefault="00C34284" w:rsidP="00120E51">
      <w:pPr>
        <w:numPr>
          <w:ilvl w:val="0"/>
          <w:numId w:val="113"/>
        </w:numPr>
        <w:shd w:val="clear" w:color="auto" w:fill="FFFFFF"/>
        <w:tabs>
          <w:tab w:val="clear" w:pos="720"/>
        </w:tabs>
        <w:spacing w:after="0" w:line="240" w:lineRule="auto"/>
        <w:ind w:left="360"/>
        <w:jc w:val="both"/>
        <w:rPr>
          <w:rFonts w:ascii="Times New Roman" w:eastAsia="Times New Roman" w:hAnsi="Times New Roman" w:cs="Times New Roman"/>
          <w:szCs w:val="24"/>
        </w:rPr>
      </w:pPr>
      <w:r w:rsidRPr="00EC6D6F">
        <w:rPr>
          <w:rFonts w:ascii="Times New Roman" w:eastAsia="Times New Roman" w:hAnsi="Times New Roman" w:cs="Times New Roman"/>
          <w:szCs w:val="24"/>
        </w:rPr>
        <w:lastRenderedPageBreak/>
        <w:t>To enable technical institutions in the country to refocus on research-oriented learning which revolves around inquisitive, problem-oriented &amp; critical thinking, creative working and practical application?</w:t>
      </w:r>
    </w:p>
    <w:p w:rsidR="00C34284" w:rsidRPr="00EC6D6F" w:rsidRDefault="00C34284" w:rsidP="00120E51">
      <w:pPr>
        <w:numPr>
          <w:ilvl w:val="0"/>
          <w:numId w:val="113"/>
        </w:numPr>
        <w:shd w:val="clear" w:color="auto" w:fill="FFFFFF"/>
        <w:tabs>
          <w:tab w:val="clear" w:pos="720"/>
        </w:tabs>
        <w:spacing w:after="0" w:line="240" w:lineRule="auto"/>
        <w:ind w:left="360"/>
        <w:jc w:val="both"/>
        <w:rPr>
          <w:rFonts w:ascii="Times New Roman" w:eastAsia="Times New Roman" w:hAnsi="Times New Roman" w:cs="Times New Roman"/>
          <w:szCs w:val="24"/>
        </w:rPr>
      </w:pPr>
      <w:r w:rsidRPr="00EC6D6F">
        <w:rPr>
          <w:rFonts w:ascii="Times New Roman" w:eastAsia="Times New Roman" w:hAnsi="Times New Roman" w:cs="Times New Roman"/>
          <w:szCs w:val="24"/>
        </w:rPr>
        <w:t>To emulate the triple helical model of “academia – research institutes –industry” collaboration and to empower institutes to focus on research-oriented teaching that leads to larger inventions and innovations.</w:t>
      </w:r>
    </w:p>
    <w:p w:rsidR="00C34284" w:rsidRPr="00EC6D6F" w:rsidRDefault="00C34284" w:rsidP="00120E51">
      <w:pPr>
        <w:numPr>
          <w:ilvl w:val="0"/>
          <w:numId w:val="113"/>
        </w:numPr>
        <w:shd w:val="clear" w:color="auto" w:fill="FFFFFF"/>
        <w:tabs>
          <w:tab w:val="clear" w:pos="720"/>
        </w:tabs>
        <w:spacing w:after="0" w:line="240" w:lineRule="auto"/>
        <w:ind w:left="360"/>
        <w:jc w:val="both"/>
        <w:rPr>
          <w:rFonts w:ascii="Times New Roman" w:eastAsia="Times New Roman" w:hAnsi="Times New Roman" w:cs="Times New Roman"/>
          <w:szCs w:val="24"/>
        </w:rPr>
      </w:pPr>
      <w:r w:rsidRPr="00EC6D6F">
        <w:rPr>
          <w:rFonts w:ascii="Times New Roman" w:eastAsia="Times New Roman" w:hAnsi="Times New Roman" w:cs="Times New Roman"/>
          <w:szCs w:val="24"/>
        </w:rPr>
        <w:t>To evolve framework to establish and share state-of-the –art Infrastructure facilities among Technological Universities</w:t>
      </w:r>
    </w:p>
    <w:p w:rsidR="00C34284" w:rsidRPr="00EC6D6F" w:rsidRDefault="00C34284" w:rsidP="00120E51">
      <w:pPr>
        <w:numPr>
          <w:ilvl w:val="0"/>
          <w:numId w:val="113"/>
        </w:numPr>
        <w:shd w:val="clear" w:color="auto" w:fill="FFFFFF"/>
        <w:tabs>
          <w:tab w:val="clear" w:pos="720"/>
        </w:tabs>
        <w:spacing w:after="0" w:line="240" w:lineRule="auto"/>
        <w:ind w:left="360"/>
        <w:jc w:val="both"/>
        <w:rPr>
          <w:rFonts w:ascii="Times New Roman" w:eastAsia="Times New Roman" w:hAnsi="Times New Roman" w:cs="Times New Roman"/>
          <w:szCs w:val="24"/>
        </w:rPr>
      </w:pPr>
      <w:r w:rsidRPr="00EC6D6F">
        <w:rPr>
          <w:rFonts w:ascii="Times New Roman" w:eastAsia="Times New Roman" w:hAnsi="Times New Roman" w:cs="Times New Roman"/>
          <w:szCs w:val="24"/>
        </w:rPr>
        <w:t>To promote and assist Technological Universities to develop E-Resource Consortium and Research Information Management System (RIMS) among their affiliated institutions.</w:t>
      </w:r>
    </w:p>
    <w:p w:rsidR="007601DE" w:rsidRPr="00EC6D6F" w:rsidRDefault="007601DE" w:rsidP="007601DE">
      <w:pPr>
        <w:shd w:val="clear" w:color="auto" w:fill="FFFFFF"/>
        <w:spacing w:after="0" w:line="240" w:lineRule="auto"/>
        <w:ind w:left="360"/>
        <w:jc w:val="both"/>
        <w:rPr>
          <w:rFonts w:ascii="Times New Roman" w:eastAsia="Times New Roman" w:hAnsi="Times New Roman" w:cs="Times New Roman"/>
          <w:sz w:val="14"/>
          <w:szCs w:val="24"/>
        </w:rPr>
      </w:pPr>
    </w:p>
    <w:p w:rsidR="00C34284" w:rsidRPr="00EC6D6F" w:rsidRDefault="00992BF9" w:rsidP="00A55E93">
      <w:pPr>
        <w:spacing w:after="0" w:line="240" w:lineRule="auto"/>
        <w:ind w:firstLine="360"/>
        <w:jc w:val="both"/>
        <w:rPr>
          <w:rFonts w:ascii="Times New Roman" w:hAnsi="Times New Roman" w:cs="Times New Roman"/>
          <w:szCs w:val="24"/>
        </w:rPr>
      </w:pPr>
      <w:r>
        <w:rPr>
          <w:rFonts w:ascii="Times New Roman" w:hAnsi="Times New Roman" w:cs="Times New Roman"/>
          <w:szCs w:val="24"/>
        </w:rPr>
        <w:t>The prominent guests who have</w:t>
      </w:r>
      <w:r w:rsidR="00C34284" w:rsidRPr="00EC6D6F">
        <w:rPr>
          <w:rFonts w:ascii="Times New Roman" w:hAnsi="Times New Roman" w:cs="Times New Roman"/>
          <w:szCs w:val="24"/>
        </w:rPr>
        <w:t xml:space="preserve"> attended this event include </w:t>
      </w:r>
      <w:r w:rsidR="00C34284" w:rsidRPr="00EC6D6F">
        <w:rPr>
          <w:rFonts w:ascii="Times New Roman" w:hAnsi="Times New Roman" w:cs="Times New Roman"/>
          <w:bCs/>
          <w:szCs w:val="24"/>
        </w:rPr>
        <w:t>Dr. Adimulapu Suresh, Minister for Education, Govt. of Andhra Pradesh, Prof. K. C. Reddy, Chancellor, Rajiv Gandhi University of Knowledge Tech</w:t>
      </w:r>
      <w:r w:rsidR="00120E51" w:rsidRPr="00EC6D6F">
        <w:rPr>
          <w:rFonts w:ascii="Times New Roman" w:hAnsi="Times New Roman" w:cs="Times New Roman"/>
          <w:bCs/>
          <w:szCs w:val="24"/>
        </w:rPr>
        <w:t>nologies, Andhra Pradesh, Shri </w:t>
      </w:r>
      <w:r w:rsidR="00C34284" w:rsidRPr="00EC6D6F">
        <w:rPr>
          <w:rFonts w:ascii="Times New Roman" w:hAnsi="Times New Roman" w:cs="Times New Roman"/>
          <w:bCs/>
          <w:szCs w:val="24"/>
        </w:rPr>
        <w:t>Satish Chandra, I.A.</w:t>
      </w:r>
      <w:r>
        <w:rPr>
          <w:rFonts w:ascii="Times New Roman" w:hAnsi="Times New Roman" w:cs="Times New Roman"/>
          <w:bCs/>
          <w:szCs w:val="24"/>
        </w:rPr>
        <w:t>S., Special Chief Secretary of </w:t>
      </w:r>
      <w:r w:rsidR="00C34284" w:rsidRPr="00EC6D6F">
        <w:rPr>
          <w:rFonts w:ascii="Times New Roman" w:hAnsi="Times New Roman" w:cs="Times New Roman"/>
          <w:bCs/>
          <w:szCs w:val="24"/>
        </w:rPr>
        <w:t>Higher Education and Skill Development. Government of Andhra Pradesh, Prof. D.P. Singh, Chairman, UGC, New Delhi, Dr. Anil D. Sahasrabudhe, Chairman, AICTE, New Delhi, Prof. K.K. Aggarwal, Chairman, National Board of Accreditation, New Delhi, Prof. Pankaj Mittal, Secretary General, AIU, New Delhi, Prof. K. Ramachandran, Senior Advisor, NUEPA, Prof.M.P.Poonia, Vice-Chairman,</w:t>
      </w:r>
      <w:r>
        <w:rPr>
          <w:rFonts w:ascii="Times New Roman" w:hAnsi="Times New Roman" w:cs="Times New Roman"/>
          <w:bCs/>
          <w:szCs w:val="24"/>
        </w:rPr>
        <w:t xml:space="preserve"> </w:t>
      </w:r>
      <w:r w:rsidR="00C34284" w:rsidRPr="00EC6D6F">
        <w:rPr>
          <w:rFonts w:ascii="Times New Roman" w:hAnsi="Times New Roman" w:cs="Times New Roman"/>
          <w:bCs/>
          <w:szCs w:val="24"/>
        </w:rPr>
        <w:t>AICTE, New Delhi, Prof. G. Gopal Reddy, UGC Member</w:t>
      </w:r>
      <w:r w:rsidR="00A81D35">
        <w:rPr>
          <w:rFonts w:ascii="Times New Roman" w:hAnsi="Times New Roman" w:cs="Times New Roman"/>
          <w:bCs/>
          <w:szCs w:val="24"/>
        </w:rPr>
        <w:t>, Sri Syamasundar, NAAC</w:t>
      </w:r>
      <w:r w:rsidR="00C34284" w:rsidRPr="00EC6D6F">
        <w:rPr>
          <w:rFonts w:ascii="Times New Roman" w:hAnsi="Times New Roman" w:cs="Times New Roman"/>
          <w:bCs/>
          <w:szCs w:val="24"/>
        </w:rPr>
        <w:t xml:space="preserve"> and over 60 Vice chancellors from all the Country has participated in the event.</w:t>
      </w:r>
      <w:r w:rsidR="00C34284" w:rsidRPr="00EC6D6F">
        <w:rPr>
          <w:rFonts w:ascii="Times New Roman" w:hAnsi="Times New Roman" w:cs="Times New Roman"/>
          <w:bCs/>
          <w:szCs w:val="24"/>
        </w:rPr>
        <w:tab/>
      </w:r>
    </w:p>
    <w:p w:rsidR="00326845" w:rsidRPr="00EC6D6F" w:rsidRDefault="00326845" w:rsidP="00C33A64">
      <w:pPr>
        <w:pStyle w:val="ListParagraph"/>
        <w:spacing w:after="0" w:line="240" w:lineRule="auto"/>
        <w:ind w:left="0"/>
        <w:jc w:val="both"/>
        <w:rPr>
          <w:rFonts w:ascii="Times New Roman" w:hAnsi="Times New Roman"/>
          <w:b/>
          <w:sz w:val="18"/>
          <w:szCs w:val="18"/>
        </w:rPr>
      </w:pPr>
    </w:p>
    <w:p w:rsidR="00C33A64" w:rsidRPr="00A55E93" w:rsidRDefault="00C33A64" w:rsidP="00C33A64">
      <w:pPr>
        <w:pStyle w:val="NoSpacing"/>
        <w:rPr>
          <w:rFonts w:ascii="Times New Roman" w:hAnsi="Times New Roman"/>
          <w:b/>
          <w:bCs/>
          <w:sz w:val="24"/>
        </w:rPr>
      </w:pPr>
      <w:r w:rsidRPr="00A55E93">
        <w:rPr>
          <w:rFonts w:ascii="Times New Roman" w:hAnsi="Times New Roman"/>
          <w:b/>
          <w:bCs/>
          <w:sz w:val="24"/>
        </w:rPr>
        <w:t xml:space="preserve">Directorate of IR&amp;P:  </w:t>
      </w:r>
    </w:p>
    <w:p w:rsidR="00662F32" w:rsidRPr="00EC6D6F" w:rsidRDefault="00662F32" w:rsidP="00FB3B26">
      <w:pPr>
        <w:pStyle w:val="ListParagraph"/>
        <w:numPr>
          <w:ilvl w:val="0"/>
          <w:numId w:val="20"/>
        </w:numPr>
        <w:spacing w:after="0" w:line="240" w:lineRule="auto"/>
        <w:ind w:left="360"/>
        <w:jc w:val="both"/>
        <w:rPr>
          <w:rFonts w:ascii="Times New Roman" w:hAnsi="Times New Roman" w:cs="Times New Roman"/>
        </w:rPr>
      </w:pPr>
      <w:r w:rsidRPr="00EC6D6F">
        <w:rPr>
          <w:rFonts w:ascii="Times New Roman" w:hAnsi="Times New Roman" w:cs="Times New Roman"/>
        </w:rPr>
        <w:t>Hosted preliminary round of AP Code Champs Competition on 12-02-19. 27 teams from engineering colleges of Anantapur district participated in the contest.</w:t>
      </w:r>
    </w:p>
    <w:p w:rsidR="00662F32" w:rsidRPr="00EC6D6F" w:rsidRDefault="00662F32" w:rsidP="00FB3B26">
      <w:pPr>
        <w:pStyle w:val="ListParagraph"/>
        <w:numPr>
          <w:ilvl w:val="0"/>
          <w:numId w:val="20"/>
        </w:numPr>
        <w:spacing w:after="0" w:line="240" w:lineRule="auto"/>
        <w:ind w:left="360"/>
        <w:jc w:val="both"/>
        <w:rPr>
          <w:rFonts w:ascii="Times New Roman" w:hAnsi="Times New Roman" w:cs="Times New Roman"/>
        </w:rPr>
      </w:pPr>
      <w:r w:rsidRPr="00EC6D6F">
        <w:rPr>
          <w:rFonts w:ascii="Times New Roman" w:hAnsi="Times New Roman" w:cs="Times New Roman"/>
        </w:rPr>
        <w:t>Basic &amp; Advanced level Programs on Augmented and Virtual Reality in collaboration with EduRidge India. Details are as below:</w:t>
      </w:r>
    </w:p>
    <w:p w:rsidR="00662F32" w:rsidRPr="00EC6D6F" w:rsidRDefault="00662F32" w:rsidP="00FB3B26">
      <w:pPr>
        <w:pStyle w:val="ListParagraph"/>
        <w:numPr>
          <w:ilvl w:val="0"/>
          <w:numId w:val="21"/>
        </w:numPr>
        <w:spacing w:after="0" w:line="240" w:lineRule="auto"/>
        <w:ind w:left="810" w:hanging="270"/>
        <w:jc w:val="both"/>
        <w:rPr>
          <w:rFonts w:ascii="Times New Roman" w:hAnsi="Times New Roman" w:cs="Times New Roman"/>
        </w:rPr>
      </w:pPr>
      <w:r w:rsidRPr="00EC6D6F">
        <w:rPr>
          <w:rFonts w:ascii="Times New Roman" w:hAnsi="Times New Roman" w:cs="Times New Roman"/>
        </w:rPr>
        <w:t>3-Day Basic Level Course during 16-18 August, 2019</w:t>
      </w:r>
    </w:p>
    <w:p w:rsidR="00662F32" w:rsidRPr="00EC6D6F" w:rsidRDefault="00662F32" w:rsidP="00FB3B26">
      <w:pPr>
        <w:pStyle w:val="ListParagraph"/>
        <w:numPr>
          <w:ilvl w:val="0"/>
          <w:numId w:val="21"/>
        </w:numPr>
        <w:spacing w:after="0" w:line="240" w:lineRule="auto"/>
        <w:ind w:left="810" w:hanging="270"/>
        <w:jc w:val="both"/>
        <w:rPr>
          <w:rFonts w:ascii="Times New Roman" w:hAnsi="Times New Roman" w:cs="Times New Roman"/>
        </w:rPr>
      </w:pPr>
      <w:r w:rsidRPr="00EC6D6F">
        <w:rPr>
          <w:rFonts w:ascii="Times New Roman" w:hAnsi="Times New Roman" w:cs="Times New Roman"/>
        </w:rPr>
        <w:t>3-Day Basic Level Course during 23-25 August, 2019</w:t>
      </w:r>
    </w:p>
    <w:p w:rsidR="00662F32" w:rsidRPr="00EC6D6F" w:rsidRDefault="00662F32" w:rsidP="00FB3B26">
      <w:pPr>
        <w:pStyle w:val="ListParagraph"/>
        <w:numPr>
          <w:ilvl w:val="0"/>
          <w:numId w:val="21"/>
        </w:numPr>
        <w:spacing w:after="0" w:line="240" w:lineRule="auto"/>
        <w:ind w:left="810" w:hanging="270"/>
        <w:jc w:val="both"/>
        <w:rPr>
          <w:rFonts w:ascii="Times New Roman" w:hAnsi="Times New Roman" w:cs="Times New Roman"/>
        </w:rPr>
      </w:pPr>
      <w:r w:rsidRPr="00EC6D6F">
        <w:rPr>
          <w:rFonts w:ascii="Times New Roman" w:hAnsi="Times New Roman" w:cs="Times New Roman"/>
        </w:rPr>
        <w:t>5-Day Advance Level Course during 4-8 September, 2019.</w:t>
      </w:r>
    </w:p>
    <w:p w:rsidR="00662F32" w:rsidRPr="00EC6D6F" w:rsidRDefault="00662F32" w:rsidP="00FB3B26">
      <w:pPr>
        <w:pStyle w:val="ListParagraph"/>
        <w:numPr>
          <w:ilvl w:val="0"/>
          <w:numId w:val="22"/>
        </w:numPr>
        <w:spacing w:after="0" w:line="240" w:lineRule="auto"/>
        <w:ind w:left="360"/>
        <w:jc w:val="both"/>
        <w:rPr>
          <w:rFonts w:ascii="Times New Roman" w:hAnsi="Times New Roman" w:cs="Times New Roman"/>
        </w:rPr>
      </w:pPr>
      <w:r w:rsidRPr="00EC6D6F">
        <w:rPr>
          <w:rFonts w:ascii="Times New Roman" w:hAnsi="Times New Roman" w:cs="Times New Roman"/>
        </w:rPr>
        <w:lastRenderedPageBreak/>
        <w:t>Coordinated APITA - Regional level industry, academia and training partner</w:t>
      </w:r>
      <w:r w:rsidR="00280771">
        <w:rPr>
          <w:rFonts w:ascii="Times New Roman" w:hAnsi="Times New Roman" w:cs="Times New Roman"/>
        </w:rPr>
        <w:t>’</w:t>
      </w:r>
      <w:r w:rsidRPr="00EC6D6F">
        <w:rPr>
          <w:rFonts w:ascii="Times New Roman" w:hAnsi="Times New Roman" w:cs="Times New Roman"/>
        </w:rPr>
        <w:t>s stake holders meet at JNTU Anantapur on 25-10-2019.</w:t>
      </w:r>
    </w:p>
    <w:p w:rsidR="00662F32" w:rsidRPr="00EC6D6F" w:rsidRDefault="00662F32" w:rsidP="00FB3B26">
      <w:pPr>
        <w:pStyle w:val="ListParagraph"/>
        <w:numPr>
          <w:ilvl w:val="0"/>
          <w:numId w:val="22"/>
        </w:numPr>
        <w:spacing w:after="0" w:line="240" w:lineRule="auto"/>
        <w:ind w:left="360"/>
        <w:jc w:val="both"/>
        <w:rPr>
          <w:rFonts w:ascii="Times New Roman" w:hAnsi="Times New Roman" w:cs="Times New Roman"/>
        </w:rPr>
      </w:pPr>
      <w:r w:rsidRPr="00EC6D6F">
        <w:rPr>
          <w:rFonts w:ascii="Times New Roman" w:hAnsi="Times New Roman" w:cs="Times New Roman"/>
        </w:rPr>
        <w:t>Coordinated the following Cognizant connect sessions:</w:t>
      </w:r>
    </w:p>
    <w:p w:rsidR="00662F32" w:rsidRPr="00EC6D6F" w:rsidRDefault="00662F32" w:rsidP="00FB3B26">
      <w:pPr>
        <w:pStyle w:val="ListParagraph"/>
        <w:numPr>
          <w:ilvl w:val="0"/>
          <w:numId w:val="23"/>
        </w:numPr>
        <w:spacing w:after="0" w:line="240" w:lineRule="auto"/>
        <w:ind w:left="810" w:hanging="270"/>
        <w:jc w:val="both"/>
        <w:rPr>
          <w:rFonts w:ascii="Times New Roman" w:hAnsi="Times New Roman" w:cs="Times New Roman"/>
        </w:rPr>
      </w:pPr>
      <w:r w:rsidRPr="00EC6D6F">
        <w:rPr>
          <w:rFonts w:ascii="Times New Roman" w:hAnsi="Times New Roman" w:cs="Times New Roman"/>
        </w:rPr>
        <w:t xml:space="preserve">Post offer connect session for selected students Guest lecture on Automation in IT Applications </w:t>
      </w:r>
    </w:p>
    <w:p w:rsidR="00662F32" w:rsidRPr="00EC6D6F" w:rsidRDefault="00662F32" w:rsidP="00FB3B26">
      <w:pPr>
        <w:pStyle w:val="ListParagraph"/>
        <w:numPr>
          <w:ilvl w:val="0"/>
          <w:numId w:val="23"/>
        </w:numPr>
        <w:spacing w:after="0" w:line="240" w:lineRule="auto"/>
        <w:ind w:left="810" w:hanging="270"/>
        <w:jc w:val="both"/>
        <w:rPr>
          <w:rFonts w:ascii="Times New Roman" w:hAnsi="Times New Roman" w:cs="Times New Roman"/>
        </w:rPr>
      </w:pPr>
      <w:r w:rsidRPr="00EC6D6F">
        <w:rPr>
          <w:rFonts w:ascii="Times New Roman" w:hAnsi="Times New Roman" w:cs="Times New Roman"/>
        </w:rPr>
        <w:t xml:space="preserve">Virtual Training session on Business Etiquettes and Interview preparedness </w:t>
      </w:r>
    </w:p>
    <w:p w:rsidR="00662F32" w:rsidRPr="00EC6D6F" w:rsidRDefault="00662F32" w:rsidP="00FB3B26">
      <w:pPr>
        <w:pStyle w:val="ListParagraph"/>
        <w:numPr>
          <w:ilvl w:val="0"/>
          <w:numId w:val="23"/>
        </w:numPr>
        <w:spacing w:after="0" w:line="240" w:lineRule="auto"/>
        <w:ind w:left="810" w:hanging="270"/>
        <w:jc w:val="both"/>
        <w:rPr>
          <w:rFonts w:ascii="Times New Roman" w:hAnsi="Times New Roman" w:cs="Times New Roman"/>
        </w:rPr>
      </w:pPr>
      <w:r w:rsidRPr="00EC6D6F">
        <w:rPr>
          <w:rFonts w:ascii="Times New Roman" w:hAnsi="Times New Roman" w:cs="Times New Roman"/>
        </w:rPr>
        <w:t>The Cognizant Leader Connect Sessions</w:t>
      </w:r>
    </w:p>
    <w:p w:rsidR="00662F32" w:rsidRPr="00EC6D6F" w:rsidRDefault="00662F32" w:rsidP="00FB3B26">
      <w:pPr>
        <w:pStyle w:val="ListParagraph"/>
        <w:numPr>
          <w:ilvl w:val="0"/>
          <w:numId w:val="2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Organized one day webinar on “VLSI Industry Trends and Opportunities” on 25th August 2020 in association with Entuple Technologies. </w:t>
      </w:r>
    </w:p>
    <w:p w:rsidR="00662F32" w:rsidRPr="00EC6D6F" w:rsidRDefault="00662F32" w:rsidP="00FB3B26">
      <w:pPr>
        <w:pStyle w:val="ListParagraph"/>
        <w:numPr>
          <w:ilvl w:val="0"/>
          <w:numId w:val="2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Organized Orientation Session for students on “Facets of ASIC/SoC Design and Verification” on 29th August 2020 in collaboration with Tata Consultancy Services (TCS). </w:t>
      </w:r>
    </w:p>
    <w:p w:rsidR="00662F32" w:rsidRPr="00EC6D6F" w:rsidRDefault="00662F32" w:rsidP="00FB3B26">
      <w:pPr>
        <w:pStyle w:val="ListParagraph"/>
        <w:numPr>
          <w:ilvl w:val="0"/>
          <w:numId w:val="24"/>
        </w:numPr>
        <w:spacing w:after="0" w:line="240" w:lineRule="auto"/>
        <w:ind w:left="360"/>
        <w:jc w:val="both"/>
        <w:rPr>
          <w:rFonts w:ascii="Times New Roman" w:hAnsi="Times New Roman" w:cs="Times New Roman"/>
        </w:rPr>
      </w:pPr>
      <w:r w:rsidRPr="00EC6D6F">
        <w:rPr>
          <w:rFonts w:ascii="Times New Roman" w:hAnsi="Times New Roman" w:cs="Times New Roman"/>
        </w:rPr>
        <w:t>Organized a 5 - Day Online Training Program on “ASIC Front End Design &amp; Verification” during 21 - 25 September 2020 in collaboration with Entuple Technologies</w:t>
      </w:r>
    </w:p>
    <w:p w:rsidR="00662F32" w:rsidRPr="00EC6D6F" w:rsidRDefault="00662F32" w:rsidP="00FB3B26">
      <w:pPr>
        <w:pStyle w:val="ListParagraph"/>
        <w:numPr>
          <w:ilvl w:val="0"/>
          <w:numId w:val="24"/>
        </w:numPr>
        <w:spacing w:after="0" w:line="240" w:lineRule="auto"/>
        <w:ind w:left="360"/>
        <w:jc w:val="both"/>
        <w:rPr>
          <w:rFonts w:ascii="Times New Roman" w:hAnsi="Times New Roman" w:cs="Times New Roman"/>
        </w:rPr>
      </w:pPr>
      <w:r w:rsidRPr="00EC6D6F">
        <w:rPr>
          <w:rFonts w:ascii="Times New Roman" w:hAnsi="Times New Roman" w:cs="Times New Roman"/>
        </w:rPr>
        <w:t>Supported IBM initiatives</w:t>
      </w:r>
    </w:p>
    <w:p w:rsidR="00662F32" w:rsidRPr="00EC6D6F" w:rsidRDefault="00662F32" w:rsidP="00FB3B26">
      <w:pPr>
        <w:pStyle w:val="ListParagraph"/>
        <w:numPr>
          <w:ilvl w:val="0"/>
          <w:numId w:val="25"/>
        </w:numPr>
        <w:spacing w:after="0" w:line="240" w:lineRule="auto"/>
        <w:ind w:left="900" w:hanging="180"/>
        <w:jc w:val="both"/>
        <w:rPr>
          <w:rFonts w:ascii="Times New Roman" w:hAnsi="Times New Roman" w:cs="Times New Roman"/>
        </w:rPr>
      </w:pPr>
      <w:r w:rsidRPr="00EC6D6F">
        <w:rPr>
          <w:rFonts w:ascii="Times New Roman" w:hAnsi="Times New Roman" w:cs="Times New Roman"/>
        </w:rPr>
        <w:t>Machine Learning with Python workshop series for students</w:t>
      </w:r>
    </w:p>
    <w:p w:rsidR="00662F32" w:rsidRPr="00EC6D6F" w:rsidRDefault="00662F32" w:rsidP="00FB3B26">
      <w:pPr>
        <w:pStyle w:val="ListParagraph"/>
        <w:numPr>
          <w:ilvl w:val="0"/>
          <w:numId w:val="25"/>
        </w:numPr>
        <w:spacing w:after="0" w:line="240" w:lineRule="auto"/>
        <w:ind w:left="900" w:hanging="180"/>
        <w:jc w:val="both"/>
        <w:rPr>
          <w:rFonts w:ascii="Times New Roman" w:hAnsi="Times New Roman" w:cs="Times New Roman"/>
        </w:rPr>
      </w:pPr>
      <w:r w:rsidRPr="00EC6D6F">
        <w:rPr>
          <w:rFonts w:ascii="Times New Roman" w:hAnsi="Times New Roman" w:cs="Times New Roman"/>
        </w:rPr>
        <w:t>Guru</w:t>
      </w:r>
      <w:r w:rsidRPr="00EC6D6F">
        <w:rPr>
          <w:rFonts w:cs="Times New Roman"/>
        </w:rPr>
        <w:t xml:space="preserve"> </w:t>
      </w:r>
      <w:r w:rsidRPr="00EC6D6F">
        <w:rPr>
          <w:rFonts w:ascii="Times New Roman" w:hAnsi="Times New Roman" w:cs="Times New Roman"/>
        </w:rPr>
        <w:t>Cool - An IBM's unique initiative exclusive for Faculty</w:t>
      </w:r>
    </w:p>
    <w:p w:rsidR="00662F32" w:rsidRPr="00EC6D6F" w:rsidRDefault="00662F32" w:rsidP="00272189">
      <w:pPr>
        <w:pStyle w:val="ListParagraph"/>
        <w:numPr>
          <w:ilvl w:val="0"/>
          <w:numId w:val="11"/>
        </w:numPr>
        <w:spacing w:after="0" w:line="240" w:lineRule="auto"/>
        <w:ind w:left="360"/>
        <w:jc w:val="both"/>
        <w:rPr>
          <w:rFonts w:ascii="Times New Roman" w:hAnsi="Times New Roman" w:cs="Times New Roman"/>
        </w:rPr>
      </w:pPr>
      <w:r w:rsidRPr="00EC6D6F">
        <w:rPr>
          <w:rFonts w:ascii="Times New Roman" w:hAnsi="Times New Roman" w:cs="Times New Roman"/>
        </w:rPr>
        <w:t>Coordinated an online orientation session with NASSCOM on Future</w:t>
      </w:r>
      <w:r w:rsidRPr="00EC6D6F">
        <w:rPr>
          <w:rFonts w:cs="Times New Roman"/>
        </w:rPr>
        <w:t xml:space="preserve"> </w:t>
      </w:r>
      <w:r w:rsidRPr="00EC6D6F">
        <w:rPr>
          <w:rFonts w:ascii="Times New Roman" w:hAnsi="Times New Roman" w:cs="Times New Roman"/>
        </w:rPr>
        <w:t>Skills Prime platform, an initiative of the Ministry of Electronics &amp; Information Technology, Government of India, NASSCOM and IT Industry. Students, faculty and Placement officers of the constituent and affiliated colleges of the university have participated in the session.</w:t>
      </w:r>
    </w:p>
    <w:p w:rsidR="00197189" w:rsidRPr="00EC6D6F" w:rsidRDefault="00197189" w:rsidP="00A1417B">
      <w:pPr>
        <w:spacing w:after="0" w:line="240" w:lineRule="auto"/>
        <w:jc w:val="both"/>
        <w:rPr>
          <w:rFonts w:ascii="Times New Roman" w:hAnsi="Times New Roman"/>
          <w:b/>
        </w:rPr>
      </w:pPr>
    </w:p>
    <w:p w:rsidR="00A1417B" w:rsidRPr="00133F52" w:rsidRDefault="00A1417B" w:rsidP="00A1417B">
      <w:pPr>
        <w:pStyle w:val="NoSpacing"/>
        <w:rPr>
          <w:rFonts w:ascii="Times New Roman" w:hAnsi="Times New Roman"/>
          <w:b/>
          <w:bCs/>
          <w:sz w:val="24"/>
        </w:rPr>
      </w:pPr>
      <w:r w:rsidRPr="00133F52">
        <w:rPr>
          <w:rFonts w:ascii="Times New Roman" w:hAnsi="Times New Roman"/>
          <w:b/>
          <w:bCs/>
          <w:sz w:val="24"/>
        </w:rPr>
        <w:t xml:space="preserve">Directorate of </w:t>
      </w:r>
      <w:r w:rsidR="00197189" w:rsidRPr="00133F52">
        <w:rPr>
          <w:rFonts w:ascii="Times New Roman" w:hAnsi="Times New Roman"/>
          <w:b/>
          <w:bCs/>
          <w:sz w:val="24"/>
        </w:rPr>
        <w:t>FD &amp; IQAC</w:t>
      </w:r>
      <w:r w:rsidRPr="00133F52">
        <w:rPr>
          <w:rFonts w:ascii="Times New Roman" w:hAnsi="Times New Roman"/>
          <w:b/>
          <w:bCs/>
          <w:sz w:val="24"/>
        </w:rPr>
        <w:t xml:space="preserve">:  </w:t>
      </w:r>
    </w:p>
    <w:p w:rsidR="00833182" w:rsidRPr="00EC6D6F" w:rsidRDefault="00197189" w:rsidP="00FB3B26">
      <w:pPr>
        <w:pStyle w:val="ListParagraph"/>
        <w:numPr>
          <w:ilvl w:val="0"/>
          <w:numId w:val="61"/>
        </w:numPr>
        <w:shd w:val="clear" w:color="auto" w:fill="FFFFFF"/>
        <w:spacing w:after="0" w:line="240" w:lineRule="auto"/>
        <w:ind w:left="360"/>
        <w:jc w:val="both"/>
        <w:rPr>
          <w:rFonts w:ascii="Times New Roman" w:eastAsia="Times New Roman" w:hAnsi="Times New Roman" w:cs="Times New Roman"/>
        </w:rPr>
      </w:pPr>
      <w:r w:rsidRPr="00EC6D6F">
        <w:rPr>
          <w:rFonts w:ascii="Times New Roman" w:eastAsia="Times New Roman" w:hAnsi="Times New Roman" w:cs="Times New Roman"/>
        </w:rPr>
        <w:t>One day workshop on “Consortium of Library Resources and DELNET Services” on 8</w:t>
      </w:r>
      <w:r w:rsidRPr="00EC6D6F">
        <w:rPr>
          <w:rFonts w:ascii="Times New Roman" w:eastAsia="Times New Roman" w:hAnsi="Times New Roman" w:cs="Times New Roman"/>
          <w:bdr w:val="none" w:sz="0" w:space="0" w:color="auto" w:frame="1"/>
          <w:vertAlign w:val="superscript"/>
        </w:rPr>
        <w:t xml:space="preserve">th </w:t>
      </w:r>
      <w:r w:rsidRPr="00EC6D6F">
        <w:rPr>
          <w:rFonts w:ascii="Times New Roman" w:eastAsia="Times New Roman" w:hAnsi="Times New Roman" w:cs="Times New Roman"/>
        </w:rPr>
        <w:t xml:space="preserve">May, 2019, </w:t>
      </w:r>
    </w:p>
    <w:p w:rsidR="00833182" w:rsidRPr="00EC6D6F" w:rsidRDefault="00197189" w:rsidP="00FB3B26">
      <w:pPr>
        <w:pStyle w:val="ListParagraph"/>
        <w:numPr>
          <w:ilvl w:val="0"/>
          <w:numId w:val="61"/>
        </w:numPr>
        <w:shd w:val="clear" w:color="auto" w:fill="FFFFFF"/>
        <w:spacing w:after="0" w:line="240" w:lineRule="auto"/>
        <w:ind w:left="360"/>
        <w:jc w:val="both"/>
        <w:rPr>
          <w:rFonts w:ascii="Times New Roman" w:eastAsia="Times New Roman" w:hAnsi="Times New Roman" w:cs="Times New Roman"/>
        </w:rPr>
      </w:pPr>
      <w:r w:rsidRPr="00EC6D6F">
        <w:rPr>
          <w:rFonts w:ascii="Times New Roman" w:eastAsia="Times New Roman" w:hAnsi="Times New Roman" w:cs="Times New Roman"/>
        </w:rPr>
        <w:t>One Week Faculty Development Programme “Problem Solving and Programming in Python ”from 27</w:t>
      </w:r>
      <w:r w:rsidRPr="00EC6D6F">
        <w:rPr>
          <w:rFonts w:ascii="Times New Roman" w:eastAsia="Times New Roman" w:hAnsi="Times New Roman" w:cs="Times New Roman"/>
          <w:bdr w:val="none" w:sz="0" w:space="0" w:color="auto" w:frame="1"/>
          <w:vertAlign w:val="superscript"/>
        </w:rPr>
        <w:t xml:space="preserve">th </w:t>
      </w:r>
      <w:r w:rsidRPr="00EC6D6F">
        <w:rPr>
          <w:rFonts w:ascii="Times New Roman" w:eastAsia="Times New Roman" w:hAnsi="Times New Roman" w:cs="Times New Roman"/>
        </w:rPr>
        <w:t>May to 1</w:t>
      </w:r>
      <w:r w:rsidRPr="00EC6D6F">
        <w:rPr>
          <w:rFonts w:ascii="Times New Roman" w:eastAsia="Times New Roman" w:hAnsi="Times New Roman" w:cs="Times New Roman"/>
          <w:bdr w:val="none" w:sz="0" w:space="0" w:color="auto" w:frame="1"/>
          <w:vertAlign w:val="superscript"/>
        </w:rPr>
        <w:t>st</w:t>
      </w:r>
      <w:r w:rsidRPr="00EC6D6F">
        <w:rPr>
          <w:rFonts w:ascii="Times New Roman" w:eastAsia="Times New Roman" w:hAnsi="Times New Roman" w:cs="Times New Roman"/>
        </w:rPr>
        <w:t xml:space="preserve"> June, 2019 </w:t>
      </w:r>
    </w:p>
    <w:p w:rsidR="00197189" w:rsidRPr="00EC6D6F" w:rsidRDefault="00197189" w:rsidP="00FB3B26">
      <w:pPr>
        <w:pStyle w:val="ListParagraph"/>
        <w:numPr>
          <w:ilvl w:val="0"/>
          <w:numId w:val="61"/>
        </w:numPr>
        <w:shd w:val="clear" w:color="auto" w:fill="FFFFFF"/>
        <w:spacing w:after="0" w:line="240" w:lineRule="auto"/>
        <w:ind w:left="360"/>
        <w:jc w:val="both"/>
        <w:rPr>
          <w:rFonts w:ascii="Times New Roman" w:eastAsia="Times New Roman" w:hAnsi="Times New Roman" w:cs="Times New Roman"/>
          <w:bdr w:val="none" w:sz="0" w:space="0" w:color="auto" w:frame="1"/>
        </w:rPr>
      </w:pPr>
      <w:r w:rsidRPr="00EC6D6F">
        <w:rPr>
          <w:rFonts w:ascii="Times New Roman" w:eastAsia="Times New Roman" w:hAnsi="Times New Roman" w:cs="Times New Roman"/>
        </w:rPr>
        <w:t xml:space="preserve">AICTE sponsored Faculty Development Programme for Student Induction Programme from 29-10-2019 to 31-10-2019, </w:t>
      </w:r>
    </w:p>
    <w:p w:rsidR="00833182" w:rsidRPr="00EC6D6F" w:rsidRDefault="00CC6732" w:rsidP="00FB3B26">
      <w:pPr>
        <w:pStyle w:val="NormalWeb"/>
        <w:numPr>
          <w:ilvl w:val="0"/>
          <w:numId w:val="61"/>
        </w:numPr>
        <w:shd w:val="clear" w:color="auto" w:fill="FFFFFF"/>
        <w:spacing w:before="0" w:beforeAutospacing="0" w:after="0" w:afterAutospacing="0"/>
        <w:ind w:left="360"/>
        <w:jc w:val="both"/>
        <w:rPr>
          <w:sz w:val="22"/>
          <w:szCs w:val="22"/>
        </w:rPr>
      </w:pPr>
      <w:r w:rsidRPr="00EC6D6F">
        <w:rPr>
          <w:sz w:val="22"/>
          <w:szCs w:val="22"/>
          <w:bdr w:val="none" w:sz="0" w:space="0" w:color="auto" w:frame="1"/>
        </w:rPr>
        <w:lastRenderedPageBreak/>
        <w:t xml:space="preserve">NAAC sponsored workshop “NAAC </w:t>
      </w:r>
      <w:r w:rsidR="00197189" w:rsidRPr="00EC6D6F">
        <w:rPr>
          <w:sz w:val="22"/>
          <w:szCs w:val="22"/>
          <w:bdr w:val="none" w:sz="0" w:space="0" w:color="auto" w:frame="1"/>
        </w:rPr>
        <w:t>Awareness Programme on Revised Accreditation   Framework for Constitu</w:t>
      </w:r>
      <w:r w:rsidRPr="00EC6D6F">
        <w:rPr>
          <w:sz w:val="22"/>
          <w:szCs w:val="22"/>
          <w:bdr w:val="none" w:sz="0" w:space="0" w:color="auto" w:frame="1"/>
        </w:rPr>
        <w:t>ent and Affiliated Colleges of </w:t>
      </w:r>
      <w:r w:rsidR="00197189" w:rsidRPr="00EC6D6F">
        <w:rPr>
          <w:sz w:val="22"/>
          <w:szCs w:val="22"/>
          <w:bdr w:val="none" w:sz="0" w:space="0" w:color="auto" w:frame="1"/>
        </w:rPr>
        <w:t>JNTUA” on </w:t>
      </w:r>
      <w:r w:rsidR="00197189" w:rsidRPr="00EC6D6F">
        <w:rPr>
          <w:sz w:val="22"/>
          <w:szCs w:val="22"/>
        </w:rPr>
        <w:t>2</w:t>
      </w:r>
      <w:r w:rsidR="00197189" w:rsidRPr="00EC6D6F">
        <w:rPr>
          <w:sz w:val="22"/>
          <w:szCs w:val="22"/>
          <w:bdr w:val="none" w:sz="0" w:space="0" w:color="auto" w:frame="1"/>
          <w:vertAlign w:val="superscript"/>
        </w:rPr>
        <w:t>0th</w:t>
      </w:r>
      <w:r w:rsidR="00197189" w:rsidRPr="00EC6D6F">
        <w:rPr>
          <w:sz w:val="22"/>
          <w:szCs w:val="22"/>
        </w:rPr>
        <w:t xml:space="preserve"> January, 2020, </w:t>
      </w:r>
    </w:p>
    <w:p w:rsidR="00833182" w:rsidRPr="00EC6D6F" w:rsidRDefault="00197189" w:rsidP="00FB3B26">
      <w:pPr>
        <w:pStyle w:val="NormalWeb"/>
        <w:numPr>
          <w:ilvl w:val="0"/>
          <w:numId w:val="61"/>
        </w:numPr>
        <w:shd w:val="clear" w:color="auto" w:fill="FFFFFF"/>
        <w:spacing w:before="0" w:beforeAutospacing="0" w:after="0" w:afterAutospacing="0"/>
        <w:ind w:left="360"/>
        <w:jc w:val="both"/>
        <w:rPr>
          <w:sz w:val="22"/>
          <w:szCs w:val="22"/>
        </w:rPr>
      </w:pPr>
      <w:r w:rsidRPr="00EC6D6F">
        <w:rPr>
          <w:sz w:val="22"/>
          <w:szCs w:val="22"/>
        </w:rPr>
        <w:t>A Seminar  “Technology for Journalism &amp; Social Needs ,Yesterday – Today – Tomorrow” on 6</w:t>
      </w:r>
      <w:r w:rsidRPr="00EC6D6F">
        <w:rPr>
          <w:sz w:val="22"/>
          <w:szCs w:val="22"/>
          <w:bdr w:val="none" w:sz="0" w:space="0" w:color="auto" w:frame="1"/>
          <w:vertAlign w:val="superscript"/>
        </w:rPr>
        <w:t>th</w:t>
      </w:r>
      <w:r w:rsidRPr="00EC6D6F">
        <w:rPr>
          <w:sz w:val="22"/>
          <w:szCs w:val="22"/>
        </w:rPr>
        <w:t xml:space="preserve"> March, 2020 in collaboration with APUWJ, </w:t>
      </w:r>
    </w:p>
    <w:p w:rsidR="00833182" w:rsidRPr="00EC6D6F" w:rsidRDefault="00CC6732" w:rsidP="00FB3B26">
      <w:pPr>
        <w:pStyle w:val="NormalWeb"/>
        <w:numPr>
          <w:ilvl w:val="0"/>
          <w:numId w:val="61"/>
        </w:numPr>
        <w:shd w:val="clear" w:color="auto" w:fill="FFFFFF"/>
        <w:spacing w:before="0" w:beforeAutospacing="0" w:after="0" w:afterAutospacing="0"/>
        <w:ind w:left="360"/>
        <w:jc w:val="both"/>
        <w:rPr>
          <w:sz w:val="22"/>
          <w:szCs w:val="22"/>
        </w:rPr>
      </w:pPr>
      <w:r w:rsidRPr="00EC6D6F">
        <w:rPr>
          <w:sz w:val="22"/>
          <w:szCs w:val="22"/>
        </w:rPr>
        <w:t>A Webinar</w:t>
      </w:r>
      <w:r w:rsidR="00197189" w:rsidRPr="00EC6D6F">
        <w:rPr>
          <w:sz w:val="22"/>
          <w:szCs w:val="22"/>
        </w:rPr>
        <w:t xml:space="preserve">” NAAC Assessment and Accreditation Process”, on 30-06-2020, in association with NAAC, Bangalore, </w:t>
      </w:r>
    </w:p>
    <w:p w:rsidR="00197189" w:rsidRPr="00EC6D6F" w:rsidRDefault="00197189" w:rsidP="00FB3B26">
      <w:pPr>
        <w:pStyle w:val="NormalWeb"/>
        <w:numPr>
          <w:ilvl w:val="0"/>
          <w:numId w:val="61"/>
        </w:numPr>
        <w:shd w:val="clear" w:color="auto" w:fill="FFFFFF"/>
        <w:spacing w:before="0" w:beforeAutospacing="0" w:after="0" w:afterAutospacing="0"/>
        <w:ind w:left="360"/>
        <w:jc w:val="both"/>
        <w:rPr>
          <w:sz w:val="22"/>
          <w:szCs w:val="22"/>
          <w:lang w:val="en-IN"/>
        </w:rPr>
      </w:pPr>
      <w:r w:rsidRPr="00EC6D6F">
        <w:rPr>
          <w:sz w:val="22"/>
          <w:szCs w:val="22"/>
        </w:rPr>
        <w:t>AICTE sponsored 5 day on-line workshop “Incorporating Universal Human Values in Technical</w:t>
      </w:r>
      <w:r w:rsidR="00CC6732" w:rsidRPr="00EC6D6F">
        <w:rPr>
          <w:sz w:val="22"/>
          <w:szCs w:val="22"/>
        </w:rPr>
        <w:t xml:space="preserve"> </w:t>
      </w:r>
      <w:r w:rsidRPr="00EC6D6F">
        <w:rPr>
          <w:sz w:val="22"/>
          <w:szCs w:val="22"/>
        </w:rPr>
        <w:t>Ed</w:t>
      </w:r>
      <w:r w:rsidR="00CC6732" w:rsidRPr="00EC6D6F">
        <w:rPr>
          <w:sz w:val="22"/>
          <w:szCs w:val="22"/>
        </w:rPr>
        <w:t>ucation (An AICTE Initiative)” </w:t>
      </w:r>
      <w:r w:rsidRPr="00EC6D6F">
        <w:rPr>
          <w:sz w:val="22"/>
          <w:szCs w:val="22"/>
        </w:rPr>
        <w:t>from 25-04-2020 </w:t>
      </w:r>
      <w:r w:rsidR="00CC6732" w:rsidRPr="00EC6D6F">
        <w:rPr>
          <w:sz w:val="22"/>
          <w:szCs w:val="22"/>
        </w:rPr>
        <w:t>to </w:t>
      </w:r>
      <w:r w:rsidRPr="00EC6D6F">
        <w:rPr>
          <w:sz w:val="22"/>
          <w:szCs w:val="22"/>
        </w:rPr>
        <w:t>29-04-2020</w:t>
      </w:r>
      <w:r w:rsidR="00CC6732" w:rsidRPr="00EC6D6F">
        <w:rPr>
          <w:sz w:val="22"/>
          <w:szCs w:val="22"/>
        </w:rPr>
        <w:t xml:space="preserve"> </w:t>
      </w:r>
    </w:p>
    <w:p w:rsidR="00833182" w:rsidRPr="00EC6D6F" w:rsidRDefault="00B15B6D" w:rsidP="00FB3B26">
      <w:pPr>
        <w:pStyle w:val="NormalWeb"/>
        <w:numPr>
          <w:ilvl w:val="0"/>
          <w:numId w:val="61"/>
        </w:numPr>
        <w:ind w:left="360"/>
        <w:jc w:val="both"/>
        <w:rPr>
          <w:sz w:val="22"/>
          <w:szCs w:val="22"/>
          <w:lang w:val="en-IN"/>
        </w:rPr>
      </w:pPr>
      <w:r w:rsidRPr="00EC6D6F">
        <w:rPr>
          <w:sz w:val="22"/>
          <w:szCs w:val="22"/>
          <w:lang w:val="en-IN"/>
        </w:rPr>
        <w:t>A 3 day on-line Faculty Development Programme “Android Development with Kotlin ‘Train-</w:t>
      </w:r>
      <w:r w:rsidR="004A7D2B" w:rsidRPr="00EC6D6F">
        <w:rPr>
          <w:sz w:val="22"/>
          <w:szCs w:val="22"/>
          <w:lang w:val="en-IN"/>
        </w:rPr>
        <w:t xml:space="preserve"> </w:t>
      </w:r>
      <w:r w:rsidRPr="00EC6D6F">
        <w:rPr>
          <w:sz w:val="22"/>
          <w:szCs w:val="22"/>
          <w:lang w:val="en-IN"/>
        </w:rPr>
        <w:t xml:space="preserve">he-Trainer session'” from 10-08-2020 to 12-08-2020 in association with Google Developer Ecosystem </w:t>
      </w:r>
    </w:p>
    <w:p w:rsidR="00F332DC" w:rsidRPr="00EC6D6F" w:rsidRDefault="00B15B6D" w:rsidP="00FB3B26">
      <w:pPr>
        <w:pStyle w:val="NormalWeb"/>
        <w:numPr>
          <w:ilvl w:val="0"/>
          <w:numId w:val="61"/>
        </w:numPr>
        <w:ind w:left="360"/>
        <w:jc w:val="both"/>
        <w:rPr>
          <w:sz w:val="22"/>
          <w:szCs w:val="22"/>
          <w:lang w:val="en-IN"/>
        </w:rPr>
      </w:pPr>
      <w:r w:rsidRPr="00EC6D6F">
        <w:rPr>
          <w:sz w:val="22"/>
          <w:szCs w:val="22"/>
          <w:lang w:val="en-IN"/>
        </w:rPr>
        <w:t xml:space="preserve">A 3 day on-line Faculty Development Programme “Android Development with Kotlin ‘Train-     The-Trainer session'” from 17-08-2020 to 19-08-2020 in association with Google Developer    Ecosystem </w:t>
      </w:r>
    </w:p>
    <w:p w:rsidR="004A7D2B" w:rsidRPr="00EC6D6F" w:rsidRDefault="00B15B6D" w:rsidP="00FB3B26">
      <w:pPr>
        <w:pStyle w:val="NormalWeb"/>
        <w:numPr>
          <w:ilvl w:val="0"/>
          <w:numId w:val="61"/>
        </w:numPr>
        <w:ind w:left="360"/>
        <w:jc w:val="both"/>
        <w:rPr>
          <w:sz w:val="22"/>
          <w:szCs w:val="22"/>
          <w:lang w:val="en-IN"/>
        </w:rPr>
      </w:pPr>
      <w:r w:rsidRPr="00EC6D6F">
        <w:rPr>
          <w:sz w:val="22"/>
          <w:szCs w:val="22"/>
          <w:lang w:val="en-IN"/>
        </w:rPr>
        <w:t xml:space="preserve">A 3 day on-line Faculty Development Programme “Intellectual Property Rights: An Overview”     from 09-09-2020 to 11-09-2020 in association with </w:t>
      </w:r>
      <w:r w:rsidR="00F332DC" w:rsidRPr="00EC6D6F">
        <w:rPr>
          <w:sz w:val="22"/>
          <w:szCs w:val="22"/>
          <w:lang w:val="en-IN"/>
        </w:rPr>
        <w:t>ECE</w:t>
      </w:r>
      <w:r w:rsidRPr="00EC6D6F">
        <w:rPr>
          <w:sz w:val="22"/>
          <w:szCs w:val="22"/>
          <w:lang w:val="en-IN"/>
        </w:rPr>
        <w:t> Department, JNTUA CEA.</w:t>
      </w:r>
    </w:p>
    <w:p w:rsidR="004A7D2B" w:rsidRPr="00EC6D6F" w:rsidRDefault="004A7D2B" w:rsidP="00FB3B26">
      <w:pPr>
        <w:pStyle w:val="NormalWeb"/>
        <w:numPr>
          <w:ilvl w:val="0"/>
          <w:numId w:val="61"/>
        </w:numPr>
        <w:ind w:left="360"/>
        <w:jc w:val="both"/>
        <w:rPr>
          <w:sz w:val="22"/>
          <w:szCs w:val="22"/>
          <w:lang w:val="en-IN"/>
        </w:rPr>
      </w:pPr>
      <w:r w:rsidRPr="00EC6D6F">
        <w:rPr>
          <w:sz w:val="22"/>
          <w:szCs w:val="22"/>
          <w:lang w:val="en-IN"/>
        </w:rPr>
        <w:t>One Day Webinar on</w:t>
      </w:r>
      <w:r w:rsidR="00B15B6D" w:rsidRPr="00EC6D6F">
        <w:rPr>
          <w:sz w:val="22"/>
          <w:szCs w:val="22"/>
          <w:lang w:val="en-IN"/>
        </w:rPr>
        <w:t xml:space="preserve">” National Education Policy 2020″ on  19-09-2020 in association </w:t>
      </w:r>
      <w:r w:rsidR="00F332DC" w:rsidRPr="00EC6D6F">
        <w:rPr>
          <w:sz w:val="22"/>
          <w:szCs w:val="22"/>
          <w:lang w:val="en-IN"/>
        </w:rPr>
        <w:t>with ECE</w:t>
      </w:r>
      <w:r w:rsidR="00B15B6D" w:rsidRPr="00EC6D6F">
        <w:rPr>
          <w:sz w:val="22"/>
          <w:szCs w:val="22"/>
          <w:lang w:val="en-IN"/>
        </w:rPr>
        <w:t> Department, JNTUA CEA.</w:t>
      </w:r>
    </w:p>
    <w:p w:rsidR="004A7D2B" w:rsidRPr="00EC6D6F" w:rsidRDefault="004A7D2B" w:rsidP="00120E51">
      <w:pPr>
        <w:pStyle w:val="NormalWeb"/>
        <w:numPr>
          <w:ilvl w:val="0"/>
          <w:numId w:val="61"/>
        </w:numPr>
        <w:spacing w:after="0" w:afterAutospacing="0"/>
        <w:ind w:left="360"/>
        <w:jc w:val="both"/>
        <w:rPr>
          <w:sz w:val="22"/>
          <w:szCs w:val="22"/>
          <w:lang w:val="en-IN"/>
        </w:rPr>
      </w:pPr>
      <w:r w:rsidRPr="00EC6D6F">
        <w:rPr>
          <w:sz w:val="22"/>
          <w:szCs w:val="22"/>
          <w:lang w:val="en-IN"/>
        </w:rPr>
        <w:t>AICTE </w:t>
      </w:r>
      <w:r w:rsidR="00B15B6D" w:rsidRPr="00EC6D6F">
        <w:rPr>
          <w:sz w:val="22"/>
          <w:szCs w:val="22"/>
          <w:lang w:val="en-IN"/>
        </w:rPr>
        <w:t>Training and Learning (ATAL) Academy sponsored  5 day on-line</w:t>
      </w:r>
      <w:r w:rsidR="00413D68" w:rsidRPr="00EC6D6F">
        <w:rPr>
          <w:sz w:val="22"/>
          <w:szCs w:val="22"/>
          <w:lang w:val="en-IN"/>
        </w:rPr>
        <w:t xml:space="preserve"> </w:t>
      </w:r>
      <w:r w:rsidR="00B15B6D" w:rsidRPr="00EC6D6F">
        <w:rPr>
          <w:sz w:val="22"/>
          <w:szCs w:val="22"/>
          <w:lang w:val="en-IN"/>
        </w:rPr>
        <w:t xml:space="preserve">Faculty Development Programme “Developing Consciousness (Transcendental Meditation)” from 22/09/2020 to    26/09/2020,  </w:t>
      </w:r>
    </w:p>
    <w:p w:rsidR="00120E51" w:rsidRPr="00EC6D6F" w:rsidRDefault="00120E51" w:rsidP="001C7411">
      <w:pPr>
        <w:spacing w:after="0" w:line="240" w:lineRule="auto"/>
        <w:jc w:val="both"/>
        <w:rPr>
          <w:rFonts w:ascii="Times New Roman" w:hAnsi="Times New Roman"/>
          <w:b/>
        </w:rPr>
      </w:pPr>
    </w:p>
    <w:p w:rsidR="001C7411" w:rsidRPr="00133F52" w:rsidRDefault="00280771" w:rsidP="001C7411">
      <w:pPr>
        <w:spacing w:after="0" w:line="240" w:lineRule="auto"/>
        <w:jc w:val="both"/>
        <w:rPr>
          <w:rFonts w:ascii="Times New Roman" w:hAnsi="Times New Roman"/>
          <w:b/>
          <w:sz w:val="24"/>
        </w:rPr>
      </w:pPr>
      <w:r w:rsidRPr="00133F52">
        <w:rPr>
          <w:rFonts w:ascii="Times New Roman" w:hAnsi="Times New Roman"/>
          <w:b/>
          <w:sz w:val="24"/>
        </w:rPr>
        <w:t>JNTUA School of Management Studies</w:t>
      </w:r>
      <w:r w:rsidR="001C7411" w:rsidRPr="00133F52">
        <w:rPr>
          <w:rFonts w:ascii="Times New Roman" w:hAnsi="Times New Roman"/>
          <w:b/>
          <w:sz w:val="24"/>
        </w:rPr>
        <w:t>:</w:t>
      </w:r>
    </w:p>
    <w:p w:rsidR="00F332DC" w:rsidRPr="00EC6D6F" w:rsidRDefault="00BE7B6A" w:rsidP="00FB3B26">
      <w:pPr>
        <w:numPr>
          <w:ilvl w:val="0"/>
          <w:numId w:val="26"/>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M.L.S Deva Kumar, Officer In charge of MBA, organised a Guest Lecture on "Entrepreneurship Development Program" on 30th October 2019 </w:t>
      </w:r>
    </w:p>
    <w:p w:rsidR="00F332DC" w:rsidRPr="00EC6D6F" w:rsidRDefault="00BE7B6A" w:rsidP="00FB3B26">
      <w:pPr>
        <w:numPr>
          <w:ilvl w:val="0"/>
          <w:numId w:val="26"/>
        </w:numPr>
        <w:spacing w:after="0" w:line="240" w:lineRule="auto"/>
        <w:ind w:left="360"/>
        <w:jc w:val="both"/>
        <w:rPr>
          <w:rFonts w:ascii="Times New Roman" w:hAnsi="Times New Roman" w:cs="Times New Roman"/>
        </w:rPr>
      </w:pPr>
      <w:r w:rsidRPr="00EC6D6F">
        <w:rPr>
          <w:rFonts w:ascii="Times New Roman" w:hAnsi="Times New Roman" w:cs="Times New Roman"/>
        </w:rPr>
        <w:t>Prof. M.L.S Deva Kumar, Officer In charge of MBA, organised a Guest Lecture on "Effecti</w:t>
      </w:r>
      <w:r w:rsidR="00F332DC" w:rsidRPr="00EC6D6F">
        <w:rPr>
          <w:rFonts w:ascii="Times New Roman" w:hAnsi="Times New Roman" w:cs="Times New Roman"/>
        </w:rPr>
        <w:t>ve Communication" on 25/09/2019</w:t>
      </w:r>
    </w:p>
    <w:p w:rsidR="00BE7B6A" w:rsidRPr="00EC6D6F" w:rsidRDefault="00BE7B6A" w:rsidP="00FB3B26">
      <w:pPr>
        <w:numPr>
          <w:ilvl w:val="0"/>
          <w:numId w:val="26"/>
        </w:numPr>
        <w:spacing w:after="0" w:line="240" w:lineRule="auto"/>
        <w:ind w:left="360"/>
        <w:jc w:val="both"/>
        <w:rPr>
          <w:rFonts w:ascii="Times New Roman" w:hAnsi="Times New Roman" w:cs="Times New Roman"/>
        </w:rPr>
      </w:pPr>
      <w:r w:rsidRPr="00EC6D6F">
        <w:rPr>
          <w:rFonts w:ascii="Times New Roman" w:hAnsi="Times New Roman" w:cs="Times New Roman"/>
        </w:rPr>
        <w:lastRenderedPageBreak/>
        <w:t xml:space="preserve">Prof. M.L.S Deva Kumar, Officer In charge of MBA, organised a Guest Lecture on "Project to Start up &amp; Stress Management" on 25/09/2019 </w:t>
      </w:r>
    </w:p>
    <w:p w:rsidR="00BE7B6A" w:rsidRPr="00EC6D6F" w:rsidRDefault="00BE7B6A" w:rsidP="00FB3B26">
      <w:pPr>
        <w:numPr>
          <w:ilvl w:val="0"/>
          <w:numId w:val="26"/>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M.L.S Deva Kumar, Officer In charge of MBA, organised a Guest Lecture on "Data Analysis" by Prof. K.L.A.P. Sharma on 06-05-2019 </w:t>
      </w:r>
    </w:p>
    <w:p w:rsidR="00F332DC" w:rsidRPr="00EC6D6F" w:rsidRDefault="00F332DC" w:rsidP="00FB3B26">
      <w:pPr>
        <w:numPr>
          <w:ilvl w:val="0"/>
          <w:numId w:val="26"/>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M.L.S Deva Kumar, Officer In charge of MBA, </w:t>
      </w:r>
      <w:r w:rsidR="00413D68" w:rsidRPr="00EC6D6F">
        <w:rPr>
          <w:rFonts w:ascii="Times New Roman" w:hAnsi="Times New Roman" w:cs="Times New Roman"/>
        </w:rPr>
        <w:t>"</w:t>
      </w:r>
      <w:r w:rsidR="00BE7B6A" w:rsidRPr="00EC6D6F">
        <w:rPr>
          <w:rFonts w:ascii="Times New Roman" w:hAnsi="Times New Roman" w:cs="Times New Roman"/>
        </w:rPr>
        <w:t>Navigating The New Decade Ahea</w:t>
      </w:r>
      <w:r w:rsidR="00120E51" w:rsidRPr="00EC6D6F">
        <w:rPr>
          <w:rFonts w:ascii="Times New Roman" w:hAnsi="Times New Roman" w:cs="Times New Roman"/>
        </w:rPr>
        <w:t>d" by Prof. Prasad Reddy Vemala</w:t>
      </w:r>
      <w:r w:rsidR="00BE7B6A" w:rsidRPr="00EC6D6F">
        <w:rPr>
          <w:rFonts w:ascii="Times New Roman" w:hAnsi="Times New Roman" w:cs="Times New Roman"/>
        </w:rPr>
        <w:t>,</w:t>
      </w:r>
      <w:r w:rsidR="00120E51" w:rsidRPr="00EC6D6F">
        <w:rPr>
          <w:rFonts w:ascii="Times New Roman" w:hAnsi="Times New Roman" w:cs="Times New Roman"/>
        </w:rPr>
        <w:t xml:space="preserve"> </w:t>
      </w:r>
      <w:r w:rsidR="00BE7B6A" w:rsidRPr="00EC6D6F">
        <w:rPr>
          <w:rFonts w:ascii="Times New Roman" w:hAnsi="Times New Roman" w:cs="Times New Roman"/>
        </w:rPr>
        <w:t>Associate Dean, Robert Morris</w:t>
      </w:r>
      <w:r w:rsidRPr="00EC6D6F">
        <w:rPr>
          <w:rFonts w:ascii="Times New Roman" w:hAnsi="Times New Roman" w:cs="Times New Roman"/>
        </w:rPr>
        <w:t xml:space="preserve"> University, USA on 18/12/2019.</w:t>
      </w:r>
    </w:p>
    <w:p w:rsidR="00F332DC" w:rsidRPr="00EC6D6F" w:rsidRDefault="00BE7B6A" w:rsidP="00FB3B26">
      <w:pPr>
        <w:numPr>
          <w:ilvl w:val="0"/>
          <w:numId w:val="26"/>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M.L.S Deva Kumar, Officer In charge of MBA, organised a Guest Lecture on "Human Values &amp; Ethics" by Dr. Ruma (Associate Professor, Bikaner Technological University, Rajasthan). </w:t>
      </w:r>
    </w:p>
    <w:p w:rsidR="00F332DC" w:rsidRPr="00EC6D6F" w:rsidRDefault="00BE7B6A" w:rsidP="00FB3B26">
      <w:pPr>
        <w:numPr>
          <w:ilvl w:val="0"/>
          <w:numId w:val="26"/>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M.L.S Deva Kumar, Officer In charge of MBA, organised an Awareness Program on "Derivatives &amp; Technical Analysis" </w:t>
      </w:r>
    </w:p>
    <w:p w:rsidR="00F332DC" w:rsidRPr="00EC6D6F" w:rsidRDefault="00BE7B6A" w:rsidP="00FB3B26">
      <w:pPr>
        <w:numPr>
          <w:ilvl w:val="0"/>
          <w:numId w:val="26"/>
        </w:numPr>
        <w:spacing w:after="0" w:line="240" w:lineRule="auto"/>
        <w:ind w:left="360"/>
        <w:jc w:val="both"/>
        <w:rPr>
          <w:rFonts w:ascii="Times New Roman" w:hAnsi="Times New Roman" w:cs="Times New Roman"/>
        </w:rPr>
      </w:pPr>
      <w:r w:rsidRPr="00EC6D6F">
        <w:rPr>
          <w:rFonts w:ascii="Times New Roman" w:hAnsi="Times New Roman" w:cs="Times New Roman"/>
        </w:rPr>
        <w:t>Prof. M.L.S Deva Kumar, Officer In charge of MBA, organised ICET Awareness Program by JAMSA on 27/07/2019</w:t>
      </w:r>
      <w:r w:rsidR="00F332DC" w:rsidRPr="00EC6D6F">
        <w:rPr>
          <w:rFonts w:ascii="Times New Roman" w:hAnsi="Times New Roman" w:cs="Times New Roman"/>
        </w:rPr>
        <w:t xml:space="preserve"> for </w:t>
      </w:r>
      <w:r w:rsidRPr="00EC6D6F">
        <w:rPr>
          <w:rFonts w:ascii="Times New Roman" w:hAnsi="Times New Roman" w:cs="Times New Roman"/>
        </w:rPr>
        <w:t xml:space="preserve">Degree students from various colleges, who are attempting ICET exam </w:t>
      </w:r>
    </w:p>
    <w:p w:rsidR="00BE7B6A" w:rsidRPr="00EC6D6F" w:rsidRDefault="00BE7B6A" w:rsidP="00FB3B26">
      <w:pPr>
        <w:numPr>
          <w:ilvl w:val="0"/>
          <w:numId w:val="26"/>
        </w:numPr>
        <w:spacing w:after="0" w:line="240" w:lineRule="auto"/>
        <w:ind w:left="360"/>
        <w:jc w:val="both"/>
        <w:rPr>
          <w:rFonts w:ascii="Times New Roman" w:hAnsi="Times New Roman" w:cs="Times New Roman"/>
        </w:rPr>
      </w:pPr>
      <w:r w:rsidRPr="00EC6D6F">
        <w:rPr>
          <w:rFonts w:ascii="Times New Roman" w:hAnsi="Times New Roman" w:cs="Times New Roman"/>
        </w:rPr>
        <w:t>Prof. M.L.S Deva Kumar, Officer In charge of MBA, organised "Awareness on Certificates programme" for the MBA students on 16-02-2019.</w:t>
      </w:r>
    </w:p>
    <w:p w:rsidR="00BE7B6A" w:rsidRPr="00EC6D6F" w:rsidRDefault="00BE7B6A" w:rsidP="00FB3B26">
      <w:pPr>
        <w:numPr>
          <w:ilvl w:val="0"/>
          <w:numId w:val="26"/>
        </w:numPr>
        <w:spacing w:after="0" w:line="240" w:lineRule="auto"/>
        <w:ind w:left="360"/>
        <w:jc w:val="both"/>
        <w:rPr>
          <w:rFonts w:ascii="Times New Roman" w:hAnsi="Times New Roman" w:cs="Times New Roman"/>
        </w:rPr>
      </w:pPr>
      <w:r w:rsidRPr="00EC6D6F">
        <w:rPr>
          <w:rFonts w:ascii="Times New Roman" w:hAnsi="Times New Roman" w:cs="Times New Roman"/>
        </w:rPr>
        <w:t>Prof. M.L.S Deva Kumar, Officer In charge of MBA, organized, "</w:t>
      </w:r>
      <w:r w:rsidR="00120E51" w:rsidRPr="00EC6D6F">
        <w:rPr>
          <w:rFonts w:ascii="Times New Roman" w:hAnsi="Times New Roman" w:cs="Times New Roman"/>
        </w:rPr>
        <w:t>Open House Debate</w:t>
      </w:r>
      <w:r w:rsidRPr="00EC6D6F">
        <w:rPr>
          <w:rFonts w:ascii="Times New Roman" w:hAnsi="Times New Roman" w:cs="Times New Roman"/>
        </w:rPr>
        <w:t>" on Post Budget Analysis on 04-02-2019.</w:t>
      </w:r>
    </w:p>
    <w:p w:rsidR="00BE7B6A" w:rsidRPr="00EC6D6F" w:rsidRDefault="00BE7B6A" w:rsidP="00FB3B26">
      <w:pPr>
        <w:numPr>
          <w:ilvl w:val="0"/>
          <w:numId w:val="26"/>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M.L.S Deva Kumar, Officer In charge of MBA, organized "LIVE SESSION” of Union Budget by the Central Govt. on 01-02-2019. . </w:t>
      </w:r>
    </w:p>
    <w:p w:rsidR="00F332DC" w:rsidRPr="00EC6D6F" w:rsidRDefault="00BE7B6A" w:rsidP="00FB3B26">
      <w:pPr>
        <w:numPr>
          <w:ilvl w:val="0"/>
          <w:numId w:val="26"/>
        </w:numPr>
        <w:spacing w:after="0" w:line="240" w:lineRule="auto"/>
        <w:ind w:left="360"/>
        <w:jc w:val="both"/>
        <w:rPr>
          <w:rFonts w:ascii="Times New Roman" w:eastAsia="Times New Roman" w:hAnsi="Times New Roman" w:cs="Times New Roman"/>
        </w:rPr>
      </w:pPr>
      <w:r w:rsidRPr="00EC6D6F">
        <w:rPr>
          <w:rFonts w:ascii="Times New Roman" w:hAnsi="Times New Roman" w:cs="Times New Roman"/>
        </w:rPr>
        <w:t xml:space="preserve">Prof. M.L.S Deva Kumar, Officer In charge of MBA, organized "Pre-Budget Ananlysis" an awareness programme on Union Budget on 31-01-2019 by Sri.CA.D. Aravinda Rama (Chartered Accountant). </w:t>
      </w:r>
    </w:p>
    <w:p w:rsidR="00BE7B6A" w:rsidRPr="00EC6D6F" w:rsidRDefault="00BE7B6A" w:rsidP="00FB3B26">
      <w:pPr>
        <w:numPr>
          <w:ilvl w:val="0"/>
          <w:numId w:val="26"/>
        </w:numPr>
        <w:spacing w:after="0" w:line="240" w:lineRule="auto"/>
        <w:ind w:left="360"/>
        <w:jc w:val="both"/>
        <w:rPr>
          <w:rFonts w:ascii="Times New Roman" w:eastAsia="Times New Roman" w:hAnsi="Times New Roman" w:cs="Times New Roman"/>
        </w:rPr>
      </w:pPr>
      <w:r w:rsidRPr="00EC6D6F">
        <w:rPr>
          <w:rFonts w:ascii="Times New Roman" w:hAnsi="Times New Roman" w:cs="Times New Roman"/>
        </w:rPr>
        <w:t xml:space="preserve">Prof. M.L.S Deva Kumar, Officer In charge of MBA, organized "Placement awareness programme on 30-01-2019 by Sri. K.L. Narasimha Reddy (Centre head- CII-MCC). </w:t>
      </w:r>
    </w:p>
    <w:p w:rsidR="00BB5924" w:rsidRPr="00EC6D6F" w:rsidRDefault="00BE7B6A" w:rsidP="00FB3B26">
      <w:pPr>
        <w:pStyle w:val="ListParagraph"/>
        <w:numPr>
          <w:ilvl w:val="0"/>
          <w:numId w:val="27"/>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Department of Management &amp; The Institute of Engineers (India) Anantapur, had organised a guest lecture on "Technology Management" on 24/01/2019 by Dr.N.KISHORENATH (Project Director, AGNI-4, DRDO, Hyderabad. </w:t>
      </w:r>
    </w:p>
    <w:p w:rsidR="0010350E" w:rsidRPr="00EC6D6F" w:rsidRDefault="0010350E" w:rsidP="00FB3B26">
      <w:pPr>
        <w:pStyle w:val="ListParagraph"/>
        <w:numPr>
          <w:ilvl w:val="0"/>
          <w:numId w:val="27"/>
        </w:numPr>
        <w:spacing w:after="0" w:line="240" w:lineRule="auto"/>
        <w:ind w:left="360"/>
        <w:jc w:val="both"/>
        <w:rPr>
          <w:rFonts w:ascii="Times New Roman" w:hAnsi="Times New Roman" w:cs="Times New Roman"/>
        </w:rPr>
      </w:pPr>
      <w:r w:rsidRPr="00EC6D6F">
        <w:rPr>
          <w:rFonts w:ascii="Times New Roman" w:hAnsi="Times New Roman" w:cs="Times New Roman"/>
        </w:rPr>
        <w:lastRenderedPageBreak/>
        <w:t xml:space="preserve">Prof. M.L.S Deva Kumar, Officer In charge of MBA, organised workshop for two days on "Financial Modelling" by Dr.Irala Lokananda Reddy on 26th &amp; 27th of September 2019. </w:t>
      </w:r>
    </w:p>
    <w:p w:rsidR="00BB5924" w:rsidRPr="00EC6D6F" w:rsidRDefault="00BB5924" w:rsidP="00FB3B26">
      <w:pPr>
        <w:numPr>
          <w:ilvl w:val="0"/>
          <w:numId w:val="27"/>
        </w:numPr>
        <w:spacing w:after="0" w:line="240" w:lineRule="auto"/>
        <w:ind w:left="360"/>
        <w:jc w:val="both"/>
        <w:rPr>
          <w:rFonts w:ascii="Times New Roman" w:hAnsi="Times New Roman" w:cs="Times New Roman"/>
        </w:rPr>
      </w:pPr>
      <w:r w:rsidRPr="00EC6D6F">
        <w:rPr>
          <w:rFonts w:ascii="Times New Roman" w:hAnsi="Times New Roman" w:cs="Times New Roman"/>
        </w:rPr>
        <w:t>T</w:t>
      </w:r>
      <w:r w:rsidR="0010350E" w:rsidRPr="00EC6D6F">
        <w:rPr>
          <w:rFonts w:ascii="Times New Roman" w:hAnsi="Times New Roman" w:cs="Times New Roman"/>
        </w:rPr>
        <w:t xml:space="preserve">wo days </w:t>
      </w:r>
      <w:r w:rsidRPr="00EC6D6F">
        <w:rPr>
          <w:rFonts w:ascii="Times New Roman" w:hAnsi="Times New Roman" w:cs="Times New Roman"/>
        </w:rPr>
        <w:t xml:space="preserve">workshop </w:t>
      </w:r>
      <w:r w:rsidR="0010350E" w:rsidRPr="00EC6D6F">
        <w:rPr>
          <w:rFonts w:ascii="Times New Roman" w:hAnsi="Times New Roman" w:cs="Times New Roman"/>
        </w:rPr>
        <w:t xml:space="preserve">on "Employability Skills on 17th &amp; 18th october, 2019 </w:t>
      </w:r>
    </w:p>
    <w:p w:rsidR="00BB5924" w:rsidRPr="00EC6D6F" w:rsidRDefault="00BB5924" w:rsidP="00FB3B26">
      <w:pPr>
        <w:numPr>
          <w:ilvl w:val="0"/>
          <w:numId w:val="27"/>
        </w:numPr>
        <w:spacing w:after="0" w:line="240" w:lineRule="auto"/>
        <w:ind w:left="360"/>
        <w:jc w:val="both"/>
        <w:rPr>
          <w:rFonts w:ascii="Times New Roman" w:hAnsi="Times New Roman" w:cs="Times New Roman"/>
        </w:rPr>
      </w:pPr>
      <w:r w:rsidRPr="00EC6D6F">
        <w:rPr>
          <w:rFonts w:ascii="Times New Roman" w:hAnsi="Times New Roman" w:cs="Times New Roman"/>
        </w:rPr>
        <w:t>T</w:t>
      </w:r>
      <w:r w:rsidR="0010350E" w:rsidRPr="00EC6D6F">
        <w:rPr>
          <w:rFonts w:ascii="Times New Roman" w:hAnsi="Times New Roman" w:cs="Times New Roman"/>
        </w:rPr>
        <w:t>hree days</w:t>
      </w:r>
      <w:r w:rsidRPr="00EC6D6F">
        <w:rPr>
          <w:rFonts w:ascii="Times New Roman" w:hAnsi="Times New Roman" w:cs="Times New Roman"/>
        </w:rPr>
        <w:t xml:space="preserve"> workshop</w:t>
      </w:r>
      <w:r w:rsidR="0010350E" w:rsidRPr="00EC6D6F">
        <w:rPr>
          <w:rFonts w:ascii="Times New Roman" w:hAnsi="Times New Roman" w:cs="Times New Roman"/>
        </w:rPr>
        <w:t xml:space="preserve"> on "Block Chain Technology" from 14/10/2019 to 16/10/2019 </w:t>
      </w:r>
    </w:p>
    <w:p w:rsidR="00BB5924" w:rsidRPr="00EC6D6F" w:rsidRDefault="0010350E" w:rsidP="00FB3B26">
      <w:pPr>
        <w:numPr>
          <w:ilvl w:val="0"/>
          <w:numId w:val="27"/>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A workshop on "Data Analysis using SPSS", from 01-04-2019 to 02-04-2019 by Dr.Nagaraju </w:t>
      </w:r>
    </w:p>
    <w:p w:rsidR="00BB5924" w:rsidRPr="00EC6D6F" w:rsidRDefault="00BB5924" w:rsidP="00FB3B26">
      <w:pPr>
        <w:numPr>
          <w:ilvl w:val="0"/>
          <w:numId w:val="27"/>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Workshop on </w:t>
      </w:r>
      <w:r w:rsidR="0010350E" w:rsidRPr="00EC6D6F">
        <w:rPr>
          <w:rFonts w:ascii="Times New Roman" w:hAnsi="Times New Roman" w:cs="Times New Roman"/>
        </w:rPr>
        <w:t xml:space="preserve">"International Mother Tongue Day" on 21-02-2019 in the Department of Management. </w:t>
      </w:r>
    </w:p>
    <w:p w:rsidR="00BB5924" w:rsidRPr="00EC6D6F" w:rsidRDefault="0010350E" w:rsidP="00FB3B26">
      <w:pPr>
        <w:numPr>
          <w:ilvl w:val="0"/>
          <w:numId w:val="27"/>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Awareness Program on </w:t>
      </w:r>
      <w:r w:rsidR="00BB5924" w:rsidRPr="00EC6D6F">
        <w:rPr>
          <w:rFonts w:ascii="Times New Roman" w:hAnsi="Times New Roman" w:cs="Times New Roman"/>
        </w:rPr>
        <w:t>“S</w:t>
      </w:r>
      <w:r w:rsidRPr="00EC6D6F">
        <w:rPr>
          <w:rFonts w:ascii="Times New Roman" w:hAnsi="Times New Roman" w:cs="Times New Roman"/>
        </w:rPr>
        <w:t xml:space="preserve">uicides" by Dr.Yendluri Prabhakar (Psychriatist, GMC Anantapur) </w:t>
      </w:r>
    </w:p>
    <w:p w:rsidR="00BB5924" w:rsidRPr="00EC6D6F" w:rsidRDefault="00BB5924" w:rsidP="00FB3B26">
      <w:pPr>
        <w:numPr>
          <w:ilvl w:val="0"/>
          <w:numId w:val="27"/>
        </w:numPr>
        <w:spacing w:after="0" w:line="240" w:lineRule="auto"/>
        <w:ind w:left="360"/>
        <w:jc w:val="both"/>
        <w:rPr>
          <w:rFonts w:ascii="Times New Roman" w:hAnsi="Times New Roman" w:cs="Times New Roman"/>
        </w:rPr>
      </w:pPr>
      <w:r w:rsidRPr="00EC6D6F">
        <w:rPr>
          <w:rFonts w:ascii="Times New Roman" w:hAnsi="Times New Roman" w:cs="Times New Roman"/>
        </w:rPr>
        <w:t>O</w:t>
      </w:r>
      <w:r w:rsidR="0010350E" w:rsidRPr="00EC6D6F">
        <w:rPr>
          <w:rFonts w:ascii="Times New Roman" w:hAnsi="Times New Roman" w:cs="Times New Roman"/>
        </w:rPr>
        <w:t xml:space="preserve">ne day workshop on "Advanced Excel" on 09-05-2019 by Dr.P.Sravan kumar in the Department of Management. </w:t>
      </w:r>
    </w:p>
    <w:p w:rsidR="0010350E" w:rsidRPr="00EC6D6F" w:rsidRDefault="00BB5924" w:rsidP="00FB3B26">
      <w:pPr>
        <w:numPr>
          <w:ilvl w:val="0"/>
          <w:numId w:val="27"/>
        </w:numPr>
        <w:spacing w:after="0" w:line="240" w:lineRule="auto"/>
        <w:ind w:left="360"/>
        <w:jc w:val="both"/>
        <w:rPr>
          <w:rFonts w:ascii="Times New Roman" w:hAnsi="Times New Roman" w:cs="Times New Roman"/>
        </w:rPr>
      </w:pPr>
      <w:r w:rsidRPr="00EC6D6F">
        <w:rPr>
          <w:rFonts w:ascii="Times New Roman" w:hAnsi="Times New Roman" w:cs="Times New Roman"/>
        </w:rPr>
        <w:t>O</w:t>
      </w:r>
      <w:r w:rsidR="0010350E" w:rsidRPr="00EC6D6F">
        <w:rPr>
          <w:rFonts w:ascii="Times New Roman" w:hAnsi="Times New Roman" w:cs="Times New Roman"/>
        </w:rPr>
        <w:t>ne day workshop on "Entrepreneurship - A career " on 03-04-2019 by Entrepreneur Development cell of Department of Management by Prof.ChennaReddy, Director ,skill Development &amp; innovation..</w:t>
      </w:r>
    </w:p>
    <w:p w:rsidR="0010350E" w:rsidRPr="00EC6D6F" w:rsidRDefault="00BB5924" w:rsidP="00FB3B26">
      <w:pPr>
        <w:pStyle w:val="NoSpacing"/>
        <w:numPr>
          <w:ilvl w:val="0"/>
          <w:numId w:val="27"/>
        </w:numPr>
        <w:ind w:left="360"/>
        <w:jc w:val="both"/>
        <w:rPr>
          <w:rFonts w:ascii="Times New Roman" w:hAnsi="Times New Roman"/>
        </w:rPr>
      </w:pPr>
      <w:r w:rsidRPr="00EC6D6F">
        <w:rPr>
          <w:rFonts w:ascii="Times New Roman" w:hAnsi="Times New Roman"/>
        </w:rPr>
        <w:t xml:space="preserve">Worshop on </w:t>
      </w:r>
      <w:r w:rsidR="0010350E" w:rsidRPr="00EC6D6F">
        <w:rPr>
          <w:rFonts w:ascii="Times New Roman" w:hAnsi="Times New Roman"/>
        </w:rPr>
        <w:t xml:space="preserve">"Skill &amp; Personality Development” </w:t>
      </w:r>
      <w:r w:rsidRPr="00EC6D6F">
        <w:rPr>
          <w:rFonts w:ascii="Times New Roman" w:hAnsi="Times New Roman"/>
        </w:rPr>
        <w:t>during</w:t>
      </w:r>
      <w:r w:rsidR="0010350E" w:rsidRPr="00EC6D6F">
        <w:rPr>
          <w:rFonts w:ascii="Times New Roman" w:hAnsi="Times New Roman"/>
        </w:rPr>
        <w:t xml:space="preserve"> 25-03-2019 to 30-03-2019 by ZESTECH Global Pvt Ltd. </w:t>
      </w:r>
    </w:p>
    <w:p w:rsidR="000D6431" w:rsidRPr="00EC6D6F" w:rsidRDefault="000D6431" w:rsidP="00D139D0">
      <w:pPr>
        <w:pStyle w:val="ListParagraph"/>
        <w:suppressAutoHyphens/>
        <w:spacing w:after="0" w:line="240" w:lineRule="auto"/>
        <w:ind w:left="0"/>
        <w:rPr>
          <w:rFonts w:ascii="Times New Roman" w:hAnsi="Times New Roman"/>
          <w:b/>
          <w:bCs/>
          <w:sz w:val="14"/>
        </w:rPr>
      </w:pPr>
    </w:p>
    <w:p w:rsidR="00463322" w:rsidRPr="00133F52" w:rsidRDefault="00463322" w:rsidP="00D139D0">
      <w:pPr>
        <w:pStyle w:val="ListParagraph"/>
        <w:suppressAutoHyphens/>
        <w:spacing w:after="0" w:line="240" w:lineRule="auto"/>
        <w:ind w:left="0"/>
        <w:rPr>
          <w:rFonts w:ascii="Times New Roman" w:hAnsi="Times New Roman"/>
          <w:b/>
          <w:bCs/>
          <w:sz w:val="24"/>
        </w:rPr>
      </w:pPr>
      <w:r w:rsidRPr="00133F52">
        <w:rPr>
          <w:rFonts w:ascii="Times New Roman" w:hAnsi="Times New Roman"/>
          <w:b/>
          <w:bCs/>
          <w:sz w:val="24"/>
        </w:rPr>
        <w:t>JNTUA OTPRI, Anantapur</w:t>
      </w:r>
    </w:p>
    <w:p w:rsidR="006A5258" w:rsidRPr="00EC6D6F" w:rsidRDefault="00463322" w:rsidP="000D6431">
      <w:pPr>
        <w:pStyle w:val="ListParagraph"/>
        <w:numPr>
          <w:ilvl w:val="0"/>
          <w:numId w:val="110"/>
        </w:numPr>
        <w:suppressAutoHyphens/>
        <w:spacing w:after="0" w:line="240" w:lineRule="auto"/>
        <w:ind w:left="360"/>
        <w:jc w:val="both"/>
        <w:rPr>
          <w:rFonts w:ascii="Times New Roman" w:hAnsi="Times New Roman"/>
          <w:b/>
          <w:bCs/>
        </w:rPr>
      </w:pPr>
      <w:r w:rsidRPr="00EC6D6F">
        <w:rPr>
          <w:rFonts w:ascii="Times New Roman" w:eastAsia="Calibri" w:hAnsi="Times New Roman" w:cs="Times New Roman"/>
          <w:lang w:val="en-IN"/>
        </w:rPr>
        <w:t xml:space="preserve">Conducted Online six days </w:t>
      </w:r>
      <w:r w:rsidR="006A5258" w:rsidRPr="00EC6D6F">
        <w:rPr>
          <w:rFonts w:ascii="Times New Roman" w:eastAsia="Calibri" w:hAnsi="Times New Roman" w:cs="Times New Roman"/>
          <w:lang w:val="en-IN"/>
        </w:rPr>
        <w:t xml:space="preserve">AICTE </w:t>
      </w:r>
      <w:r w:rsidRPr="00EC6D6F">
        <w:rPr>
          <w:rFonts w:ascii="Times New Roman" w:eastAsia="Calibri" w:hAnsi="Times New Roman" w:cs="Times New Roman"/>
          <w:lang w:val="en-IN"/>
        </w:rPr>
        <w:t xml:space="preserve">Faculty Development Programme </w:t>
      </w:r>
      <w:r w:rsidR="006A5258" w:rsidRPr="00EC6D6F">
        <w:rPr>
          <w:rFonts w:ascii="Times New Roman" w:eastAsia="Calibri" w:hAnsi="Times New Roman" w:cs="Times New Roman"/>
          <w:lang w:val="en-IN"/>
        </w:rPr>
        <w:t>on "Pharmacy Education &amp; Research - Present And Future Challenges" (15</w:t>
      </w:r>
      <w:r w:rsidR="006A5258" w:rsidRPr="00EC6D6F">
        <w:rPr>
          <w:rFonts w:ascii="Times New Roman" w:eastAsia="Calibri" w:hAnsi="Times New Roman" w:cs="Times New Roman"/>
          <w:vertAlign w:val="superscript"/>
          <w:lang w:val="en-IN"/>
        </w:rPr>
        <w:t>th</w:t>
      </w:r>
      <w:r w:rsidR="006A5258" w:rsidRPr="00EC6D6F">
        <w:rPr>
          <w:rFonts w:ascii="Times New Roman" w:eastAsia="Calibri" w:hAnsi="Times New Roman" w:cs="Times New Roman"/>
          <w:lang w:val="en-IN"/>
        </w:rPr>
        <w:t xml:space="preserve"> to 20</w:t>
      </w:r>
      <w:r w:rsidR="006A5258" w:rsidRPr="00EC6D6F">
        <w:rPr>
          <w:rFonts w:ascii="Times New Roman" w:eastAsia="Calibri" w:hAnsi="Times New Roman" w:cs="Times New Roman"/>
          <w:vertAlign w:val="superscript"/>
          <w:lang w:val="en-IN"/>
        </w:rPr>
        <w:t>th</w:t>
      </w:r>
      <w:r w:rsidR="006A5258" w:rsidRPr="00EC6D6F">
        <w:rPr>
          <w:rFonts w:ascii="Times New Roman" w:eastAsia="Calibri" w:hAnsi="Times New Roman" w:cs="Times New Roman"/>
          <w:lang w:val="en-IN"/>
        </w:rPr>
        <w:t xml:space="preserve"> March 2021).in collaboration with Faculty development cell of JNTUA. </w:t>
      </w:r>
    </w:p>
    <w:p w:rsidR="000D6431" w:rsidRPr="00133F52" w:rsidRDefault="003948C2" w:rsidP="000D6431">
      <w:pPr>
        <w:pStyle w:val="ListParagraph"/>
        <w:suppressAutoHyphens/>
        <w:spacing w:after="0" w:line="240" w:lineRule="auto"/>
        <w:ind w:left="0"/>
        <w:rPr>
          <w:rFonts w:ascii="Times New Roman" w:hAnsi="Times New Roman"/>
          <w:b/>
          <w:bCs/>
          <w:sz w:val="24"/>
        </w:rPr>
      </w:pPr>
      <w:r w:rsidRPr="00133F52">
        <w:rPr>
          <w:rFonts w:ascii="Times New Roman" w:hAnsi="Times New Roman"/>
          <w:b/>
          <w:bCs/>
          <w:sz w:val="24"/>
        </w:rPr>
        <w:t xml:space="preserve">JNTUA CE </w:t>
      </w:r>
      <w:r w:rsidR="00D139D0" w:rsidRPr="00133F52">
        <w:rPr>
          <w:rFonts w:ascii="Times New Roman" w:hAnsi="Times New Roman"/>
          <w:b/>
          <w:bCs/>
          <w:sz w:val="24"/>
        </w:rPr>
        <w:t>Ananthapuramu</w:t>
      </w:r>
    </w:p>
    <w:p w:rsidR="006A5258" w:rsidRPr="00EC6D6F" w:rsidRDefault="006A5258" w:rsidP="000D6431">
      <w:pPr>
        <w:pStyle w:val="ListParagraph"/>
        <w:numPr>
          <w:ilvl w:val="0"/>
          <w:numId w:val="110"/>
        </w:numPr>
        <w:suppressAutoHyphens/>
        <w:spacing w:after="0" w:line="240" w:lineRule="auto"/>
        <w:ind w:left="360"/>
        <w:jc w:val="both"/>
        <w:rPr>
          <w:rFonts w:ascii="Times New Roman" w:hAnsi="Times New Roman"/>
          <w:b/>
          <w:bCs/>
        </w:rPr>
      </w:pPr>
      <w:r w:rsidRPr="00EC6D6F">
        <w:rPr>
          <w:rFonts w:ascii="Times New Roman" w:hAnsi="Times New Roman" w:cs="Times New Roman"/>
          <w:bCs/>
        </w:rPr>
        <w:t>Prof.C.Sashidhar &amp; Prof. E.Arunakanthi</w:t>
      </w:r>
      <w:r w:rsidRPr="00EC6D6F">
        <w:rPr>
          <w:rFonts w:ascii="Times New Roman" w:hAnsi="Times New Roman" w:cs="Times New Roman"/>
        </w:rPr>
        <w:t>, Civil Engineering Departmnet, conduxcted a</w:t>
      </w:r>
      <w:r w:rsidR="008C52EE" w:rsidRPr="00EC6D6F">
        <w:rPr>
          <w:rFonts w:ascii="Times New Roman" w:hAnsi="Times New Roman" w:cs="Times New Roman"/>
        </w:rPr>
        <w:t xml:space="preserve"> Two day National workshop on “</w:t>
      </w:r>
      <w:r w:rsidR="008C52EE" w:rsidRPr="00EC6D6F">
        <w:rPr>
          <w:rFonts w:ascii="Times New Roman" w:hAnsi="Times New Roman" w:cs="Times New Roman"/>
          <w:bCs/>
        </w:rPr>
        <w:t xml:space="preserve">Sustainable Construction Materials and Techniques on 8th &amp; 9th August 2019, </w:t>
      </w:r>
    </w:p>
    <w:p w:rsidR="008C52EE" w:rsidRPr="00EC6D6F" w:rsidRDefault="006A525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Prof.C.Sashidhar Civil Engineering Departmnet, conduxcted</w:t>
      </w:r>
      <w:r w:rsidRPr="00EC6D6F">
        <w:rPr>
          <w:rFonts w:ascii="Times New Roman" w:hAnsi="Times New Roman" w:cs="Times New Roman"/>
          <w:bCs/>
        </w:rPr>
        <w:t xml:space="preserve"> online workshop “</w:t>
      </w:r>
      <w:r w:rsidR="008C52EE" w:rsidRPr="00EC6D6F">
        <w:rPr>
          <w:rFonts w:ascii="Times New Roman" w:hAnsi="Times New Roman" w:cs="Times New Roman"/>
          <w:bCs/>
        </w:rPr>
        <w:t>RASE-2020</w:t>
      </w:r>
      <w:r w:rsidRPr="00EC6D6F">
        <w:rPr>
          <w:rFonts w:ascii="Times New Roman" w:hAnsi="Times New Roman" w:cs="Times New Roman"/>
          <w:bCs/>
        </w:rPr>
        <w:t>”</w:t>
      </w:r>
      <w:r w:rsidR="008C52EE" w:rsidRPr="00EC6D6F">
        <w:rPr>
          <w:rFonts w:ascii="Times New Roman" w:hAnsi="Times New Roman" w:cs="Times New Roman"/>
          <w:bCs/>
        </w:rPr>
        <w:t xml:space="preserve">  on 30/05/2020,</w:t>
      </w:r>
      <w:r w:rsidR="008C52EE" w:rsidRPr="00EC6D6F">
        <w:rPr>
          <w:rFonts w:ascii="Times New Roman" w:hAnsi="Times New Roman" w:cs="Times New Roman"/>
          <w:b/>
        </w:rPr>
        <w:t xml:space="preserve"> </w:t>
      </w:r>
    </w:p>
    <w:p w:rsidR="008C52EE"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Dr. K. Jithendra Gowd, Assistant Professor, Dept. of EEE, conducted a two day workshop on “Pedagogical Skills for Outcome Based Education” during 16</w:t>
      </w:r>
      <w:r w:rsidRPr="00EC6D6F">
        <w:rPr>
          <w:rFonts w:ascii="Times New Roman" w:hAnsi="Times New Roman" w:cs="Times New Roman"/>
          <w:vertAlign w:val="superscript"/>
        </w:rPr>
        <w:t>th</w:t>
      </w:r>
      <w:r w:rsidRPr="00EC6D6F">
        <w:rPr>
          <w:rFonts w:ascii="Times New Roman" w:hAnsi="Times New Roman" w:cs="Times New Roman"/>
        </w:rPr>
        <w:t xml:space="preserve"> - 17</w:t>
      </w:r>
      <w:r w:rsidRPr="00EC6D6F">
        <w:rPr>
          <w:rFonts w:ascii="Times New Roman" w:hAnsi="Times New Roman" w:cs="Times New Roman"/>
          <w:vertAlign w:val="superscript"/>
        </w:rPr>
        <w:t>th</w:t>
      </w:r>
      <w:r w:rsidRPr="00EC6D6F">
        <w:rPr>
          <w:rFonts w:ascii="Times New Roman" w:hAnsi="Times New Roman" w:cs="Times New Roman"/>
        </w:rPr>
        <w:t xml:space="preserve"> Nov. 2018.</w:t>
      </w:r>
    </w:p>
    <w:p w:rsidR="008C52EE" w:rsidRPr="00EC6D6F" w:rsidRDefault="006A525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lastRenderedPageBreak/>
        <w:t>P</w:t>
      </w:r>
      <w:r w:rsidR="008C52EE" w:rsidRPr="00EC6D6F">
        <w:rPr>
          <w:rFonts w:ascii="Times New Roman" w:hAnsi="Times New Roman" w:cs="Times New Roman"/>
        </w:rPr>
        <w:t>r</w:t>
      </w:r>
      <w:r w:rsidRPr="00EC6D6F">
        <w:rPr>
          <w:rFonts w:ascii="Times New Roman" w:hAnsi="Times New Roman" w:cs="Times New Roman"/>
        </w:rPr>
        <w:t>of</w:t>
      </w:r>
      <w:r w:rsidR="008C52EE" w:rsidRPr="00EC6D6F">
        <w:rPr>
          <w:rFonts w:ascii="Times New Roman" w:hAnsi="Times New Roman" w:cs="Times New Roman"/>
        </w:rPr>
        <w:t>. R. Kiranmayi, Dept. of EEE, conducted a one day workshop on “Awareness on IEEE/IET Electronic Digital Library Sources” on 30</w:t>
      </w:r>
      <w:r w:rsidR="008C52EE" w:rsidRPr="00EC6D6F">
        <w:rPr>
          <w:rFonts w:ascii="Times New Roman" w:hAnsi="Times New Roman" w:cs="Times New Roman"/>
          <w:vertAlign w:val="superscript"/>
        </w:rPr>
        <w:t>th</w:t>
      </w:r>
      <w:r w:rsidR="008C52EE" w:rsidRPr="00EC6D6F">
        <w:rPr>
          <w:rFonts w:ascii="Times New Roman" w:hAnsi="Times New Roman" w:cs="Times New Roman"/>
        </w:rPr>
        <w:t xml:space="preserve"> Nov. 2018.</w:t>
      </w:r>
    </w:p>
    <w:p w:rsidR="008C52EE" w:rsidRPr="00EC6D6F" w:rsidRDefault="00413D6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Dr</w:t>
      </w:r>
      <w:r w:rsidR="008C52EE" w:rsidRPr="00EC6D6F">
        <w:rPr>
          <w:rFonts w:ascii="Times New Roman" w:hAnsi="Times New Roman" w:cs="Times New Roman"/>
        </w:rPr>
        <w:t>. J. Sreenivasulu, Assistant professor, Dept. of EEE, conducted a one day workshop on “Awareness on Career Growth Prospects for Reliability Engineering professionals with Industry Collaborations” on 21</w:t>
      </w:r>
      <w:r w:rsidR="008C52EE" w:rsidRPr="00EC6D6F">
        <w:rPr>
          <w:rFonts w:ascii="Times New Roman" w:hAnsi="Times New Roman" w:cs="Times New Roman"/>
          <w:vertAlign w:val="superscript"/>
        </w:rPr>
        <w:t>st</w:t>
      </w:r>
      <w:r w:rsidR="008C52EE" w:rsidRPr="00EC6D6F">
        <w:rPr>
          <w:rFonts w:ascii="Times New Roman" w:hAnsi="Times New Roman" w:cs="Times New Roman"/>
        </w:rPr>
        <w:t xml:space="preserve"> June 2019.</w:t>
      </w:r>
    </w:p>
    <w:p w:rsidR="008C52EE" w:rsidRPr="00EC6D6F" w:rsidRDefault="006A525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w:t>
      </w:r>
      <w:r w:rsidR="008C52EE" w:rsidRPr="00EC6D6F">
        <w:rPr>
          <w:rFonts w:ascii="Times New Roman" w:hAnsi="Times New Roman" w:cs="Times New Roman"/>
        </w:rPr>
        <w:t>r</w:t>
      </w:r>
      <w:r w:rsidR="00413D68" w:rsidRPr="00EC6D6F">
        <w:rPr>
          <w:rFonts w:ascii="Times New Roman" w:hAnsi="Times New Roman" w:cs="Times New Roman"/>
        </w:rPr>
        <w:t>of</w:t>
      </w:r>
      <w:r w:rsidR="008C52EE" w:rsidRPr="00EC6D6F">
        <w:rPr>
          <w:rFonts w:ascii="Times New Roman" w:hAnsi="Times New Roman" w:cs="Times New Roman"/>
        </w:rPr>
        <w:t>. M. Vijaya Kumar, Dept. of EEE, conducted a one day workshop on “Industrial Applications of Power Electronics Systems” on 1</w:t>
      </w:r>
      <w:r w:rsidR="008C52EE" w:rsidRPr="00EC6D6F">
        <w:rPr>
          <w:rFonts w:ascii="Times New Roman" w:hAnsi="Times New Roman" w:cs="Times New Roman"/>
          <w:vertAlign w:val="superscript"/>
        </w:rPr>
        <w:t>st</w:t>
      </w:r>
      <w:r w:rsidR="008C52EE" w:rsidRPr="00EC6D6F">
        <w:rPr>
          <w:rFonts w:ascii="Times New Roman" w:hAnsi="Times New Roman" w:cs="Times New Roman"/>
        </w:rPr>
        <w:t xml:space="preserve"> July 2019.</w:t>
      </w:r>
    </w:p>
    <w:p w:rsidR="008C52EE" w:rsidRPr="00EC6D6F" w:rsidRDefault="00413D6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Dr.</w:t>
      </w:r>
      <w:r w:rsidR="008C52EE" w:rsidRPr="00EC6D6F">
        <w:rPr>
          <w:rFonts w:ascii="Times New Roman" w:hAnsi="Times New Roman" w:cs="Times New Roman"/>
        </w:rPr>
        <w:t xml:space="preserve"> M. Anka Rao, Assistant Professor, Dept. of EEE, conducted a 5 day Faculty Development Program on “Power Converters Design” during 25</w:t>
      </w:r>
      <w:r w:rsidR="008C52EE" w:rsidRPr="00EC6D6F">
        <w:rPr>
          <w:rFonts w:ascii="Times New Roman" w:hAnsi="Times New Roman" w:cs="Times New Roman"/>
          <w:vertAlign w:val="superscript"/>
        </w:rPr>
        <w:t>th</w:t>
      </w:r>
      <w:r w:rsidR="008C52EE" w:rsidRPr="00EC6D6F">
        <w:rPr>
          <w:rFonts w:ascii="Times New Roman" w:hAnsi="Times New Roman" w:cs="Times New Roman"/>
        </w:rPr>
        <w:t xml:space="preserve"> - 29</w:t>
      </w:r>
      <w:r w:rsidR="008C52EE" w:rsidRPr="00EC6D6F">
        <w:rPr>
          <w:rFonts w:ascii="Times New Roman" w:hAnsi="Times New Roman" w:cs="Times New Roman"/>
          <w:vertAlign w:val="superscript"/>
        </w:rPr>
        <w:t>th</w:t>
      </w:r>
      <w:r w:rsidR="008C52EE" w:rsidRPr="00EC6D6F">
        <w:rPr>
          <w:rFonts w:ascii="Times New Roman" w:hAnsi="Times New Roman" w:cs="Times New Roman"/>
        </w:rPr>
        <w:t xml:space="preserve"> Sept. 2019.</w:t>
      </w:r>
    </w:p>
    <w:p w:rsidR="008C52EE" w:rsidRPr="00EC6D6F" w:rsidRDefault="006A525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w:t>
      </w:r>
      <w:r w:rsidR="008C52EE" w:rsidRPr="00EC6D6F">
        <w:rPr>
          <w:rFonts w:ascii="Times New Roman" w:hAnsi="Times New Roman" w:cs="Times New Roman"/>
        </w:rPr>
        <w:t>r</w:t>
      </w:r>
      <w:r w:rsidRPr="00EC6D6F">
        <w:rPr>
          <w:rFonts w:ascii="Times New Roman" w:hAnsi="Times New Roman" w:cs="Times New Roman"/>
        </w:rPr>
        <w:t>of</w:t>
      </w:r>
      <w:r w:rsidR="008C52EE" w:rsidRPr="00EC6D6F">
        <w:rPr>
          <w:rFonts w:ascii="Times New Roman" w:hAnsi="Times New Roman" w:cs="Times New Roman"/>
        </w:rPr>
        <w:t>. V. Sankar, Dept. of EEE, conducted a one day workshop on “Recent Trends in Smart Grid” on 19</w:t>
      </w:r>
      <w:r w:rsidR="008C52EE" w:rsidRPr="00EC6D6F">
        <w:rPr>
          <w:rFonts w:ascii="Times New Roman" w:hAnsi="Times New Roman" w:cs="Times New Roman"/>
          <w:vertAlign w:val="superscript"/>
        </w:rPr>
        <w:t>th</w:t>
      </w:r>
      <w:r w:rsidR="008C52EE" w:rsidRPr="00EC6D6F">
        <w:rPr>
          <w:rFonts w:ascii="Times New Roman" w:hAnsi="Times New Roman" w:cs="Times New Roman"/>
        </w:rPr>
        <w:t xml:space="preserve"> Oct. 2019.</w:t>
      </w:r>
    </w:p>
    <w:p w:rsidR="006A5258"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A Two day Workshop on “Development of MOOCs and production Techniques”, during 17</w:t>
      </w:r>
      <w:r w:rsidRPr="00EC6D6F">
        <w:rPr>
          <w:rFonts w:ascii="Times New Roman" w:hAnsi="Times New Roman" w:cs="Times New Roman"/>
          <w:vertAlign w:val="superscript"/>
        </w:rPr>
        <w:t>th</w:t>
      </w:r>
      <w:r w:rsidRPr="00EC6D6F">
        <w:rPr>
          <w:rFonts w:ascii="Times New Roman" w:hAnsi="Times New Roman" w:cs="Times New Roman"/>
        </w:rPr>
        <w:t xml:space="preserve"> and 18</w:t>
      </w:r>
      <w:r w:rsidRPr="00EC6D6F">
        <w:rPr>
          <w:rFonts w:ascii="Times New Roman" w:hAnsi="Times New Roman" w:cs="Times New Roman"/>
          <w:vertAlign w:val="superscript"/>
        </w:rPr>
        <w:t>th</w:t>
      </w:r>
      <w:r w:rsidRPr="00EC6D6F">
        <w:rPr>
          <w:rFonts w:ascii="Times New Roman" w:hAnsi="Times New Roman" w:cs="Times New Roman"/>
        </w:rPr>
        <w:t xml:space="preserve"> January, 2020 </w:t>
      </w:r>
    </w:p>
    <w:p w:rsidR="008C52EE" w:rsidRPr="00EC6D6F" w:rsidRDefault="00413D6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Dr</w:t>
      </w:r>
      <w:r w:rsidR="008C52EE" w:rsidRPr="00EC6D6F">
        <w:rPr>
          <w:rFonts w:ascii="Times New Roman" w:hAnsi="Times New Roman" w:cs="Times New Roman"/>
        </w:rPr>
        <w:t>. J. Sreenivasulu, Assistant professor, Dept. of EEE, conducted a 5 day workshop on “Electric / Hybrid Vehicle Engineering” on 21</w:t>
      </w:r>
      <w:r w:rsidR="008C52EE" w:rsidRPr="00EC6D6F">
        <w:rPr>
          <w:rFonts w:ascii="Times New Roman" w:hAnsi="Times New Roman" w:cs="Times New Roman"/>
          <w:vertAlign w:val="superscript"/>
        </w:rPr>
        <w:t>st</w:t>
      </w:r>
      <w:r w:rsidR="008C52EE" w:rsidRPr="00EC6D6F">
        <w:rPr>
          <w:rFonts w:ascii="Times New Roman" w:hAnsi="Times New Roman" w:cs="Times New Roman"/>
        </w:rPr>
        <w:t xml:space="preserve"> to 25</w:t>
      </w:r>
      <w:r w:rsidR="008C52EE" w:rsidRPr="00EC6D6F">
        <w:rPr>
          <w:rFonts w:ascii="Times New Roman" w:hAnsi="Times New Roman" w:cs="Times New Roman"/>
          <w:vertAlign w:val="superscript"/>
        </w:rPr>
        <w:t>th</w:t>
      </w:r>
      <w:r w:rsidR="008C52EE" w:rsidRPr="00EC6D6F">
        <w:rPr>
          <w:rFonts w:ascii="Times New Roman" w:hAnsi="Times New Roman" w:cs="Times New Roman"/>
        </w:rPr>
        <w:t xml:space="preserve"> January, 2020.</w:t>
      </w:r>
    </w:p>
    <w:p w:rsidR="008C52EE"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One week Faculty Development Program on “Management of Online Teaching, Learning and Assessment in Higher Education”  during September 12</w:t>
      </w:r>
      <w:r w:rsidRPr="00EC6D6F">
        <w:rPr>
          <w:rFonts w:ascii="Times New Roman" w:hAnsi="Times New Roman" w:cs="Times New Roman"/>
          <w:vertAlign w:val="superscript"/>
        </w:rPr>
        <w:t>th</w:t>
      </w:r>
      <w:r w:rsidRPr="00EC6D6F">
        <w:rPr>
          <w:rFonts w:ascii="Times New Roman" w:hAnsi="Times New Roman" w:cs="Times New Roman"/>
        </w:rPr>
        <w:t xml:space="preserve">  - 16</w:t>
      </w:r>
      <w:r w:rsidRPr="00EC6D6F">
        <w:rPr>
          <w:rFonts w:ascii="Times New Roman" w:hAnsi="Times New Roman" w:cs="Times New Roman"/>
          <w:vertAlign w:val="superscript"/>
        </w:rPr>
        <w:t>th</w:t>
      </w:r>
      <w:r w:rsidRPr="00EC6D6F">
        <w:rPr>
          <w:rFonts w:ascii="Times New Roman" w:hAnsi="Times New Roman" w:cs="Times New Roman"/>
        </w:rPr>
        <w:t xml:space="preserve">  , 2020 (Online)</w:t>
      </w:r>
    </w:p>
    <w:p w:rsidR="008C52EE" w:rsidRPr="00EC6D6F" w:rsidRDefault="006A525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w:t>
      </w:r>
      <w:r w:rsidR="008C52EE" w:rsidRPr="00EC6D6F">
        <w:rPr>
          <w:rFonts w:ascii="Times New Roman" w:hAnsi="Times New Roman" w:cs="Times New Roman"/>
        </w:rPr>
        <w:t>r</w:t>
      </w:r>
      <w:r w:rsidRPr="00EC6D6F">
        <w:rPr>
          <w:rFonts w:ascii="Times New Roman" w:hAnsi="Times New Roman" w:cs="Times New Roman"/>
        </w:rPr>
        <w:t>of</w:t>
      </w:r>
      <w:r w:rsidR="008C52EE" w:rsidRPr="00EC6D6F">
        <w:rPr>
          <w:rFonts w:ascii="Times New Roman" w:hAnsi="Times New Roman" w:cs="Times New Roman"/>
        </w:rPr>
        <w:t>. R. Kiranmayi, Dept. of EEE, conducted a 4 day Faculty Development Program on “Challenges and Opportunities of Energy and Sensor Applications” during 23</w:t>
      </w:r>
      <w:r w:rsidR="008C52EE" w:rsidRPr="00EC6D6F">
        <w:rPr>
          <w:rFonts w:ascii="Times New Roman" w:hAnsi="Times New Roman" w:cs="Times New Roman"/>
          <w:vertAlign w:val="superscript"/>
        </w:rPr>
        <w:t>rd</w:t>
      </w:r>
      <w:r w:rsidR="008C52EE" w:rsidRPr="00EC6D6F">
        <w:rPr>
          <w:rFonts w:ascii="Times New Roman" w:hAnsi="Times New Roman" w:cs="Times New Roman"/>
        </w:rPr>
        <w:t xml:space="preserve"> – 26</w:t>
      </w:r>
      <w:r w:rsidR="008C52EE" w:rsidRPr="00EC6D6F">
        <w:rPr>
          <w:rFonts w:ascii="Times New Roman" w:hAnsi="Times New Roman" w:cs="Times New Roman"/>
          <w:vertAlign w:val="superscript"/>
        </w:rPr>
        <w:t>th</w:t>
      </w:r>
      <w:r w:rsidR="008C52EE" w:rsidRPr="00EC6D6F">
        <w:rPr>
          <w:rFonts w:ascii="Times New Roman" w:hAnsi="Times New Roman" w:cs="Times New Roman"/>
        </w:rPr>
        <w:t xml:space="preserve"> Sept. 2020.</w:t>
      </w:r>
    </w:p>
    <w:p w:rsidR="008C52EE"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Dr. K. Jithendra Gowd, Assistant Professor, Dept. of EEE, conducted a </w:t>
      </w:r>
      <w:r w:rsidR="006A5258" w:rsidRPr="00EC6D6F">
        <w:rPr>
          <w:rFonts w:ascii="Times New Roman" w:hAnsi="Times New Roman" w:cs="Times New Roman"/>
        </w:rPr>
        <w:t>one</w:t>
      </w:r>
      <w:r w:rsidRPr="00EC6D6F">
        <w:rPr>
          <w:rFonts w:ascii="Times New Roman" w:hAnsi="Times New Roman" w:cs="Times New Roman"/>
        </w:rPr>
        <w:t xml:space="preserve"> week Faculty Development Program on “Renewable and Clean Energy Conversion Technologies and Materials” during 4</w:t>
      </w:r>
      <w:r w:rsidRPr="00EC6D6F">
        <w:rPr>
          <w:rFonts w:ascii="Times New Roman" w:hAnsi="Times New Roman" w:cs="Times New Roman"/>
          <w:vertAlign w:val="superscript"/>
        </w:rPr>
        <w:t>th</w:t>
      </w:r>
      <w:r w:rsidRPr="00EC6D6F">
        <w:rPr>
          <w:rFonts w:ascii="Times New Roman" w:hAnsi="Times New Roman" w:cs="Times New Roman"/>
        </w:rPr>
        <w:t xml:space="preserve"> – 8</w:t>
      </w:r>
      <w:r w:rsidRPr="00EC6D6F">
        <w:rPr>
          <w:rFonts w:ascii="Times New Roman" w:hAnsi="Times New Roman" w:cs="Times New Roman"/>
          <w:vertAlign w:val="superscript"/>
        </w:rPr>
        <w:t>th</w:t>
      </w:r>
      <w:r w:rsidRPr="00EC6D6F">
        <w:rPr>
          <w:rFonts w:ascii="Times New Roman" w:hAnsi="Times New Roman" w:cs="Times New Roman"/>
        </w:rPr>
        <w:t xml:space="preserve"> Jan. 2021.</w:t>
      </w:r>
    </w:p>
    <w:p w:rsidR="006A5258"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bCs/>
        </w:rPr>
        <w:t>Dr. K. Kalyani</w:t>
      </w:r>
      <w:r w:rsidR="00413D68" w:rsidRPr="00EC6D6F">
        <w:rPr>
          <w:rFonts w:ascii="Times New Roman" w:hAnsi="Times New Roman" w:cs="Times New Roman"/>
          <w:bCs/>
        </w:rPr>
        <w:t xml:space="preserve"> </w:t>
      </w:r>
      <w:r w:rsidRPr="00EC6D6F">
        <w:rPr>
          <w:rFonts w:ascii="Times New Roman" w:hAnsi="Times New Roman" w:cs="Times New Roman"/>
          <w:bCs/>
        </w:rPr>
        <w:t xml:space="preserve">Radha, Assistant professor </w:t>
      </w:r>
      <w:r w:rsidRPr="00EC6D6F">
        <w:rPr>
          <w:rFonts w:ascii="Times New Roman" w:hAnsi="Times New Roman" w:cs="Times New Roman"/>
        </w:rPr>
        <w:t xml:space="preserve"> </w:t>
      </w:r>
      <w:r w:rsidR="006A5258" w:rsidRPr="00EC6D6F">
        <w:rPr>
          <w:rFonts w:ascii="Times New Roman" w:hAnsi="Times New Roman" w:cs="Times New Roman"/>
        </w:rPr>
        <w:t>Dept. of  Mechanical E</w:t>
      </w:r>
      <w:r w:rsidRPr="00EC6D6F">
        <w:rPr>
          <w:rFonts w:ascii="Times New Roman" w:hAnsi="Times New Roman" w:cs="Times New Roman"/>
        </w:rPr>
        <w:t>ngg</w:t>
      </w:r>
      <w:r w:rsidR="006A5258" w:rsidRPr="00EC6D6F">
        <w:rPr>
          <w:rFonts w:ascii="Times New Roman" w:hAnsi="Times New Roman" w:cs="Times New Roman"/>
        </w:rPr>
        <w:t xml:space="preserve">., </w:t>
      </w:r>
      <w:r w:rsidRPr="00EC6D6F">
        <w:rPr>
          <w:rFonts w:ascii="Times New Roman" w:hAnsi="Times New Roman" w:cs="Times New Roman"/>
        </w:rPr>
        <w:t>Organized a National Level Technical  Students Symposium “Dynamechs -2019” on 27</w:t>
      </w:r>
      <w:r w:rsidRPr="00EC6D6F">
        <w:rPr>
          <w:rFonts w:ascii="Times New Roman" w:hAnsi="Times New Roman" w:cs="Times New Roman"/>
          <w:vertAlign w:val="superscript"/>
        </w:rPr>
        <w:t>th</w:t>
      </w:r>
      <w:r w:rsidRPr="00EC6D6F">
        <w:rPr>
          <w:rFonts w:ascii="Times New Roman" w:hAnsi="Times New Roman" w:cs="Times New Roman"/>
        </w:rPr>
        <w:t xml:space="preserve"> March, 2019 </w:t>
      </w:r>
    </w:p>
    <w:p w:rsidR="008C52EE"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bCs/>
          <w:iCs/>
        </w:rPr>
        <w:t>Dr. S. Sharada, Assistant P</w:t>
      </w:r>
      <w:r w:rsidR="006A5258" w:rsidRPr="00EC6D6F">
        <w:rPr>
          <w:rFonts w:ascii="Times New Roman" w:hAnsi="Times New Roman" w:cs="Times New Roman"/>
          <w:bCs/>
          <w:iCs/>
        </w:rPr>
        <w:t>rofessor, Chemical Engineering D</w:t>
      </w:r>
      <w:r w:rsidRPr="00EC6D6F">
        <w:rPr>
          <w:rFonts w:ascii="Times New Roman" w:hAnsi="Times New Roman" w:cs="Times New Roman"/>
          <w:bCs/>
          <w:iCs/>
        </w:rPr>
        <w:t>epartment</w:t>
      </w:r>
      <w:r w:rsidR="006A5258" w:rsidRPr="00EC6D6F">
        <w:rPr>
          <w:rFonts w:ascii="Times New Roman" w:hAnsi="Times New Roman" w:cs="Times New Roman"/>
          <w:bCs/>
          <w:iCs/>
        </w:rPr>
        <w:t xml:space="preserve"> acted</w:t>
      </w:r>
      <w:r w:rsidRPr="00EC6D6F">
        <w:rPr>
          <w:rFonts w:ascii="Times New Roman" w:hAnsi="Times New Roman" w:cs="Times New Roman"/>
          <w:bCs/>
          <w:iCs/>
        </w:rPr>
        <w:t xml:space="preserve"> as a Co-Ordinator for the Conduction of “Students Induction program” at JNTUACEA from 05-08-2019 to 10-08-2019 &amp; 19-08-2019 to 30-08-2019. </w:t>
      </w:r>
    </w:p>
    <w:p w:rsidR="008C52EE"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bCs/>
          <w:iCs/>
        </w:rPr>
        <w:lastRenderedPageBreak/>
        <w:t>Dr. S. Sharada, Assistant P</w:t>
      </w:r>
      <w:r w:rsidR="006A5258" w:rsidRPr="00EC6D6F">
        <w:rPr>
          <w:rFonts w:ascii="Times New Roman" w:hAnsi="Times New Roman" w:cs="Times New Roman"/>
          <w:bCs/>
          <w:iCs/>
        </w:rPr>
        <w:t>rofessor, Chemical Engineering D</w:t>
      </w:r>
      <w:r w:rsidRPr="00EC6D6F">
        <w:rPr>
          <w:rFonts w:ascii="Times New Roman" w:hAnsi="Times New Roman" w:cs="Times New Roman"/>
          <w:bCs/>
          <w:iCs/>
        </w:rPr>
        <w:t>epartment, JNTUA CEAacts as a Co-Ordinator for the Conduction of one-week Hands on session workshop on “Skill Enhancement for Non-Teaching staff members” from 15-20, July 2019.</w:t>
      </w:r>
    </w:p>
    <w:p w:rsidR="008C52EE"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bCs/>
          <w:iCs/>
        </w:rPr>
        <w:t>Dr. B. Dilip Kumar, Assistant P</w:t>
      </w:r>
      <w:r w:rsidR="006A5258" w:rsidRPr="00EC6D6F">
        <w:rPr>
          <w:rFonts w:ascii="Times New Roman" w:hAnsi="Times New Roman" w:cs="Times New Roman"/>
          <w:bCs/>
          <w:iCs/>
        </w:rPr>
        <w:t>rofessor, Chemical Engineering D</w:t>
      </w:r>
      <w:r w:rsidRPr="00EC6D6F">
        <w:rPr>
          <w:rFonts w:ascii="Times New Roman" w:hAnsi="Times New Roman" w:cs="Times New Roman"/>
          <w:bCs/>
          <w:iCs/>
        </w:rPr>
        <w:t>epartment, conducted AICTE sponsored Two-Week Faculty Development Program on “Mathematical Modeling and Simulation for Scientists &amp; Engineers” 24-02-2020 to 07-03-2020.</w:t>
      </w:r>
    </w:p>
    <w:p w:rsidR="006A5258"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bCs/>
          <w:iCs/>
        </w:rPr>
        <w:t>Dr. B. Dilip Kumar, Assistant P</w:t>
      </w:r>
      <w:r w:rsidR="006A5258" w:rsidRPr="00EC6D6F">
        <w:rPr>
          <w:rFonts w:ascii="Times New Roman" w:hAnsi="Times New Roman" w:cs="Times New Roman"/>
          <w:bCs/>
          <w:iCs/>
        </w:rPr>
        <w:t>rofessor, Chemical Engineering D</w:t>
      </w:r>
      <w:r w:rsidRPr="00EC6D6F">
        <w:rPr>
          <w:rFonts w:ascii="Times New Roman" w:hAnsi="Times New Roman" w:cs="Times New Roman"/>
          <w:bCs/>
          <w:iCs/>
        </w:rPr>
        <w:t xml:space="preserve">epartment, conducted Two Day Workshop on “Materials for Energy Conversion &amp; Storage Devices” December 27 -28, 2019 </w:t>
      </w:r>
    </w:p>
    <w:p w:rsidR="008C52EE"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bCs/>
          <w:iCs/>
        </w:rPr>
        <w:t>Dr. B. Dilip Kumar, Assistant Professor, Chemical Engineering department, conducted Three Day Workshop on “Experimental Approaches &amp; Instrumental Aspects in Analytical Chemistry” 6-8 February, 2019.</w:t>
      </w:r>
    </w:p>
    <w:p w:rsidR="008C52EE" w:rsidRPr="00EC6D6F" w:rsidRDefault="006A525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w:t>
      </w:r>
      <w:r w:rsidR="008C52EE" w:rsidRPr="00EC6D6F">
        <w:rPr>
          <w:rFonts w:ascii="Times New Roman" w:hAnsi="Times New Roman" w:cs="Times New Roman"/>
        </w:rPr>
        <w:t>r</w:t>
      </w:r>
      <w:r w:rsidRPr="00EC6D6F">
        <w:rPr>
          <w:rFonts w:ascii="Times New Roman" w:hAnsi="Times New Roman" w:cs="Times New Roman"/>
        </w:rPr>
        <w:t>of</w:t>
      </w:r>
      <w:r w:rsidR="008C52EE" w:rsidRPr="00EC6D6F">
        <w:rPr>
          <w:rFonts w:ascii="Times New Roman" w:hAnsi="Times New Roman" w:cs="Times New Roman"/>
        </w:rPr>
        <w:t xml:space="preserve">.R.Padma Suvarna, </w:t>
      </w:r>
      <w:r w:rsidRPr="00EC6D6F">
        <w:rPr>
          <w:rFonts w:ascii="Times New Roman" w:hAnsi="Times New Roman" w:cs="Times New Roman"/>
        </w:rPr>
        <w:t xml:space="preserve">Dept of </w:t>
      </w:r>
      <w:r w:rsidR="008C52EE" w:rsidRPr="00EC6D6F">
        <w:rPr>
          <w:rFonts w:ascii="Times New Roman" w:hAnsi="Times New Roman" w:cs="Times New Roman"/>
        </w:rPr>
        <w:t>Physics,</w:t>
      </w:r>
      <w:r w:rsidR="008C52EE" w:rsidRPr="00EC6D6F">
        <w:rPr>
          <w:rFonts w:ascii="Times New Roman" w:hAnsi="Times New Roman" w:cs="Times New Roman"/>
          <w:b/>
        </w:rPr>
        <w:t xml:space="preserve"> </w:t>
      </w:r>
      <w:r w:rsidR="008C52EE" w:rsidRPr="00EC6D6F">
        <w:rPr>
          <w:rFonts w:ascii="Times New Roman" w:hAnsi="Times New Roman" w:cs="Times New Roman"/>
          <w:bCs/>
        </w:rPr>
        <w:t>Organized</w:t>
      </w:r>
      <w:r w:rsidR="008C52EE" w:rsidRPr="00EC6D6F">
        <w:rPr>
          <w:rFonts w:ascii="Times New Roman" w:hAnsi="Times New Roman" w:cs="Times New Roman"/>
        </w:rPr>
        <w:t xml:space="preserve"> an online national conference on “Advanced Functional Materials” on 17</w:t>
      </w:r>
      <w:r w:rsidR="008C52EE" w:rsidRPr="00EC6D6F">
        <w:rPr>
          <w:rFonts w:ascii="Times New Roman" w:hAnsi="Times New Roman" w:cs="Times New Roman"/>
          <w:vertAlign w:val="superscript"/>
        </w:rPr>
        <w:t>th</w:t>
      </w:r>
      <w:r w:rsidR="008C52EE" w:rsidRPr="00EC6D6F">
        <w:rPr>
          <w:rFonts w:ascii="Times New Roman" w:hAnsi="Times New Roman" w:cs="Times New Roman"/>
        </w:rPr>
        <w:t xml:space="preserve"> and 18</w:t>
      </w:r>
      <w:r w:rsidR="008C52EE" w:rsidRPr="00EC6D6F">
        <w:rPr>
          <w:rFonts w:ascii="Times New Roman" w:hAnsi="Times New Roman" w:cs="Times New Roman"/>
          <w:vertAlign w:val="superscript"/>
        </w:rPr>
        <w:t>th</w:t>
      </w:r>
      <w:r w:rsidR="008C52EE" w:rsidRPr="00EC6D6F">
        <w:rPr>
          <w:rFonts w:ascii="Times New Roman" w:hAnsi="Times New Roman" w:cs="Times New Roman"/>
        </w:rPr>
        <w:t xml:space="preserve"> December, 2020.</w:t>
      </w:r>
    </w:p>
    <w:p w:rsidR="0000372E" w:rsidRPr="00EC6D6F" w:rsidRDefault="006A525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Prof.R.Padma Suvarna, Dept of Physics,</w:t>
      </w:r>
      <w:r w:rsidRPr="00EC6D6F">
        <w:rPr>
          <w:rFonts w:ascii="Times New Roman" w:hAnsi="Times New Roman" w:cs="Times New Roman"/>
          <w:b/>
        </w:rPr>
        <w:t xml:space="preserve"> </w:t>
      </w:r>
      <w:r w:rsidR="008C52EE" w:rsidRPr="00EC6D6F">
        <w:rPr>
          <w:rFonts w:ascii="Times New Roman" w:hAnsi="Times New Roman" w:cs="Times New Roman"/>
          <w:bCs/>
        </w:rPr>
        <w:t>Organized</w:t>
      </w:r>
      <w:r w:rsidR="008C52EE" w:rsidRPr="00EC6D6F">
        <w:rPr>
          <w:rFonts w:ascii="Times New Roman" w:hAnsi="Times New Roman" w:cs="Times New Roman"/>
        </w:rPr>
        <w:t xml:space="preserve"> a one day workshop on “Characterization Techniques” on 07-12-2019, </w:t>
      </w:r>
    </w:p>
    <w:p w:rsidR="0000372E" w:rsidRPr="00EC6D6F" w:rsidRDefault="006A525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Prof.R.Padma Suvarna, Dept of Physics,</w:t>
      </w:r>
      <w:r w:rsidRPr="00EC6D6F">
        <w:rPr>
          <w:rFonts w:ascii="Times New Roman" w:hAnsi="Times New Roman" w:cs="Times New Roman"/>
          <w:b/>
        </w:rPr>
        <w:t xml:space="preserve"> </w:t>
      </w:r>
      <w:r w:rsidR="008C52EE" w:rsidRPr="00EC6D6F">
        <w:rPr>
          <w:rFonts w:ascii="Times New Roman" w:hAnsi="Times New Roman" w:cs="Times New Roman"/>
          <w:bCs/>
        </w:rPr>
        <w:t xml:space="preserve">Organized </w:t>
      </w:r>
      <w:r w:rsidR="008C52EE" w:rsidRPr="00EC6D6F">
        <w:rPr>
          <w:rFonts w:ascii="Times New Roman" w:hAnsi="Times New Roman" w:cs="Times New Roman"/>
        </w:rPr>
        <w:t xml:space="preserve">a three days Faculty Development Program on “Effective Teaching Approach to Applied &amp; Engineering Physics” on August 5- 7, 2019, </w:t>
      </w:r>
    </w:p>
    <w:p w:rsidR="0000372E" w:rsidRPr="00EC6D6F" w:rsidRDefault="0000372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Prof.R.Padma Suvarna, Dept of Physics,</w:t>
      </w:r>
      <w:r w:rsidRPr="00EC6D6F">
        <w:rPr>
          <w:rFonts w:ascii="Times New Roman" w:hAnsi="Times New Roman" w:cs="Times New Roman"/>
          <w:b/>
        </w:rPr>
        <w:t xml:space="preserve"> </w:t>
      </w:r>
      <w:r w:rsidR="008C52EE" w:rsidRPr="00EC6D6F">
        <w:rPr>
          <w:rFonts w:ascii="Times New Roman" w:hAnsi="Times New Roman" w:cs="Times New Roman"/>
          <w:bCs/>
        </w:rPr>
        <w:t xml:space="preserve">Organized </w:t>
      </w:r>
      <w:r w:rsidR="008C52EE" w:rsidRPr="00EC6D6F">
        <w:rPr>
          <w:rFonts w:ascii="Times New Roman" w:hAnsi="Times New Roman" w:cs="Times New Roman"/>
        </w:rPr>
        <w:t>a two day online Faculty Development Program on “Virtual Physics Labs” during 7</w:t>
      </w:r>
      <w:r w:rsidR="008C52EE" w:rsidRPr="00EC6D6F">
        <w:rPr>
          <w:rFonts w:ascii="Times New Roman" w:hAnsi="Times New Roman" w:cs="Times New Roman"/>
          <w:vertAlign w:val="superscript"/>
        </w:rPr>
        <w:t>th</w:t>
      </w:r>
      <w:r w:rsidR="008C52EE" w:rsidRPr="00EC6D6F">
        <w:rPr>
          <w:rFonts w:ascii="Times New Roman" w:hAnsi="Times New Roman" w:cs="Times New Roman"/>
        </w:rPr>
        <w:t xml:space="preserve"> to 9</w:t>
      </w:r>
      <w:r w:rsidR="008C52EE" w:rsidRPr="00EC6D6F">
        <w:rPr>
          <w:rFonts w:ascii="Times New Roman" w:hAnsi="Times New Roman" w:cs="Times New Roman"/>
          <w:vertAlign w:val="superscript"/>
        </w:rPr>
        <w:t xml:space="preserve">th </w:t>
      </w:r>
      <w:r w:rsidR="008C52EE" w:rsidRPr="00EC6D6F">
        <w:rPr>
          <w:rFonts w:ascii="Times New Roman" w:hAnsi="Times New Roman" w:cs="Times New Roman"/>
        </w:rPr>
        <w:t xml:space="preserve">September 2020, </w:t>
      </w:r>
    </w:p>
    <w:p w:rsidR="008C52EE"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Dr. D. Zarena, Assistant Professor, </w:t>
      </w:r>
      <w:r w:rsidR="0000372E" w:rsidRPr="00EC6D6F">
        <w:rPr>
          <w:rFonts w:ascii="Times New Roman" w:hAnsi="Times New Roman" w:cs="Times New Roman"/>
        </w:rPr>
        <w:t xml:space="preserve">Dept. of </w:t>
      </w:r>
      <w:r w:rsidRPr="00EC6D6F">
        <w:rPr>
          <w:rFonts w:ascii="Times New Roman" w:hAnsi="Times New Roman" w:cs="Times New Roman"/>
        </w:rPr>
        <w:t>Physics, Organized a one-day workshop on Ferrites: Synthesis, Characterization &amp; Applications on 28</w:t>
      </w:r>
      <w:r w:rsidRPr="00EC6D6F">
        <w:rPr>
          <w:rFonts w:ascii="Times New Roman" w:hAnsi="Times New Roman" w:cs="Times New Roman"/>
          <w:vertAlign w:val="superscript"/>
        </w:rPr>
        <w:t>th</w:t>
      </w:r>
      <w:r w:rsidRPr="00EC6D6F">
        <w:rPr>
          <w:rFonts w:ascii="Times New Roman" w:hAnsi="Times New Roman" w:cs="Times New Roman"/>
        </w:rPr>
        <w:t xml:space="preserve"> July 2019.</w:t>
      </w:r>
    </w:p>
    <w:p w:rsidR="008C52EE"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Dr. D. Zarena, Assistant Professor, </w:t>
      </w:r>
      <w:r w:rsidR="0000372E" w:rsidRPr="00EC6D6F">
        <w:rPr>
          <w:rFonts w:ascii="Times New Roman" w:hAnsi="Times New Roman" w:cs="Times New Roman"/>
        </w:rPr>
        <w:t xml:space="preserve">Dept. of </w:t>
      </w:r>
      <w:r w:rsidRPr="00EC6D6F">
        <w:rPr>
          <w:rFonts w:ascii="Times New Roman" w:hAnsi="Times New Roman" w:cs="Times New Roman"/>
        </w:rPr>
        <w:t>Physics, Organized a Faculty Development Programme jointly with Mechanical Engineering dept. Aspirations Development Programme for Self &amp; Professional Empowerment from 27</w:t>
      </w:r>
      <w:r w:rsidRPr="00EC6D6F">
        <w:rPr>
          <w:rFonts w:ascii="Times New Roman" w:hAnsi="Times New Roman" w:cs="Times New Roman"/>
          <w:vertAlign w:val="superscript"/>
        </w:rPr>
        <w:t>th</w:t>
      </w:r>
      <w:r w:rsidRPr="00EC6D6F">
        <w:rPr>
          <w:rFonts w:ascii="Times New Roman" w:hAnsi="Times New Roman" w:cs="Times New Roman"/>
        </w:rPr>
        <w:t xml:space="preserve"> November to 1</w:t>
      </w:r>
      <w:r w:rsidRPr="00EC6D6F">
        <w:rPr>
          <w:rFonts w:ascii="Times New Roman" w:hAnsi="Times New Roman" w:cs="Times New Roman"/>
          <w:vertAlign w:val="superscript"/>
        </w:rPr>
        <w:t>st</w:t>
      </w:r>
      <w:r w:rsidRPr="00EC6D6F">
        <w:rPr>
          <w:rFonts w:ascii="Times New Roman" w:hAnsi="Times New Roman" w:cs="Times New Roman"/>
        </w:rPr>
        <w:t xml:space="preserve"> December, 2018.</w:t>
      </w:r>
    </w:p>
    <w:p w:rsidR="008C52EE" w:rsidRPr="00EC6D6F" w:rsidRDefault="0000372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lastRenderedPageBreak/>
        <w:t xml:space="preserve">Dr. D. Zarena, Assistant Professor, Dept. of Physics, </w:t>
      </w:r>
      <w:r w:rsidR="008C52EE" w:rsidRPr="00EC6D6F">
        <w:rPr>
          <w:rFonts w:ascii="Times New Roman" w:hAnsi="Times New Roman" w:cs="Times New Roman"/>
        </w:rPr>
        <w:t>Organized a three-day on Effective Teaching Approach to Applied and Engineering Physics sponsored from Aug 5-7, 2019.</w:t>
      </w:r>
    </w:p>
    <w:p w:rsidR="008C52EE" w:rsidRPr="00EC6D6F" w:rsidRDefault="0000372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w:t>
      </w:r>
      <w:r w:rsidR="008C52EE" w:rsidRPr="00EC6D6F">
        <w:rPr>
          <w:rFonts w:ascii="Times New Roman" w:hAnsi="Times New Roman" w:cs="Times New Roman"/>
        </w:rPr>
        <w:t>r</w:t>
      </w:r>
      <w:r w:rsidRPr="00EC6D6F">
        <w:rPr>
          <w:rFonts w:ascii="Times New Roman" w:hAnsi="Times New Roman" w:cs="Times New Roman"/>
        </w:rPr>
        <w:t xml:space="preserve">of </w:t>
      </w:r>
      <w:r w:rsidR="008C52EE" w:rsidRPr="00EC6D6F">
        <w:rPr>
          <w:rFonts w:ascii="Times New Roman" w:hAnsi="Times New Roman" w:cs="Times New Roman"/>
        </w:rPr>
        <w:t xml:space="preserve">.V.B. Chithra, </w:t>
      </w:r>
      <w:r w:rsidRPr="00EC6D6F">
        <w:rPr>
          <w:rFonts w:ascii="Times New Roman" w:hAnsi="Times New Roman" w:cs="Times New Roman"/>
        </w:rPr>
        <w:t xml:space="preserve">Dept. of </w:t>
      </w:r>
      <w:r w:rsidR="008C52EE" w:rsidRPr="00EC6D6F">
        <w:rPr>
          <w:rFonts w:ascii="Times New Roman" w:hAnsi="Times New Roman" w:cs="Times New Roman"/>
        </w:rPr>
        <w:t xml:space="preserve"> HSS, Conducted One-Week FDP on “Soft Skills &amp; Personality Development” during 10-14 December, 2018</w:t>
      </w:r>
    </w:p>
    <w:p w:rsidR="008C52EE" w:rsidRPr="00EC6D6F" w:rsidRDefault="0000372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.V.B. Chithra, Dept. of HSS, Conducted </w:t>
      </w:r>
      <w:r w:rsidR="008C52EE" w:rsidRPr="00EC6D6F">
        <w:rPr>
          <w:rFonts w:ascii="Times New Roman" w:hAnsi="Times New Roman" w:cs="Times New Roman"/>
        </w:rPr>
        <w:t xml:space="preserve">Two-Week Training Program on “Communication Skills” for Students of Bikaner Techl.Univ., Bikaner during 15-30 July 2019 </w:t>
      </w:r>
      <w:r w:rsidR="008C52EE" w:rsidRPr="00EC6D6F">
        <w:rPr>
          <w:rFonts w:ascii="Times New Roman" w:hAnsi="Times New Roman" w:cs="Times New Roman"/>
          <w:bCs/>
        </w:rPr>
        <w:t xml:space="preserve">(Twinning). </w:t>
      </w:r>
    </w:p>
    <w:p w:rsidR="008C52EE" w:rsidRPr="00EC6D6F" w:rsidRDefault="0000372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.V.B. Chithra, Dept. of HSS, Conducted </w:t>
      </w:r>
      <w:r w:rsidR="008C52EE" w:rsidRPr="00EC6D6F">
        <w:rPr>
          <w:rFonts w:ascii="Times New Roman" w:hAnsi="Times New Roman" w:cs="Times New Roman"/>
        </w:rPr>
        <w:t>One-Week Training Program on “Skill Enh</w:t>
      </w:r>
      <w:r w:rsidR="007601DE" w:rsidRPr="00EC6D6F">
        <w:rPr>
          <w:rFonts w:ascii="Times New Roman" w:hAnsi="Times New Roman" w:cs="Times New Roman"/>
        </w:rPr>
        <w:t>ancement for Non-Teaching Staff</w:t>
      </w:r>
      <w:r w:rsidR="008C52EE" w:rsidRPr="00EC6D6F">
        <w:rPr>
          <w:rFonts w:ascii="Times New Roman" w:hAnsi="Times New Roman" w:cs="Times New Roman"/>
        </w:rPr>
        <w:t>”</w:t>
      </w:r>
      <w:r w:rsidR="007601DE" w:rsidRPr="00EC6D6F">
        <w:rPr>
          <w:rFonts w:ascii="Times New Roman" w:hAnsi="Times New Roman" w:cs="Times New Roman"/>
        </w:rPr>
        <w:t xml:space="preserve"> </w:t>
      </w:r>
      <w:r w:rsidR="008C52EE" w:rsidRPr="00EC6D6F">
        <w:rPr>
          <w:rFonts w:ascii="Times New Roman" w:hAnsi="Times New Roman" w:cs="Times New Roman"/>
        </w:rPr>
        <w:t>from 15-07-2019 to 20-07-2019.</w:t>
      </w:r>
    </w:p>
    <w:p w:rsidR="008C52EE" w:rsidRPr="00EC6D6F" w:rsidRDefault="008C52E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Dr.V.B. Chithra, Professor of HSS, JNTUA CEA Conducted TEQIP-III sponsored One-Week FDP on “Leadership Skills” during 19 -24 August, 2019 (Twinning).</w:t>
      </w:r>
    </w:p>
    <w:p w:rsidR="008C52EE" w:rsidRPr="00EC6D6F" w:rsidRDefault="0000372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.V.B. Chithra, Dept. of HSS, Conducted </w:t>
      </w:r>
      <w:r w:rsidR="008C52EE" w:rsidRPr="00EC6D6F">
        <w:rPr>
          <w:rFonts w:ascii="Times New Roman" w:hAnsi="Times New Roman" w:cs="Times New Roman"/>
        </w:rPr>
        <w:t>One-Week FDP on</w:t>
      </w:r>
      <w:r w:rsidR="008C52EE" w:rsidRPr="00EC6D6F">
        <w:rPr>
          <w:rFonts w:ascii="Times New Roman" w:hAnsi="Times New Roman" w:cs="Times New Roman"/>
          <w:b/>
        </w:rPr>
        <w:t xml:space="preserve"> </w:t>
      </w:r>
      <w:r w:rsidR="008C52EE" w:rsidRPr="00EC6D6F">
        <w:rPr>
          <w:rFonts w:ascii="Times New Roman" w:eastAsia="Calibri" w:hAnsi="Times New Roman" w:cs="Times New Roman"/>
        </w:rPr>
        <w:t>“Research Methodology &amp; Data Analysis</w:t>
      </w:r>
      <w:r w:rsidR="008C52EE" w:rsidRPr="00EC6D6F">
        <w:rPr>
          <w:rFonts w:ascii="Times New Roman" w:eastAsia="Calibri" w:hAnsi="Times New Roman" w:cs="Times New Roman"/>
          <w:b/>
        </w:rPr>
        <w:t xml:space="preserve">” </w:t>
      </w:r>
      <w:r w:rsidR="008C52EE" w:rsidRPr="00EC6D6F">
        <w:rPr>
          <w:rFonts w:ascii="Times New Roman" w:eastAsia="Calibri" w:hAnsi="Times New Roman" w:cs="Times New Roman"/>
        </w:rPr>
        <w:t>during 23 -28 September, 2019.</w:t>
      </w:r>
    </w:p>
    <w:p w:rsidR="008C52EE" w:rsidRPr="00EC6D6F" w:rsidRDefault="0000372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.V.B. Chithra, Dept. of  HSS, Conducted </w:t>
      </w:r>
      <w:r w:rsidR="008C52EE" w:rsidRPr="00EC6D6F">
        <w:rPr>
          <w:rFonts w:ascii="Times New Roman" w:hAnsi="Times New Roman" w:cs="Times New Roman"/>
        </w:rPr>
        <w:t>Short-Term Training Program on “Soft Skills Development for Professional Students” during 23-30 November  2019.</w:t>
      </w:r>
    </w:p>
    <w:p w:rsidR="008C52EE" w:rsidRPr="00EC6D6F" w:rsidRDefault="0000372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Prof .V.B. Chithra, Dept. of HSS, Conducted</w:t>
      </w:r>
      <w:r w:rsidR="008C52EE" w:rsidRPr="00EC6D6F">
        <w:rPr>
          <w:rFonts w:ascii="Times New Roman" w:hAnsi="Times New Roman" w:cs="Times New Roman"/>
        </w:rPr>
        <w:t xml:space="preserve"> FDP on “Pedagogical Skills for Faculty in Outcome-Based Education</w:t>
      </w:r>
      <w:r w:rsidR="00413D68" w:rsidRPr="00EC6D6F">
        <w:rPr>
          <w:rFonts w:ascii="Times New Roman" w:hAnsi="Times New Roman" w:cs="Times New Roman"/>
        </w:rPr>
        <w:t>”</w:t>
      </w:r>
      <w:r w:rsidR="008C52EE" w:rsidRPr="00EC6D6F">
        <w:rPr>
          <w:rFonts w:ascii="Times New Roman" w:hAnsi="Times New Roman" w:cs="Times New Roman"/>
        </w:rPr>
        <w:t xml:space="preserve"> during 6-8 December 2019 (IEEE).</w:t>
      </w:r>
    </w:p>
    <w:p w:rsidR="008C52EE" w:rsidRPr="00EC6D6F" w:rsidRDefault="0000372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.V.B. Chithra, Dept. of HSS, Conducted </w:t>
      </w:r>
      <w:r w:rsidR="008C52EE" w:rsidRPr="00EC6D6F">
        <w:rPr>
          <w:rFonts w:ascii="Times New Roman" w:hAnsi="Times New Roman" w:cs="Times New Roman"/>
        </w:rPr>
        <w:t xml:space="preserve">Three-Week Online Training Program on “Personality Development &amp; Communication Skills” from 05-25 May 2020. </w:t>
      </w:r>
      <w:r w:rsidR="008C52EE" w:rsidRPr="00EC6D6F">
        <w:rPr>
          <w:rFonts w:ascii="Times New Roman" w:hAnsi="Times New Roman" w:cs="Times New Roman"/>
          <w:bCs/>
        </w:rPr>
        <w:t>(Twinning).</w:t>
      </w:r>
    </w:p>
    <w:p w:rsidR="008C52EE" w:rsidRPr="00EC6D6F" w:rsidRDefault="0000372E"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Prof .V.B. Chithra, Dept. of HSS, Conducted</w:t>
      </w:r>
      <w:r w:rsidR="008C52EE" w:rsidRPr="00EC6D6F">
        <w:rPr>
          <w:rFonts w:ascii="Times New Roman" w:hAnsi="Times New Roman" w:cs="Times New Roman"/>
        </w:rPr>
        <w:t xml:space="preserve"> One-Day National Online Conference on “Human Values: Post COVID-19” on 14-06-2020 (Twinning Program).</w:t>
      </w:r>
    </w:p>
    <w:p w:rsidR="008C52EE" w:rsidRPr="00EC6D6F" w:rsidRDefault="007601DE" w:rsidP="00FB3B26">
      <w:pPr>
        <w:pStyle w:val="ListParagraph"/>
        <w:numPr>
          <w:ilvl w:val="0"/>
          <w:numId w:val="34"/>
        </w:numPr>
        <w:spacing w:after="0" w:line="240" w:lineRule="auto"/>
        <w:ind w:left="360"/>
        <w:jc w:val="both"/>
        <w:rPr>
          <w:rFonts w:ascii="Times New Roman" w:hAnsi="Times New Roman" w:cs="Times New Roman"/>
          <w:bCs/>
        </w:rPr>
      </w:pPr>
      <w:r w:rsidRPr="00EC6D6F">
        <w:rPr>
          <w:rFonts w:ascii="Times New Roman" w:hAnsi="Times New Roman" w:cs="Times New Roman"/>
        </w:rPr>
        <w:t>Prof</w:t>
      </w:r>
      <w:r w:rsidR="0000372E" w:rsidRPr="00EC6D6F">
        <w:rPr>
          <w:rFonts w:ascii="Times New Roman" w:hAnsi="Times New Roman" w:cs="Times New Roman"/>
        </w:rPr>
        <w:t xml:space="preserve">.V.B. Chithra, Dept. of HSS, Conducted </w:t>
      </w:r>
      <w:r w:rsidR="008C52EE" w:rsidRPr="00EC6D6F">
        <w:rPr>
          <w:rFonts w:ascii="Times New Roman" w:hAnsi="Times New Roman" w:cs="Times New Roman"/>
        </w:rPr>
        <w:t xml:space="preserve">Two-Day National Online Workshop for students on “Teamwork Skills for Professional Students” on 30-10-2020 &amp; 31-10-2020  </w:t>
      </w:r>
      <w:r w:rsidR="008C52EE" w:rsidRPr="00EC6D6F">
        <w:rPr>
          <w:rFonts w:ascii="Times New Roman" w:hAnsi="Times New Roman" w:cs="Times New Roman"/>
          <w:bCs/>
        </w:rPr>
        <w:t>(Twinning Program)</w:t>
      </w:r>
    </w:p>
    <w:p w:rsidR="008C52EE" w:rsidRPr="00EC6D6F" w:rsidRDefault="007601DE" w:rsidP="00FB3B26">
      <w:pPr>
        <w:pStyle w:val="ListParagraph"/>
        <w:numPr>
          <w:ilvl w:val="0"/>
          <w:numId w:val="34"/>
        </w:numPr>
        <w:spacing w:after="0" w:line="240" w:lineRule="auto"/>
        <w:ind w:left="360"/>
        <w:jc w:val="both"/>
        <w:rPr>
          <w:rFonts w:ascii="Times New Roman" w:hAnsi="Times New Roman" w:cs="Times New Roman"/>
          <w:bCs/>
        </w:rPr>
      </w:pPr>
      <w:r w:rsidRPr="00EC6D6F">
        <w:rPr>
          <w:rFonts w:ascii="Times New Roman" w:hAnsi="Times New Roman" w:cs="Times New Roman"/>
        </w:rPr>
        <w:t>Prof</w:t>
      </w:r>
      <w:r w:rsidR="0000372E" w:rsidRPr="00EC6D6F">
        <w:rPr>
          <w:rFonts w:ascii="Times New Roman" w:hAnsi="Times New Roman" w:cs="Times New Roman"/>
        </w:rPr>
        <w:t>.V.B. Chithra, Dept. of HSS, Conducted</w:t>
      </w:r>
      <w:r w:rsidR="0000372E" w:rsidRPr="00EC6D6F">
        <w:rPr>
          <w:rFonts w:ascii="Times New Roman" w:hAnsi="Times New Roman" w:cs="Times New Roman"/>
          <w:bCs/>
        </w:rPr>
        <w:t xml:space="preserve"> </w:t>
      </w:r>
      <w:r w:rsidR="008C52EE" w:rsidRPr="00EC6D6F">
        <w:rPr>
          <w:rFonts w:ascii="Times New Roman" w:hAnsi="Times New Roman" w:cs="Times New Roman"/>
          <w:bCs/>
        </w:rPr>
        <w:t>One-Day National Online Conference on “Emerging Paradigms in Teaching English Language &amp; Literature” on    21-11-2020.</w:t>
      </w:r>
    </w:p>
    <w:p w:rsidR="004F4817" w:rsidRPr="00EC6D6F" w:rsidRDefault="007601DE" w:rsidP="00FB3B26">
      <w:pPr>
        <w:pStyle w:val="ListParagraph"/>
        <w:numPr>
          <w:ilvl w:val="0"/>
          <w:numId w:val="34"/>
        </w:numPr>
        <w:spacing w:after="0" w:line="240" w:lineRule="auto"/>
        <w:ind w:left="360"/>
        <w:jc w:val="both"/>
        <w:rPr>
          <w:rFonts w:ascii="Times New Roman" w:hAnsi="Times New Roman" w:cs="Times New Roman"/>
          <w:bCs/>
        </w:rPr>
      </w:pPr>
      <w:r w:rsidRPr="00EC6D6F">
        <w:rPr>
          <w:rFonts w:ascii="Times New Roman" w:hAnsi="Times New Roman" w:cs="Times New Roman"/>
        </w:rPr>
        <w:lastRenderedPageBreak/>
        <w:t>Prof</w:t>
      </w:r>
      <w:r w:rsidR="0000372E" w:rsidRPr="00EC6D6F">
        <w:rPr>
          <w:rFonts w:ascii="Times New Roman" w:hAnsi="Times New Roman" w:cs="Times New Roman"/>
        </w:rPr>
        <w:t xml:space="preserve">.V.B. Chithra, Dept. of HSS, Conducted </w:t>
      </w:r>
      <w:r w:rsidR="008C52EE" w:rsidRPr="00EC6D6F">
        <w:rPr>
          <w:rFonts w:ascii="Times New Roman" w:hAnsi="Times New Roman" w:cs="Times New Roman"/>
        </w:rPr>
        <w:t>AICTE sponsored One-Week Online FDP on “Student Induction Program” from 14-12-2020 to 19-12-2020.</w:t>
      </w:r>
      <w:r w:rsidR="00D139D0" w:rsidRPr="00EC6D6F">
        <w:rPr>
          <w:rFonts w:ascii="Times New Roman" w:hAnsi="Times New Roman"/>
          <w:b/>
          <w:bCs/>
          <w:sz w:val="20"/>
          <w:szCs w:val="20"/>
        </w:rPr>
        <w:t xml:space="preserve"> </w:t>
      </w:r>
    </w:p>
    <w:p w:rsidR="00527482" w:rsidRPr="00EC6D6F" w:rsidRDefault="00527482"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Smt.B.Ajitha, Co-ordinator, Civil Engineering Department,  </w:t>
      </w:r>
      <w:r w:rsidR="004F4817" w:rsidRPr="00EC6D6F">
        <w:rPr>
          <w:rFonts w:ascii="Times New Roman" w:hAnsi="Times New Roman" w:cs="Times New Roman"/>
        </w:rPr>
        <w:t xml:space="preserve">A one week FDP “Innovative teaching - learning techniques in higher education” from  04/09/2019 to 09/09/2019 </w:t>
      </w:r>
    </w:p>
    <w:p w:rsidR="004F4817" w:rsidRPr="00EC6D6F" w:rsidRDefault="004F4817"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Dr. K. Kalyani</w:t>
      </w:r>
      <w:r w:rsidR="00BF4B12" w:rsidRPr="00EC6D6F">
        <w:rPr>
          <w:rFonts w:ascii="Times New Roman" w:hAnsi="Times New Roman" w:cs="Times New Roman"/>
        </w:rPr>
        <w:t xml:space="preserve"> </w:t>
      </w:r>
      <w:r w:rsidR="00527482" w:rsidRPr="00EC6D6F">
        <w:rPr>
          <w:rFonts w:ascii="Times New Roman" w:hAnsi="Times New Roman" w:cs="Times New Roman"/>
        </w:rPr>
        <w:t>Radha, Assistant Professor  in Mechanical E</w:t>
      </w:r>
      <w:r w:rsidRPr="00EC6D6F">
        <w:rPr>
          <w:rFonts w:ascii="Times New Roman" w:hAnsi="Times New Roman" w:cs="Times New Roman"/>
        </w:rPr>
        <w:t>ngg</w:t>
      </w:r>
      <w:r w:rsidR="00527482" w:rsidRPr="00EC6D6F">
        <w:rPr>
          <w:rFonts w:ascii="Times New Roman" w:hAnsi="Times New Roman" w:cs="Times New Roman"/>
        </w:rPr>
        <w:t xml:space="preserve">., </w:t>
      </w:r>
      <w:r w:rsidRPr="00EC6D6F">
        <w:rPr>
          <w:rFonts w:ascii="Times New Roman" w:hAnsi="Times New Roman" w:cs="Times New Roman"/>
        </w:rPr>
        <w:t xml:space="preserve"> Department  Organized one week FDP on Innovative Teaching learning techniques in higher education during 03-08, Sept, 2019</w:t>
      </w:r>
    </w:p>
    <w:p w:rsidR="00527482" w:rsidRPr="00EC6D6F" w:rsidRDefault="004F4817"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Dr.D.R.Srinivasan,  </w:t>
      </w:r>
      <w:r w:rsidR="007601DE" w:rsidRPr="00EC6D6F">
        <w:rPr>
          <w:rFonts w:ascii="Times New Roman" w:hAnsi="Times New Roman" w:cs="Times New Roman"/>
        </w:rPr>
        <w:t xml:space="preserve">Assistant Professor </w:t>
      </w:r>
      <w:r w:rsidR="00527482" w:rsidRPr="00EC6D6F">
        <w:rPr>
          <w:rFonts w:ascii="Times New Roman" w:hAnsi="Times New Roman" w:cs="Times New Roman"/>
        </w:rPr>
        <w:t>in Mechanical Engg.,  Department</w:t>
      </w:r>
      <w:r w:rsidRPr="00EC6D6F">
        <w:rPr>
          <w:rFonts w:ascii="Times New Roman" w:hAnsi="Times New Roman" w:cs="Times New Roman"/>
        </w:rPr>
        <w:t xml:space="preserve">  Organized one week online FDP on Thermodynamics and its applications during 20-01-2021 to 25-01-2021 </w:t>
      </w:r>
    </w:p>
    <w:p w:rsidR="00527482" w:rsidRPr="00EC6D6F" w:rsidRDefault="00527482"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w:t>
      </w:r>
      <w:r w:rsidR="004F4817" w:rsidRPr="00EC6D6F">
        <w:rPr>
          <w:rFonts w:ascii="Times New Roman" w:hAnsi="Times New Roman" w:cs="Times New Roman"/>
        </w:rPr>
        <w:t>r</w:t>
      </w:r>
      <w:r w:rsidRPr="00EC6D6F">
        <w:rPr>
          <w:rFonts w:ascii="Times New Roman" w:hAnsi="Times New Roman" w:cs="Times New Roman"/>
        </w:rPr>
        <w:t>of</w:t>
      </w:r>
      <w:r w:rsidR="007601DE" w:rsidRPr="00EC6D6F">
        <w:rPr>
          <w:rFonts w:ascii="Times New Roman" w:hAnsi="Times New Roman" w:cs="Times New Roman"/>
        </w:rPr>
        <w:t>. C. Shoba Bindu, Professor</w:t>
      </w:r>
      <w:r w:rsidR="004F4817" w:rsidRPr="00EC6D6F">
        <w:rPr>
          <w:rFonts w:ascii="Times New Roman" w:hAnsi="Times New Roman" w:cs="Times New Roman"/>
        </w:rPr>
        <w:t>, Dept. of</w:t>
      </w:r>
      <w:r w:rsidRPr="00EC6D6F">
        <w:rPr>
          <w:rFonts w:ascii="Times New Roman" w:hAnsi="Times New Roman" w:cs="Times New Roman"/>
        </w:rPr>
        <w:t xml:space="preserve"> Computer Science &amp; Engineering </w:t>
      </w:r>
      <w:r w:rsidR="004F4817" w:rsidRPr="00EC6D6F">
        <w:rPr>
          <w:rFonts w:ascii="Times New Roman" w:hAnsi="Times New Roman" w:cs="Times New Roman"/>
        </w:rPr>
        <w:t xml:space="preserve"> has </w:t>
      </w:r>
      <w:r w:rsidRPr="00EC6D6F">
        <w:rPr>
          <w:rFonts w:ascii="Times New Roman" w:hAnsi="Times New Roman" w:cs="Times New Roman"/>
        </w:rPr>
        <w:t xml:space="preserve">organized </w:t>
      </w:r>
      <w:r w:rsidR="004F4817" w:rsidRPr="00EC6D6F">
        <w:rPr>
          <w:rFonts w:ascii="Times New Roman" w:hAnsi="Times New Roman" w:cs="Times New Roman"/>
        </w:rPr>
        <w:t xml:space="preserve"> </w:t>
      </w:r>
      <w:r w:rsidRPr="00EC6D6F">
        <w:rPr>
          <w:rFonts w:ascii="Times New Roman" w:hAnsi="Times New Roman" w:cs="Times New Roman"/>
        </w:rPr>
        <w:t>AICTE</w:t>
      </w:r>
      <w:r w:rsidRPr="00EC6D6F">
        <w:rPr>
          <w:rFonts w:ascii="Times New Roman" w:eastAsia="Times New Roman" w:hAnsi="Times New Roman" w:cs="Times New Roman"/>
        </w:rPr>
        <w:t xml:space="preserve"> </w:t>
      </w:r>
      <w:r w:rsidR="004F4817" w:rsidRPr="00EC6D6F">
        <w:rPr>
          <w:rFonts w:ascii="Times New Roman" w:eastAsia="Times New Roman" w:hAnsi="Times New Roman" w:cs="Times New Roman"/>
        </w:rPr>
        <w:t>STTP on Data Analytics and Machine Learning using R and Python</w:t>
      </w:r>
      <w:r w:rsidR="004F4817" w:rsidRPr="00EC6D6F">
        <w:rPr>
          <w:rFonts w:ascii="Times New Roman" w:hAnsi="Times New Roman" w:cs="Times New Roman"/>
        </w:rPr>
        <w:t xml:space="preserve"> </w:t>
      </w:r>
    </w:p>
    <w:p w:rsidR="00527482" w:rsidRPr="00EC6D6F" w:rsidRDefault="00527482"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C. Shoba Bindu, Professor, Dept. of Computer Science &amp; Engineering has organsied AICTE </w:t>
      </w:r>
      <w:r w:rsidR="004F4817" w:rsidRPr="00EC6D6F">
        <w:rPr>
          <w:rFonts w:ascii="Times New Roman" w:eastAsia="Times New Roman" w:hAnsi="Times New Roman" w:cs="Times New Roman"/>
        </w:rPr>
        <w:t>FDP on Block Chain</w:t>
      </w:r>
      <w:r w:rsidR="004F4817" w:rsidRPr="00EC6D6F">
        <w:rPr>
          <w:rFonts w:ascii="Times New Roman" w:hAnsi="Times New Roman" w:cs="Times New Roman"/>
        </w:rPr>
        <w:t xml:space="preserve"> </w:t>
      </w:r>
    </w:p>
    <w:p w:rsidR="004F4817" w:rsidRPr="00EC6D6F" w:rsidRDefault="00527482"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Prof. C. Shoba Bindu, Professor, Dept. of Computer Science &amp; Engineering has organized AICTE </w:t>
      </w:r>
      <w:r w:rsidR="004F4817" w:rsidRPr="00EC6D6F">
        <w:rPr>
          <w:rFonts w:ascii="Times New Roman" w:eastAsia="Times New Roman" w:hAnsi="Times New Roman" w:cs="Times New Roman"/>
        </w:rPr>
        <w:t>FDP on Opportunities in Artificial Intelligence and Enabling Technologies f</w:t>
      </w:r>
      <w:r w:rsidR="00413D68" w:rsidRPr="00EC6D6F">
        <w:rPr>
          <w:rFonts w:ascii="Times New Roman" w:eastAsia="Times New Roman" w:hAnsi="Times New Roman" w:cs="Times New Roman"/>
        </w:rPr>
        <w:t>or Internet of Things (loT)</w:t>
      </w:r>
      <w:r w:rsidR="004F4817" w:rsidRPr="00EC6D6F">
        <w:rPr>
          <w:rFonts w:ascii="Times New Roman" w:hAnsi="Times New Roman" w:cs="Times New Roman"/>
        </w:rPr>
        <w:t>.</w:t>
      </w:r>
    </w:p>
    <w:p w:rsidR="00811D08" w:rsidRPr="00EC6D6F" w:rsidRDefault="004F4817"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hAnsi="Times New Roman" w:cs="Times New Roman"/>
        </w:rPr>
        <w:t>Prof.</w:t>
      </w:r>
      <w:r w:rsidR="006A1496" w:rsidRPr="00EC6D6F">
        <w:rPr>
          <w:rFonts w:ascii="Times New Roman" w:hAnsi="Times New Roman" w:cs="Times New Roman"/>
        </w:rPr>
        <w:t xml:space="preserve"> </w:t>
      </w:r>
      <w:r w:rsidRPr="00EC6D6F">
        <w:rPr>
          <w:rFonts w:ascii="Times New Roman" w:hAnsi="Times New Roman" w:cs="Times New Roman"/>
        </w:rPr>
        <w:t>R.</w:t>
      </w:r>
      <w:r w:rsidR="006A1496" w:rsidRPr="00EC6D6F">
        <w:rPr>
          <w:rFonts w:ascii="Times New Roman" w:hAnsi="Times New Roman" w:cs="Times New Roman"/>
        </w:rPr>
        <w:t xml:space="preserve"> </w:t>
      </w:r>
      <w:r w:rsidRPr="00EC6D6F">
        <w:rPr>
          <w:rFonts w:ascii="Times New Roman" w:hAnsi="Times New Roman" w:cs="Times New Roman"/>
        </w:rPr>
        <w:t>Bhuvana</w:t>
      </w:r>
      <w:r w:rsidR="006A1496" w:rsidRPr="00EC6D6F">
        <w:rPr>
          <w:rFonts w:ascii="Times New Roman" w:hAnsi="Times New Roman" w:cs="Times New Roman"/>
        </w:rPr>
        <w:t xml:space="preserve"> </w:t>
      </w:r>
      <w:r w:rsidRPr="00EC6D6F">
        <w:rPr>
          <w:rFonts w:ascii="Times New Roman" w:hAnsi="Times New Roman" w:cs="Times New Roman"/>
        </w:rPr>
        <w:t xml:space="preserve">Vijaya, Professor </w:t>
      </w:r>
      <w:r w:rsidR="00527482" w:rsidRPr="00EC6D6F">
        <w:rPr>
          <w:rFonts w:ascii="Times New Roman" w:hAnsi="Times New Roman" w:cs="Times New Roman"/>
        </w:rPr>
        <w:t>of Mathematics D</w:t>
      </w:r>
      <w:r w:rsidRPr="00EC6D6F">
        <w:rPr>
          <w:rFonts w:ascii="Times New Roman" w:hAnsi="Times New Roman" w:cs="Times New Roman"/>
        </w:rPr>
        <w:t>epartment conducted</w:t>
      </w:r>
      <w:r w:rsidR="00527482" w:rsidRPr="00EC6D6F">
        <w:rPr>
          <w:rFonts w:ascii="Times New Roman" w:hAnsi="Times New Roman" w:cs="Times New Roman"/>
        </w:rPr>
        <w:t xml:space="preserve"> 3days virtual FDP on “New P</w:t>
      </w:r>
      <w:r w:rsidRPr="00EC6D6F">
        <w:rPr>
          <w:rFonts w:ascii="Times New Roman" w:hAnsi="Times New Roman" w:cs="Times New Roman"/>
        </w:rPr>
        <w:t>erspectives i</w:t>
      </w:r>
      <w:r w:rsidR="00527482" w:rsidRPr="00EC6D6F">
        <w:rPr>
          <w:rFonts w:ascii="Times New Roman" w:hAnsi="Times New Roman" w:cs="Times New Roman"/>
        </w:rPr>
        <w:t>n Mathematics and their Relevance to Science and T</w:t>
      </w:r>
      <w:r w:rsidRPr="00EC6D6F">
        <w:rPr>
          <w:rFonts w:ascii="Times New Roman" w:hAnsi="Times New Roman" w:cs="Times New Roman"/>
        </w:rPr>
        <w:t>echnology” during 2</w:t>
      </w:r>
      <w:r w:rsidRPr="00EC6D6F">
        <w:rPr>
          <w:rFonts w:ascii="Times New Roman" w:hAnsi="Times New Roman" w:cs="Times New Roman"/>
          <w:vertAlign w:val="superscript"/>
        </w:rPr>
        <w:t>nd</w:t>
      </w:r>
      <w:r w:rsidRPr="00EC6D6F">
        <w:rPr>
          <w:rFonts w:ascii="Times New Roman" w:hAnsi="Times New Roman" w:cs="Times New Roman"/>
        </w:rPr>
        <w:t xml:space="preserve"> to  4</w:t>
      </w:r>
      <w:r w:rsidRPr="00EC6D6F">
        <w:rPr>
          <w:rFonts w:ascii="Times New Roman" w:hAnsi="Times New Roman" w:cs="Times New Roman"/>
          <w:vertAlign w:val="superscript"/>
        </w:rPr>
        <w:t>th</w:t>
      </w:r>
      <w:r w:rsidRPr="00EC6D6F">
        <w:rPr>
          <w:rFonts w:ascii="Times New Roman" w:hAnsi="Times New Roman" w:cs="Times New Roman"/>
        </w:rPr>
        <w:t xml:space="preserve"> September 2020</w:t>
      </w:r>
      <w:r w:rsidR="003770D2" w:rsidRPr="00EC6D6F">
        <w:rPr>
          <w:rFonts w:ascii="Times New Roman" w:hAnsi="Times New Roman" w:cs="Times New Roman"/>
        </w:rPr>
        <w:t xml:space="preserve">. </w:t>
      </w:r>
    </w:p>
    <w:p w:rsidR="00811D08" w:rsidRPr="00EC6D6F" w:rsidRDefault="00811D0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eastAsia="Calibri" w:hAnsi="Times New Roman" w:cs="Times New Roman"/>
        </w:rPr>
        <w:t>Dr. V. Sankar, Professor, Dept. of EEE, (General Chair) Conducted an International Conference on “System Automation, Reliability, Quality Control, Safety, Maintenance and Management (ICSARQCSMM19), during 11</w:t>
      </w:r>
      <w:r w:rsidRPr="00EC6D6F">
        <w:rPr>
          <w:rFonts w:ascii="Times New Roman" w:eastAsia="Calibri" w:hAnsi="Times New Roman" w:cs="Times New Roman"/>
          <w:vertAlign w:val="superscript"/>
        </w:rPr>
        <w:t>th</w:t>
      </w:r>
      <w:r w:rsidRPr="00EC6D6F">
        <w:rPr>
          <w:rFonts w:ascii="Times New Roman" w:eastAsia="Calibri" w:hAnsi="Times New Roman" w:cs="Times New Roman"/>
        </w:rPr>
        <w:t xml:space="preserve"> – 13</w:t>
      </w:r>
      <w:r w:rsidRPr="00EC6D6F">
        <w:rPr>
          <w:rFonts w:ascii="Times New Roman" w:eastAsia="Calibri" w:hAnsi="Times New Roman" w:cs="Times New Roman"/>
          <w:vertAlign w:val="superscript"/>
        </w:rPr>
        <w:t>th</w:t>
      </w:r>
      <w:r w:rsidRPr="00EC6D6F">
        <w:rPr>
          <w:rFonts w:ascii="Times New Roman" w:eastAsia="Calibri" w:hAnsi="Times New Roman" w:cs="Times New Roman"/>
        </w:rPr>
        <w:t xml:space="preserve"> Dec. 2019 </w:t>
      </w:r>
      <w:r w:rsidR="00527482" w:rsidRPr="00EC6D6F">
        <w:rPr>
          <w:rFonts w:ascii="Times New Roman" w:eastAsia="Calibri" w:hAnsi="Times New Roman" w:cs="Times New Roman"/>
        </w:rPr>
        <w:t>(</w:t>
      </w:r>
      <w:r w:rsidRPr="00EC6D6F">
        <w:rPr>
          <w:rFonts w:ascii="Times New Roman" w:eastAsia="Calibri" w:hAnsi="Times New Roman" w:cs="Times New Roman"/>
        </w:rPr>
        <w:t>ISBN No. 978-93-53914-672-5</w:t>
      </w:r>
      <w:r w:rsidR="00527482" w:rsidRPr="00EC6D6F">
        <w:rPr>
          <w:rFonts w:ascii="Times New Roman" w:eastAsia="Calibri" w:hAnsi="Times New Roman" w:cs="Times New Roman"/>
        </w:rPr>
        <w:t>)</w:t>
      </w:r>
      <w:r w:rsidRPr="00EC6D6F">
        <w:rPr>
          <w:rFonts w:ascii="Times New Roman" w:eastAsia="Calibri" w:hAnsi="Times New Roman" w:cs="Times New Roman"/>
        </w:rPr>
        <w:t>.</w:t>
      </w:r>
    </w:p>
    <w:p w:rsidR="00811D08" w:rsidRPr="00EC6D6F" w:rsidRDefault="00811D08" w:rsidP="00FB3B26">
      <w:pPr>
        <w:pStyle w:val="ListParagraph"/>
        <w:numPr>
          <w:ilvl w:val="0"/>
          <w:numId w:val="34"/>
        </w:numPr>
        <w:spacing w:after="0" w:line="240" w:lineRule="auto"/>
        <w:ind w:left="360"/>
        <w:jc w:val="both"/>
        <w:rPr>
          <w:rFonts w:ascii="Times New Roman" w:hAnsi="Times New Roman" w:cs="Times New Roman"/>
        </w:rPr>
      </w:pPr>
      <w:r w:rsidRPr="00EC6D6F">
        <w:rPr>
          <w:rFonts w:ascii="Times New Roman" w:eastAsia="Calibri" w:hAnsi="Times New Roman" w:cs="Times New Roman"/>
        </w:rPr>
        <w:t>Dr. S. Sharada, Assistant P</w:t>
      </w:r>
      <w:r w:rsidR="00527482" w:rsidRPr="00EC6D6F">
        <w:rPr>
          <w:rFonts w:ascii="Times New Roman" w:eastAsia="Calibri" w:hAnsi="Times New Roman" w:cs="Times New Roman"/>
        </w:rPr>
        <w:t>rofessor, Chemical Engineering D</w:t>
      </w:r>
      <w:r w:rsidRPr="00EC6D6F">
        <w:rPr>
          <w:rFonts w:ascii="Times New Roman" w:eastAsia="Calibri" w:hAnsi="Times New Roman" w:cs="Times New Roman"/>
        </w:rPr>
        <w:t xml:space="preserve">epartment </w:t>
      </w:r>
      <w:r w:rsidR="00527482" w:rsidRPr="00EC6D6F">
        <w:rPr>
          <w:rFonts w:ascii="Times New Roman" w:eastAsia="Calibri" w:hAnsi="Times New Roman" w:cs="Times New Roman"/>
        </w:rPr>
        <w:t xml:space="preserve">conducted </w:t>
      </w:r>
      <w:r w:rsidRPr="00EC6D6F">
        <w:rPr>
          <w:rFonts w:ascii="Times New Roman" w:eastAsia="Calibri" w:hAnsi="Times New Roman" w:cs="Times New Roman"/>
        </w:rPr>
        <w:t xml:space="preserve"> for one day conference on “Recent trends in Chemical and Biochemical Engineering” December 30, 2019 Under TEQIP –III.</w:t>
      </w:r>
    </w:p>
    <w:p w:rsidR="002071E7" w:rsidRPr="00133F52" w:rsidRDefault="002071E7" w:rsidP="00413D68">
      <w:pPr>
        <w:spacing w:after="0" w:line="240" w:lineRule="auto"/>
        <w:jc w:val="both"/>
        <w:rPr>
          <w:rFonts w:ascii="Times New Roman" w:hAnsi="Times New Roman"/>
          <w:sz w:val="18"/>
        </w:rPr>
      </w:pPr>
    </w:p>
    <w:p w:rsidR="00FD7F02" w:rsidRDefault="00FD7F02" w:rsidP="005B42B1">
      <w:pPr>
        <w:pStyle w:val="ListParagraph"/>
        <w:suppressAutoHyphens/>
        <w:spacing w:after="0" w:line="240" w:lineRule="auto"/>
        <w:ind w:left="0"/>
        <w:rPr>
          <w:rFonts w:ascii="Times New Roman" w:hAnsi="Times New Roman"/>
          <w:b/>
          <w:bCs/>
          <w:sz w:val="24"/>
        </w:rPr>
      </w:pPr>
    </w:p>
    <w:p w:rsidR="00FD7F02" w:rsidRDefault="00FD7F02" w:rsidP="005B42B1">
      <w:pPr>
        <w:pStyle w:val="ListParagraph"/>
        <w:suppressAutoHyphens/>
        <w:spacing w:after="0" w:line="240" w:lineRule="auto"/>
        <w:ind w:left="0"/>
        <w:rPr>
          <w:rFonts w:ascii="Times New Roman" w:hAnsi="Times New Roman"/>
          <w:b/>
          <w:bCs/>
          <w:sz w:val="24"/>
        </w:rPr>
      </w:pPr>
    </w:p>
    <w:p w:rsidR="000C75FF" w:rsidRPr="00133F52" w:rsidRDefault="00FD7F02" w:rsidP="005B42B1">
      <w:pPr>
        <w:pStyle w:val="ListParagraph"/>
        <w:suppressAutoHyphens/>
        <w:spacing w:after="0" w:line="240" w:lineRule="auto"/>
        <w:ind w:left="0"/>
        <w:rPr>
          <w:rFonts w:ascii="Times New Roman" w:hAnsi="Times New Roman"/>
          <w:b/>
          <w:bCs/>
          <w:sz w:val="24"/>
        </w:rPr>
      </w:pPr>
      <w:r>
        <w:rPr>
          <w:rFonts w:ascii="Times New Roman" w:hAnsi="Times New Roman"/>
          <w:b/>
          <w:bCs/>
          <w:sz w:val="24"/>
        </w:rPr>
        <w:lastRenderedPageBreak/>
        <w:t>JNTUA</w:t>
      </w:r>
      <w:r w:rsidR="000C75FF" w:rsidRPr="00133F52">
        <w:rPr>
          <w:rFonts w:ascii="Times New Roman" w:hAnsi="Times New Roman"/>
          <w:b/>
          <w:bCs/>
          <w:sz w:val="24"/>
        </w:rPr>
        <w:t>CE Pulivendula</w:t>
      </w:r>
    </w:p>
    <w:p w:rsidR="00F64DC2" w:rsidRPr="00EC6D6F" w:rsidRDefault="002071E7" w:rsidP="00FB3B26">
      <w:pPr>
        <w:pStyle w:val="ListParagraph"/>
        <w:numPr>
          <w:ilvl w:val="0"/>
          <w:numId w:val="46"/>
        </w:numPr>
        <w:spacing w:after="0" w:line="240" w:lineRule="auto"/>
        <w:ind w:left="360"/>
        <w:jc w:val="both"/>
        <w:rPr>
          <w:rFonts w:ascii="Times New Roman" w:hAnsi="Times New Roman"/>
        </w:rPr>
      </w:pPr>
      <w:r w:rsidRPr="00EC6D6F">
        <w:rPr>
          <w:rFonts w:ascii="Times New Roman" w:hAnsi="Times New Roman"/>
        </w:rPr>
        <w:t xml:space="preserve">Prof.V.Venugopal Reddy, Dept. of Mechnaical Engineering organized a two day workshop </w:t>
      </w:r>
      <w:r w:rsidR="00F64DC2" w:rsidRPr="00EC6D6F">
        <w:rPr>
          <w:rFonts w:ascii="Times New Roman" w:hAnsi="Times New Roman"/>
        </w:rPr>
        <w:t>YANTRA-2019, A National Level Two Days Workshop on 13</w:t>
      </w:r>
      <w:r w:rsidR="00F64DC2" w:rsidRPr="00EC6D6F">
        <w:rPr>
          <w:rFonts w:ascii="Times New Roman" w:hAnsi="Times New Roman"/>
          <w:vertAlign w:val="superscript"/>
        </w:rPr>
        <w:t>th</w:t>
      </w:r>
      <w:r w:rsidR="00F64DC2" w:rsidRPr="00EC6D6F">
        <w:rPr>
          <w:rFonts w:ascii="Times New Roman" w:hAnsi="Times New Roman"/>
        </w:rPr>
        <w:t xml:space="preserve"> -14</w:t>
      </w:r>
      <w:r w:rsidR="00F64DC2" w:rsidRPr="00EC6D6F">
        <w:rPr>
          <w:rFonts w:ascii="Times New Roman" w:hAnsi="Times New Roman"/>
          <w:vertAlign w:val="superscript"/>
        </w:rPr>
        <w:t>th</w:t>
      </w:r>
      <w:r w:rsidR="00F64DC2" w:rsidRPr="00EC6D6F">
        <w:rPr>
          <w:rFonts w:ascii="Times New Roman" w:hAnsi="Times New Roman"/>
        </w:rPr>
        <w:t xml:space="preserve"> September’19. </w:t>
      </w:r>
    </w:p>
    <w:p w:rsidR="00F64DC2" w:rsidRPr="00EC6D6F" w:rsidRDefault="002071E7" w:rsidP="00FB3B26">
      <w:pPr>
        <w:pStyle w:val="ListParagraph"/>
        <w:numPr>
          <w:ilvl w:val="0"/>
          <w:numId w:val="46"/>
        </w:numPr>
        <w:spacing w:after="0" w:line="240" w:lineRule="auto"/>
        <w:ind w:left="360"/>
        <w:jc w:val="both"/>
        <w:rPr>
          <w:rFonts w:ascii="Times New Roman" w:hAnsi="Times New Roman"/>
        </w:rPr>
      </w:pPr>
      <w:r w:rsidRPr="00EC6D6F">
        <w:rPr>
          <w:rFonts w:ascii="Times New Roman" w:hAnsi="Times New Roman"/>
        </w:rPr>
        <w:t xml:space="preserve">Prof.V.Venugopal Reddy, Dept. of Mechnaical Engineering organized a two day workshop </w:t>
      </w:r>
      <w:r w:rsidR="00F64DC2" w:rsidRPr="00EC6D6F">
        <w:rPr>
          <w:rFonts w:ascii="Times New Roman" w:hAnsi="Times New Roman"/>
        </w:rPr>
        <w:t>Robo-zest – 2019, on 21</w:t>
      </w:r>
      <w:r w:rsidR="00F64DC2" w:rsidRPr="00EC6D6F">
        <w:rPr>
          <w:rFonts w:ascii="Times New Roman" w:hAnsi="Times New Roman"/>
          <w:vertAlign w:val="superscript"/>
        </w:rPr>
        <w:t>st</w:t>
      </w:r>
      <w:r w:rsidR="00F64DC2" w:rsidRPr="00EC6D6F">
        <w:rPr>
          <w:rFonts w:ascii="Times New Roman" w:hAnsi="Times New Roman"/>
        </w:rPr>
        <w:t>&amp;22</w:t>
      </w:r>
      <w:r w:rsidR="00F64DC2" w:rsidRPr="00EC6D6F">
        <w:rPr>
          <w:rFonts w:ascii="Times New Roman" w:hAnsi="Times New Roman"/>
          <w:vertAlign w:val="superscript"/>
        </w:rPr>
        <w:t>nd</w:t>
      </w:r>
      <w:r w:rsidR="007601DE" w:rsidRPr="00EC6D6F">
        <w:rPr>
          <w:rFonts w:ascii="Times New Roman" w:hAnsi="Times New Roman"/>
        </w:rPr>
        <w:t xml:space="preserve"> September’19.</w:t>
      </w:r>
    </w:p>
    <w:p w:rsidR="00F64DC2" w:rsidRPr="00EC6D6F" w:rsidRDefault="002071E7" w:rsidP="00FB3B26">
      <w:pPr>
        <w:pStyle w:val="ListParagraph"/>
        <w:numPr>
          <w:ilvl w:val="0"/>
          <w:numId w:val="46"/>
        </w:numPr>
        <w:autoSpaceDE w:val="0"/>
        <w:autoSpaceDN w:val="0"/>
        <w:adjustRightInd w:val="0"/>
        <w:spacing w:after="0" w:line="240" w:lineRule="auto"/>
        <w:ind w:left="360"/>
        <w:jc w:val="both"/>
        <w:rPr>
          <w:rFonts w:ascii="Times New Roman" w:hAnsi="Times New Roman"/>
        </w:rPr>
      </w:pPr>
      <w:r w:rsidRPr="00EC6D6F">
        <w:rPr>
          <w:rFonts w:ascii="Times New Roman" w:hAnsi="Times New Roman"/>
        </w:rPr>
        <w:t>Prof.V.Venugopal Reddy, Dept. of Mechnaical Engineering organized a</w:t>
      </w:r>
      <w:r w:rsidR="00F64DC2" w:rsidRPr="00EC6D6F">
        <w:rPr>
          <w:rFonts w:ascii="Times New Roman" w:hAnsi="Times New Roman"/>
        </w:rPr>
        <w:t xml:space="preserve"> Two days’ National workshop “Ve</w:t>
      </w:r>
      <w:r w:rsidR="007601DE" w:rsidRPr="00EC6D6F">
        <w:rPr>
          <w:rFonts w:ascii="Times New Roman" w:hAnsi="Times New Roman"/>
        </w:rPr>
        <w:t>hicle Diagnosis &amp; CNC Training”</w:t>
      </w:r>
      <w:r w:rsidR="00F64DC2" w:rsidRPr="00EC6D6F">
        <w:rPr>
          <w:rFonts w:ascii="Times New Roman" w:hAnsi="Times New Roman"/>
        </w:rPr>
        <w:t xml:space="preserve"> on 13</w:t>
      </w:r>
      <w:r w:rsidR="00F64DC2" w:rsidRPr="00EC6D6F">
        <w:rPr>
          <w:rFonts w:ascii="Times New Roman" w:hAnsi="Times New Roman"/>
          <w:vertAlign w:val="superscript"/>
        </w:rPr>
        <w:t>th</w:t>
      </w:r>
      <w:r w:rsidR="00F64DC2" w:rsidRPr="00EC6D6F">
        <w:rPr>
          <w:rFonts w:ascii="Times New Roman" w:hAnsi="Times New Roman"/>
        </w:rPr>
        <w:t>-15</w:t>
      </w:r>
      <w:r w:rsidR="00F64DC2" w:rsidRPr="00EC6D6F">
        <w:rPr>
          <w:rFonts w:ascii="Times New Roman" w:hAnsi="Times New Roman"/>
          <w:vertAlign w:val="superscript"/>
        </w:rPr>
        <w:t>th</w:t>
      </w:r>
      <w:r w:rsidR="00F64DC2" w:rsidRPr="00EC6D6F">
        <w:rPr>
          <w:rFonts w:ascii="Times New Roman" w:hAnsi="Times New Roman"/>
        </w:rPr>
        <w:t xml:space="preserve"> September’19. </w:t>
      </w:r>
    </w:p>
    <w:p w:rsidR="00F64DC2" w:rsidRPr="00EC6D6F" w:rsidRDefault="002071E7" w:rsidP="00FB3B26">
      <w:pPr>
        <w:pStyle w:val="ListParagraph"/>
        <w:numPr>
          <w:ilvl w:val="0"/>
          <w:numId w:val="46"/>
        </w:numPr>
        <w:suppressAutoHyphens/>
        <w:autoSpaceDE w:val="0"/>
        <w:autoSpaceDN w:val="0"/>
        <w:adjustRightInd w:val="0"/>
        <w:spacing w:after="0" w:line="240" w:lineRule="auto"/>
        <w:ind w:left="360"/>
        <w:jc w:val="both"/>
        <w:rPr>
          <w:rFonts w:ascii="Times New Roman" w:hAnsi="Times New Roman"/>
          <w:b/>
          <w:bCs/>
        </w:rPr>
      </w:pPr>
      <w:r w:rsidRPr="00EC6D6F">
        <w:rPr>
          <w:rFonts w:ascii="Times New Roman" w:hAnsi="Times New Roman"/>
        </w:rPr>
        <w:t>Prof.V.Venugopal Reddy, Dept. of Mechnaical Engineering organized a</w:t>
      </w:r>
      <w:r w:rsidR="00F64DC2" w:rsidRPr="00EC6D6F">
        <w:rPr>
          <w:rFonts w:ascii="Times New Roman" w:hAnsi="Times New Roman"/>
        </w:rPr>
        <w:t xml:space="preserve"> Two Days Workshop “3D </w:t>
      </w:r>
      <w:r w:rsidR="007601DE" w:rsidRPr="00EC6D6F">
        <w:rPr>
          <w:rFonts w:ascii="Times New Roman" w:hAnsi="Times New Roman"/>
        </w:rPr>
        <w:t>printing</w:t>
      </w:r>
      <w:r w:rsidR="00F64DC2" w:rsidRPr="00EC6D6F">
        <w:rPr>
          <w:rFonts w:ascii="Times New Roman" w:hAnsi="Times New Roman"/>
        </w:rPr>
        <w:t>” on 15</w:t>
      </w:r>
      <w:r w:rsidR="00F64DC2" w:rsidRPr="00EC6D6F">
        <w:rPr>
          <w:rFonts w:ascii="Times New Roman" w:hAnsi="Times New Roman"/>
          <w:vertAlign w:val="superscript"/>
        </w:rPr>
        <w:t>th</w:t>
      </w:r>
      <w:r w:rsidR="00F64DC2" w:rsidRPr="00EC6D6F">
        <w:rPr>
          <w:rFonts w:ascii="Times New Roman" w:hAnsi="Times New Roman"/>
        </w:rPr>
        <w:t>&amp;16</w:t>
      </w:r>
      <w:r w:rsidR="00F64DC2" w:rsidRPr="00EC6D6F">
        <w:rPr>
          <w:rFonts w:ascii="Times New Roman" w:hAnsi="Times New Roman"/>
          <w:vertAlign w:val="superscript"/>
        </w:rPr>
        <w:t>th</w:t>
      </w:r>
      <w:r w:rsidR="00F64DC2" w:rsidRPr="00EC6D6F">
        <w:rPr>
          <w:rFonts w:ascii="Times New Roman" w:hAnsi="Times New Roman"/>
        </w:rPr>
        <w:t xml:space="preserve"> September’19. </w:t>
      </w:r>
    </w:p>
    <w:p w:rsidR="00E62A21" w:rsidRPr="00EC6D6F" w:rsidRDefault="00E62A21" w:rsidP="005D6EA2">
      <w:pPr>
        <w:pStyle w:val="ListParagraph"/>
        <w:tabs>
          <w:tab w:val="left" w:pos="810"/>
          <w:tab w:val="left" w:pos="4320"/>
        </w:tabs>
        <w:spacing w:after="0" w:line="240" w:lineRule="auto"/>
        <w:ind w:left="360"/>
        <w:jc w:val="both"/>
        <w:rPr>
          <w:rFonts w:ascii="Times New Roman" w:hAnsi="Times New Roman" w:cs="Times New Roman"/>
        </w:rPr>
      </w:pPr>
    </w:p>
    <w:p w:rsidR="005D7FC9" w:rsidRPr="00133F52" w:rsidRDefault="00FD7F02" w:rsidP="005B42B1">
      <w:pPr>
        <w:pStyle w:val="ListParagraph"/>
        <w:suppressAutoHyphens/>
        <w:spacing w:after="0" w:line="240" w:lineRule="auto"/>
        <w:ind w:left="0"/>
        <w:jc w:val="both"/>
        <w:rPr>
          <w:rFonts w:ascii="Times New Roman" w:hAnsi="Times New Roman"/>
          <w:b/>
          <w:bCs/>
          <w:sz w:val="24"/>
        </w:rPr>
      </w:pPr>
      <w:r>
        <w:rPr>
          <w:rFonts w:ascii="Times New Roman" w:hAnsi="Times New Roman"/>
          <w:b/>
          <w:bCs/>
          <w:sz w:val="24"/>
        </w:rPr>
        <w:t>JNTUA</w:t>
      </w:r>
      <w:r w:rsidR="009D756B" w:rsidRPr="00133F52">
        <w:rPr>
          <w:rFonts w:ascii="Times New Roman" w:hAnsi="Times New Roman"/>
          <w:b/>
          <w:bCs/>
          <w:sz w:val="24"/>
        </w:rPr>
        <w:t>CE</w:t>
      </w:r>
      <w:r w:rsidR="005D7FC9" w:rsidRPr="00133F52">
        <w:rPr>
          <w:rFonts w:ascii="Times New Roman" w:hAnsi="Times New Roman"/>
          <w:b/>
          <w:bCs/>
          <w:sz w:val="24"/>
        </w:rPr>
        <w:t xml:space="preserve"> Kalikiri</w:t>
      </w:r>
    </w:p>
    <w:p w:rsidR="00AD0DCE" w:rsidRPr="00EC6D6F" w:rsidRDefault="00AD0DCE" w:rsidP="00FB3B26">
      <w:pPr>
        <w:pStyle w:val="ListParagraph"/>
        <w:numPr>
          <w:ilvl w:val="0"/>
          <w:numId w:val="53"/>
        </w:numPr>
        <w:spacing w:after="0" w:line="240" w:lineRule="auto"/>
        <w:ind w:left="360"/>
        <w:jc w:val="both"/>
        <w:rPr>
          <w:rFonts w:ascii="Times New Roman" w:hAnsi="Times New Roman" w:cs="Times New Roman"/>
          <w:bCs/>
        </w:rPr>
      </w:pPr>
      <w:r w:rsidRPr="00EC6D6F">
        <w:rPr>
          <w:rFonts w:ascii="Times New Roman" w:hAnsi="Times New Roman" w:cs="Times New Roman"/>
        </w:rPr>
        <w:t xml:space="preserve">Department of CSE, organized </w:t>
      </w:r>
      <w:r w:rsidRPr="00EC6D6F">
        <w:rPr>
          <w:rFonts w:ascii="Times New Roman" w:hAnsi="Times New Roman" w:cs="Times New Roman"/>
          <w:smallCaps/>
        </w:rPr>
        <w:t>“</w:t>
      </w:r>
      <w:r w:rsidR="00C34284" w:rsidRPr="00EC6D6F">
        <w:rPr>
          <w:rFonts w:ascii="Times New Roman" w:hAnsi="Times New Roman" w:cs="Times New Roman"/>
          <w:smallCaps/>
        </w:rPr>
        <w:t>C-Elit, A Two Day National Level Technical Symposium</w:t>
      </w:r>
      <w:r w:rsidRPr="00EC6D6F">
        <w:rPr>
          <w:rFonts w:ascii="Times New Roman" w:hAnsi="Times New Roman" w:cs="Times New Roman"/>
          <w:smallCaps/>
        </w:rPr>
        <w:t xml:space="preserve">” </w:t>
      </w:r>
      <w:r w:rsidRPr="00EC6D6F">
        <w:rPr>
          <w:rFonts w:ascii="Times New Roman" w:hAnsi="Times New Roman" w:cs="Times New Roman"/>
        </w:rPr>
        <w:t>20</w:t>
      </w:r>
      <w:r w:rsidRPr="00EC6D6F">
        <w:rPr>
          <w:rFonts w:ascii="Times New Roman" w:hAnsi="Times New Roman" w:cs="Times New Roman"/>
          <w:vertAlign w:val="superscript"/>
        </w:rPr>
        <w:t>th</w:t>
      </w:r>
      <w:r w:rsidRPr="00EC6D6F">
        <w:rPr>
          <w:rFonts w:ascii="Times New Roman" w:hAnsi="Times New Roman" w:cs="Times New Roman"/>
        </w:rPr>
        <w:t>&amp; 21</w:t>
      </w:r>
      <w:r w:rsidRPr="00EC6D6F">
        <w:rPr>
          <w:rFonts w:ascii="Times New Roman" w:hAnsi="Times New Roman" w:cs="Times New Roman"/>
          <w:vertAlign w:val="superscript"/>
        </w:rPr>
        <w:t>st</w:t>
      </w:r>
      <w:r w:rsidRPr="00EC6D6F">
        <w:rPr>
          <w:rFonts w:ascii="Times New Roman" w:hAnsi="Times New Roman" w:cs="Times New Roman"/>
        </w:rPr>
        <w:t xml:space="preserve"> March 2019.</w:t>
      </w:r>
    </w:p>
    <w:p w:rsidR="00AD0DCE" w:rsidRPr="00EC6D6F" w:rsidRDefault="00AD0DCE" w:rsidP="00FB3B26">
      <w:pPr>
        <w:pStyle w:val="ListParagraph"/>
        <w:numPr>
          <w:ilvl w:val="0"/>
          <w:numId w:val="53"/>
        </w:numPr>
        <w:spacing w:after="0" w:line="240" w:lineRule="auto"/>
        <w:ind w:left="360"/>
        <w:jc w:val="both"/>
        <w:rPr>
          <w:rFonts w:ascii="Times New Roman" w:hAnsi="Times New Roman" w:cs="Times New Roman"/>
          <w:bCs/>
        </w:rPr>
      </w:pPr>
      <w:r w:rsidRPr="00EC6D6F">
        <w:rPr>
          <w:rFonts w:ascii="Times New Roman" w:hAnsi="Times New Roman" w:cs="Times New Roman"/>
        </w:rPr>
        <w:t>ECLATECS 2K19, A two day national level Students’ Symposium on 20</w:t>
      </w:r>
      <w:r w:rsidRPr="00EC6D6F">
        <w:rPr>
          <w:rFonts w:ascii="Times New Roman" w:hAnsi="Times New Roman" w:cs="Times New Roman"/>
          <w:vertAlign w:val="superscript"/>
        </w:rPr>
        <w:t>th</w:t>
      </w:r>
      <w:r w:rsidRPr="00EC6D6F">
        <w:rPr>
          <w:rFonts w:ascii="Times New Roman" w:hAnsi="Times New Roman" w:cs="Times New Roman"/>
        </w:rPr>
        <w:t xml:space="preserve"> and 21</w:t>
      </w:r>
      <w:r w:rsidRPr="00EC6D6F">
        <w:rPr>
          <w:rFonts w:ascii="Times New Roman" w:hAnsi="Times New Roman" w:cs="Times New Roman"/>
          <w:vertAlign w:val="superscript"/>
        </w:rPr>
        <w:t>st</w:t>
      </w:r>
      <w:r w:rsidRPr="00EC6D6F">
        <w:rPr>
          <w:rFonts w:ascii="Times New Roman" w:hAnsi="Times New Roman" w:cs="Times New Roman"/>
        </w:rPr>
        <w:t xml:space="preserve"> February 2019.</w:t>
      </w:r>
    </w:p>
    <w:p w:rsidR="00AD0DCE" w:rsidRPr="00EC6D6F" w:rsidRDefault="00C34284" w:rsidP="00FB3B26">
      <w:pPr>
        <w:pStyle w:val="ListParagraph"/>
        <w:numPr>
          <w:ilvl w:val="0"/>
          <w:numId w:val="53"/>
        </w:numPr>
        <w:spacing w:after="0" w:line="240" w:lineRule="auto"/>
        <w:ind w:left="360"/>
        <w:jc w:val="both"/>
        <w:rPr>
          <w:rFonts w:ascii="Times New Roman" w:hAnsi="Times New Roman" w:cs="Times New Roman"/>
          <w:bCs/>
        </w:rPr>
      </w:pPr>
      <w:r w:rsidRPr="00EC6D6F">
        <w:rPr>
          <w:rFonts w:ascii="Times New Roman" w:hAnsi="Times New Roman" w:cs="Times New Roman"/>
          <w:bCs/>
        </w:rPr>
        <w:t xml:space="preserve">Department of Mechanical Engineering </w:t>
      </w:r>
      <w:r w:rsidR="00AD0DCE" w:rsidRPr="00EC6D6F">
        <w:rPr>
          <w:rFonts w:ascii="Times New Roman" w:hAnsi="Times New Roman" w:cs="Times New Roman"/>
          <w:bCs/>
        </w:rPr>
        <w:t>M-BLITZ 2K19, A National level students Technical</w:t>
      </w:r>
      <w:r w:rsidR="005558D0" w:rsidRPr="00EC6D6F">
        <w:rPr>
          <w:rFonts w:ascii="Times New Roman" w:hAnsi="Times New Roman" w:cs="Times New Roman"/>
          <w:bCs/>
        </w:rPr>
        <w:t xml:space="preserve"> </w:t>
      </w:r>
      <w:r w:rsidRPr="00EC6D6F">
        <w:rPr>
          <w:rFonts w:ascii="Times New Roman" w:hAnsi="Times New Roman" w:cs="Times New Roman"/>
          <w:bCs/>
        </w:rPr>
        <w:t>Symposium</w:t>
      </w:r>
      <w:r w:rsidR="00AD0DCE" w:rsidRPr="00EC6D6F">
        <w:rPr>
          <w:rFonts w:ascii="Times New Roman" w:hAnsi="Times New Roman" w:cs="Times New Roman"/>
          <w:bCs/>
        </w:rPr>
        <w:t xml:space="preserve"> on</w:t>
      </w:r>
      <w:r w:rsidR="005558D0" w:rsidRPr="00EC6D6F">
        <w:rPr>
          <w:rFonts w:ascii="Times New Roman" w:hAnsi="Times New Roman" w:cs="Times New Roman"/>
          <w:bCs/>
        </w:rPr>
        <w:t xml:space="preserve"> </w:t>
      </w:r>
      <w:r w:rsidR="00AD0DCE" w:rsidRPr="00EC6D6F">
        <w:rPr>
          <w:rFonts w:ascii="Times New Roman" w:hAnsi="Times New Roman" w:cs="Times New Roman"/>
          <w:bCs/>
        </w:rPr>
        <w:t>13-</w:t>
      </w:r>
      <w:r w:rsidRPr="00EC6D6F">
        <w:rPr>
          <w:rFonts w:ascii="Times New Roman" w:hAnsi="Times New Roman" w:cs="Times New Roman"/>
          <w:bCs/>
        </w:rPr>
        <w:t xml:space="preserve">14 February </w:t>
      </w:r>
      <w:r w:rsidR="00AD0DCE" w:rsidRPr="00EC6D6F">
        <w:rPr>
          <w:rFonts w:ascii="Times New Roman" w:hAnsi="Times New Roman" w:cs="Times New Roman"/>
          <w:bCs/>
        </w:rPr>
        <w:t>2019.</w:t>
      </w:r>
    </w:p>
    <w:p w:rsidR="00A70F39" w:rsidRPr="00EC6D6F" w:rsidRDefault="00C34284" w:rsidP="00FB3B26">
      <w:pPr>
        <w:pStyle w:val="ListParagraph"/>
        <w:numPr>
          <w:ilvl w:val="0"/>
          <w:numId w:val="53"/>
        </w:numPr>
        <w:spacing w:after="0" w:line="240" w:lineRule="auto"/>
        <w:ind w:left="360"/>
        <w:jc w:val="both"/>
        <w:rPr>
          <w:rFonts w:ascii="Times New Roman" w:hAnsi="Times New Roman" w:cs="Times New Roman"/>
          <w:bCs/>
        </w:rPr>
      </w:pPr>
      <w:r w:rsidRPr="00EC6D6F">
        <w:rPr>
          <w:rFonts w:ascii="Times New Roman" w:hAnsi="Times New Roman" w:cs="Times New Roman"/>
          <w:bCs/>
        </w:rPr>
        <w:t xml:space="preserve">Department of Mechanical Engineering </w:t>
      </w:r>
      <w:r w:rsidR="00AD0DCE" w:rsidRPr="00EC6D6F">
        <w:rPr>
          <w:rFonts w:ascii="Times New Roman" w:hAnsi="Times New Roman" w:cs="Times New Roman"/>
          <w:bCs/>
        </w:rPr>
        <w:t>A National Level Workshop on THREE-D Printingorganised 04-04-2019.</w:t>
      </w:r>
    </w:p>
    <w:p w:rsidR="00CD0F22" w:rsidRPr="00EC6D6F" w:rsidRDefault="00CD0F22" w:rsidP="00FB3B26">
      <w:pPr>
        <w:pStyle w:val="ListParagraph"/>
        <w:numPr>
          <w:ilvl w:val="0"/>
          <w:numId w:val="53"/>
        </w:numPr>
        <w:spacing w:line="240" w:lineRule="auto"/>
        <w:ind w:left="360"/>
        <w:jc w:val="both"/>
        <w:rPr>
          <w:rFonts w:ascii="Times New Roman" w:hAnsi="Times New Roman" w:cs="Times New Roman"/>
        </w:rPr>
      </w:pPr>
      <w:r w:rsidRPr="00EC6D6F">
        <w:rPr>
          <w:rFonts w:ascii="Times New Roman" w:hAnsi="Times New Roman" w:cs="Times New Roman"/>
          <w:bCs/>
        </w:rPr>
        <w:t>Dr. ShaikNaseera</w:t>
      </w:r>
      <w:r w:rsidRPr="00EC6D6F">
        <w:rPr>
          <w:rFonts w:ascii="Times New Roman" w:hAnsi="Times New Roman" w:cs="Times New Roman"/>
        </w:rPr>
        <w:t>, Professor, Department of CSE, organized a six days workshop on “</w:t>
      </w:r>
      <w:r w:rsidR="00C34284" w:rsidRPr="00EC6D6F">
        <w:rPr>
          <w:rFonts w:ascii="Times New Roman" w:hAnsi="Times New Roman" w:cs="Times New Roman"/>
          <w:smallCaps/>
        </w:rPr>
        <w:t xml:space="preserve">Problem Solving Skills Using C” In Ascoiation With Apssdc </w:t>
      </w:r>
      <w:r w:rsidRPr="00EC6D6F">
        <w:rPr>
          <w:rFonts w:ascii="Times New Roman" w:hAnsi="Times New Roman" w:cs="Times New Roman"/>
        </w:rPr>
        <w:t>at JNTUACE, Kalikiri during 4</w:t>
      </w:r>
      <w:r w:rsidRPr="00EC6D6F">
        <w:rPr>
          <w:rFonts w:ascii="Times New Roman" w:hAnsi="Times New Roman" w:cs="Times New Roman"/>
          <w:vertAlign w:val="superscript"/>
        </w:rPr>
        <w:t>th</w:t>
      </w:r>
      <w:r w:rsidRPr="00EC6D6F">
        <w:rPr>
          <w:rFonts w:ascii="Times New Roman" w:hAnsi="Times New Roman" w:cs="Times New Roman"/>
        </w:rPr>
        <w:t xml:space="preserve"> to 9</w:t>
      </w:r>
      <w:r w:rsidRPr="00EC6D6F">
        <w:rPr>
          <w:rFonts w:ascii="Times New Roman" w:hAnsi="Times New Roman" w:cs="Times New Roman"/>
          <w:vertAlign w:val="superscript"/>
        </w:rPr>
        <w:t>th</w:t>
      </w:r>
      <w:r w:rsidRPr="00EC6D6F">
        <w:rPr>
          <w:rFonts w:ascii="Times New Roman" w:hAnsi="Times New Roman" w:cs="Times New Roman"/>
        </w:rPr>
        <w:t xml:space="preserve"> Feb 2019.</w:t>
      </w:r>
    </w:p>
    <w:p w:rsidR="00CD0F22" w:rsidRPr="00EC6D6F" w:rsidRDefault="00CD0F22" w:rsidP="00FB3B26">
      <w:pPr>
        <w:pStyle w:val="ListParagraph"/>
        <w:numPr>
          <w:ilvl w:val="0"/>
          <w:numId w:val="53"/>
        </w:numPr>
        <w:spacing w:line="240" w:lineRule="auto"/>
        <w:ind w:left="360"/>
        <w:jc w:val="both"/>
        <w:rPr>
          <w:rFonts w:ascii="Times New Roman" w:hAnsi="Times New Roman" w:cs="Times New Roman"/>
        </w:rPr>
      </w:pPr>
      <w:r w:rsidRPr="00EC6D6F">
        <w:rPr>
          <w:rFonts w:ascii="Times New Roman" w:hAnsi="Times New Roman" w:cs="Times New Roman"/>
          <w:bCs/>
        </w:rPr>
        <w:t>Dr. ShaikNaseera</w:t>
      </w:r>
      <w:r w:rsidRPr="00EC6D6F">
        <w:rPr>
          <w:rFonts w:ascii="Times New Roman" w:hAnsi="Times New Roman" w:cs="Times New Roman"/>
        </w:rPr>
        <w:t>, Professor, Department of CSE, organized a two days’ workshop on “</w:t>
      </w:r>
      <w:r w:rsidR="00C34284" w:rsidRPr="00EC6D6F">
        <w:rPr>
          <w:rFonts w:ascii="Times New Roman" w:hAnsi="Times New Roman" w:cs="Times New Roman"/>
        </w:rPr>
        <w:t>Blockchain Boot Camp</w:t>
      </w:r>
      <w:r w:rsidRPr="00EC6D6F">
        <w:rPr>
          <w:rFonts w:ascii="Times New Roman" w:hAnsi="Times New Roman" w:cs="Times New Roman"/>
        </w:rPr>
        <w:t>” during 20</w:t>
      </w:r>
      <w:r w:rsidRPr="00EC6D6F">
        <w:rPr>
          <w:rFonts w:ascii="Times New Roman" w:hAnsi="Times New Roman" w:cs="Times New Roman"/>
          <w:vertAlign w:val="superscript"/>
        </w:rPr>
        <w:t>th</w:t>
      </w:r>
      <w:r w:rsidRPr="00EC6D6F">
        <w:rPr>
          <w:rFonts w:ascii="Times New Roman" w:hAnsi="Times New Roman" w:cs="Times New Roman"/>
        </w:rPr>
        <w:t>&amp; 21</w:t>
      </w:r>
      <w:r w:rsidRPr="00EC6D6F">
        <w:rPr>
          <w:rFonts w:ascii="Times New Roman" w:hAnsi="Times New Roman" w:cs="Times New Roman"/>
          <w:vertAlign w:val="superscript"/>
        </w:rPr>
        <w:t xml:space="preserve">st </w:t>
      </w:r>
      <w:r w:rsidRPr="00EC6D6F">
        <w:rPr>
          <w:rFonts w:ascii="Times New Roman" w:hAnsi="Times New Roman" w:cs="Times New Roman"/>
        </w:rPr>
        <w:t>March 2019.</w:t>
      </w:r>
    </w:p>
    <w:p w:rsidR="00CD0F22" w:rsidRPr="00EC6D6F" w:rsidRDefault="00CD0F22" w:rsidP="00FB3B26">
      <w:pPr>
        <w:pStyle w:val="ListParagraph"/>
        <w:numPr>
          <w:ilvl w:val="0"/>
          <w:numId w:val="53"/>
        </w:numPr>
        <w:spacing w:after="0" w:line="240" w:lineRule="auto"/>
        <w:ind w:left="360"/>
        <w:jc w:val="both"/>
        <w:rPr>
          <w:rFonts w:ascii="Times New Roman" w:hAnsi="Times New Roman" w:cs="Times New Roman"/>
        </w:rPr>
      </w:pPr>
      <w:r w:rsidRPr="00EC6D6F">
        <w:rPr>
          <w:rFonts w:ascii="Times New Roman" w:hAnsi="Times New Roman" w:cs="Times New Roman"/>
          <w:bCs/>
        </w:rPr>
        <w:t>Dr. ShaikNaseera</w:t>
      </w:r>
      <w:r w:rsidRPr="00EC6D6F">
        <w:rPr>
          <w:rFonts w:ascii="Times New Roman" w:hAnsi="Times New Roman" w:cs="Times New Roman"/>
        </w:rPr>
        <w:t>,</w:t>
      </w:r>
      <w:r w:rsidR="007601DE" w:rsidRPr="00EC6D6F">
        <w:rPr>
          <w:rFonts w:ascii="Times New Roman" w:hAnsi="Times New Roman" w:cs="Times New Roman"/>
        </w:rPr>
        <w:t xml:space="preserve"> Professor, Department of CSE, </w:t>
      </w:r>
      <w:r w:rsidRPr="00EC6D6F">
        <w:rPr>
          <w:rFonts w:ascii="Times New Roman" w:hAnsi="Times New Roman" w:cs="Times New Roman"/>
        </w:rPr>
        <w:t xml:space="preserve">organized </w:t>
      </w:r>
      <w:r w:rsidRPr="00EC6D6F">
        <w:rPr>
          <w:rFonts w:ascii="Times New Roman" w:hAnsi="Times New Roman" w:cs="Times New Roman"/>
          <w:smallCaps/>
        </w:rPr>
        <w:t>“</w:t>
      </w:r>
      <w:r w:rsidR="00C34284" w:rsidRPr="00EC6D6F">
        <w:rPr>
          <w:rFonts w:ascii="Times New Roman" w:hAnsi="Times New Roman" w:cs="Times New Roman"/>
          <w:smallCaps/>
        </w:rPr>
        <w:t>C</w:t>
      </w:r>
      <w:r w:rsidR="00C34284" w:rsidRPr="00EC6D6F">
        <w:rPr>
          <w:rStyle w:val="NoSpacingChar"/>
        </w:rPr>
        <w:t>-</w:t>
      </w:r>
      <w:r w:rsidR="00C34284" w:rsidRPr="00EC6D6F">
        <w:rPr>
          <w:rStyle w:val="NoSpacingChar"/>
          <w:rFonts w:ascii="Times New Roman" w:hAnsi="Times New Roman"/>
        </w:rPr>
        <w:t>Elit, A Two Day National Level Technical  Symposium</w:t>
      </w:r>
      <w:r w:rsidRPr="00EC6D6F">
        <w:rPr>
          <w:rFonts w:ascii="Times New Roman" w:hAnsi="Times New Roman" w:cs="Times New Roman"/>
          <w:smallCaps/>
        </w:rPr>
        <w:t xml:space="preserve">” </w:t>
      </w:r>
      <w:r w:rsidRPr="00EC6D6F">
        <w:rPr>
          <w:rFonts w:ascii="Times New Roman" w:hAnsi="Times New Roman" w:cs="Times New Roman"/>
        </w:rPr>
        <w:t>during  20</w:t>
      </w:r>
      <w:r w:rsidRPr="00EC6D6F">
        <w:rPr>
          <w:rFonts w:ascii="Times New Roman" w:hAnsi="Times New Roman" w:cs="Times New Roman"/>
          <w:vertAlign w:val="superscript"/>
        </w:rPr>
        <w:t>th</w:t>
      </w:r>
      <w:r w:rsidRPr="00EC6D6F">
        <w:rPr>
          <w:rFonts w:ascii="Times New Roman" w:hAnsi="Times New Roman" w:cs="Times New Roman"/>
        </w:rPr>
        <w:t>&amp; 21</w:t>
      </w:r>
      <w:r w:rsidRPr="00EC6D6F">
        <w:rPr>
          <w:rFonts w:ascii="Times New Roman" w:hAnsi="Times New Roman" w:cs="Times New Roman"/>
          <w:vertAlign w:val="superscript"/>
        </w:rPr>
        <w:t>st</w:t>
      </w:r>
      <w:r w:rsidRPr="00EC6D6F">
        <w:rPr>
          <w:rFonts w:ascii="Times New Roman" w:hAnsi="Times New Roman" w:cs="Times New Roman"/>
        </w:rPr>
        <w:t xml:space="preserve">  March 2019.</w:t>
      </w:r>
    </w:p>
    <w:p w:rsidR="00C34284" w:rsidRPr="00EC6D6F" w:rsidRDefault="00CD0F22" w:rsidP="00FB3B26">
      <w:pPr>
        <w:pStyle w:val="Normal1"/>
        <w:numPr>
          <w:ilvl w:val="0"/>
          <w:numId w:val="53"/>
        </w:numPr>
        <w:spacing w:after="0" w:line="240" w:lineRule="auto"/>
        <w:ind w:left="360"/>
        <w:contextualSpacing/>
        <w:jc w:val="both"/>
        <w:rPr>
          <w:rFonts w:ascii="Times New Roman" w:eastAsia="Times New Roman" w:hAnsi="Times New Roman" w:cs="Times New Roman"/>
          <w:color w:val="auto"/>
        </w:rPr>
      </w:pPr>
      <w:r w:rsidRPr="00EC6D6F">
        <w:rPr>
          <w:rFonts w:ascii="Times New Roman" w:hAnsi="Times New Roman" w:cs="Times New Roman"/>
          <w:color w:val="auto"/>
        </w:rPr>
        <w:t xml:space="preserve">Prof. M.Venkateswara Rao, HEED conducted workshop on MATLAB Programing- Feb 2019 </w:t>
      </w:r>
    </w:p>
    <w:p w:rsidR="00CD0F22" w:rsidRPr="00EC6D6F" w:rsidRDefault="00CD0F22" w:rsidP="00FB3B26">
      <w:pPr>
        <w:pStyle w:val="Normal1"/>
        <w:numPr>
          <w:ilvl w:val="0"/>
          <w:numId w:val="53"/>
        </w:numPr>
        <w:spacing w:after="0" w:line="240" w:lineRule="auto"/>
        <w:ind w:left="360"/>
        <w:contextualSpacing/>
        <w:jc w:val="both"/>
        <w:rPr>
          <w:rFonts w:ascii="Times New Roman" w:eastAsia="Times New Roman" w:hAnsi="Times New Roman" w:cs="Times New Roman"/>
          <w:color w:val="auto"/>
        </w:rPr>
      </w:pPr>
      <w:r w:rsidRPr="00EC6D6F">
        <w:rPr>
          <w:rFonts w:ascii="Times New Roman" w:eastAsia="Times New Roman" w:hAnsi="Times New Roman" w:cs="Times New Roman"/>
          <w:bCs/>
          <w:color w:val="auto"/>
        </w:rPr>
        <w:lastRenderedPageBreak/>
        <w:t>Online Faculty Development Progra</w:t>
      </w:r>
      <w:r w:rsidR="00C34284" w:rsidRPr="00EC6D6F">
        <w:rPr>
          <w:rFonts w:ascii="Times New Roman" w:eastAsia="Times New Roman" w:hAnsi="Times New Roman" w:cs="Times New Roman"/>
          <w:bCs/>
          <w:color w:val="auto"/>
        </w:rPr>
        <w:t>mme on “Advances in Teaching a</w:t>
      </w:r>
      <w:r w:rsidRPr="00EC6D6F">
        <w:rPr>
          <w:rFonts w:ascii="Times New Roman" w:eastAsia="Times New Roman" w:hAnsi="Times New Roman" w:cs="Times New Roman"/>
          <w:bCs/>
          <w:color w:val="auto"/>
        </w:rPr>
        <w:t>nd Research in the field of Green Energy and sustainable Development” during 2 Nov – 7 Nov, 2020.</w:t>
      </w:r>
    </w:p>
    <w:p w:rsidR="00CD0F22" w:rsidRPr="00EC6D6F" w:rsidRDefault="005558D0" w:rsidP="005558D0">
      <w:pPr>
        <w:pStyle w:val="Normal1"/>
        <w:numPr>
          <w:ilvl w:val="0"/>
          <w:numId w:val="53"/>
        </w:numPr>
        <w:spacing w:after="0" w:line="240" w:lineRule="auto"/>
        <w:ind w:left="360"/>
        <w:contextualSpacing/>
        <w:jc w:val="both"/>
        <w:rPr>
          <w:rFonts w:ascii="Times New Roman" w:eastAsia="Times New Roman" w:hAnsi="Times New Roman" w:cs="Times New Roman"/>
          <w:color w:val="auto"/>
        </w:rPr>
      </w:pPr>
      <w:r w:rsidRPr="00EC6D6F">
        <w:rPr>
          <w:rFonts w:ascii="Times New Roman" w:eastAsia="Times New Roman" w:hAnsi="Times New Roman" w:cs="Times New Roman"/>
          <w:color w:val="auto"/>
        </w:rPr>
        <w:t xml:space="preserve">Department of Mechanical Engineering has organized </w:t>
      </w:r>
      <w:r w:rsidR="00CD0F22" w:rsidRPr="00EC6D6F">
        <w:rPr>
          <w:rFonts w:ascii="Times New Roman" w:eastAsia="Times New Roman" w:hAnsi="Times New Roman" w:cs="Times New Roman"/>
          <w:color w:val="auto"/>
        </w:rPr>
        <w:t>ATAL FDP Online FDP on Solar power for Rural Development</w:t>
      </w:r>
      <w:r w:rsidRPr="00EC6D6F">
        <w:rPr>
          <w:rFonts w:ascii="Times New Roman" w:eastAsia="Times New Roman" w:hAnsi="Times New Roman" w:cs="Times New Roman"/>
          <w:color w:val="auto"/>
        </w:rPr>
        <w:t xml:space="preserve"> from </w:t>
      </w:r>
      <w:r w:rsidR="00CD0F22" w:rsidRPr="00EC6D6F">
        <w:rPr>
          <w:rFonts w:ascii="Times New Roman" w:eastAsia="Times New Roman" w:hAnsi="Times New Roman" w:cs="Times New Roman"/>
          <w:color w:val="auto"/>
        </w:rPr>
        <w:t>05/10/2020 to 09/10/2020 (five Days)</w:t>
      </w:r>
      <w:r w:rsidRPr="00EC6D6F">
        <w:rPr>
          <w:rFonts w:ascii="Times New Roman" w:eastAsia="Times New Roman" w:hAnsi="Times New Roman" w:cs="Times New Roman"/>
          <w:color w:val="auto"/>
        </w:rPr>
        <w:t xml:space="preserve"> </w:t>
      </w:r>
    </w:p>
    <w:p w:rsidR="00CD0F22" w:rsidRPr="00EC6D6F" w:rsidRDefault="00CD0F22" w:rsidP="00FB3B26">
      <w:pPr>
        <w:pStyle w:val="Normal1"/>
        <w:numPr>
          <w:ilvl w:val="0"/>
          <w:numId w:val="53"/>
        </w:numPr>
        <w:spacing w:after="0" w:line="240" w:lineRule="auto"/>
        <w:ind w:left="360"/>
        <w:contextualSpacing/>
        <w:jc w:val="both"/>
        <w:rPr>
          <w:rFonts w:ascii="Times New Roman" w:eastAsia="Times New Roman" w:hAnsi="Times New Roman" w:cs="Times New Roman"/>
          <w:color w:val="auto"/>
        </w:rPr>
      </w:pPr>
      <w:r w:rsidRPr="00EC6D6F">
        <w:rPr>
          <w:rFonts w:ascii="Times New Roman" w:hAnsi="Times New Roman" w:cs="Times New Roman"/>
          <w:color w:val="auto"/>
        </w:rPr>
        <w:t>Organized Two Day Work shop on “Engineering &amp; Life        Skills”, by   Prof. K.V.S.G Murali Krishna on 20</w:t>
      </w:r>
      <w:r w:rsidRPr="00EC6D6F">
        <w:rPr>
          <w:rFonts w:ascii="Times New Roman" w:hAnsi="Times New Roman" w:cs="Times New Roman"/>
          <w:color w:val="auto"/>
          <w:vertAlign w:val="superscript"/>
        </w:rPr>
        <w:t>th</w:t>
      </w:r>
      <w:r w:rsidRPr="00EC6D6F">
        <w:rPr>
          <w:rFonts w:ascii="Times New Roman" w:hAnsi="Times New Roman" w:cs="Times New Roman"/>
          <w:color w:val="auto"/>
        </w:rPr>
        <w:t xml:space="preserve"> and 21</w:t>
      </w:r>
      <w:r w:rsidRPr="00EC6D6F">
        <w:rPr>
          <w:rFonts w:ascii="Times New Roman" w:hAnsi="Times New Roman" w:cs="Times New Roman"/>
          <w:color w:val="auto"/>
          <w:vertAlign w:val="superscript"/>
        </w:rPr>
        <w:t>st</w:t>
      </w:r>
      <w:r w:rsidRPr="00EC6D6F">
        <w:rPr>
          <w:rFonts w:ascii="Times New Roman" w:hAnsi="Times New Roman" w:cs="Times New Roman"/>
          <w:color w:val="auto"/>
        </w:rPr>
        <w:t xml:space="preserve"> Feb 2021.</w:t>
      </w:r>
    </w:p>
    <w:p w:rsidR="007601DE" w:rsidRDefault="007601DE" w:rsidP="003C59BD">
      <w:pPr>
        <w:spacing w:after="0" w:line="240" w:lineRule="auto"/>
        <w:rPr>
          <w:rFonts w:ascii="Times New Roman" w:eastAsia="Calibri" w:hAnsi="Times New Roman" w:cs="Times New Roman"/>
          <w:b/>
          <w:lang w:bidi="ar-SA"/>
        </w:rPr>
      </w:pPr>
    </w:p>
    <w:p w:rsidR="00270E16" w:rsidRPr="00FD7F02" w:rsidRDefault="00133F52" w:rsidP="00270E16">
      <w:pPr>
        <w:spacing w:after="0" w:line="240" w:lineRule="auto"/>
        <w:rPr>
          <w:rFonts w:ascii="Times New Roman" w:eastAsia="Calibri" w:hAnsi="Times New Roman" w:cs="Times New Roman"/>
          <w:b/>
          <w:sz w:val="24"/>
          <w:lang w:bidi="ar-SA"/>
        </w:rPr>
      </w:pPr>
      <w:r w:rsidRPr="00FD7F02">
        <w:rPr>
          <w:rFonts w:ascii="Times New Roman" w:eastAsia="Calibri" w:hAnsi="Times New Roman" w:cs="Times New Roman"/>
          <w:b/>
          <w:sz w:val="24"/>
          <w:lang w:bidi="ar-SA"/>
        </w:rPr>
        <w:t>COMMUNITY DEVELOPMENT PROGRAMMES:</w:t>
      </w:r>
    </w:p>
    <w:p w:rsidR="00270E16" w:rsidRPr="00EC6D6F" w:rsidRDefault="00270E16" w:rsidP="00270E16">
      <w:pPr>
        <w:pStyle w:val="ListParagraph"/>
        <w:numPr>
          <w:ilvl w:val="0"/>
          <w:numId w:val="43"/>
        </w:numPr>
        <w:spacing w:after="0" w:line="240" w:lineRule="auto"/>
        <w:ind w:left="360"/>
        <w:jc w:val="both"/>
        <w:rPr>
          <w:rFonts w:ascii="Times New Roman" w:eastAsia="Calibri" w:hAnsi="Times New Roman" w:cs="Times New Roman"/>
        </w:rPr>
      </w:pPr>
      <w:r w:rsidRPr="00EC6D6F">
        <w:rPr>
          <w:rFonts w:ascii="Times New Roman" w:eastAsia="Calibri" w:hAnsi="Times New Roman" w:cs="Times New Roman"/>
        </w:rPr>
        <w:t xml:space="preserve">Department of Management conducted “Orientation programme” for the newly admitted students on 05/09/2019. All the faculty members and had attended and given awareness. </w:t>
      </w:r>
    </w:p>
    <w:p w:rsidR="00270E16" w:rsidRPr="00EC6D6F" w:rsidRDefault="00270E16" w:rsidP="00270E16">
      <w:pPr>
        <w:pStyle w:val="ListParagraph"/>
        <w:numPr>
          <w:ilvl w:val="0"/>
          <w:numId w:val="43"/>
        </w:numPr>
        <w:spacing w:after="0" w:line="240" w:lineRule="auto"/>
        <w:ind w:left="360"/>
        <w:jc w:val="both"/>
        <w:rPr>
          <w:rFonts w:ascii="Times New Roman" w:eastAsia="Calibri" w:hAnsi="Times New Roman" w:cs="Times New Roman"/>
        </w:rPr>
      </w:pPr>
      <w:r w:rsidRPr="00EC6D6F">
        <w:rPr>
          <w:rFonts w:ascii="Times New Roman" w:eastAsia="Calibri" w:hAnsi="Times New Roman" w:cs="Times New Roman"/>
        </w:rPr>
        <w:t xml:space="preserve">Department of Management conducted Anti ragging awareness for the senior students on 05/09/2019. All the faculty members and had attended and given awareness. </w:t>
      </w:r>
    </w:p>
    <w:p w:rsidR="00270E16" w:rsidRPr="00EC6D6F" w:rsidRDefault="00270E16" w:rsidP="00270E16">
      <w:pPr>
        <w:pStyle w:val="ListParagraph"/>
        <w:numPr>
          <w:ilvl w:val="0"/>
          <w:numId w:val="43"/>
        </w:numPr>
        <w:spacing w:after="0" w:line="240" w:lineRule="auto"/>
        <w:ind w:left="360"/>
        <w:jc w:val="both"/>
        <w:rPr>
          <w:rFonts w:ascii="Times New Roman" w:eastAsia="Calibri" w:hAnsi="Times New Roman" w:cs="Times New Roman"/>
        </w:rPr>
      </w:pPr>
      <w:r w:rsidRPr="00EC6D6F">
        <w:rPr>
          <w:rFonts w:ascii="Times New Roman" w:eastAsia="Calibri" w:hAnsi="Times New Roman" w:cs="Times New Roman"/>
        </w:rPr>
        <w:t xml:space="preserve">Department of Management conducted Swachatha pakvad programme from 01/08/2019 to 15/08/2019.  All the students of I year, II year, faculty members and Non –teaching staff had attended and participated. </w:t>
      </w:r>
    </w:p>
    <w:p w:rsidR="00270E16" w:rsidRPr="00EC6D6F" w:rsidRDefault="00270E16" w:rsidP="00270E16">
      <w:pPr>
        <w:pStyle w:val="ListParagraph"/>
        <w:numPr>
          <w:ilvl w:val="0"/>
          <w:numId w:val="43"/>
        </w:numPr>
        <w:spacing w:after="0" w:line="240" w:lineRule="auto"/>
        <w:ind w:left="360"/>
        <w:jc w:val="both"/>
        <w:rPr>
          <w:rFonts w:ascii="Times New Roman" w:eastAsia="Calibri" w:hAnsi="Times New Roman" w:cs="Times New Roman"/>
        </w:rPr>
      </w:pPr>
      <w:r w:rsidRPr="00EC6D6F">
        <w:rPr>
          <w:rFonts w:ascii="Times New Roman" w:eastAsia="Calibri" w:hAnsi="Times New Roman" w:cs="Times New Roman"/>
        </w:rPr>
        <w:t xml:space="preserve">Department of Management organised Foot Path Cleaning programme on 15/11/2019. All the students of I year and II year, faculty members and Non –teaching staff had attended and participated. </w:t>
      </w:r>
    </w:p>
    <w:p w:rsidR="00270E16" w:rsidRPr="00EC6D6F" w:rsidRDefault="00270E16" w:rsidP="00270E16">
      <w:pPr>
        <w:numPr>
          <w:ilvl w:val="0"/>
          <w:numId w:val="43"/>
        </w:numPr>
        <w:spacing w:after="0" w:line="240" w:lineRule="auto"/>
        <w:ind w:left="360"/>
        <w:jc w:val="both"/>
        <w:rPr>
          <w:rFonts w:ascii="Times New Roman" w:eastAsia="Calibri" w:hAnsi="Times New Roman" w:cs="Times New Roman"/>
          <w:bCs/>
          <w:lang w:bidi="ar-SA"/>
        </w:rPr>
      </w:pPr>
      <w:r w:rsidRPr="00EC6D6F">
        <w:rPr>
          <w:rFonts w:ascii="Times New Roman" w:eastAsia="Calibri" w:hAnsi="Times New Roman" w:cs="Times New Roman"/>
          <w:bCs/>
          <w:lang w:bidi="ar-SA"/>
        </w:rPr>
        <w:t>NSS Program “Swachh Bharat Summer Internship (SBSI)-2.0 Coordinated by Smt. D. Lalitha Kumari Dept. of E.C.E, JNTUA College of Engineering Anantapur under NSS Unit JNTUA.</w:t>
      </w:r>
    </w:p>
    <w:p w:rsidR="00270E16" w:rsidRPr="00EC6D6F" w:rsidRDefault="00270E16" w:rsidP="00270E16">
      <w:pPr>
        <w:numPr>
          <w:ilvl w:val="0"/>
          <w:numId w:val="43"/>
        </w:numPr>
        <w:spacing w:after="0" w:line="240" w:lineRule="auto"/>
        <w:ind w:left="360"/>
        <w:jc w:val="both"/>
        <w:rPr>
          <w:rFonts w:ascii="Times New Roman" w:eastAsia="Calibri" w:hAnsi="Times New Roman" w:cs="Times New Roman"/>
          <w:bCs/>
          <w:lang w:bidi="ar-SA"/>
        </w:rPr>
      </w:pPr>
      <w:r w:rsidRPr="00EC6D6F">
        <w:rPr>
          <w:rFonts w:ascii="Times New Roman" w:eastAsia="Calibri" w:hAnsi="Times New Roman" w:cs="Times New Roman"/>
          <w:bCs/>
          <w:lang w:bidi="ar-SA"/>
        </w:rPr>
        <w:t>Sai Kumar Yadav-Blood donated at red cross blood camp in JNTUA college of engineering</w:t>
      </w:r>
    </w:p>
    <w:p w:rsidR="00270E16" w:rsidRPr="00EC6D6F" w:rsidRDefault="00270E16" w:rsidP="00270E16">
      <w:pPr>
        <w:numPr>
          <w:ilvl w:val="0"/>
          <w:numId w:val="43"/>
        </w:numPr>
        <w:spacing w:after="0" w:line="240" w:lineRule="auto"/>
        <w:ind w:left="360"/>
        <w:jc w:val="both"/>
        <w:rPr>
          <w:rFonts w:ascii="Times New Roman" w:eastAsia="Calibri" w:hAnsi="Times New Roman" w:cs="Times New Roman"/>
          <w:bCs/>
          <w:lang w:bidi="ar-SA"/>
        </w:rPr>
      </w:pPr>
      <w:r w:rsidRPr="00EC6D6F">
        <w:rPr>
          <w:rFonts w:ascii="Times New Roman" w:eastAsia="Calibri" w:hAnsi="Times New Roman" w:cs="Times New Roman"/>
          <w:bCs/>
          <w:lang w:bidi="ar-SA"/>
        </w:rPr>
        <w:t>Ms. G. Neha MallikaVolunteered in “Blood Donation Camp” set in JNTUACE Ananthapuramu on 31st Oct 2019.</w:t>
      </w:r>
    </w:p>
    <w:p w:rsidR="00270E16" w:rsidRPr="00EC6D6F" w:rsidRDefault="00270E16" w:rsidP="00270E1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t>Dr. K.Sesha Maheswaramma</w:t>
      </w:r>
      <w:r w:rsidRPr="00EC6D6F">
        <w:rPr>
          <w:rFonts w:ascii="Times New Roman" w:eastAsia="Times New Roman" w:hAnsi="Times New Roman" w:cs="Times New Roman"/>
          <w:bCs/>
          <w:lang w:val="en-IN" w:eastAsia="en-IN"/>
        </w:rPr>
        <w:t xml:space="preserve">, </w:t>
      </w:r>
      <w:r w:rsidRPr="00EC6D6F">
        <w:rPr>
          <w:rFonts w:ascii="Times New Roman" w:hAnsi="Times New Roman" w:cs="Times New Roman"/>
          <w:bCs/>
        </w:rPr>
        <w:t>Organised Awareness programme to female students on ecofriendly sanitory napkins and their importance for individual health and environmental perspective on 04-01-2019.</w:t>
      </w:r>
    </w:p>
    <w:p w:rsidR="00270E16" w:rsidRPr="00EC6D6F" w:rsidRDefault="00270E16" w:rsidP="00270E1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lastRenderedPageBreak/>
        <w:t>Dr. K.Sesha Maheswaramma, Organized Fit India programme and rally on 29-08-2019.</w:t>
      </w:r>
    </w:p>
    <w:p w:rsidR="00270E16" w:rsidRPr="00EC6D6F" w:rsidRDefault="00270E16" w:rsidP="00270E1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t>Dr. K.Sesha Maheswaramma, Organized Mega Plantation programme on 05-09-2019 occasion of teacher’s day, total 250 plants was planted.</w:t>
      </w:r>
    </w:p>
    <w:p w:rsidR="00270E16" w:rsidRPr="00EC6D6F" w:rsidRDefault="00270E16" w:rsidP="00270E1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t>Dr. K.Sesha Maheswaramma, Organized NSS Golden Jubilee Celebrations on 05-09-2019 occasion of 150 years Birth Anniversary (1869) of Mahathma Gandhi and 50 Years (1969) of NSS of formation.</w:t>
      </w:r>
    </w:p>
    <w:p w:rsidR="00270E16" w:rsidRPr="00EC6D6F" w:rsidRDefault="00270E16" w:rsidP="00270E1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t>Dr. K.Sesha Maheswaramma, Organized Awareness programme on Swachha Sarvekshan Grameen 2019 on 12-09-2019.</w:t>
      </w:r>
    </w:p>
    <w:p w:rsidR="00270E16" w:rsidRPr="00EC6D6F" w:rsidRDefault="00270E16" w:rsidP="00270E1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t xml:space="preserve">Dr. K.Sesha Maheswaramma, Organized Sree Swami Vivekananda Rathosthavam on 16-09-2019 on occasion of completion of 125 years of Chikago Speech with collaboration of Sree Ramakrishna Seva Samithi, Kadapa. </w:t>
      </w:r>
    </w:p>
    <w:p w:rsidR="00270E16" w:rsidRPr="00EC6D6F" w:rsidRDefault="00270E16" w:rsidP="00270E1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t>Dr. K.Sesha Maheswaramma, Organized World Ozone Day on  16-09-2019.</w:t>
      </w:r>
    </w:p>
    <w:p w:rsidR="00270E16" w:rsidRPr="00EC6D6F" w:rsidRDefault="00270E16" w:rsidP="00270E1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t>Dr. K. Sesha Maheswaramma celebrated Rastriya Ektha Diwas (National Unity day) on 31-10-2019 on occasion of 144th birth anniversary of Sardar Vallabai Patel (Iron Man of India). Indian Governament announced October 31</w:t>
      </w:r>
      <w:r w:rsidRPr="00EC6D6F">
        <w:rPr>
          <w:rFonts w:ascii="Times New Roman" w:hAnsi="Times New Roman" w:cs="Times New Roman"/>
          <w:bCs/>
          <w:vertAlign w:val="superscript"/>
        </w:rPr>
        <w:t>st</w:t>
      </w:r>
      <w:r w:rsidRPr="00EC6D6F">
        <w:rPr>
          <w:rFonts w:ascii="Times New Roman" w:hAnsi="Times New Roman" w:cs="Times New Roman"/>
          <w:bCs/>
        </w:rPr>
        <w:t xml:space="preserve"> as Rastriya Ektha Diwas in 2014.</w:t>
      </w:r>
    </w:p>
    <w:p w:rsidR="00270E16" w:rsidRPr="00EC6D6F" w:rsidRDefault="00270E16" w:rsidP="00270E1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t xml:space="preserve">Dr. K. Sesha Maheswaramma celebrated Constitution Day on 26-11-2019 on occasion of 70th constitution formation day. </w:t>
      </w:r>
    </w:p>
    <w:p w:rsidR="00270E16" w:rsidRPr="00EC6D6F" w:rsidRDefault="00270E16" w:rsidP="00270E1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t>Dr. K. Sesha Maheswaramma, Organized Mega Blood Donation camp on 04-12-2019 occasion of International volunteers Day on 05-12-2019 and Golden Jubilee year of NSS.</w:t>
      </w:r>
    </w:p>
    <w:p w:rsidR="0002462F" w:rsidRPr="00EC6D6F" w:rsidRDefault="0002462F" w:rsidP="00FB3B2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t>Dr. K.Sesha Maheswaramma, as a Nodal Officer Kadapa District, organized District level Mock Youth Parliament Festival 2019 on 25-01-2019 at JNTUACEP as Nodal Centre. In this occasion JNTUACEP was selected as one of the Testimonal Centre among 100 centers from India.</w:t>
      </w:r>
    </w:p>
    <w:p w:rsidR="0002462F" w:rsidRPr="00EC6D6F" w:rsidRDefault="0002462F" w:rsidP="00FB3B2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t xml:space="preserve">Dr. K.Sesha Maheswaramma, Organized Periodic table Year;  UNESCO Announced 2019 as International Year of Periodic Table, because the first version of periodic table was created in 1869 by Russian Scientist Dimitri Mendeleev. It is 150 years now. </w:t>
      </w:r>
    </w:p>
    <w:p w:rsidR="0002462F" w:rsidRDefault="0002462F" w:rsidP="00FB3B26">
      <w:pPr>
        <w:pStyle w:val="ListParagraph"/>
        <w:numPr>
          <w:ilvl w:val="0"/>
          <w:numId w:val="50"/>
        </w:numPr>
        <w:spacing w:after="0" w:line="240" w:lineRule="auto"/>
        <w:ind w:left="360"/>
        <w:jc w:val="both"/>
        <w:rPr>
          <w:rFonts w:ascii="Times New Roman" w:hAnsi="Times New Roman" w:cs="Times New Roman"/>
          <w:bCs/>
        </w:rPr>
      </w:pPr>
      <w:r w:rsidRPr="00EC6D6F">
        <w:rPr>
          <w:rFonts w:ascii="Times New Roman" w:hAnsi="Times New Roman" w:cs="Times New Roman"/>
          <w:bCs/>
        </w:rPr>
        <w:lastRenderedPageBreak/>
        <w:t xml:space="preserve">Dr. K. Sesha Maheswaramma celebrated Chemistry Week on 24-10-2019. American Chemical Society started National Chemistry Day in 1987, which became National Chemistry Week in 1989 onwards during the fourth week of October; this year i.e 2019 celebrated 20-26th October 2019 with the theme of Marvelous metals. </w:t>
      </w:r>
    </w:p>
    <w:p w:rsidR="00133F52" w:rsidRPr="00EC6D6F" w:rsidRDefault="00133F52" w:rsidP="00133F52">
      <w:pPr>
        <w:pStyle w:val="ListParagraph"/>
        <w:spacing w:after="0" w:line="240" w:lineRule="auto"/>
        <w:ind w:left="360"/>
        <w:jc w:val="both"/>
        <w:rPr>
          <w:rFonts w:ascii="Times New Roman" w:hAnsi="Times New Roman" w:cs="Times New Roman"/>
          <w:bCs/>
        </w:rPr>
      </w:pPr>
    </w:p>
    <w:p w:rsidR="00D76A67" w:rsidRDefault="00D76A67" w:rsidP="00D76A67">
      <w:pPr>
        <w:spacing w:after="0"/>
        <w:jc w:val="center"/>
        <w:rPr>
          <w:rFonts w:ascii="Times New Roman" w:eastAsia="Calibri" w:hAnsi="Times New Roman" w:cs="Times New Roman"/>
          <w:b/>
          <w:sz w:val="24"/>
          <w:szCs w:val="28"/>
          <w:lang w:bidi="ar-SA"/>
        </w:rPr>
      </w:pPr>
      <w:r w:rsidRPr="00EC6D6F">
        <w:rPr>
          <w:rFonts w:ascii="Times New Roman" w:eastAsia="Calibri" w:hAnsi="Times New Roman" w:cs="Times New Roman"/>
          <w:b/>
          <w:sz w:val="24"/>
          <w:szCs w:val="28"/>
          <w:lang w:bidi="ar-SA"/>
        </w:rPr>
        <w:t>STUDENT AFFAIRS</w:t>
      </w:r>
    </w:p>
    <w:p w:rsidR="00133F52" w:rsidRPr="00133F52" w:rsidRDefault="00133F52" w:rsidP="00D76A67">
      <w:pPr>
        <w:spacing w:after="0"/>
        <w:jc w:val="center"/>
        <w:rPr>
          <w:rFonts w:ascii="Times New Roman" w:eastAsia="Calibri" w:hAnsi="Times New Roman" w:cs="Times New Roman"/>
          <w:b/>
          <w:sz w:val="10"/>
          <w:szCs w:val="28"/>
          <w:lang w:bidi="ar-SA"/>
        </w:rPr>
      </w:pPr>
    </w:p>
    <w:p w:rsidR="00D76A67" w:rsidRPr="00EC6D6F" w:rsidRDefault="00D76A67" w:rsidP="00D76A67">
      <w:pPr>
        <w:spacing w:after="0" w:line="240" w:lineRule="auto"/>
        <w:ind w:right="-15"/>
        <w:jc w:val="both"/>
        <w:rPr>
          <w:rFonts w:ascii="Times New Roman" w:hAnsi="Times New Roman"/>
        </w:rPr>
      </w:pPr>
      <w:r w:rsidRPr="00EC6D6F">
        <w:rPr>
          <w:rFonts w:ascii="Times New Roman" w:hAnsi="Times New Roman"/>
        </w:rPr>
        <w:t>During the period under review, following are the achievements/activities by the students of the constituent units:</w:t>
      </w:r>
    </w:p>
    <w:p w:rsidR="00D76A67" w:rsidRPr="00EC6D6F" w:rsidRDefault="00D76A67" w:rsidP="00D76A67">
      <w:pPr>
        <w:spacing w:after="0" w:line="240" w:lineRule="auto"/>
        <w:ind w:right="-15"/>
        <w:jc w:val="both"/>
        <w:rPr>
          <w:rFonts w:ascii="Times New Roman" w:hAnsi="Times New Roman"/>
          <w:sz w:val="2"/>
          <w:szCs w:val="2"/>
        </w:rPr>
      </w:pPr>
    </w:p>
    <w:p w:rsidR="00D76A67" w:rsidRPr="00EC6D6F" w:rsidRDefault="00D76A67" w:rsidP="00D76A67">
      <w:pPr>
        <w:pStyle w:val="NoSpacing"/>
        <w:rPr>
          <w:rFonts w:ascii="Times New Roman" w:hAnsi="Times New Roman"/>
          <w:b/>
          <w:sz w:val="6"/>
          <w:u w:val="single"/>
        </w:rPr>
      </w:pPr>
    </w:p>
    <w:p w:rsidR="00D76A67" w:rsidRPr="00EC6D6F" w:rsidRDefault="00D76A67" w:rsidP="00D76A67">
      <w:pPr>
        <w:pStyle w:val="NoSpacing"/>
        <w:numPr>
          <w:ilvl w:val="0"/>
          <w:numId w:val="49"/>
        </w:numPr>
        <w:ind w:left="270" w:hanging="270"/>
        <w:jc w:val="both"/>
        <w:rPr>
          <w:rFonts w:ascii="Times New Roman" w:hAnsi="Times New Roman"/>
        </w:rPr>
      </w:pPr>
      <w:r w:rsidRPr="00EC6D6F">
        <w:rPr>
          <w:rFonts w:ascii="Times New Roman" w:hAnsi="Times New Roman"/>
        </w:rPr>
        <w:t>The Govt. of Andhra Pradesh issued “Pratibha Awards” to meritorious students of JNTUA Constituent, Autonomous &amp; Affiliated Engineering colleges for the academic year 2019-20 in the presence of the Hon’ble Chief Minister of Andhra Pradesh. The number of Pratibha Awards are as shown:</w:t>
      </w:r>
    </w:p>
    <w:p w:rsidR="00D76A67" w:rsidRPr="00EC6D6F" w:rsidRDefault="00D76A67" w:rsidP="007601DE">
      <w:pPr>
        <w:pStyle w:val="NoSpacing"/>
        <w:ind w:left="270"/>
        <w:jc w:val="both"/>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0"/>
        <w:gridCol w:w="1350"/>
        <w:gridCol w:w="1652"/>
      </w:tblGrid>
      <w:tr w:rsidR="00D76A67" w:rsidRPr="00EC6D6F" w:rsidTr="007601DE">
        <w:tc>
          <w:tcPr>
            <w:tcW w:w="2970" w:type="dxa"/>
            <w:vMerge w:val="restart"/>
            <w:vAlign w:val="center"/>
          </w:tcPr>
          <w:p w:rsidR="00D76A67" w:rsidRPr="00EC6D6F" w:rsidRDefault="00D76A67" w:rsidP="007601DE">
            <w:pPr>
              <w:pStyle w:val="NoSpacing"/>
              <w:jc w:val="center"/>
              <w:rPr>
                <w:rFonts w:ascii="Times New Roman" w:hAnsi="Times New Roman"/>
                <w:b/>
                <w:sz w:val="16"/>
                <w:szCs w:val="20"/>
              </w:rPr>
            </w:pPr>
            <w:r w:rsidRPr="00EC6D6F">
              <w:rPr>
                <w:rFonts w:ascii="Times New Roman" w:hAnsi="Times New Roman"/>
                <w:b/>
                <w:sz w:val="16"/>
                <w:szCs w:val="20"/>
              </w:rPr>
              <w:t>Type of Institutions</w:t>
            </w:r>
          </w:p>
        </w:tc>
        <w:tc>
          <w:tcPr>
            <w:tcW w:w="3002" w:type="dxa"/>
            <w:gridSpan w:val="2"/>
            <w:vAlign w:val="center"/>
          </w:tcPr>
          <w:p w:rsidR="00D76A67" w:rsidRPr="00EC6D6F" w:rsidRDefault="00D76A67" w:rsidP="007601DE">
            <w:pPr>
              <w:pStyle w:val="NoSpacing"/>
              <w:jc w:val="center"/>
              <w:rPr>
                <w:rFonts w:ascii="Times New Roman" w:hAnsi="Times New Roman"/>
                <w:b/>
                <w:sz w:val="16"/>
                <w:szCs w:val="20"/>
              </w:rPr>
            </w:pPr>
            <w:r w:rsidRPr="00EC6D6F">
              <w:rPr>
                <w:rFonts w:ascii="Times New Roman" w:hAnsi="Times New Roman"/>
                <w:b/>
                <w:sz w:val="16"/>
                <w:szCs w:val="20"/>
              </w:rPr>
              <w:t>No. of Students Awarded Prathibha for the Academic Year 2019-20</w:t>
            </w:r>
          </w:p>
        </w:tc>
      </w:tr>
      <w:tr w:rsidR="00D76A67" w:rsidRPr="00EC6D6F" w:rsidTr="007601DE">
        <w:tc>
          <w:tcPr>
            <w:tcW w:w="2970" w:type="dxa"/>
            <w:vMerge/>
          </w:tcPr>
          <w:p w:rsidR="00D76A67" w:rsidRPr="00EC6D6F" w:rsidRDefault="00D76A67" w:rsidP="007601DE">
            <w:pPr>
              <w:pStyle w:val="NoSpacing"/>
              <w:rPr>
                <w:rFonts w:ascii="Times New Roman" w:hAnsi="Times New Roman"/>
              </w:rPr>
            </w:pPr>
          </w:p>
        </w:tc>
        <w:tc>
          <w:tcPr>
            <w:tcW w:w="1350" w:type="dxa"/>
          </w:tcPr>
          <w:p w:rsidR="00D76A67" w:rsidRPr="00EC6D6F" w:rsidRDefault="00D76A67" w:rsidP="007601DE">
            <w:pPr>
              <w:pStyle w:val="NoSpacing"/>
              <w:jc w:val="center"/>
              <w:rPr>
                <w:rFonts w:ascii="Times New Roman" w:hAnsi="Times New Roman"/>
              </w:rPr>
            </w:pPr>
            <w:r w:rsidRPr="00EC6D6F">
              <w:rPr>
                <w:rFonts w:ascii="Times New Roman" w:hAnsi="Times New Roman"/>
              </w:rPr>
              <w:t>UG</w:t>
            </w:r>
          </w:p>
        </w:tc>
        <w:tc>
          <w:tcPr>
            <w:tcW w:w="1652" w:type="dxa"/>
          </w:tcPr>
          <w:p w:rsidR="00D76A67" w:rsidRPr="00EC6D6F" w:rsidRDefault="00D76A67" w:rsidP="007601DE">
            <w:pPr>
              <w:pStyle w:val="NoSpacing"/>
              <w:jc w:val="center"/>
              <w:rPr>
                <w:rFonts w:ascii="Times New Roman" w:hAnsi="Times New Roman"/>
              </w:rPr>
            </w:pPr>
            <w:r w:rsidRPr="00EC6D6F">
              <w:rPr>
                <w:rFonts w:ascii="Times New Roman" w:hAnsi="Times New Roman"/>
              </w:rPr>
              <w:t>PG</w:t>
            </w:r>
          </w:p>
        </w:tc>
      </w:tr>
      <w:tr w:rsidR="00D76A67" w:rsidRPr="00133F52" w:rsidTr="007601DE">
        <w:tc>
          <w:tcPr>
            <w:tcW w:w="2970" w:type="dxa"/>
          </w:tcPr>
          <w:p w:rsidR="00D76A67" w:rsidRPr="00133F52" w:rsidRDefault="00D76A67" w:rsidP="007601DE">
            <w:pPr>
              <w:pStyle w:val="NoSpacing"/>
              <w:jc w:val="center"/>
              <w:rPr>
                <w:rFonts w:ascii="Times New Roman" w:hAnsi="Times New Roman"/>
                <w:sz w:val="18"/>
              </w:rPr>
            </w:pPr>
            <w:r w:rsidRPr="00133F52">
              <w:rPr>
                <w:rFonts w:ascii="Times New Roman" w:hAnsi="Times New Roman"/>
                <w:sz w:val="18"/>
              </w:rPr>
              <w:t>Constituent Colleges</w:t>
            </w:r>
          </w:p>
          <w:p w:rsidR="00D76A67" w:rsidRPr="00133F52" w:rsidRDefault="00D76A67" w:rsidP="007601DE">
            <w:pPr>
              <w:pStyle w:val="NoSpacing"/>
              <w:jc w:val="center"/>
              <w:rPr>
                <w:rFonts w:ascii="Times New Roman" w:hAnsi="Times New Roman"/>
                <w:sz w:val="18"/>
              </w:rPr>
            </w:pPr>
            <w:r w:rsidRPr="00133F52">
              <w:rPr>
                <w:rFonts w:ascii="Times New Roman" w:hAnsi="Times New Roman"/>
                <w:sz w:val="18"/>
              </w:rPr>
              <w:t>(JNTUA CEA, CEP, CEK, OTPRI and JNTUA SMS)</w:t>
            </w:r>
          </w:p>
        </w:tc>
        <w:tc>
          <w:tcPr>
            <w:tcW w:w="1350" w:type="dxa"/>
            <w:vAlign w:val="center"/>
          </w:tcPr>
          <w:p w:rsidR="00D76A67" w:rsidRPr="00133F52" w:rsidRDefault="00D76A67" w:rsidP="007601DE">
            <w:pPr>
              <w:pStyle w:val="NoSpacing"/>
              <w:jc w:val="center"/>
              <w:rPr>
                <w:rFonts w:ascii="Times New Roman" w:hAnsi="Times New Roman"/>
                <w:sz w:val="18"/>
              </w:rPr>
            </w:pPr>
            <w:r w:rsidRPr="00133F52">
              <w:rPr>
                <w:rFonts w:ascii="Times New Roman" w:hAnsi="Times New Roman"/>
                <w:sz w:val="18"/>
              </w:rPr>
              <w:t>40</w:t>
            </w:r>
          </w:p>
        </w:tc>
        <w:tc>
          <w:tcPr>
            <w:tcW w:w="1652" w:type="dxa"/>
            <w:vAlign w:val="center"/>
          </w:tcPr>
          <w:p w:rsidR="00D76A67" w:rsidRPr="00133F52" w:rsidRDefault="00D76A67" w:rsidP="007601DE">
            <w:pPr>
              <w:pStyle w:val="NoSpacing"/>
              <w:jc w:val="center"/>
              <w:rPr>
                <w:rFonts w:ascii="Times New Roman" w:hAnsi="Times New Roman"/>
                <w:sz w:val="18"/>
              </w:rPr>
            </w:pPr>
            <w:r w:rsidRPr="00133F52">
              <w:rPr>
                <w:rFonts w:ascii="Times New Roman" w:hAnsi="Times New Roman"/>
                <w:sz w:val="18"/>
              </w:rPr>
              <w:t>22</w:t>
            </w:r>
          </w:p>
        </w:tc>
      </w:tr>
      <w:tr w:rsidR="00D76A67" w:rsidRPr="00EC6D6F" w:rsidTr="007601DE">
        <w:tc>
          <w:tcPr>
            <w:tcW w:w="4320" w:type="dxa"/>
            <w:gridSpan w:val="2"/>
          </w:tcPr>
          <w:p w:rsidR="00D76A67" w:rsidRPr="00EC6D6F" w:rsidRDefault="00D76A67" w:rsidP="007601DE">
            <w:pPr>
              <w:pStyle w:val="NoSpacing"/>
              <w:jc w:val="center"/>
              <w:rPr>
                <w:rFonts w:ascii="Times New Roman" w:hAnsi="Times New Roman"/>
                <w:b/>
              </w:rPr>
            </w:pPr>
            <w:r w:rsidRPr="00EC6D6F">
              <w:rPr>
                <w:rFonts w:ascii="Times New Roman" w:hAnsi="Times New Roman"/>
                <w:b/>
              </w:rPr>
              <w:t>Total:</w:t>
            </w:r>
          </w:p>
        </w:tc>
        <w:tc>
          <w:tcPr>
            <w:tcW w:w="1652" w:type="dxa"/>
          </w:tcPr>
          <w:p w:rsidR="00D76A67" w:rsidRPr="00EC6D6F" w:rsidRDefault="00D76A67" w:rsidP="007601DE">
            <w:pPr>
              <w:pStyle w:val="NoSpacing"/>
              <w:jc w:val="center"/>
              <w:rPr>
                <w:rFonts w:ascii="Times New Roman" w:hAnsi="Times New Roman"/>
                <w:b/>
              </w:rPr>
            </w:pPr>
            <w:r w:rsidRPr="00EC6D6F">
              <w:rPr>
                <w:rFonts w:ascii="Times New Roman" w:hAnsi="Times New Roman"/>
                <w:b/>
              </w:rPr>
              <w:t>62</w:t>
            </w:r>
          </w:p>
        </w:tc>
      </w:tr>
    </w:tbl>
    <w:p w:rsidR="00D76A67" w:rsidRPr="00EC6D6F" w:rsidRDefault="00D76A67" w:rsidP="00A70F39">
      <w:pPr>
        <w:pStyle w:val="ListParagraph"/>
        <w:spacing w:after="0" w:line="240" w:lineRule="auto"/>
        <w:ind w:left="0"/>
        <w:jc w:val="center"/>
        <w:rPr>
          <w:rFonts w:ascii="Times New Roman" w:hAnsi="Times New Roman"/>
          <w:b/>
          <w:sz w:val="24"/>
          <w:szCs w:val="24"/>
        </w:rPr>
      </w:pPr>
    </w:p>
    <w:p w:rsidR="00D76A67" w:rsidRPr="00EC6D6F" w:rsidRDefault="00D76A67" w:rsidP="007601DE">
      <w:pPr>
        <w:pStyle w:val="NoSpacing"/>
        <w:ind w:left="270"/>
        <w:jc w:val="both"/>
        <w:rPr>
          <w:rFonts w:ascii="Times New Roman" w:hAnsi="Times New Roman"/>
        </w:rPr>
      </w:pPr>
      <w:r w:rsidRPr="00EC6D6F">
        <w:rPr>
          <w:rFonts w:ascii="Times New Roman" w:hAnsi="Times New Roman"/>
        </w:rPr>
        <w:t>Performance in GATE/GPAT/NIPER-2020 examination</w:t>
      </w:r>
    </w:p>
    <w:p w:rsidR="007601DE" w:rsidRPr="00EC6D6F" w:rsidRDefault="007601DE" w:rsidP="007601DE">
      <w:pPr>
        <w:pStyle w:val="NoSpacing"/>
        <w:ind w:left="270"/>
        <w:jc w:val="both"/>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3"/>
        <w:gridCol w:w="3517"/>
      </w:tblGrid>
      <w:tr w:rsidR="00D76A67" w:rsidRPr="00133F52" w:rsidTr="007601DE">
        <w:tc>
          <w:tcPr>
            <w:tcW w:w="2693" w:type="dxa"/>
          </w:tcPr>
          <w:p w:rsidR="00D76A67" w:rsidRPr="00133F52" w:rsidRDefault="00D76A67" w:rsidP="007601DE">
            <w:pPr>
              <w:pStyle w:val="NoSpacing"/>
              <w:jc w:val="center"/>
              <w:rPr>
                <w:rFonts w:ascii="Times New Roman" w:hAnsi="Times New Roman"/>
                <w:sz w:val="18"/>
                <w:szCs w:val="18"/>
              </w:rPr>
            </w:pPr>
            <w:r w:rsidRPr="00133F52">
              <w:rPr>
                <w:rFonts w:ascii="Times New Roman" w:hAnsi="Times New Roman"/>
                <w:sz w:val="18"/>
                <w:szCs w:val="18"/>
              </w:rPr>
              <w:t>Constituent Colleges</w:t>
            </w:r>
          </w:p>
          <w:p w:rsidR="00D76A67" w:rsidRPr="00133F52" w:rsidRDefault="00D76A67" w:rsidP="007601DE">
            <w:pPr>
              <w:pStyle w:val="NoSpacing"/>
              <w:jc w:val="center"/>
              <w:rPr>
                <w:rFonts w:ascii="Times New Roman" w:hAnsi="Times New Roman"/>
                <w:sz w:val="18"/>
                <w:szCs w:val="18"/>
              </w:rPr>
            </w:pPr>
          </w:p>
        </w:tc>
        <w:tc>
          <w:tcPr>
            <w:tcW w:w="3517" w:type="dxa"/>
            <w:vAlign w:val="center"/>
          </w:tcPr>
          <w:p w:rsidR="00D76A67" w:rsidRPr="00133F52" w:rsidRDefault="00D76A67" w:rsidP="007601DE">
            <w:pPr>
              <w:pStyle w:val="NoSpacing"/>
              <w:jc w:val="center"/>
              <w:rPr>
                <w:rFonts w:ascii="Times New Roman" w:hAnsi="Times New Roman"/>
                <w:sz w:val="18"/>
                <w:szCs w:val="18"/>
              </w:rPr>
            </w:pPr>
            <w:r w:rsidRPr="00133F52">
              <w:rPr>
                <w:rFonts w:ascii="Times New Roman" w:hAnsi="Times New Roman"/>
                <w:b/>
                <w:sz w:val="18"/>
                <w:szCs w:val="18"/>
              </w:rPr>
              <w:t xml:space="preserve">No. of Students qualified in </w:t>
            </w:r>
            <w:r w:rsidRPr="00133F52">
              <w:rPr>
                <w:rFonts w:ascii="Times New Roman" w:hAnsi="Times New Roman"/>
                <w:sz w:val="18"/>
                <w:szCs w:val="18"/>
              </w:rPr>
              <w:t>GATE/GPAT/NIPER-2020 examination</w:t>
            </w:r>
          </w:p>
        </w:tc>
      </w:tr>
      <w:tr w:rsidR="00D76A67" w:rsidRPr="00133F52" w:rsidTr="007601DE">
        <w:tc>
          <w:tcPr>
            <w:tcW w:w="2693" w:type="dxa"/>
          </w:tcPr>
          <w:p w:rsidR="00D76A67" w:rsidRPr="00133F52" w:rsidRDefault="00D76A67" w:rsidP="007601DE">
            <w:pPr>
              <w:pStyle w:val="NoSpacing"/>
              <w:jc w:val="center"/>
              <w:rPr>
                <w:rFonts w:ascii="Times New Roman" w:hAnsi="Times New Roman"/>
                <w:sz w:val="18"/>
              </w:rPr>
            </w:pPr>
            <w:r w:rsidRPr="00133F52">
              <w:rPr>
                <w:rFonts w:ascii="Times New Roman" w:hAnsi="Times New Roman"/>
                <w:sz w:val="18"/>
              </w:rPr>
              <w:t>JNTUA CEA</w:t>
            </w:r>
          </w:p>
        </w:tc>
        <w:tc>
          <w:tcPr>
            <w:tcW w:w="3517" w:type="dxa"/>
            <w:vAlign w:val="center"/>
          </w:tcPr>
          <w:p w:rsidR="00D76A67" w:rsidRPr="00133F52" w:rsidRDefault="00D76A67" w:rsidP="007601DE">
            <w:pPr>
              <w:pStyle w:val="NoSpacing"/>
              <w:jc w:val="center"/>
              <w:rPr>
                <w:rFonts w:ascii="Times New Roman" w:hAnsi="Times New Roman"/>
                <w:sz w:val="18"/>
              </w:rPr>
            </w:pPr>
            <w:r w:rsidRPr="00133F52">
              <w:rPr>
                <w:rFonts w:ascii="Times New Roman" w:hAnsi="Times New Roman"/>
                <w:sz w:val="18"/>
              </w:rPr>
              <w:t>28</w:t>
            </w:r>
          </w:p>
        </w:tc>
      </w:tr>
      <w:tr w:rsidR="00D76A67" w:rsidRPr="00133F52" w:rsidTr="007601DE">
        <w:tc>
          <w:tcPr>
            <w:tcW w:w="2693" w:type="dxa"/>
          </w:tcPr>
          <w:p w:rsidR="00D76A67" w:rsidRPr="00133F52" w:rsidRDefault="00D76A67" w:rsidP="007601DE">
            <w:pPr>
              <w:pStyle w:val="NoSpacing"/>
              <w:jc w:val="center"/>
              <w:rPr>
                <w:rFonts w:ascii="Times New Roman" w:hAnsi="Times New Roman"/>
                <w:sz w:val="18"/>
              </w:rPr>
            </w:pPr>
            <w:r w:rsidRPr="00133F52">
              <w:rPr>
                <w:rFonts w:ascii="Times New Roman" w:hAnsi="Times New Roman"/>
                <w:sz w:val="18"/>
              </w:rPr>
              <w:t>JNTUA CEP</w:t>
            </w:r>
          </w:p>
        </w:tc>
        <w:tc>
          <w:tcPr>
            <w:tcW w:w="3517" w:type="dxa"/>
            <w:vAlign w:val="center"/>
          </w:tcPr>
          <w:p w:rsidR="00D76A67" w:rsidRPr="00133F52" w:rsidRDefault="00D76A67" w:rsidP="007601DE">
            <w:pPr>
              <w:pStyle w:val="NoSpacing"/>
              <w:jc w:val="center"/>
              <w:rPr>
                <w:rFonts w:ascii="Times New Roman" w:hAnsi="Times New Roman"/>
                <w:sz w:val="18"/>
              </w:rPr>
            </w:pPr>
            <w:r w:rsidRPr="00133F52">
              <w:rPr>
                <w:rFonts w:ascii="Times New Roman" w:hAnsi="Times New Roman"/>
                <w:sz w:val="18"/>
              </w:rPr>
              <w:t>18</w:t>
            </w:r>
          </w:p>
        </w:tc>
      </w:tr>
      <w:tr w:rsidR="00D76A67" w:rsidRPr="00133F52" w:rsidTr="007601DE">
        <w:tc>
          <w:tcPr>
            <w:tcW w:w="2693" w:type="dxa"/>
          </w:tcPr>
          <w:p w:rsidR="00D76A67" w:rsidRPr="00133F52" w:rsidRDefault="00D76A67" w:rsidP="007601DE">
            <w:pPr>
              <w:pStyle w:val="NoSpacing"/>
              <w:jc w:val="center"/>
              <w:rPr>
                <w:rFonts w:ascii="Times New Roman" w:hAnsi="Times New Roman"/>
                <w:sz w:val="18"/>
              </w:rPr>
            </w:pPr>
            <w:r w:rsidRPr="00133F52">
              <w:rPr>
                <w:rFonts w:ascii="Times New Roman" w:hAnsi="Times New Roman"/>
                <w:sz w:val="18"/>
              </w:rPr>
              <w:t>JNTUA CEK</w:t>
            </w:r>
          </w:p>
        </w:tc>
        <w:tc>
          <w:tcPr>
            <w:tcW w:w="3517" w:type="dxa"/>
            <w:vAlign w:val="center"/>
          </w:tcPr>
          <w:p w:rsidR="00D76A67" w:rsidRPr="00133F52" w:rsidRDefault="00D76A67" w:rsidP="007601DE">
            <w:pPr>
              <w:pStyle w:val="NoSpacing"/>
              <w:jc w:val="center"/>
              <w:rPr>
                <w:rFonts w:ascii="Times New Roman" w:hAnsi="Times New Roman"/>
                <w:sz w:val="18"/>
              </w:rPr>
            </w:pPr>
            <w:r w:rsidRPr="00133F52">
              <w:rPr>
                <w:rFonts w:ascii="Times New Roman" w:hAnsi="Times New Roman"/>
                <w:sz w:val="18"/>
              </w:rPr>
              <w:t>15</w:t>
            </w:r>
          </w:p>
        </w:tc>
      </w:tr>
      <w:tr w:rsidR="00D76A67" w:rsidRPr="00133F52" w:rsidTr="007601DE">
        <w:tc>
          <w:tcPr>
            <w:tcW w:w="2693" w:type="dxa"/>
          </w:tcPr>
          <w:p w:rsidR="00D76A67" w:rsidRPr="00133F52" w:rsidRDefault="00D76A67" w:rsidP="007601DE">
            <w:pPr>
              <w:pStyle w:val="NoSpacing"/>
              <w:jc w:val="center"/>
              <w:rPr>
                <w:rFonts w:ascii="Times New Roman" w:hAnsi="Times New Roman"/>
                <w:sz w:val="18"/>
              </w:rPr>
            </w:pPr>
            <w:r w:rsidRPr="00133F52">
              <w:rPr>
                <w:rFonts w:ascii="Times New Roman" w:hAnsi="Times New Roman"/>
                <w:sz w:val="18"/>
              </w:rPr>
              <w:t xml:space="preserve">JNTUA OTPRI </w:t>
            </w:r>
          </w:p>
        </w:tc>
        <w:tc>
          <w:tcPr>
            <w:tcW w:w="3517" w:type="dxa"/>
            <w:vAlign w:val="center"/>
          </w:tcPr>
          <w:p w:rsidR="00D76A67" w:rsidRPr="00133F52" w:rsidRDefault="00D76A67" w:rsidP="007601DE">
            <w:pPr>
              <w:pStyle w:val="NoSpacing"/>
              <w:jc w:val="center"/>
              <w:rPr>
                <w:rFonts w:ascii="Times New Roman" w:hAnsi="Times New Roman"/>
                <w:sz w:val="18"/>
              </w:rPr>
            </w:pPr>
            <w:r w:rsidRPr="00133F52">
              <w:rPr>
                <w:rFonts w:ascii="Times New Roman" w:hAnsi="Times New Roman"/>
                <w:sz w:val="18"/>
              </w:rPr>
              <w:t>19</w:t>
            </w:r>
          </w:p>
        </w:tc>
      </w:tr>
      <w:tr w:rsidR="00D76A67" w:rsidRPr="00133F52" w:rsidTr="007601DE">
        <w:tc>
          <w:tcPr>
            <w:tcW w:w="6210" w:type="dxa"/>
            <w:gridSpan w:val="2"/>
          </w:tcPr>
          <w:p w:rsidR="00D76A67" w:rsidRPr="00133F52" w:rsidRDefault="00133F52" w:rsidP="007601DE">
            <w:pPr>
              <w:pStyle w:val="NoSpacing"/>
              <w:jc w:val="center"/>
              <w:rPr>
                <w:rFonts w:ascii="Times New Roman" w:hAnsi="Times New Roman"/>
                <w:b/>
                <w:sz w:val="18"/>
              </w:rPr>
            </w:pPr>
            <w:r>
              <w:rPr>
                <w:rFonts w:ascii="Times New Roman" w:hAnsi="Times New Roman"/>
                <w:b/>
                <w:sz w:val="18"/>
              </w:rPr>
              <w:t xml:space="preserve">       </w:t>
            </w:r>
            <w:r w:rsidR="00D76A67" w:rsidRPr="00133F52">
              <w:rPr>
                <w:rFonts w:ascii="Times New Roman" w:hAnsi="Times New Roman"/>
                <w:b/>
                <w:sz w:val="18"/>
              </w:rPr>
              <w:t xml:space="preserve">Total:                           </w:t>
            </w:r>
            <w:r>
              <w:rPr>
                <w:rFonts w:ascii="Times New Roman" w:hAnsi="Times New Roman"/>
                <w:b/>
                <w:sz w:val="18"/>
              </w:rPr>
              <w:t xml:space="preserve"> </w:t>
            </w:r>
            <w:r w:rsidR="00D76A67" w:rsidRPr="00133F52">
              <w:rPr>
                <w:rFonts w:ascii="Times New Roman" w:hAnsi="Times New Roman"/>
                <w:b/>
                <w:sz w:val="18"/>
              </w:rPr>
              <w:t xml:space="preserve">           </w:t>
            </w:r>
            <w:r w:rsidR="003570C6" w:rsidRPr="00133F52">
              <w:rPr>
                <w:rFonts w:ascii="Times New Roman" w:hAnsi="Times New Roman"/>
                <w:b/>
                <w:sz w:val="18"/>
              </w:rPr>
              <w:fldChar w:fldCharType="begin"/>
            </w:r>
            <w:r w:rsidR="00D76A67" w:rsidRPr="00133F52">
              <w:rPr>
                <w:rFonts w:ascii="Times New Roman" w:hAnsi="Times New Roman"/>
                <w:b/>
                <w:sz w:val="18"/>
              </w:rPr>
              <w:instrText xml:space="preserve"> =SUM(ABOVE) </w:instrText>
            </w:r>
            <w:r w:rsidR="003570C6" w:rsidRPr="00133F52">
              <w:rPr>
                <w:rFonts w:ascii="Times New Roman" w:hAnsi="Times New Roman"/>
                <w:b/>
                <w:sz w:val="18"/>
              </w:rPr>
              <w:fldChar w:fldCharType="separate"/>
            </w:r>
            <w:r w:rsidR="00D76A67" w:rsidRPr="00133F52">
              <w:rPr>
                <w:rFonts w:ascii="Times New Roman" w:hAnsi="Times New Roman"/>
                <w:b/>
                <w:noProof/>
                <w:sz w:val="18"/>
              </w:rPr>
              <w:t>80</w:t>
            </w:r>
            <w:r w:rsidR="003570C6" w:rsidRPr="00133F52">
              <w:rPr>
                <w:rFonts w:ascii="Times New Roman" w:hAnsi="Times New Roman"/>
                <w:b/>
                <w:sz w:val="18"/>
              </w:rPr>
              <w:fldChar w:fldCharType="end"/>
            </w:r>
          </w:p>
        </w:tc>
      </w:tr>
    </w:tbl>
    <w:p w:rsidR="00D76A67" w:rsidRPr="00EC6D6F" w:rsidRDefault="00D76A67" w:rsidP="00A70F39">
      <w:pPr>
        <w:pStyle w:val="ListParagraph"/>
        <w:spacing w:after="0" w:line="240" w:lineRule="auto"/>
        <w:ind w:left="0"/>
        <w:jc w:val="center"/>
        <w:rPr>
          <w:rFonts w:ascii="Times New Roman" w:hAnsi="Times New Roman"/>
          <w:b/>
          <w:sz w:val="24"/>
          <w:szCs w:val="24"/>
        </w:rPr>
      </w:pPr>
    </w:p>
    <w:p w:rsidR="00B33657" w:rsidRPr="00EC6D6F" w:rsidRDefault="00B33657" w:rsidP="00B33657">
      <w:pPr>
        <w:spacing w:after="0" w:line="240" w:lineRule="auto"/>
        <w:ind w:right="-15"/>
        <w:jc w:val="both"/>
        <w:rPr>
          <w:rFonts w:ascii="Times New Roman" w:eastAsia="Calibri" w:hAnsi="Times New Roman" w:cs="Times New Roman"/>
          <w:lang w:bidi="ar-SA"/>
        </w:rPr>
      </w:pPr>
      <w:r w:rsidRPr="00EC6D6F">
        <w:rPr>
          <w:rFonts w:ascii="Times New Roman" w:eastAsia="Calibri" w:hAnsi="Times New Roman" w:cs="Times New Roman"/>
          <w:lang w:bidi="ar-SA"/>
        </w:rPr>
        <w:t>During the period under review, following are the achievements/activities by the students of the constituent units:</w:t>
      </w:r>
    </w:p>
    <w:p w:rsidR="00B33657" w:rsidRPr="00EC6D6F" w:rsidRDefault="00B33657" w:rsidP="00B33657">
      <w:pPr>
        <w:pStyle w:val="NoSpacing"/>
        <w:jc w:val="both"/>
        <w:rPr>
          <w:rFonts w:ascii="Times New Roman" w:hAnsi="Times New Roman"/>
        </w:rPr>
      </w:pPr>
    </w:p>
    <w:p w:rsidR="00B33657" w:rsidRPr="00133F52" w:rsidRDefault="00FD7F02" w:rsidP="00B33657">
      <w:pPr>
        <w:spacing w:after="0" w:line="240" w:lineRule="auto"/>
        <w:rPr>
          <w:rFonts w:ascii="Times New Roman" w:eastAsiaTheme="minorHAnsi" w:hAnsi="Times New Roman" w:cs="Times New Roman"/>
          <w:b/>
          <w:sz w:val="24"/>
          <w:lang w:bidi="ar-SA"/>
        </w:rPr>
      </w:pPr>
      <w:r w:rsidRPr="00133F52">
        <w:rPr>
          <w:rFonts w:ascii="Times New Roman" w:eastAsiaTheme="minorHAnsi" w:hAnsi="Times New Roman" w:cs="Times New Roman"/>
          <w:b/>
          <w:sz w:val="24"/>
          <w:lang w:bidi="ar-SA"/>
        </w:rPr>
        <w:lastRenderedPageBreak/>
        <w:t>ACADEMIC DISTINCTION BY STUDENTS:</w:t>
      </w:r>
    </w:p>
    <w:p w:rsidR="00B33657" w:rsidRPr="00EC6D6F" w:rsidRDefault="00B33657" w:rsidP="00B33657">
      <w:pPr>
        <w:numPr>
          <w:ilvl w:val="0"/>
          <w:numId w:val="13"/>
        </w:numPr>
        <w:spacing w:after="0" w:line="240" w:lineRule="auto"/>
        <w:ind w:left="360"/>
        <w:contextualSpacing/>
        <w:jc w:val="both"/>
        <w:rPr>
          <w:rFonts w:ascii="Times New Roman" w:hAnsi="Times New Roman" w:cs="Times New Roman"/>
          <w:lang w:bidi="ar-SA"/>
        </w:rPr>
      </w:pPr>
      <w:r w:rsidRPr="00EC6D6F">
        <w:rPr>
          <w:rFonts w:ascii="Times New Roman" w:eastAsia="Times New Roman" w:hAnsi="Times New Roman" w:cs="Times New Roman"/>
          <w:lang w:bidi="ar-SA"/>
        </w:rPr>
        <w:t>C Bharathnandan Reddy of ECE Dept., JNTUA CEA received Best paper presentation Award at Sigmoid Event from ECE Department of SVU College of Engineering Tirupati and IETE on 25/03/2019.</w:t>
      </w:r>
    </w:p>
    <w:p w:rsidR="00B33657" w:rsidRPr="00EC6D6F" w:rsidRDefault="00B33657" w:rsidP="00B33657">
      <w:pPr>
        <w:numPr>
          <w:ilvl w:val="0"/>
          <w:numId w:val="13"/>
        </w:numPr>
        <w:spacing w:after="0" w:line="240" w:lineRule="auto"/>
        <w:ind w:left="360"/>
        <w:contextualSpacing/>
        <w:jc w:val="both"/>
        <w:rPr>
          <w:rFonts w:ascii="Times New Roman" w:hAnsi="Times New Roman" w:cs="Times New Roman"/>
          <w:lang w:bidi="ar-SA"/>
        </w:rPr>
      </w:pPr>
      <w:r w:rsidRPr="00EC6D6F">
        <w:rPr>
          <w:rFonts w:ascii="Times New Roman" w:eastAsia="Times New Roman" w:hAnsi="Times New Roman" w:cs="Times New Roman"/>
          <w:lang w:bidi="ar-SA"/>
        </w:rPr>
        <w:t xml:space="preserve">V.  Sai Prasanna of ECE Dept., JNTUA CEA reached </w:t>
      </w:r>
      <w:r w:rsidR="00270E16" w:rsidRPr="00EC6D6F">
        <w:rPr>
          <w:rFonts w:ascii="Times New Roman" w:eastAsia="Times New Roman" w:hAnsi="Times New Roman" w:cs="Times New Roman"/>
          <w:lang w:bidi="ar-SA"/>
        </w:rPr>
        <w:t>Semifinal In India</w:t>
      </w:r>
      <w:r w:rsidRPr="00EC6D6F">
        <w:rPr>
          <w:rFonts w:ascii="Times New Roman" w:eastAsia="Times New Roman" w:hAnsi="Times New Roman" w:cs="Times New Roman"/>
          <w:lang w:bidi="ar-SA"/>
        </w:rPr>
        <w:t>’s Largest Innovation Competition, IICDC, IIM Bombay, Texas Instruments.</w:t>
      </w:r>
    </w:p>
    <w:p w:rsidR="00B33657" w:rsidRPr="00EC6D6F" w:rsidRDefault="00B33657" w:rsidP="00B33657">
      <w:pPr>
        <w:pStyle w:val="ListParagraph"/>
        <w:numPr>
          <w:ilvl w:val="0"/>
          <w:numId w:val="54"/>
        </w:numPr>
        <w:spacing w:after="0" w:line="240" w:lineRule="auto"/>
        <w:ind w:left="360"/>
        <w:jc w:val="both"/>
        <w:rPr>
          <w:rFonts w:ascii="Times New Roman" w:hAnsi="Times New Roman" w:cs="Times New Roman"/>
        </w:rPr>
      </w:pPr>
      <w:r w:rsidRPr="00EC6D6F">
        <w:rPr>
          <w:rFonts w:ascii="Times New Roman" w:hAnsi="Times New Roman" w:cs="Times New Roman"/>
        </w:rPr>
        <w:t>C. Pavani</w:t>
      </w:r>
      <w:r w:rsidRPr="00EC6D6F">
        <w:rPr>
          <w:rFonts w:ascii="Times New Roman" w:hAnsi="Times New Roman"/>
        </w:rPr>
        <w:t xml:space="preserve"> </w:t>
      </w:r>
      <w:r w:rsidRPr="00EC6D6F">
        <w:rPr>
          <w:rFonts w:ascii="Times New Roman" w:hAnsi="Times New Roman" w:cs="Times New Roman"/>
        </w:rPr>
        <w:t xml:space="preserve">Thulasi, Department of CSE, JNTUA-CEK, got internship on </w:t>
      </w:r>
      <w:r w:rsidR="00270E16" w:rsidRPr="00EC6D6F">
        <w:rPr>
          <w:rFonts w:ascii="Times New Roman" w:hAnsi="Times New Roman" w:cs="Times New Roman"/>
        </w:rPr>
        <w:t xml:space="preserve">Full Stack Java Development </w:t>
      </w:r>
      <w:r w:rsidRPr="00EC6D6F">
        <w:rPr>
          <w:rFonts w:ascii="Times New Roman" w:hAnsi="Times New Roman" w:cs="Times New Roman"/>
        </w:rPr>
        <w:t>under the guidance of Mounika</w:t>
      </w:r>
      <w:r w:rsidRPr="00EC6D6F">
        <w:rPr>
          <w:rFonts w:ascii="Times New Roman" w:hAnsi="Times New Roman"/>
        </w:rPr>
        <w:t xml:space="preserve"> </w:t>
      </w:r>
      <w:r w:rsidRPr="00EC6D6F">
        <w:rPr>
          <w:rFonts w:ascii="Times New Roman" w:hAnsi="Times New Roman" w:cs="Times New Roman"/>
        </w:rPr>
        <w:t>Grane for Kenisys</w:t>
      </w:r>
      <w:r w:rsidRPr="00EC6D6F">
        <w:rPr>
          <w:rFonts w:ascii="Times New Roman" w:hAnsi="Times New Roman"/>
        </w:rPr>
        <w:t xml:space="preserve"> </w:t>
      </w:r>
      <w:r w:rsidRPr="00EC6D6F">
        <w:rPr>
          <w:rFonts w:ascii="Times New Roman" w:hAnsi="Times New Roman" w:cs="Times New Roman"/>
        </w:rPr>
        <w:t>Sofware Private Limited during 17</w:t>
      </w:r>
      <w:r w:rsidRPr="00EC6D6F">
        <w:rPr>
          <w:rFonts w:ascii="Times New Roman" w:hAnsi="Times New Roman" w:cs="Times New Roman"/>
          <w:vertAlign w:val="superscript"/>
        </w:rPr>
        <w:t>_</w:t>
      </w:r>
      <w:r w:rsidRPr="00EC6D6F">
        <w:rPr>
          <w:rFonts w:ascii="Times New Roman" w:hAnsi="Times New Roman" w:cs="Times New Roman"/>
        </w:rPr>
        <w:t>12-2019 to 18-01-2020.</w:t>
      </w:r>
    </w:p>
    <w:p w:rsidR="00B33657" w:rsidRPr="00EC6D6F" w:rsidRDefault="00B33657" w:rsidP="00B33657">
      <w:pPr>
        <w:pStyle w:val="ListParagraph"/>
        <w:numPr>
          <w:ilvl w:val="0"/>
          <w:numId w:val="54"/>
        </w:numPr>
        <w:spacing w:after="0" w:line="240" w:lineRule="auto"/>
        <w:ind w:left="360"/>
        <w:jc w:val="both"/>
        <w:rPr>
          <w:rFonts w:ascii="Times New Roman" w:hAnsi="Times New Roman" w:cs="Times New Roman"/>
        </w:rPr>
      </w:pPr>
      <w:r w:rsidRPr="00EC6D6F">
        <w:rPr>
          <w:rFonts w:ascii="Times New Roman" w:hAnsi="Times New Roman" w:cs="Times New Roman"/>
        </w:rPr>
        <w:t xml:space="preserve">A. Dharani Kumar, Department of CSE, JNTUA-CEK, got internship on </w:t>
      </w:r>
      <w:r w:rsidR="00270E16" w:rsidRPr="00EC6D6F">
        <w:rPr>
          <w:rFonts w:ascii="Times New Roman" w:hAnsi="Times New Roman" w:cs="Times New Roman"/>
        </w:rPr>
        <w:t xml:space="preserve">Mobile App Development </w:t>
      </w:r>
      <w:r w:rsidRPr="00EC6D6F">
        <w:rPr>
          <w:rFonts w:ascii="Times New Roman" w:hAnsi="Times New Roman" w:cs="Times New Roman"/>
        </w:rPr>
        <w:t>at UP</w:t>
      </w:r>
      <w:r w:rsidRPr="00EC6D6F">
        <w:rPr>
          <w:rFonts w:ascii="Times New Roman" w:hAnsi="Times New Roman"/>
        </w:rPr>
        <w:t xml:space="preserve"> </w:t>
      </w:r>
      <w:r w:rsidRPr="00EC6D6F">
        <w:rPr>
          <w:rFonts w:ascii="Times New Roman" w:hAnsi="Times New Roman" w:cs="Times New Roman"/>
        </w:rPr>
        <w:t>to</w:t>
      </w:r>
      <w:r w:rsidRPr="00EC6D6F">
        <w:rPr>
          <w:rFonts w:ascii="Times New Roman" w:hAnsi="Times New Roman"/>
        </w:rPr>
        <w:t xml:space="preserve"> </w:t>
      </w:r>
      <w:r w:rsidR="00133F52">
        <w:rPr>
          <w:rFonts w:ascii="Times New Roman" w:hAnsi="Times New Roman" w:cs="Times New Roman"/>
        </w:rPr>
        <w:t xml:space="preserve">Down </w:t>
      </w:r>
      <w:r w:rsidRPr="00EC6D6F">
        <w:rPr>
          <w:rFonts w:ascii="Times New Roman" w:hAnsi="Times New Roman" w:cs="Times New Roman"/>
        </w:rPr>
        <w:t>through</w:t>
      </w:r>
      <w:r w:rsidRPr="00EC6D6F">
        <w:rPr>
          <w:rFonts w:ascii="Times New Roman" w:hAnsi="Times New Roman"/>
        </w:rPr>
        <w:t xml:space="preserve"> </w:t>
      </w:r>
      <w:r w:rsidRPr="00EC6D6F">
        <w:rPr>
          <w:rFonts w:ascii="Times New Roman" w:hAnsi="Times New Roman" w:cs="Times New Roman"/>
        </w:rPr>
        <w:t>Internshala during 01</w:t>
      </w:r>
      <w:r w:rsidRPr="00EC6D6F">
        <w:rPr>
          <w:rFonts w:ascii="Times New Roman" w:hAnsi="Times New Roman" w:cs="Times New Roman"/>
          <w:vertAlign w:val="superscript"/>
        </w:rPr>
        <w:t>_</w:t>
      </w:r>
      <w:r w:rsidR="00133F52">
        <w:rPr>
          <w:rFonts w:ascii="Times New Roman" w:hAnsi="Times New Roman" w:cs="Times New Roman"/>
        </w:rPr>
        <w:t>07-2019</w:t>
      </w:r>
      <w:r w:rsidRPr="00EC6D6F">
        <w:rPr>
          <w:rFonts w:ascii="Times New Roman" w:hAnsi="Times New Roman" w:cs="Times New Roman"/>
        </w:rPr>
        <w:t>.</w:t>
      </w:r>
    </w:p>
    <w:p w:rsidR="00B33657" w:rsidRPr="00EC6D6F" w:rsidRDefault="00B33657" w:rsidP="00B33657">
      <w:pPr>
        <w:pStyle w:val="ListParagraph"/>
        <w:numPr>
          <w:ilvl w:val="0"/>
          <w:numId w:val="54"/>
        </w:numPr>
        <w:spacing w:after="0" w:line="240" w:lineRule="auto"/>
        <w:ind w:left="360"/>
        <w:jc w:val="both"/>
        <w:rPr>
          <w:rFonts w:ascii="Times New Roman" w:hAnsi="Times New Roman" w:cs="Times New Roman"/>
        </w:rPr>
      </w:pPr>
      <w:r w:rsidRPr="00EC6D6F">
        <w:rPr>
          <w:rFonts w:ascii="Times New Roman" w:hAnsi="Times New Roman" w:cs="Times New Roman"/>
        </w:rPr>
        <w:t>M. Mani Sai Prasad, Department of CSE,  JNTUA-CEK has bagged first prize in AI with IBM Cloud organized by Start</w:t>
      </w:r>
      <w:r w:rsidRPr="00EC6D6F">
        <w:rPr>
          <w:rFonts w:ascii="Times New Roman" w:hAnsi="Times New Roman"/>
        </w:rPr>
        <w:t xml:space="preserve"> </w:t>
      </w:r>
      <w:r w:rsidRPr="00EC6D6F">
        <w:rPr>
          <w:rFonts w:ascii="Times New Roman" w:hAnsi="Times New Roman" w:cs="Times New Roman"/>
        </w:rPr>
        <w:t>Up cell,  SVU, Tirupati.</w:t>
      </w:r>
    </w:p>
    <w:p w:rsidR="00B33657" w:rsidRPr="00EC6D6F" w:rsidRDefault="00B33657" w:rsidP="00B33657">
      <w:pPr>
        <w:pStyle w:val="ListParagraph"/>
        <w:numPr>
          <w:ilvl w:val="0"/>
          <w:numId w:val="54"/>
        </w:numPr>
        <w:spacing w:after="0" w:line="240" w:lineRule="auto"/>
        <w:ind w:left="360"/>
        <w:jc w:val="both"/>
        <w:rPr>
          <w:rFonts w:ascii="Times New Roman" w:hAnsi="Times New Roman" w:cs="Times New Roman"/>
        </w:rPr>
      </w:pPr>
      <w:r w:rsidRPr="00EC6D6F">
        <w:rPr>
          <w:rFonts w:ascii="Times New Roman" w:hAnsi="Times New Roman" w:cs="Times New Roman"/>
        </w:rPr>
        <w:t>M. Mani Sai Prasad, Department of CSE, JNTUA-CEK has bagged first prize in Rush19 Hackthon organized by Department of CSE, SRM institute of science and technology during 16</w:t>
      </w:r>
      <w:r w:rsidRPr="00EC6D6F">
        <w:rPr>
          <w:rFonts w:ascii="Times New Roman" w:hAnsi="Times New Roman" w:cs="Times New Roman"/>
          <w:vertAlign w:val="superscript"/>
        </w:rPr>
        <w:t>th</w:t>
      </w:r>
      <w:r w:rsidRPr="00EC6D6F">
        <w:rPr>
          <w:rFonts w:ascii="Times New Roman" w:hAnsi="Times New Roman" w:cs="Times New Roman"/>
        </w:rPr>
        <w:t xml:space="preserve"> and 17</w:t>
      </w:r>
      <w:r w:rsidRPr="00EC6D6F">
        <w:rPr>
          <w:rFonts w:ascii="Times New Roman" w:hAnsi="Times New Roman" w:cs="Times New Roman"/>
          <w:vertAlign w:val="superscript"/>
        </w:rPr>
        <w:t>th</w:t>
      </w:r>
      <w:r w:rsidRPr="00EC6D6F">
        <w:rPr>
          <w:rFonts w:ascii="Times New Roman" w:hAnsi="Times New Roman" w:cs="Times New Roman"/>
        </w:rPr>
        <w:t xml:space="preserve"> march 2019 at Altimetrik, Chennai.</w:t>
      </w:r>
    </w:p>
    <w:p w:rsidR="00B33657" w:rsidRPr="00EC6D6F" w:rsidRDefault="00270E16" w:rsidP="00B33657">
      <w:pPr>
        <w:pStyle w:val="ListParagraph"/>
        <w:numPr>
          <w:ilvl w:val="0"/>
          <w:numId w:val="54"/>
        </w:numPr>
        <w:spacing w:after="0" w:line="240" w:lineRule="auto"/>
        <w:ind w:left="360"/>
        <w:jc w:val="both"/>
        <w:rPr>
          <w:rFonts w:ascii="Times New Roman" w:hAnsi="Times New Roman" w:cs="Times New Roman"/>
        </w:rPr>
      </w:pPr>
      <w:r>
        <w:rPr>
          <w:rFonts w:ascii="Times New Roman" w:hAnsi="Times New Roman" w:cs="Times New Roman"/>
          <w:bCs/>
        </w:rPr>
        <w:t>M Mani Sai Prasad</w:t>
      </w:r>
      <w:r w:rsidR="00B33657" w:rsidRPr="00EC6D6F">
        <w:rPr>
          <w:rFonts w:ascii="Times New Roman" w:hAnsi="Times New Roman" w:cs="Times New Roman"/>
          <w:bCs/>
        </w:rPr>
        <w:t>, Department of CSE</w:t>
      </w:r>
      <w:r w:rsidR="00B33657" w:rsidRPr="00EC6D6F">
        <w:rPr>
          <w:rFonts w:ascii="Times New Roman" w:hAnsi="Times New Roman" w:cs="Times New Roman"/>
        </w:rPr>
        <w:t xml:space="preserve">, </w:t>
      </w:r>
      <w:r w:rsidR="00B33657" w:rsidRPr="00EC6D6F">
        <w:rPr>
          <w:rFonts w:ascii="Times New Roman" w:hAnsi="Times New Roman" w:cs="Times New Roman"/>
          <w:bCs/>
        </w:rPr>
        <w:t>JNTUA-CEK</w:t>
      </w:r>
      <w:r w:rsidR="00B33657" w:rsidRPr="00EC6D6F">
        <w:rPr>
          <w:rFonts w:ascii="Times New Roman" w:hAnsi="Times New Roman" w:cs="Times New Roman"/>
        </w:rPr>
        <w:t xml:space="preserve">, got Selected as Google Developer Student Clud Lead  on July  2020 </w:t>
      </w:r>
    </w:p>
    <w:p w:rsidR="00270E16" w:rsidRDefault="00270E16" w:rsidP="00B33657">
      <w:pPr>
        <w:pStyle w:val="ListParagraph"/>
        <w:numPr>
          <w:ilvl w:val="0"/>
          <w:numId w:val="54"/>
        </w:numPr>
        <w:spacing w:after="0" w:line="240" w:lineRule="auto"/>
        <w:ind w:left="360"/>
        <w:jc w:val="both"/>
        <w:rPr>
          <w:rFonts w:ascii="Times New Roman" w:hAnsi="Times New Roman" w:cs="Times New Roman"/>
        </w:rPr>
      </w:pPr>
      <w:r w:rsidRPr="00270E16">
        <w:rPr>
          <w:rFonts w:ascii="Times New Roman" w:hAnsi="Times New Roman" w:cs="Times New Roman"/>
          <w:bCs/>
        </w:rPr>
        <w:t xml:space="preserve">M Mani Sai Prasad, </w:t>
      </w:r>
      <w:r w:rsidR="00B33657" w:rsidRPr="00270E16">
        <w:rPr>
          <w:rFonts w:ascii="Times New Roman" w:hAnsi="Times New Roman" w:cs="Times New Roman"/>
          <w:bCs/>
        </w:rPr>
        <w:t>Department of CSE</w:t>
      </w:r>
      <w:r w:rsidR="00B33657" w:rsidRPr="00270E16">
        <w:rPr>
          <w:rFonts w:ascii="Times New Roman" w:hAnsi="Times New Roman" w:cs="Times New Roman"/>
        </w:rPr>
        <w:t xml:space="preserve">, </w:t>
      </w:r>
      <w:r w:rsidR="00B33657" w:rsidRPr="00270E16">
        <w:rPr>
          <w:rFonts w:ascii="Times New Roman" w:hAnsi="Times New Roman" w:cs="Times New Roman"/>
          <w:bCs/>
        </w:rPr>
        <w:t>JNTUA-CEK</w:t>
      </w:r>
      <w:r w:rsidR="00B33657" w:rsidRPr="00270E16">
        <w:rPr>
          <w:rFonts w:ascii="Times New Roman" w:hAnsi="Times New Roman" w:cs="Times New Roman"/>
        </w:rPr>
        <w:t xml:space="preserve">, got </w:t>
      </w:r>
      <w:r w:rsidR="00133F52" w:rsidRPr="00270E16">
        <w:rPr>
          <w:rFonts w:ascii="Times New Roman" w:hAnsi="Times New Roman" w:cs="Times New Roman"/>
        </w:rPr>
        <w:t>selected</w:t>
      </w:r>
      <w:r w:rsidR="00B33657" w:rsidRPr="00270E16">
        <w:rPr>
          <w:rFonts w:ascii="Times New Roman" w:hAnsi="Times New Roman" w:cs="Times New Roman"/>
        </w:rPr>
        <w:t xml:space="preserve"> as Microsoft Learn Student Ambassador on June</w:t>
      </w:r>
      <w:r w:rsidR="00133F52">
        <w:rPr>
          <w:rFonts w:ascii="Times New Roman" w:hAnsi="Times New Roman" w:cs="Times New Roman"/>
        </w:rPr>
        <w:t>,</w:t>
      </w:r>
      <w:r w:rsidR="00B33657" w:rsidRPr="00270E16">
        <w:rPr>
          <w:rFonts w:ascii="Times New Roman" w:hAnsi="Times New Roman" w:cs="Times New Roman"/>
        </w:rPr>
        <w:t xml:space="preserve"> 2020</w:t>
      </w:r>
      <w:r>
        <w:rPr>
          <w:rFonts w:ascii="Times New Roman" w:hAnsi="Times New Roman" w:cs="Times New Roman"/>
        </w:rPr>
        <w:t>.</w:t>
      </w:r>
    </w:p>
    <w:p w:rsidR="00270E16" w:rsidRPr="00EC6D6F" w:rsidRDefault="00270E16" w:rsidP="00270E16">
      <w:pPr>
        <w:pStyle w:val="ListParagraph"/>
        <w:numPr>
          <w:ilvl w:val="0"/>
          <w:numId w:val="42"/>
        </w:numPr>
        <w:spacing w:after="0" w:line="240" w:lineRule="auto"/>
        <w:ind w:left="360"/>
        <w:jc w:val="both"/>
        <w:rPr>
          <w:rFonts w:ascii="Times New Roman" w:hAnsi="Times New Roman" w:cs="Times New Roman"/>
        </w:rPr>
      </w:pPr>
      <w:r w:rsidRPr="00EC6D6F">
        <w:rPr>
          <w:rFonts w:ascii="Times New Roman" w:hAnsi="Times New Roman" w:cs="Times New Roman"/>
        </w:rPr>
        <w:t>K.Megha sree -Volunteer for National Youth Festival conducted by NSS Cell, JNTUA College of Engineering Anantapur. Member of Science Club, JNTUA College of Engineering Anantapur.</w:t>
      </w:r>
    </w:p>
    <w:p w:rsidR="00270E16" w:rsidRPr="00EC6D6F" w:rsidRDefault="00270E16" w:rsidP="00270E16">
      <w:pPr>
        <w:pStyle w:val="ListParagraph"/>
        <w:numPr>
          <w:ilvl w:val="0"/>
          <w:numId w:val="42"/>
        </w:numPr>
        <w:spacing w:after="0" w:line="240" w:lineRule="auto"/>
        <w:ind w:left="360"/>
        <w:jc w:val="both"/>
        <w:rPr>
          <w:rFonts w:ascii="Times New Roman" w:hAnsi="Times New Roman" w:cs="Times New Roman"/>
        </w:rPr>
      </w:pPr>
      <w:r w:rsidRPr="00EC6D6F">
        <w:rPr>
          <w:rFonts w:ascii="Times New Roman" w:hAnsi="Times New Roman" w:cs="Times New Roman"/>
        </w:rPr>
        <w:t>A.Anjum Sulthana--Volunteer for National Youth Festival conducted by NSS Cell, JNTUA College of Engineering Anantapur.</w:t>
      </w:r>
    </w:p>
    <w:p w:rsidR="00270E16" w:rsidRPr="00EC6D6F" w:rsidRDefault="00270E16" w:rsidP="00270E16">
      <w:pPr>
        <w:pStyle w:val="ListParagraph"/>
        <w:numPr>
          <w:ilvl w:val="0"/>
          <w:numId w:val="42"/>
        </w:numPr>
        <w:spacing w:after="0" w:line="240" w:lineRule="auto"/>
        <w:ind w:left="360"/>
        <w:jc w:val="both"/>
        <w:rPr>
          <w:rFonts w:ascii="Times New Roman" w:hAnsi="Times New Roman" w:cs="Times New Roman"/>
        </w:rPr>
      </w:pPr>
      <w:r w:rsidRPr="00EC6D6F">
        <w:rPr>
          <w:rFonts w:ascii="Times New Roman" w:hAnsi="Times New Roman" w:cs="Times New Roman"/>
        </w:rPr>
        <w:t>Sai Chetan Poluri - Member of Wellness Club and Science Club, JNTUA College of Engineering Anantapur</w:t>
      </w:r>
    </w:p>
    <w:p w:rsidR="00270E16" w:rsidRPr="00EC6D6F" w:rsidRDefault="00270E16" w:rsidP="00270E16">
      <w:pPr>
        <w:pStyle w:val="ListParagraph"/>
        <w:numPr>
          <w:ilvl w:val="0"/>
          <w:numId w:val="42"/>
        </w:numPr>
        <w:spacing w:after="0" w:line="240" w:lineRule="auto"/>
        <w:ind w:left="360"/>
        <w:jc w:val="both"/>
        <w:rPr>
          <w:rFonts w:ascii="Times New Roman" w:hAnsi="Times New Roman" w:cs="Times New Roman"/>
        </w:rPr>
      </w:pPr>
      <w:r w:rsidRPr="00EC6D6F">
        <w:rPr>
          <w:rFonts w:ascii="Times New Roman" w:hAnsi="Times New Roman" w:cs="Times New Roman"/>
        </w:rPr>
        <w:t>B.K.Sai Priya- NCC Cadet - Completed B Certificate and NCC Camp</w:t>
      </w:r>
    </w:p>
    <w:p w:rsidR="00270E16" w:rsidRPr="00EC6D6F" w:rsidRDefault="00270E16" w:rsidP="00270E16">
      <w:pPr>
        <w:pStyle w:val="ListParagraph"/>
        <w:numPr>
          <w:ilvl w:val="0"/>
          <w:numId w:val="42"/>
        </w:numPr>
        <w:spacing w:after="0" w:line="240" w:lineRule="auto"/>
        <w:ind w:left="360"/>
        <w:jc w:val="both"/>
        <w:rPr>
          <w:rFonts w:ascii="Times New Roman" w:hAnsi="Times New Roman" w:cs="Times New Roman"/>
        </w:rPr>
      </w:pPr>
      <w:r w:rsidRPr="00EC6D6F">
        <w:rPr>
          <w:rFonts w:ascii="Times New Roman" w:hAnsi="Times New Roman" w:cs="Times New Roman"/>
        </w:rPr>
        <w:t>Epuru Prathyusha -NCC Cadet - Completed B Certificate and NCC Camp</w:t>
      </w:r>
    </w:p>
    <w:p w:rsidR="00270E16" w:rsidRPr="00EC6D6F" w:rsidRDefault="00270E16" w:rsidP="00270E16">
      <w:pPr>
        <w:pStyle w:val="ListParagraph"/>
        <w:numPr>
          <w:ilvl w:val="0"/>
          <w:numId w:val="42"/>
        </w:numPr>
        <w:spacing w:after="0" w:line="240" w:lineRule="auto"/>
        <w:ind w:left="360"/>
        <w:jc w:val="both"/>
        <w:rPr>
          <w:rFonts w:ascii="Times New Roman" w:hAnsi="Times New Roman" w:cs="Times New Roman"/>
        </w:rPr>
      </w:pPr>
      <w:r w:rsidRPr="00EC6D6F">
        <w:rPr>
          <w:rFonts w:ascii="Times New Roman" w:hAnsi="Times New Roman" w:cs="Times New Roman"/>
        </w:rPr>
        <w:lastRenderedPageBreak/>
        <w:t>P. Kavya Sree-NCC Cadet - Completed B Certificate and NCC Camp</w:t>
      </w:r>
    </w:p>
    <w:p w:rsidR="00270E16" w:rsidRPr="00270E16" w:rsidRDefault="00270E16" w:rsidP="00270E16">
      <w:pPr>
        <w:pStyle w:val="ListParagraph"/>
        <w:spacing w:after="0" w:line="240" w:lineRule="auto"/>
        <w:ind w:left="360"/>
        <w:jc w:val="both"/>
        <w:rPr>
          <w:rFonts w:ascii="Times New Roman" w:hAnsi="Times New Roman" w:cs="Times New Roman"/>
        </w:rPr>
      </w:pPr>
    </w:p>
    <w:p w:rsidR="000A0327" w:rsidRPr="00EC6D6F" w:rsidRDefault="000A0327" w:rsidP="000A0327">
      <w:pPr>
        <w:pStyle w:val="ListParagraph"/>
        <w:spacing w:after="0" w:line="240" w:lineRule="auto"/>
        <w:ind w:left="0"/>
        <w:jc w:val="center"/>
        <w:rPr>
          <w:rFonts w:ascii="Times New Roman" w:hAnsi="Times New Roman"/>
          <w:b/>
          <w:sz w:val="24"/>
          <w:szCs w:val="24"/>
        </w:rPr>
      </w:pPr>
      <w:r w:rsidRPr="00EC6D6F">
        <w:rPr>
          <w:rFonts w:ascii="Times New Roman" w:hAnsi="Times New Roman"/>
          <w:b/>
          <w:sz w:val="24"/>
          <w:szCs w:val="24"/>
        </w:rPr>
        <w:t>WOMEN EMPOWERMENT CELL</w:t>
      </w:r>
    </w:p>
    <w:p w:rsidR="000A0327" w:rsidRPr="00EC6D6F" w:rsidRDefault="000A0327" w:rsidP="000A0327">
      <w:pPr>
        <w:pStyle w:val="ListParagraph"/>
        <w:spacing w:after="0" w:line="240" w:lineRule="auto"/>
        <w:jc w:val="center"/>
        <w:rPr>
          <w:rFonts w:ascii="Times New Roman" w:hAnsi="Times New Roman"/>
          <w:b/>
          <w:sz w:val="10"/>
          <w:szCs w:val="10"/>
        </w:rPr>
      </w:pPr>
    </w:p>
    <w:p w:rsidR="000A0327" w:rsidRPr="00EC6D6F" w:rsidRDefault="000A0327" w:rsidP="000A0327">
      <w:pPr>
        <w:pStyle w:val="ListParagraph"/>
        <w:spacing w:after="0" w:line="240" w:lineRule="auto"/>
        <w:ind w:left="0"/>
        <w:jc w:val="both"/>
        <w:rPr>
          <w:rFonts w:ascii="Times New Roman" w:hAnsi="Times New Roman"/>
        </w:rPr>
      </w:pPr>
      <w:r w:rsidRPr="00EC6D6F">
        <w:rPr>
          <w:rFonts w:ascii="Times New Roman" w:hAnsi="Times New Roman"/>
        </w:rPr>
        <w:t>Women Empowerment Cell has organized the following programs:</w:t>
      </w:r>
    </w:p>
    <w:p w:rsidR="000A0327" w:rsidRPr="00EC6D6F" w:rsidRDefault="000A0327" w:rsidP="000A0327">
      <w:pPr>
        <w:pStyle w:val="ListParagraph"/>
        <w:numPr>
          <w:ilvl w:val="0"/>
          <w:numId w:val="62"/>
        </w:numPr>
        <w:spacing w:after="0" w:line="240" w:lineRule="auto"/>
        <w:ind w:left="360"/>
        <w:jc w:val="both"/>
        <w:rPr>
          <w:rFonts w:ascii="Times New Roman" w:hAnsi="Times New Roman"/>
        </w:rPr>
      </w:pPr>
      <w:r w:rsidRPr="00EC6D6F">
        <w:rPr>
          <w:rFonts w:ascii="Times New Roman" w:hAnsi="Times New Roman"/>
        </w:rPr>
        <w:t>International Women’s Day on 08-03-2021 Chief Guest Prof. G. Ranga Janardhana, Vice-Chancellor, JNTUA deliberation on UNthem “Women in Leadership: Achieveing on equally future in a Covid-19 world.”</w:t>
      </w:r>
    </w:p>
    <w:p w:rsidR="000A0327" w:rsidRPr="00CE5398" w:rsidRDefault="000A0327" w:rsidP="000A0327">
      <w:pPr>
        <w:pStyle w:val="ListParagraph"/>
        <w:numPr>
          <w:ilvl w:val="0"/>
          <w:numId w:val="62"/>
        </w:numPr>
        <w:spacing w:after="0" w:line="240" w:lineRule="auto"/>
        <w:ind w:left="360"/>
        <w:jc w:val="both"/>
        <w:rPr>
          <w:rFonts w:ascii="Times New Roman" w:hAnsi="Times New Roman"/>
        </w:rPr>
      </w:pPr>
      <w:r w:rsidRPr="00CE5398">
        <w:rPr>
          <w:rFonts w:ascii="Times New Roman" w:hAnsi="Times New Roman"/>
        </w:rPr>
        <w:t>Women safety &amp; Disha act: Sri K. Lakshmanchari Sr. Advocate</w:t>
      </w:r>
      <w:r w:rsidR="00CE5398" w:rsidRPr="00CE5398">
        <w:rPr>
          <w:rFonts w:ascii="Times New Roman" w:hAnsi="Times New Roman"/>
        </w:rPr>
        <w:t xml:space="preserve"> &amp;</w:t>
      </w:r>
      <w:r w:rsidR="00CE5398">
        <w:rPr>
          <w:rFonts w:ascii="Times New Roman" w:hAnsi="Times New Roman"/>
        </w:rPr>
        <w:t xml:space="preserve"> </w:t>
      </w:r>
      <w:r w:rsidRPr="00CE5398">
        <w:rPr>
          <w:rFonts w:ascii="Times New Roman" w:hAnsi="Times New Roman"/>
        </w:rPr>
        <w:t xml:space="preserve">Empowring with: Dr. B. Sumathi </w:t>
      </w:r>
    </w:p>
    <w:p w:rsidR="000A0327" w:rsidRPr="00EC6D6F" w:rsidRDefault="000A0327" w:rsidP="000A0327">
      <w:pPr>
        <w:pStyle w:val="ListParagraph"/>
        <w:spacing w:after="0" w:line="240" w:lineRule="auto"/>
        <w:ind w:left="360"/>
        <w:jc w:val="both"/>
        <w:rPr>
          <w:rFonts w:ascii="Times New Roman" w:hAnsi="Times New Roman"/>
        </w:rPr>
      </w:pPr>
    </w:p>
    <w:p w:rsidR="000A0327" w:rsidRPr="00EC6D6F" w:rsidRDefault="000A0327" w:rsidP="000A0327">
      <w:pPr>
        <w:pStyle w:val="NoSpacing"/>
        <w:jc w:val="center"/>
        <w:rPr>
          <w:rFonts w:ascii="Times New Roman" w:hAnsi="Times New Roman"/>
          <w:b/>
          <w:bCs/>
          <w:sz w:val="24"/>
          <w:szCs w:val="24"/>
        </w:rPr>
      </w:pPr>
      <w:r w:rsidRPr="00EC6D6F">
        <w:rPr>
          <w:rFonts w:ascii="Times New Roman" w:hAnsi="Times New Roman"/>
          <w:b/>
          <w:bCs/>
          <w:sz w:val="24"/>
          <w:szCs w:val="24"/>
        </w:rPr>
        <w:t>NSS ACTIVITIES</w:t>
      </w:r>
    </w:p>
    <w:p w:rsidR="000A0327" w:rsidRPr="00EC6D6F" w:rsidRDefault="000A0327" w:rsidP="000A0327">
      <w:pPr>
        <w:pStyle w:val="NoSpacing"/>
        <w:jc w:val="center"/>
        <w:rPr>
          <w:rFonts w:ascii="Times New Roman" w:hAnsi="Times New Roman"/>
          <w:b/>
          <w:bCs/>
          <w:sz w:val="6"/>
          <w:szCs w:val="6"/>
        </w:rPr>
      </w:pPr>
    </w:p>
    <w:p w:rsidR="000A0327" w:rsidRPr="00EC6D6F" w:rsidRDefault="000A0327" w:rsidP="000A0327">
      <w:pPr>
        <w:pStyle w:val="NoSpacing"/>
        <w:rPr>
          <w:rFonts w:ascii="Times New Roman" w:hAnsi="Times New Roman"/>
          <w:b/>
          <w:bCs/>
          <w:sz w:val="10"/>
          <w:szCs w:val="10"/>
        </w:rPr>
      </w:pPr>
    </w:p>
    <w:p w:rsidR="000A0327" w:rsidRPr="00EC6D6F" w:rsidRDefault="000A0327" w:rsidP="000A0327">
      <w:pPr>
        <w:spacing w:after="0"/>
        <w:jc w:val="both"/>
        <w:rPr>
          <w:rFonts w:ascii="Times New Roman" w:hAnsi="Times New Roman" w:cs="Times New Roman"/>
        </w:rPr>
      </w:pPr>
      <w:r w:rsidRPr="00EC6D6F">
        <w:rPr>
          <w:rFonts w:ascii="Times New Roman" w:hAnsi="Times New Roman" w:cs="Times New Roman"/>
        </w:rPr>
        <w:t xml:space="preserve">The University has 113 Regular NSS units operating at various Constituent and affiliated colleges under JNTUA jurisdiction spread over Anantapur, Chittoor, Kurnool, SPSR Nellore and YSR districts of Andhra Pradesh. There are 11300 NSS volunteers on rolls.  Government has sanctioned </w:t>
      </w:r>
      <w:r w:rsidRPr="00EC6D6F">
        <w:rPr>
          <w:rFonts w:ascii="Times New Roman" w:hAnsi="Times New Roman" w:cs="Times New Roman"/>
          <w:b/>
          <w:bCs/>
        </w:rPr>
        <w:t>Rs.</w:t>
      </w:r>
      <w:r w:rsidRPr="00EC6D6F">
        <w:rPr>
          <w:rFonts w:ascii="Times New Roman" w:hAnsi="Times New Roman" w:cs="Times New Roman"/>
          <w:b/>
        </w:rPr>
        <w:t>53,67,500/-</w:t>
      </w:r>
      <w:r w:rsidRPr="00EC6D6F">
        <w:rPr>
          <w:rFonts w:ascii="Times New Roman" w:hAnsi="Times New Roman" w:cs="Times New Roman"/>
        </w:rPr>
        <w:t xml:space="preserve"> towards regular activities and special camp activities grants for FY 2019-20.</w:t>
      </w:r>
    </w:p>
    <w:p w:rsidR="000A0327" w:rsidRPr="00EC6D6F" w:rsidRDefault="000A0327" w:rsidP="000A0327">
      <w:pPr>
        <w:spacing w:after="0"/>
        <w:jc w:val="both"/>
        <w:rPr>
          <w:rFonts w:ascii="Times New Roman" w:hAnsi="Times New Roman" w:cs="Times New Roman"/>
        </w:rPr>
      </w:pPr>
    </w:p>
    <w:p w:rsidR="000A0327" w:rsidRPr="00EC6D6F" w:rsidRDefault="000A0327" w:rsidP="000A0327">
      <w:pPr>
        <w:pStyle w:val="NoSpacing"/>
        <w:rPr>
          <w:rFonts w:ascii="Times New Roman" w:hAnsi="Times New Roman"/>
          <w:b/>
          <w:bCs/>
          <w:sz w:val="24"/>
          <w:szCs w:val="24"/>
        </w:rPr>
      </w:pPr>
      <w:r w:rsidRPr="00EC6D6F">
        <w:rPr>
          <w:rFonts w:ascii="Times New Roman" w:hAnsi="Times New Roman"/>
          <w:b/>
          <w:bCs/>
          <w:sz w:val="24"/>
          <w:szCs w:val="24"/>
        </w:rPr>
        <w:t>JNTUA</w:t>
      </w:r>
      <w:r w:rsidR="008A6E1A">
        <w:rPr>
          <w:rFonts w:ascii="Times New Roman" w:hAnsi="Times New Roman"/>
          <w:b/>
          <w:bCs/>
          <w:sz w:val="24"/>
          <w:szCs w:val="24"/>
        </w:rPr>
        <w:t xml:space="preserve"> NSS CELL</w:t>
      </w:r>
      <w:r w:rsidRPr="00EC6D6F">
        <w:rPr>
          <w:rFonts w:ascii="Times New Roman" w:hAnsi="Times New Roman"/>
          <w:b/>
          <w:bCs/>
          <w:sz w:val="24"/>
          <w:szCs w:val="24"/>
        </w:rPr>
        <w:t>:</w:t>
      </w:r>
    </w:p>
    <w:p w:rsidR="00A632E8" w:rsidRDefault="00A632E8" w:rsidP="00A632E8">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NSS CELL bagged Two National Level NSS Awards (2018-2019). One NSS Program Officer (Mr.G.Chinnapullaiah, SRIT, ATP. and One NSS Volunteer Mr.Nagari Naveen Kumar, JNTUACEA), received the above award from President of India) on 24/09/2020.</w:t>
      </w:r>
    </w:p>
    <w:p w:rsidR="00A632E8" w:rsidRPr="00EC6D6F" w:rsidRDefault="00A632E8" w:rsidP="00A632E8">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 xml:space="preserve">Three State Level NSS Awards in the year 2018-19. Two NSS Program officers (Mr.G.Chinnapullaiah, SRIT, ATP. and Dr. K. Sesha Maheswaramma JNTUACEP and One NSS Volunteer Mr.Nagari Naveen Kumar, JNTUACEA) received the State award. </w:t>
      </w:r>
    </w:p>
    <w:p w:rsidR="00A632E8" w:rsidRPr="00EC6D6F" w:rsidRDefault="00A632E8" w:rsidP="00A632E8">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 xml:space="preserve">Received Two State level NSS Awards for the year 2019-20.( One Program officer Dr. K. Jithendra Gowd, JNTUACEA and One NSS Volunteer ms Siri from SRIT) </w:t>
      </w:r>
    </w:p>
    <w:p w:rsidR="00A632E8" w:rsidRPr="00EC6D6F" w:rsidRDefault="00A632E8" w:rsidP="00A632E8">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lastRenderedPageBreak/>
        <w:t>Two Volunteers were selected from JNTUA University for Pre-RD Camp held at Gujarat from 5th Nov to 15th Nov 2019 and attended the same.</w:t>
      </w:r>
    </w:p>
    <w:p w:rsidR="00A632E8" w:rsidRPr="00EC6D6F" w:rsidRDefault="00A632E8" w:rsidP="00A632E8">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 xml:space="preserve">Two NSS Volunteers from JNTUA University attended National Level NSS Youth festival held at Lucknow from 12/01/2020 to 16/01/2020.  </w:t>
      </w:r>
    </w:p>
    <w:p w:rsidR="000A0327" w:rsidRPr="00EC6D6F" w:rsidRDefault="000A0327" w:rsidP="000A0327">
      <w:pPr>
        <w:pStyle w:val="ListParagraph"/>
        <w:numPr>
          <w:ilvl w:val="0"/>
          <w:numId w:val="45"/>
        </w:numPr>
        <w:spacing w:after="0" w:line="240" w:lineRule="auto"/>
        <w:ind w:left="360" w:right="79"/>
        <w:jc w:val="both"/>
        <w:rPr>
          <w:rFonts w:ascii="Times New Roman" w:hAnsi="Times New Roman" w:cs="Times New Roman"/>
        </w:rPr>
      </w:pPr>
      <w:r w:rsidRPr="00EC6D6F">
        <w:rPr>
          <w:rFonts w:ascii="Times New Roman" w:hAnsi="Times New Roman" w:cs="Times New Roman"/>
        </w:rPr>
        <w:t xml:space="preserve">92 special camps of each 7days duration were conducted at various villages. </w:t>
      </w:r>
    </w:p>
    <w:p w:rsidR="000A0327" w:rsidRPr="00EC6D6F" w:rsidRDefault="000A0327" w:rsidP="000A0327">
      <w:pPr>
        <w:pStyle w:val="ListParagraph"/>
        <w:numPr>
          <w:ilvl w:val="0"/>
          <w:numId w:val="45"/>
        </w:numPr>
        <w:spacing w:after="0" w:line="240" w:lineRule="auto"/>
        <w:ind w:left="360" w:right="79"/>
        <w:jc w:val="both"/>
        <w:rPr>
          <w:rFonts w:ascii="Times New Roman" w:hAnsi="Times New Roman" w:cs="Times New Roman"/>
        </w:rPr>
      </w:pPr>
      <w:r w:rsidRPr="00EC6D6F">
        <w:rPr>
          <w:rFonts w:ascii="Times New Roman" w:hAnsi="Times New Roman" w:cs="Times New Roman"/>
        </w:rPr>
        <w:t xml:space="preserve">51230 samplings were planted by NSS volunteers. </w:t>
      </w:r>
    </w:p>
    <w:p w:rsidR="000A0327" w:rsidRPr="00EC6D6F" w:rsidRDefault="000A0327" w:rsidP="000A0327">
      <w:pPr>
        <w:pStyle w:val="ListParagraph"/>
        <w:numPr>
          <w:ilvl w:val="0"/>
          <w:numId w:val="45"/>
        </w:numPr>
        <w:spacing w:after="0" w:line="240" w:lineRule="auto"/>
        <w:ind w:left="360" w:right="79"/>
        <w:jc w:val="both"/>
        <w:rPr>
          <w:rFonts w:ascii="Times New Roman" w:hAnsi="Times New Roman" w:cs="Times New Roman"/>
        </w:rPr>
      </w:pPr>
      <w:r w:rsidRPr="00EC6D6F">
        <w:rPr>
          <w:rFonts w:ascii="Times New Roman" w:hAnsi="Times New Roman" w:cs="Times New Roman"/>
        </w:rPr>
        <w:t>114 blood donation camps were organized and 8320 blood units are collected.</w:t>
      </w:r>
    </w:p>
    <w:p w:rsidR="000A0327" w:rsidRPr="00EC6D6F" w:rsidRDefault="000A0327" w:rsidP="000A0327">
      <w:pPr>
        <w:pStyle w:val="ListParagraph"/>
        <w:numPr>
          <w:ilvl w:val="0"/>
          <w:numId w:val="45"/>
        </w:numPr>
        <w:spacing w:after="0" w:line="240" w:lineRule="auto"/>
        <w:ind w:left="360" w:right="79"/>
        <w:jc w:val="both"/>
        <w:rPr>
          <w:rFonts w:ascii="Times New Roman" w:hAnsi="Times New Roman" w:cs="Times New Roman"/>
        </w:rPr>
      </w:pPr>
      <w:r w:rsidRPr="00EC6D6F">
        <w:rPr>
          <w:rFonts w:ascii="Times New Roman" w:hAnsi="Times New Roman" w:cs="Times New Roman"/>
        </w:rPr>
        <w:t>63 health awareness programmes were conducted.</w:t>
      </w:r>
    </w:p>
    <w:p w:rsidR="000A0327" w:rsidRPr="00EC6D6F" w:rsidRDefault="000A0327" w:rsidP="000A0327">
      <w:pPr>
        <w:pStyle w:val="ListParagraph"/>
        <w:numPr>
          <w:ilvl w:val="0"/>
          <w:numId w:val="45"/>
        </w:numPr>
        <w:spacing w:after="0" w:line="240" w:lineRule="auto"/>
        <w:ind w:left="360" w:right="79"/>
        <w:jc w:val="both"/>
        <w:rPr>
          <w:rFonts w:ascii="Times New Roman" w:hAnsi="Times New Roman" w:cs="Times New Roman"/>
        </w:rPr>
      </w:pPr>
      <w:r w:rsidRPr="00EC6D6F">
        <w:rPr>
          <w:rFonts w:ascii="Times New Roman" w:hAnsi="Times New Roman" w:cs="Times New Roman"/>
        </w:rPr>
        <w:t>132 health checkup camps and awareness programs were conducted covering more than 16440 beneficiaries.</w:t>
      </w:r>
    </w:p>
    <w:p w:rsidR="000A0327" w:rsidRPr="00EC6D6F" w:rsidRDefault="000A0327" w:rsidP="000A0327">
      <w:pPr>
        <w:pStyle w:val="ListParagraph"/>
        <w:numPr>
          <w:ilvl w:val="0"/>
          <w:numId w:val="45"/>
        </w:numPr>
        <w:spacing w:after="0" w:line="240" w:lineRule="auto"/>
        <w:ind w:left="360" w:right="79"/>
        <w:jc w:val="both"/>
        <w:rPr>
          <w:rFonts w:ascii="Times New Roman" w:hAnsi="Times New Roman" w:cs="Times New Roman"/>
        </w:rPr>
      </w:pPr>
      <w:r w:rsidRPr="00EC6D6F">
        <w:rPr>
          <w:rFonts w:ascii="Times New Roman" w:hAnsi="Times New Roman" w:cs="Times New Roman"/>
        </w:rPr>
        <w:t>16 Mega Eye checkup camps were organized at various villages.</w:t>
      </w:r>
    </w:p>
    <w:p w:rsidR="000A0327" w:rsidRPr="00EC6D6F" w:rsidRDefault="000A0327" w:rsidP="000A0327">
      <w:pPr>
        <w:pStyle w:val="ListParagraph"/>
        <w:numPr>
          <w:ilvl w:val="0"/>
          <w:numId w:val="45"/>
        </w:numPr>
        <w:spacing w:after="0" w:line="240" w:lineRule="auto"/>
        <w:ind w:left="360" w:right="79"/>
        <w:jc w:val="both"/>
        <w:rPr>
          <w:rFonts w:ascii="Times New Roman" w:hAnsi="Times New Roman" w:cs="Times New Roman"/>
        </w:rPr>
      </w:pPr>
      <w:r w:rsidRPr="00EC6D6F">
        <w:rPr>
          <w:rFonts w:ascii="Times New Roman" w:hAnsi="Times New Roman" w:cs="Times New Roman"/>
        </w:rPr>
        <w:t>132 check dams were repaired and 102 rain water harvesting pits were prepared.</w:t>
      </w:r>
    </w:p>
    <w:p w:rsidR="000A0327" w:rsidRPr="00EC6D6F" w:rsidRDefault="000A0327" w:rsidP="000A0327">
      <w:pPr>
        <w:pStyle w:val="ListParagraph"/>
        <w:numPr>
          <w:ilvl w:val="0"/>
          <w:numId w:val="45"/>
        </w:numPr>
        <w:spacing w:after="0" w:line="240" w:lineRule="auto"/>
        <w:ind w:left="360" w:right="79"/>
        <w:jc w:val="both"/>
        <w:rPr>
          <w:rFonts w:ascii="Times New Roman" w:eastAsiaTheme="minorEastAsia" w:hAnsi="Times New Roman" w:cs="Times New Roman"/>
        </w:rPr>
      </w:pPr>
      <w:r w:rsidRPr="00EC6D6F">
        <w:rPr>
          <w:rFonts w:ascii="Times New Roman" w:eastAsia="Calibri" w:hAnsi="Times New Roman"/>
          <w:szCs w:val="20"/>
        </w:rPr>
        <w:t>State Youth Parliament program at JNTUACE Kalikiri on 05/02/2019 &amp; 06/02/2019.</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Blood grouping camp in associating with Red- Cross Society Anantapur on 28-3-2019. About 119 Units of blood donated by NSS Volunteers.</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 xml:space="preserve">On the Occasion of World Red Cross Day, NSS Coordinator JNTUA Prof. S.Vasundra Received “Best Service Award” from District Joint Collector Anantapur on 08/05/2019.  </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 xml:space="preserve">World Environment Day by the direction of I.R.D.A(integrated Rural Development Association) New Delhi and organized Elocution and Essay Writing Competition, at JNTUA University Ananthapuramu on 19/06/2019.  </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Swachh Bharat Summer Internship (SBSI) 2.0 at Prasannayapalli Village from 22/07/2019 to 28/07/2019 and certificates were received from Ministry of Youth Affairs &amp; Sports.</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JNTUA University NSS-CELL has Received Three State Level NSS Awards One Best NSS Volunteer and Two Program Officers at Yogi Vemana University Kadapa, on 24/09/2019.</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Conducted Induction Program for I year B.Tech Students at SRIT Anantapur about NSS activities and Services on 20/08/2019.</w:t>
      </w:r>
    </w:p>
    <w:p w:rsidR="000A0327" w:rsidRPr="00EC6D6F" w:rsidRDefault="000D0CA8" w:rsidP="000A0327">
      <w:pPr>
        <w:pStyle w:val="ListParagraph"/>
        <w:numPr>
          <w:ilvl w:val="0"/>
          <w:numId w:val="45"/>
        </w:numPr>
        <w:spacing w:after="0" w:line="240" w:lineRule="auto"/>
        <w:ind w:left="360" w:right="79"/>
        <w:jc w:val="both"/>
        <w:rPr>
          <w:rFonts w:ascii="Times New Roman" w:eastAsia="Calibri" w:hAnsi="Times New Roman"/>
          <w:szCs w:val="20"/>
        </w:rPr>
      </w:pPr>
      <w:r>
        <w:rPr>
          <w:rFonts w:ascii="Times New Roman" w:eastAsia="Calibri" w:hAnsi="Times New Roman"/>
          <w:szCs w:val="20"/>
        </w:rPr>
        <w:lastRenderedPageBreak/>
        <w:t>O</w:t>
      </w:r>
      <w:r w:rsidR="000A0327" w:rsidRPr="00EC6D6F">
        <w:rPr>
          <w:rFonts w:ascii="Times New Roman" w:eastAsia="Calibri" w:hAnsi="Times New Roman"/>
          <w:szCs w:val="20"/>
        </w:rPr>
        <w:t>rganized Rally on Fit India Movement from JNTUA Campus about 5kms in city of Anantapur on 29/08/2019.</w:t>
      </w:r>
    </w:p>
    <w:p w:rsidR="000A0327" w:rsidRPr="00EC6D6F" w:rsidRDefault="000D0CA8" w:rsidP="000A0327">
      <w:pPr>
        <w:pStyle w:val="ListParagraph"/>
        <w:numPr>
          <w:ilvl w:val="0"/>
          <w:numId w:val="45"/>
        </w:numPr>
        <w:spacing w:after="0" w:line="240" w:lineRule="auto"/>
        <w:ind w:left="360" w:right="79"/>
        <w:jc w:val="both"/>
        <w:rPr>
          <w:rFonts w:ascii="Times New Roman" w:eastAsia="Calibri" w:hAnsi="Times New Roman"/>
          <w:szCs w:val="20"/>
        </w:rPr>
      </w:pPr>
      <w:r>
        <w:rPr>
          <w:rFonts w:ascii="Times New Roman" w:eastAsia="Calibri" w:hAnsi="Times New Roman"/>
          <w:szCs w:val="20"/>
        </w:rPr>
        <w:t>C</w:t>
      </w:r>
      <w:r w:rsidR="000A0327" w:rsidRPr="00EC6D6F">
        <w:rPr>
          <w:rFonts w:ascii="Times New Roman" w:eastAsia="Calibri" w:hAnsi="Times New Roman"/>
          <w:szCs w:val="20"/>
        </w:rPr>
        <w:t>onducted Pre-RD selections at JNTUACEA, Grounds on 04-10-2019 has two volunteers were selected for Pre-RD.</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48 Volunteers Participated in Three days Inter District Youth Exchange Program at Nellore in association with Youth Affairs Department Anantapur and supported by Govt of Andhra Pradesh from 24/10/2019 to 26/10/2019.</w:t>
      </w:r>
    </w:p>
    <w:p w:rsidR="000A0327" w:rsidRPr="00EC6D6F" w:rsidRDefault="000D0CA8"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 xml:space="preserve">Organized </w:t>
      </w:r>
      <w:r w:rsidR="000A0327" w:rsidRPr="00EC6D6F">
        <w:rPr>
          <w:rFonts w:ascii="Times New Roman" w:eastAsia="Calibri" w:hAnsi="Times New Roman"/>
          <w:szCs w:val="20"/>
        </w:rPr>
        <w:t>Blood grouping camp in associating with Govt General Hospital Anantapur. On the Occasion of Rashtriya Ekta Diwas (National Unity Day) On 31-10-2019. About 129 Units of blood donated by NSS Volunteers.</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 xml:space="preserve">One NSS Program Officer from JNTUACEA acted as Contingent Leader for National Integration Camp (NIC) held at Gujarat from 06/01/2020 to 12/01/2020. </w:t>
      </w:r>
    </w:p>
    <w:p w:rsidR="000A0327" w:rsidRPr="00EC6D6F" w:rsidRDefault="000D0CA8" w:rsidP="000A0327">
      <w:pPr>
        <w:pStyle w:val="ListParagraph"/>
        <w:numPr>
          <w:ilvl w:val="0"/>
          <w:numId w:val="45"/>
        </w:numPr>
        <w:spacing w:after="0" w:line="240" w:lineRule="auto"/>
        <w:ind w:left="360" w:right="79"/>
        <w:jc w:val="both"/>
        <w:rPr>
          <w:rFonts w:ascii="Times New Roman" w:eastAsia="Calibri" w:hAnsi="Times New Roman"/>
          <w:szCs w:val="20"/>
        </w:rPr>
      </w:pPr>
      <w:r>
        <w:rPr>
          <w:rFonts w:ascii="Times New Roman" w:eastAsia="Calibri" w:hAnsi="Times New Roman"/>
          <w:szCs w:val="20"/>
        </w:rPr>
        <w:t>C</w:t>
      </w:r>
      <w:r w:rsidR="000A0327" w:rsidRPr="00EC6D6F">
        <w:rPr>
          <w:rFonts w:ascii="Times New Roman" w:eastAsia="Calibri" w:hAnsi="Times New Roman"/>
          <w:szCs w:val="20"/>
        </w:rPr>
        <w:t xml:space="preserve">onducted one day Conference on Drug De – Addiction Program all the NSS Volunteers of affiliated colleges of Ananthapuramu District NSS Volunteers Participated in the above Program on 25-01-2020.  </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JNTUA University has organized University Level NSS Youth Festival on 23rd January 2020; Participants were from 5 Districts selected from DLYF (District Level Youth Festival). One program officer from JNTUA University NSS acted as contingent leader and attended State Level Youth Festival held at Gitam University Visakhapatnam from 24/02/2020 to 25/02/2020.</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Deputed 2 Volunteers from JNTUA for National Integration Camp at Aditya Educational Institutions East Godavari Dist from 26/02/2020 to 03/03/2020.</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One NSS Volunteer (Female) from JNTUA University Ananthapuramu has been selected and attended for Republic Day Parade on 26th Jan 2020 at New Delhi.</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Four NSS Volunteers bagged Awards for Four Events at State Level NSS Youth Festival held at Gitam University  Visakhapatnam 24/02/2020 to 25/02/2020.</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 xml:space="preserve">Mega Health Camp organized at JNTUA University in Collaboration with KIMS Saveera Hospital Anantapur on 13th March &amp; 14th March 2020 to all Regular Faculty, Adhoc Faculty, </w:t>
      </w:r>
      <w:r w:rsidRPr="00EC6D6F">
        <w:rPr>
          <w:rFonts w:ascii="Times New Roman" w:eastAsia="Calibri" w:hAnsi="Times New Roman"/>
          <w:szCs w:val="20"/>
        </w:rPr>
        <w:lastRenderedPageBreak/>
        <w:t>Non-Teaching and Outsourcing Staff, where Checking Like, 1) Cardiology : RBS/BP, ECG, 2D Echo. 2) Gynecology: Pap smear.</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Organized blood donation camp at Indian Red cross society anantapur on 11/05/2020. 28 volunteers donated blood and were given to Govt Hospital Blood bank anantapur in Covid-19 Pandemic situation.</w:t>
      </w:r>
    </w:p>
    <w:p w:rsidR="000A0327"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Organized online workshop “</w:t>
      </w:r>
      <w:r w:rsidR="008A6E1A" w:rsidRPr="00EC6D6F">
        <w:rPr>
          <w:rFonts w:ascii="Times New Roman" w:eastAsia="Calibri" w:hAnsi="Times New Roman"/>
          <w:szCs w:val="20"/>
        </w:rPr>
        <w:t xml:space="preserve">Meditation </w:t>
      </w:r>
      <w:r w:rsidR="00133F52" w:rsidRPr="00EC6D6F">
        <w:rPr>
          <w:rFonts w:ascii="Times New Roman" w:eastAsia="Calibri" w:hAnsi="Times New Roman"/>
          <w:szCs w:val="20"/>
        </w:rPr>
        <w:t>a</w:t>
      </w:r>
      <w:r w:rsidR="008A6E1A" w:rsidRPr="00EC6D6F">
        <w:rPr>
          <w:rFonts w:ascii="Times New Roman" w:eastAsia="Calibri" w:hAnsi="Times New Roman"/>
          <w:szCs w:val="20"/>
        </w:rPr>
        <w:t>nd Yoga Retreats”</w:t>
      </w:r>
      <w:r w:rsidRPr="00EC6D6F">
        <w:rPr>
          <w:rFonts w:ascii="Times New Roman" w:eastAsia="Calibri" w:hAnsi="Times New Roman"/>
          <w:szCs w:val="20"/>
        </w:rPr>
        <w:t xml:space="preserve"> in collaboration with Art of Living Foundation anantapur under Fit India Movement activity on 5th September 2020. Dr. K.Ramesh reddy State NSS Officer Andhra Pradesh acted as Chief Guest for the above program.</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JNTUA NSS CELL in collaboration with Vegan outreach International Nonprofit Organization (NGO) Mumbai organized a webinar “Food – Planet – Health” to mark 150th Birth anniversary celebrations of Mahatma Gandhiji for all NSS Program officers and NSS Volunteers on 21/09/2020.</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 xml:space="preserve">NSS Foundation Day was celebrated at all the NSS Units under JNTUA University. Awareness programs about NSS activities, Essay Writing, Elocution competitions, about Swachhata were organized to NSS Volunteers on 24/09/2020.   </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Gandhi Jayanthi is observed at all NSS Units under JNTUA University. Pledge was taken on this occasion on 02/10/2020.</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Covid-19 Awareness Pledge was taken by all the NSS Volunteers under JNTUA University Ananthapuramu on 08/10/2020.</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JNTUA NSS CELL in Collaboration with Sambandh Health Organization newdelhi organized Webinar on “Impact of Splitting” on Covid-19 for all NSS Po’s and volunteers under JNTUA University 113 NSS Units on 1</w:t>
      </w:r>
      <w:r w:rsidRPr="00EC6D6F">
        <w:rPr>
          <w:rFonts w:ascii="Times New Roman" w:eastAsia="Calibri" w:hAnsi="Times New Roman"/>
          <w:szCs w:val="20"/>
          <w:vertAlign w:val="superscript"/>
        </w:rPr>
        <w:t>st</w:t>
      </w:r>
      <w:r w:rsidRPr="00EC6D6F">
        <w:rPr>
          <w:rFonts w:ascii="Times New Roman" w:eastAsia="Calibri" w:hAnsi="Times New Roman"/>
          <w:szCs w:val="20"/>
        </w:rPr>
        <w:t xml:space="preserve"> Dec 2020.</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Organized Online webinar on “Youth Leadership Training Program: by G.L.N.Prasad on the Ocassion of International Volunteers day on 5/12/2020.SSSS</w:t>
      </w:r>
    </w:p>
    <w:p w:rsidR="000A0327" w:rsidRPr="00EC6D6F" w:rsidRDefault="000A0327" w:rsidP="000A0327">
      <w:pPr>
        <w:pStyle w:val="ListParagraph"/>
        <w:numPr>
          <w:ilvl w:val="0"/>
          <w:numId w:val="45"/>
        </w:numPr>
        <w:spacing w:after="0" w:line="240" w:lineRule="auto"/>
        <w:ind w:left="360" w:right="79"/>
        <w:jc w:val="both"/>
        <w:rPr>
          <w:rFonts w:ascii="Times New Roman" w:eastAsia="Calibri" w:hAnsi="Times New Roman"/>
          <w:szCs w:val="20"/>
        </w:rPr>
      </w:pPr>
      <w:r w:rsidRPr="00EC6D6F">
        <w:rPr>
          <w:rFonts w:ascii="Times New Roman" w:eastAsia="Calibri" w:hAnsi="Times New Roman"/>
          <w:szCs w:val="20"/>
        </w:rPr>
        <w:t>Voters Day celebrated and pledge was taken by all University officials NSS Program coordinator NSS Pro</w:t>
      </w:r>
      <w:r w:rsidR="00465C2F">
        <w:rPr>
          <w:rFonts w:ascii="Times New Roman" w:eastAsia="Calibri" w:hAnsi="Times New Roman"/>
          <w:szCs w:val="20"/>
        </w:rPr>
        <w:t xml:space="preserve">gram officer and NSS Volunteer on </w:t>
      </w:r>
      <w:r w:rsidR="00465C2F" w:rsidRPr="00EC6D6F">
        <w:rPr>
          <w:rFonts w:ascii="Times New Roman" w:eastAsia="Calibri" w:hAnsi="Times New Roman"/>
          <w:szCs w:val="20"/>
        </w:rPr>
        <w:t>25-01-2021</w:t>
      </w:r>
      <w:r w:rsidR="00465C2F">
        <w:rPr>
          <w:rFonts w:ascii="Times New Roman" w:eastAsia="Calibri" w:hAnsi="Times New Roman"/>
          <w:szCs w:val="20"/>
        </w:rPr>
        <w:t xml:space="preserve">. </w:t>
      </w:r>
    </w:p>
    <w:p w:rsidR="000A0327" w:rsidRDefault="000A0327" w:rsidP="000A0327">
      <w:pPr>
        <w:pStyle w:val="ListParagraph"/>
        <w:spacing w:after="0" w:line="240" w:lineRule="auto"/>
        <w:ind w:left="360" w:right="79"/>
        <w:jc w:val="both"/>
        <w:rPr>
          <w:rFonts w:ascii="Times New Roman" w:eastAsia="Calibri" w:hAnsi="Times New Roman"/>
          <w:szCs w:val="20"/>
        </w:rPr>
      </w:pPr>
    </w:p>
    <w:p w:rsidR="00FD7F02" w:rsidRDefault="00FD7F02" w:rsidP="000A0327">
      <w:pPr>
        <w:pStyle w:val="ListParagraph"/>
        <w:spacing w:after="0" w:line="240" w:lineRule="auto"/>
        <w:ind w:left="360" w:right="79"/>
        <w:jc w:val="both"/>
        <w:rPr>
          <w:rFonts w:ascii="Times New Roman" w:eastAsia="Calibri" w:hAnsi="Times New Roman"/>
          <w:szCs w:val="20"/>
        </w:rPr>
      </w:pPr>
    </w:p>
    <w:p w:rsidR="00FD7F02" w:rsidRPr="00EC6D6F" w:rsidRDefault="00FD7F02" w:rsidP="000A0327">
      <w:pPr>
        <w:pStyle w:val="ListParagraph"/>
        <w:spacing w:after="0" w:line="240" w:lineRule="auto"/>
        <w:ind w:left="360" w:right="79"/>
        <w:jc w:val="both"/>
        <w:rPr>
          <w:rFonts w:ascii="Times New Roman" w:eastAsia="Calibri" w:hAnsi="Times New Roman"/>
          <w:szCs w:val="20"/>
        </w:rPr>
      </w:pPr>
    </w:p>
    <w:p w:rsidR="000A0327" w:rsidRPr="00EC6D6F" w:rsidRDefault="000A0327" w:rsidP="007601DE">
      <w:pPr>
        <w:spacing w:after="0" w:line="240" w:lineRule="auto"/>
        <w:ind w:right="79"/>
        <w:jc w:val="center"/>
        <w:rPr>
          <w:rFonts w:ascii="Times New Roman" w:eastAsia="Calibri" w:hAnsi="Times New Roman"/>
          <w:szCs w:val="20"/>
        </w:rPr>
      </w:pPr>
      <w:r w:rsidRPr="00EC6D6F">
        <w:rPr>
          <w:rFonts w:ascii="Times New Roman" w:eastAsia="Calibri" w:hAnsi="Times New Roman"/>
          <w:szCs w:val="20"/>
        </w:rPr>
        <w:lastRenderedPageBreak/>
        <w:t>No of NSS programs/events organized by constituent colleges</w:t>
      </w:r>
    </w:p>
    <w:p w:rsidR="00E517E1" w:rsidRPr="00EC6D6F" w:rsidRDefault="00E517E1" w:rsidP="00DB002D">
      <w:pPr>
        <w:spacing w:after="0" w:line="240" w:lineRule="auto"/>
        <w:jc w:val="center"/>
        <w:rPr>
          <w:rFonts w:ascii="Times New Roman" w:eastAsia="Calibri" w:hAnsi="Times New Roman" w:cs="Times New Roman"/>
          <w:b/>
          <w:sz w:val="24"/>
          <w:szCs w:val="24"/>
          <w:lang w:bidi="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0"/>
        <w:gridCol w:w="4140"/>
      </w:tblGrid>
      <w:tr w:rsidR="000A0327" w:rsidRPr="00133F52" w:rsidTr="007601DE">
        <w:tc>
          <w:tcPr>
            <w:tcW w:w="2160" w:type="dxa"/>
          </w:tcPr>
          <w:p w:rsidR="000A0327" w:rsidRPr="00133F52" w:rsidRDefault="000A0327" w:rsidP="007601DE">
            <w:pPr>
              <w:pStyle w:val="NoSpacing"/>
              <w:jc w:val="center"/>
              <w:rPr>
                <w:rFonts w:ascii="Times New Roman" w:hAnsi="Times New Roman"/>
                <w:sz w:val="18"/>
                <w:szCs w:val="18"/>
              </w:rPr>
            </w:pPr>
            <w:r w:rsidRPr="00133F52">
              <w:rPr>
                <w:rFonts w:ascii="Times New Roman" w:hAnsi="Times New Roman"/>
                <w:sz w:val="18"/>
                <w:szCs w:val="18"/>
              </w:rPr>
              <w:t>Constituent Colleges</w:t>
            </w:r>
          </w:p>
          <w:p w:rsidR="000A0327" w:rsidRPr="00133F52" w:rsidRDefault="000A0327" w:rsidP="007601DE">
            <w:pPr>
              <w:pStyle w:val="NoSpacing"/>
              <w:jc w:val="center"/>
              <w:rPr>
                <w:rFonts w:ascii="Times New Roman" w:hAnsi="Times New Roman"/>
                <w:sz w:val="18"/>
                <w:szCs w:val="18"/>
              </w:rPr>
            </w:pPr>
          </w:p>
        </w:tc>
        <w:tc>
          <w:tcPr>
            <w:tcW w:w="4140" w:type="dxa"/>
            <w:vAlign w:val="center"/>
          </w:tcPr>
          <w:p w:rsidR="000A0327" w:rsidRPr="00133F52" w:rsidRDefault="000A0327" w:rsidP="007601DE">
            <w:pPr>
              <w:pStyle w:val="NoSpacing"/>
              <w:jc w:val="center"/>
              <w:rPr>
                <w:rFonts w:ascii="Times New Roman" w:hAnsi="Times New Roman"/>
                <w:sz w:val="18"/>
                <w:szCs w:val="18"/>
              </w:rPr>
            </w:pPr>
            <w:r w:rsidRPr="00133F52">
              <w:rPr>
                <w:rFonts w:ascii="Times New Roman" w:hAnsi="Times New Roman"/>
                <w:sz w:val="18"/>
                <w:szCs w:val="18"/>
              </w:rPr>
              <w:t>No of NSS programs/events under NSS units of colleges for the year 2019-20</w:t>
            </w:r>
          </w:p>
        </w:tc>
      </w:tr>
      <w:tr w:rsidR="000A0327" w:rsidRPr="00133F52" w:rsidTr="007601DE">
        <w:tc>
          <w:tcPr>
            <w:tcW w:w="2160" w:type="dxa"/>
          </w:tcPr>
          <w:p w:rsidR="000A0327" w:rsidRPr="00133F52" w:rsidRDefault="000A0327" w:rsidP="007601DE">
            <w:pPr>
              <w:pStyle w:val="NoSpacing"/>
              <w:jc w:val="center"/>
              <w:rPr>
                <w:rFonts w:ascii="Times New Roman" w:hAnsi="Times New Roman"/>
                <w:sz w:val="18"/>
                <w:szCs w:val="18"/>
              </w:rPr>
            </w:pPr>
            <w:r w:rsidRPr="00133F52">
              <w:rPr>
                <w:rFonts w:ascii="Times New Roman" w:hAnsi="Times New Roman"/>
                <w:sz w:val="18"/>
                <w:szCs w:val="18"/>
              </w:rPr>
              <w:t>JNTUA CEA</w:t>
            </w:r>
          </w:p>
        </w:tc>
        <w:tc>
          <w:tcPr>
            <w:tcW w:w="4140" w:type="dxa"/>
            <w:vAlign w:val="center"/>
          </w:tcPr>
          <w:p w:rsidR="000A0327" w:rsidRPr="00133F52" w:rsidRDefault="000A0327" w:rsidP="007601DE">
            <w:pPr>
              <w:pStyle w:val="NoSpacing"/>
              <w:jc w:val="center"/>
              <w:rPr>
                <w:rFonts w:ascii="Times New Roman" w:hAnsi="Times New Roman"/>
                <w:sz w:val="18"/>
                <w:szCs w:val="18"/>
              </w:rPr>
            </w:pPr>
            <w:r w:rsidRPr="00133F52">
              <w:rPr>
                <w:rFonts w:ascii="Times New Roman" w:hAnsi="Times New Roman"/>
                <w:sz w:val="18"/>
                <w:szCs w:val="18"/>
              </w:rPr>
              <w:t>18</w:t>
            </w:r>
          </w:p>
        </w:tc>
      </w:tr>
      <w:tr w:rsidR="000A0327" w:rsidRPr="00133F52" w:rsidTr="007601DE">
        <w:tc>
          <w:tcPr>
            <w:tcW w:w="2160" w:type="dxa"/>
          </w:tcPr>
          <w:p w:rsidR="000A0327" w:rsidRPr="00133F52" w:rsidRDefault="000A0327" w:rsidP="007601DE">
            <w:pPr>
              <w:pStyle w:val="NoSpacing"/>
              <w:jc w:val="center"/>
              <w:rPr>
                <w:rFonts w:ascii="Times New Roman" w:hAnsi="Times New Roman"/>
                <w:sz w:val="18"/>
                <w:szCs w:val="18"/>
              </w:rPr>
            </w:pPr>
            <w:r w:rsidRPr="00133F52">
              <w:rPr>
                <w:rFonts w:ascii="Times New Roman" w:hAnsi="Times New Roman"/>
                <w:sz w:val="18"/>
                <w:szCs w:val="18"/>
              </w:rPr>
              <w:t>JNTUA CEP</w:t>
            </w:r>
          </w:p>
        </w:tc>
        <w:tc>
          <w:tcPr>
            <w:tcW w:w="4140" w:type="dxa"/>
            <w:vAlign w:val="center"/>
          </w:tcPr>
          <w:p w:rsidR="000A0327" w:rsidRPr="00133F52" w:rsidRDefault="000A0327" w:rsidP="007601DE">
            <w:pPr>
              <w:pStyle w:val="NoSpacing"/>
              <w:jc w:val="center"/>
              <w:rPr>
                <w:rFonts w:ascii="Times New Roman" w:hAnsi="Times New Roman"/>
                <w:sz w:val="18"/>
                <w:szCs w:val="18"/>
              </w:rPr>
            </w:pPr>
            <w:r w:rsidRPr="00133F52">
              <w:rPr>
                <w:rFonts w:ascii="Times New Roman" w:hAnsi="Times New Roman"/>
                <w:sz w:val="18"/>
                <w:szCs w:val="18"/>
              </w:rPr>
              <w:t>15</w:t>
            </w:r>
          </w:p>
        </w:tc>
      </w:tr>
      <w:tr w:rsidR="000A0327" w:rsidRPr="00133F52" w:rsidTr="007601DE">
        <w:tc>
          <w:tcPr>
            <w:tcW w:w="2160" w:type="dxa"/>
          </w:tcPr>
          <w:p w:rsidR="000A0327" w:rsidRPr="00133F52" w:rsidRDefault="000A0327" w:rsidP="007601DE">
            <w:pPr>
              <w:pStyle w:val="NoSpacing"/>
              <w:jc w:val="center"/>
              <w:rPr>
                <w:rFonts w:ascii="Times New Roman" w:hAnsi="Times New Roman"/>
                <w:sz w:val="18"/>
                <w:szCs w:val="18"/>
              </w:rPr>
            </w:pPr>
            <w:r w:rsidRPr="00133F52">
              <w:rPr>
                <w:rFonts w:ascii="Times New Roman" w:hAnsi="Times New Roman"/>
                <w:sz w:val="18"/>
                <w:szCs w:val="18"/>
              </w:rPr>
              <w:t>JNTUA CEK</w:t>
            </w:r>
          </w:p>
        </w:tc>
        <w:tc>
          <w:tcPr>
            <w:tcW w:w="4140" w:type="dxa"/>
            <w:vAlign w:val="center"/>
          </w:tcPr>
          <w:p w:rsidR="000A0327" w:rsidRPr="00133F52" w:rsidRDefault="000A0327" w:rsidP="007601DE">
            <w:pPr>
              <w:pStyle w:val="NoSpacing"/>
              <w:jc w:val="center"/>
              <w:rPr>
                <w:rFonts w:ascii="Times New Roman" w:hAnsi="Times New Roman"/>
                <w:sz w:val="18"/>
                <w:szCs w:val="18"/>
              </w:rPr>
            </w:pPr>
            <w:r w:rsidRPr="00133F52">
              <w:rPr>
                <w:rFonts w:ascii="Times New Roman" w:hAnsi="Times New Roman"/>
                <w:sz w:val="18"/>
                <w:szCs w:val="18"/>
              </w:rPr>
              <w:t>13</w:t>
            </w:r>
          </w:p>
        </w:tc>
      </w:tr>
      <w:tr w:rsidR="000A0327" w:rsidRPr="00133F52" w:rsidTr="007601DE">
        <w:tc>
          <w:tcPr>
            <w:tcW w:w="2160" w:type="dxa"/>
          </w:tcPr>
          <w:p w:rsidR="000A0327" w:rsidRPr="00133F52" w:rsidRDefault="000A0327" w:rsidP="007601DE">
            <w:pPr>
              <w:pStyle w:val="NoSpacing"/>
              <w:jc w:val="center"/>
              <w:rPr>
                <w:rFonts w:ascii="Times New Roman" w:hAnsi="Times New Roman"/>
                <w:sz w:val="18"/>
                <w:szCs w:val="18"/>
              </w:rPr>
            </w:pPr>
            <w:r w:rsidRPr="00133F52">
              <w:rPr>
                <w:rFonts w:ascii="Times New Roman" w:hAnsi="Times New Roman"/>
                <w:sz w:val="18"/>
                <w:szCs w:val="18"/>
              </w:rPr>
              <w:t>JNTUA SMS</w:t>
            </w:r>
          </w:p>
        </w:tc>
        <w:tc>
          <w:tcPr>
            <w:tcW w:w="4140" w:type="dxa"/>
            <w:vAlign w:val="center"/>
          </w:tcPr>
          <w:p w:rsidR="000A0327" w:rsidRPr="00133F52" w:rsidRDefault="000A0327" w:rsidP="007601DE">
            <w:pPr>
              <w:pStyle w:val="NoSpacing"/>
              <w:jc w:val="center"/>
              <w:rPr>
                <w:rFonts w:ascii="Times New Roman" w:hAnsi="Times New Roman"/>
                <w:sz w:val="18"/>
                <w:szCs w:val="18"/>
              </w:rPr>
            </w:pPr>
            <w:r w:rsidRPr="00133F52">
              <w:rPr>
                <w:rFonts w:ascii="Times New Roman" w:hAnsi="Times New Roman"/>
                <w:sz w:val="18"/>
                <w:szCs w:val="18"/>
              </w:rPr>
              <w:t>21</w:t>
            </w:r>
          </w:p>
        </w:tc>
      </w:tr>
      <w:tr w:rsidR="000A0327" w:rsidRPr="00133F52" w:rsidTr="007601DE">
        <w:tc>
          <w:tcPr>
            <w:tcW w:w="6300" w:type="dxa"/>
            <w:gridSpan w:val="2"/>
          </w:tcPr>
          <w:p w:rsidR="000A0327" w:rsidRPr="00133F52" w:rsidRDefault="00133F52" w:rsidP="007601DE">
            <w:pPr>
              <w:pStyle w:val="NoSpacing"/>
              <w:jc w:val="center"/>
              <w:rPr>
                <w:rFonts w:ascii="Times New Roman" w:hAnsi="Times New Roman"/>
                <w:sz w:val="18"/>
                <w:szCs w:val="18"/>
              </w:rPr>
            </w:pPr>
            <w:r>
              <w:rPr>
                <w:rFonts w:ascii="Times New Roman" w:hAnsi="Times New Roman"/>
                <w:b/>
                <w:sz w:val="18"/>
                <w:szCs w:val="18"/>
              </w:rPr>
              <w:t xml:space="preserve">        </w:t>
            </w:r>
            <w:r w:rsidR="000A0327" w:rsidRPr="00133F52">
              <w:rPr>
                <w:rFonts w:ascii="Times New Roman" w:hAnsi="Times New Roman"/>
                <w:b/>
                <w:sz w:val="18"/>
                <w:szCs w:val="18"/>
              </w:rPr>
              <w:t xml:space="preserve">Total:                           </w:t>
            </w:r>
            <w:r w:rsidR="003570C6" w:rsidRPr="00133F52">
              <w:rPr>
                <w:rFonts w:ascii="Times New Roman" w:hAnsi="Times New Roman"/>
                <w:b/>
                <w:sz w:val="18"/>
                <w:szCs w:val="18"/>
              </w:rPr>
              <w:fldChar w:fldCharType="begin"/>
            </w:r>
            <w:r w:rsidR="000A0327" w:rsidRPr="00133F52">
              <w:rPr>
                <w:rFonts w:ascii="Times New Roman" w:hAnsi="Times New Roman"/>
                <w:b/>
                <w:sz w:val="18"/>
                <w:szCs w:val="18"/>
              </w:rPr>
              <w:instrText xml:space="preserve"> =SUM(ABOVE) </w:instrText>
            </w:r>
            <w:r w:rsidR="003570C6" w:rsidRPr="00133F52">
              <w:rPr>
                <w:rFonts w:ascii="Times New Roman" w:hAnsi="Times New Roman"/>
                <w:b/>
                <w:sz w:val="18"/>
                <w:szCs w:val="18"/>
              </w:rPr>
              <w:fldChar w:fldCharType="separate"/>
            </w:r>
            <w:r w:rsidR="000A0327" w:rsidRPr="00133F52">
              <w:rPr>
                <w:rFonts w:ascii="Times New Roman" w:hAnsi="Times New Roman"/>
                <w:b/>
                <w:noProof/>
                <w:sz w:val="18"/>
                <w:szCs w:val="18"/>
              </w:rPr>
              <w:t>67</w:t>
            </w:r>
            <w:r w:rsidR="003570C6" w:rsidRPr="00133F52">
              <w:rPr>
                <w:rFonts w:ascii="Times New Roman" w:hAnsi="Times New Roman"/>
                <w:b/>
                <w:sz w:val="18"/>
                <w:szCs w:val="18"/>
              </w:rPr>
              <w:fldChar w:fldCharType="end"/>
            </w:r>
            <w:r w:rsidR="000A0327" w:rsidRPr="00133F52">
              <w:rPr>
                <w:rFonts w:ascii="Times New Roman" w:hAnsi="Times New Roman"/>
                <w:b/>
                <w:sz w:val="18"/>
                <w:szCs w:val="18"/>
              </w:rPr>
              <w:t xml:space="preserve">                </w:t>
            </w:r>
          </w:p>
        </w:tc>
      </w:tr>
    </w:tbl>
    <w:p w:rsidR="000A0327" w:rsidRPr="00EC6D6F" w:rsidRDefault="000A0327" w:rsidP="00DB002D">
      <w:pPr>
        <w:spacing w:after="0" w:line="240" w:lineRule="auto"/>
        <w:jc w:val="center"/>
        <w:rPr>
          <w:rFonts w:ascii="Times New Roman" w:eastAsia="Calibri" w:hAnsi="Times New Roman" w:cs="Times New Roman"/>
          <w:b/>
          <w:sz w:val="24"/>
          <w:szCs w:val="24"/>
          <w:lang w:bidi="ar-SA"/>
        </w:rPr>
      </w:pPr>
    </w:p>
    <w:p w:rsidR="000A0327" w:rsidRPr="00EC6D6F" w:rsidRDefault="000A0327" w:rsidP="000A0327">
      <w:pPr>
        <w:spacing w:after="0" w:line="240" w:lineRule="auto"/>
        <w:jc w:val="center"/>
        <w:rPr>
          <w:rFonts w:ascii="Times New Roman" w:hAnsi="Times New Roman"/>
          <w:b/>
          <w:sz w:val="24"/>
          <w:szCs w:val="24"/>
        </w:rPr>
      </w:pPr>
      <w:r w:rsidRPr="00EC6D6F">
        <w:rPr>
          <w:rFonts w:ascii="Times New Roman" w:hAnsi="Times New Roman"/>
          <w:b/>
          <w:sz w:val="24"/>
          <w:szCs w:val="24"/>
        </w:rPr>
        <w:t>PHYSICAL EDUCATION &amp; SPORTS ACTIVITIES</w:t>
      </w:r>
    </w:p>
    <w:p w:rsidR="000A0327" w:rsidRPr="00133F52" w:rsidRDefault="000A0327" w:rsidP="000A0327">
      <w:pPr>
        <w:spacing w:after="0" w:line="240" w:lineRule="auto"/>
        <w:jc w:val="center"/>
        <w:rPr>
          <w:rFonts w:ascii="Times New Roman" w:hAnsi="Times New Roman"/>
          <w:b/>
          <w:sz w:val="12"/>
          <w:szCs w:val="36"/>
        </w:rPr>
      </w:pPr>
    </w:p>
    <w:p w:rsidR="000A0327" w:rsidRPr="00EC6D6F" w:rsidRDefault="000A0327" w:rsidP="00133F52">
      <w:pPr>
        <w:spacing w:after="0" w:line="240" w:lineRule="auto"/>
        <w:jc w:val="both"/>
        <w:rPr>
          <w:rFonts w:ascii="Times New Roman" w:hAnsi="Times New Roman"/>
          <w:bCs/>
          <w:szCs w:val="34"/>
        </w:rPr>
      </w:pPr>
      <w:r w:rsidRPr="00EC6D6F">
        <w:rPr>
          <w:rFonts w:ascii="Times New Roman" w:hAnsi="Times New Roman"/>
          <w:bCs/>
          <w:szCs w:val="34"/>
        </w:rPr>
        <w:t>The Department of Physical Education is promoting various sports and games among the student Community. The Yoga &amp; Meditation programs for all UG and PG both Boys and Girls students in order create Stress –Free environment in the campus.</w:t>
      </w:r>
    </w:p>
    <w:p w:rsidR="000A0327" w:rsidRPr="00133F52" w:rsidRDefault="000A0327" w:rsidP="00133F52">
      <w:pPr>
        <w:spacing w:after="0" w:line="240" w:lineRule="auto"/>
        <w:jc w:val="both"/>
        <w:rPr>
          <w:rFonts w:ascii="Times New Roman" w:hAnsi="Times New Roman"/>
          <w:bCs/>
          <w:sz w:val="14"/>
          <w:szCs w:val="34"/>
        </w:rPr>
      </w:pPr>
    </w:p>
    <w:p w:rsidR="000A0327" w:rsidRPr="00EC6D6F" w:rsidRDefault="000A0327" w:rsidP="00133F52">
      <w:pPr>
        <w:spacing w:after="0" w:line="240" w:lineRule="auto"/>
        <w:jc w:val="both"/>
        <w:rPr>
          <w:rFonts w:ascii="Times New Roman" w:hAnsi="Times New Roman"/>
          <w:bCs/>
          <w:szCs w:val="34"/>
        </w:rPr>
      </w:pPr>
      <w:r w:rsidRPr="00EC6D6F">
        <w:rPr>
          <w:rFonts w:ascii="Times New Roman" w:hAnsi="Times New Roman"/>
          <w:bCs/>
          <w:szCs w:val="34"/>
        </w:rPr>
        <w:t>Inter Collegiate Games Meet:</w:t>
      </w:r>
    </w:p>
    <w:p w:rsidR="000A0327" w:rsidRPr="00133F52" w:rsidRDefault="000A0327" w:rsidP="00133F52">
      <w:pPr>
        <w:spacing w:after="0" w:line="240" w:lineRule="auto"/>
        <w:jc w:val="both"/>
        <w:rPr>
          <w:rFonts w:ascii="Times New Roman" w:hAnsi="Times New Roman"/>
          <w:bCs/>
          <w:sz w:val="14"/>
          <w:szCs w:val="34"/>
        </w:rPr>
      </w:pPr>
    </w:p>
    <w:p w:rsidR="000A0327" w:rsidRPr="00EC6D6F" w:rsidRDefault="000A0327" w:rsidP="00133F52">
      <w:pPr>
        <w:spacing w:after="0" w:line="240" w:lineRule="auto"/>
        <w:jc w:val="both"/>
        <w:rPr>
          <w:rFonts w:ascii="Times New Roman" w:hAnsi="Times New Roman"/>
          <w:bCs/>
          <w:szCs w:val="34"/>
        </w:rPr>
      </w:pPr>
      <w:r w:rsidRPr="00EC6D6F">
        <w:rPr>
          <w:rFonts w:ascii="Times New Roman" w:hAnsi="Times New Roman"/>
          <w:bCs/>
          <w:szCs w:val="34"/>
        </w:rPr>
        <w:t>JNTUA organized 10th Inter Engineering Colleges Games Meet at Chaithnaya Bharathi Institute of Technology, Proddatur from 15-03-2019 to 17-03-2019 for the year 2018-19. Around 1500 students participated from various Constituent and Affiliated Colleges of JNTUA.</w:t>
      </w:r>
    </w:p>
    <w:p w:rsidR="000A0327" w:rsidRPr="00133F52" w:rsidRDefault="000A0327" w:rsidP="00133F52">
      <w:pPr>
        <w:pStyle w:val="NoSpacing"/>
        <w:jc w:val="both"/>
        <w:rPr>
          <w:rFonts w:ascii="Times New Roman" w:hAnsi="Times New Roman"/>
          <w:sz w:val="14"/>
        </w:rPr>
      </w:pPr>
    </w:p>
    <w:p w:rsidR="000A0327" w:rsidRPr="00EC6D6F" w:rsidRDefault="000A0327" w:rsidP="00133F52">
      <w:pPr>
        <w:pStyle w:val="NoSpacing"/>
        <w:jc w:val="both"/>
        <w:rPr>
          <w:rFonts w:ascii="Times New Roman" w:hAnsi="Times New Roman"/>
        </w:rPr>
      </w:pPr>
      <w:r w:rsidRPr="00EC6D6F">
        <w:rPr>
          <w:rFonts w:ascii="Times New Roman" w:hAnsi="Times New Roman"/>
        </w:rPr>
        <w:t>JNTUACE, Ananthapuramu Women players got a Overall Championship in 10</w:t>
      </w:r>
      <w:r w:rsidRPr="00EC6D6F">
        <w:rPr>
          <w:rFonts w:ascii="Times New Roman" w:hAnsi="Times New Roman"/>
          <w:vertAlign w:val="superscript"/>
        </w:rPr>
        <w:t>th</w:t>
      </w:r>
      <w:r w:rsidRPr="00EC6D6F">
        <w:rPr>
          <w:rFonts w:ascii="Times New Roman" w:hAnsi="Times New Roman"/>
        </w:rPr>
        <w:t xml:space="preserve"> Inter collegiate games meet.</w:t>
      </w:r>
    </w:p>
    <w:p w:rsidR="000A0327" w:rsidRPr="00133F52" w:rsidRDefault="000A0327" w:rsidP="00133F52">
      <w:pPr>
        <w:pStyle w:val="NoSpacing"/>
        <w:jc w:val="both"/>
        <w:rPr>
          <w:rFonts w:ascii="Times New Roman" w:hAnsi="Times New Roman"/>
          <w:sz w:val="12"/>
        </w:rPr>
      </w:pPr>
    </w:p>
    <w:p w:rsidR="000A0327" w:rsidRPr="00EC6D6F" w:rsidRDefault="000A0327" w:rsidP="00133F52">
      <w:pPr>
        <w:pStyle w:val="NoSpacing"/>
        <w:jc w:val="both"/>
        <w:rPr>
          <w:rFonts w:ascii="Times New Roman" w:hAnsi="Times New Roman"/>
          <w:b/>
          <w:bCs/>
        </w:rPr>
      </w:pPr>
      <w:r w:rsidRPr="00EC6D6F">
        <w:rPr>
          <w:rFonts w:ascii="Times New Roman" w:hAnsi="Times New Roman"/>
          <w:b/>
          <w:bCs/>
        </w:rPr>
        <w:t>JNTUACE, Ananthapuramu players bagged laurels in the following games:</w:t>
      </w:r>
    </w:p>
    <w:p w:rsidR="000A0327" w:rsidRPr="00EC6D6F" w:rsidRDefault="00DA2281" w:rsidP="00133F52">
      <w:pPr>
        <w:pStyle w:val="NoSpacing"/>
        <w:ind w:left="720"/>
        <w:jc w:val="both"/>
        <w:rPr>
          <w:rFonts w:ascii="Times New Roman" w:hAnsi="Times New Roman"/>
        </w:rPr>
      </w:pPr>
      <w:r>
        <w:rPr>
          <w:rFonts w:ascii="Times New Roman" w:hAnsi="Times New Roman"/>
        </w:rPr>
        <w:t>1. Throw Ball (Women)-</w:t>
      </w:r>
      <w:r w:rsidR="000A0327" w:rsidRPr="00EC6D6F">
        <w:rPr>
          <w:rFonts w:ascii="Times New Roman" w:hAnsi="Times New Roman"/>
        </w:rPr>
        <w:t>Winner</w:t>
      </w:r>
    </w:p>
    <w:p w:rsidR="000A0327" w:rsidRPr="00EC6D6F" w:rsidRDefault="00DA2281" w:rsidP="00133F52">
      <w:pPr>
        <w:pStyle w:val="NoSpacing"/>
        <w:ind w:left="720"/>
        <w:jc w:val="both"/>
        <w:rPr>
          <w:rFonts w:ascii="Times New Roman" w:hAnsi="Times New Roman"/>
        </w:rPr>
      </w:pPr>
      <w:r>
        <w:rPr>
          <w:rFonts w:ascii="Times New Roman" w:hAnsi="Times New Roman"/>
        </w:rPr>
        <w:t>2. Volley Ball (Women)-</w:t>
      </w:r>
      <w:r w:rsidR="000A0327" w:rsidRPr="00EC6D6F">
        <w:rPr>
          <w:rFonts w:ascii="Times New Roman" w:hAnsi="Times New Roman"/>
        </w:rPr>
        <w:t>Winner</w:t>
      </w:r>
    </w:p>
    <w:p w:rsidR="000A0327" w:rsidRPr="00EC6D6F" w:rsidRDefault="00DA2281" w:rsidP="00133F52">
      <w:pPr>
        <w:pStyle w:val="NoSpacing"/>
        <w:ind w:left="720"/>
        <w:jc w:val="both"/>
        <w:rPr>
          <w:rFonts w:ascii="Times New Roman" w:hAnsi="Times New Roman"/>
        </w:rPr>
      </w:pPr>
      <w:r>
        <w:rPr>
          <w:rFonts w:ascii="Times New Roman" w:hAnsi="Times New Roman"/>
        </w:rPr>
        <w:t>3. Basket Ball (Women)-</w:t>
      </w:r>
      <w:r w:rsidR="000A0327" w:rsidRPr="00EC6D6F">
        <w:rPr>
          <w:rFonts w:ascii="Times New Roman" w:hAnsi="Times New Roman"/>
        </w:rPr>
        <w:t>Runner</w:t>
      </w:r>
    </w:p>
    <w:p w:rsidR="000A0327" w:rsidRPr="00EC6D6F" w:rsidRDefault="000A0327" w:rsidP="00133F52">
      <w:pPr>
        <w:pStyle w:val="NoSpacing"/>
        <w:ind w:left="720"/>
        <w:jc w:val="both"/>
        <w:rPr>
          <w:rFonts w:ascii="Times New Roman" w:hAnsi="Times New Roman"/>
        </w:rPr>
      </w:pPr>
      <w:r w:rsidRPr="00EC6D6F">
        <w:rPr>
          <w:rFonts w:ascii="Times New Roman" w:hAnsi="Times New Roman"/>
        </w:rPr>
        <w:t>4.</w:t>
      </w:r>
      <w:r w:rsidR="00DA2281">
        <w:rPr>
          <w:rFonts w:ascii="Times New Roman" w:hAnsi="Times New Roman"/>
        </w:rPr>
        <w:t xml:space="preserve"> Table Tennis (Women) Singles -</w:t>
      </w:r>
      <w:r w:rsidRPr="00EC6D6F">
        <w:rPr>
          <w:rFonts w:ascii="Times New Roman" w:hAnsi="Times New Roman"/>
        </w:rPr>
        <w:t>Runner</w:t>
      </w:r>
    </w:p>
    <w:p w:rsidR="000A0327" w:rsidRPr="00EC6D6F" w:rsidRDefault="000A0327" w:rsidP="00133F52">
      <w:pPr>
        <w:pStyle w:val="NoSpacing"/>
        <w:ind w:left="720"/>
        <w:jc w:val="both"/>
        <w:rPr>
          <w:rFonts w:ascii="Times New Roman" w:hAnsi="Times New Roman"/>
        </w:rPr>
      </w:pPr>
      <w:r w:rsidRPr="00EC6D6F">
        <w:rPr>
          <w:rFonts w:ascii="Times New Roman" w:hAnsi="Times New Roman"/>
        </w:rPr>
        <w:t xml:space="preserve">5. Table Tennis (Women) Doubles </w:t>
      </w:r>
      <w:r w:rsidR="00DA2281">
        <w:rPr>
          <w:rFonts w:ascii="Times New Roman" w:hAnsi="Times New Roman"/>
        </w:rPr>
        <w:t>-</w:t>
      </w:r>
      <w:r w:rsidRPr="00EC6D6F">
        <w:rPr>
          <w:rFonts w:ascii="Times New Roman" w:hAnsi="Times New Roman"/>
        </w:rPr>
        <w:t>Runner</w:t>
      </w:r>
    </w:p>
    <w:p w:rsidR="000A0327" w:rsidRPr="00EC6D6F" w:rsidRDefault="00DA2281" w:rsidP="00133F52">
      <w:pPr>
        <w:pStyle w:val="NoSpacing"/>
        <w:ind w:left="720"/>
        <w:jc w:val="both"/>
        <w:rPr>
          <w:rFonts w:ascii="Times New Roman" w:hAnsi="Times New Roman"/>
        </w:rPr>
      </w:pPr>
      <w:r>
        <w:rPr>
          <w:rFonts w:ascii="Times New Roman" w:hAnsi="Times New Roman"/>
        </w:rPr>
        <w:t>6. Table Tennis (Men) Singles-</w:t>
      </w:r>
      <w:r w:rsidR="000A0327" w:rsidRPr="00EC6D6F">
        <w:rPr>
          <w:rFonts w:ascii="Times New Roman" w:hAnsi="Times New Roman"/>
        </w:rPr>
        <w:t>Runner</w:t>
      </w:r>
    </w:p>
    <w:p w:rsidR="000A0327" w:rsidRPr="00EC6D6F" w:rsidRDefault="000A0327" w:rsidP="00133F52">
      <w:pPr>
        <w:pStyle w:val="NoSpacing"/>
        <w:ind w:left="720"/>
        <w:jc w:val="both"/>
        <w:rPr>
          <w:rFonts w:ascii="Times New Roman" w:hAnsi="Times New Roman"/>
        </w:rPr>
      </w:pPr>
      <w:r w:rsidRPr="00EC6D6F">
        <w:rPr>
          <w:rFonts w:ascii="Times New Roman" w:hAnsi="Times New Roman"/>
        </w:rPr>
        <w:t>7. Table Tennis (Men) Doubles</w:t>
      </w:r>
      <w:r w:rsidR="00DA2281">
        <w:rPr>
          <w:rFonts w:ascii="Times New Roman" w:hAnsi="Times New Roman"/>
        </w:rPr>
        <w:t>-</w:t>
      </w:r>
      <w:r w:rsidRPr="00EC6D6F">
        <w:rPr>
          <w:rFonts w:ascii="Times New Roman" w:hAnsi="Times New Roman"/>
        </w:rPr>
        <w:t>Runners</w:t>
      </w:r>
    </w:p>
    <w:p w:rsidR="000A0327" w:rsidRPr="00EC6D6F" w:rsidRDefault="000A0327" w:rsidP="00133F52">
      <w:pPr>
        <w:pStyle w:val="NoSpacing"/>
        <w:ind w:left="720"/>
        <w:jc w:val="both"/>
        <w:rPr>
          <w:rFonts w:ascii="Times New Roman" w:hAnsi="Times New Roman"/>
        </w:rPr>
      </w:pPr>
    </w:p>
    <w:p w:rsidR="00FD7F02" w:rsidRDefault="00FD7F02" w:rsidP="00133F52">
      <w:pPr>
        <w:pStyle w:val="NoSpacing"/>
        <w:jc w:val="center"/>
        <w:rPr>
          <w:rFonts w:ascii="Times New Roman" w:hAnsi="Times New Roman"/>
          <w:b/>
          <w:bCs/>
          <w:sz w:val="24"/>
          <w:szCs w:val="24"/>
        </w:rPr>
      </w:pPr>
    </w:p>
    <w:p w:rsidR="000A0327" w:rsidRPr="00EC6D6F" w:rsidRDefault="000A0327" w:rsidP="00133F52">
      <w:pPr>
        <w:pStyle w:val="NoSpacing"/>
        <w:jc w:val="center"/>
        <w:rPr>
          <w:rFonts w:ascii="Times New Roman" w:hAnsi="Times New Roman"/>
          <w:b/>
          <w:bCs/>
          <w:sz w:val="24"/>
          <w:szCs w:val="24"/>
        </w:rPr>
      </w:pPr>
      <w:r w:rsidRPr="00EC6D6F">
        <w:rPr>
          <w:rFonts w:ascii="Times New Roman" w:hAnsi="Times New Roman"/>
          <w:b/>
          <w:bCs/>
          <w:sz w:val="24"/>
          <w:szCs w:val="24"/>
        </w:rPr>
        <w:lastRenderedPageBreak/>
        <w:t>INTER UNIVERSITY EVENTS</w:t>
      </w:r>
    </w:p>
    <w:p w:rsidR="000A0327" w:rsidRPr="00EC6D6F" w:rsidRDefault="000A0327" w:rsidP="00133F52">
      <w:pPr>
        <w:pStyle w:val="NoSpacing"/>
        <w:jc w:val="center"/>
        <w:rPr>
          <w:rFonts w:ascii="Times New Roman" w:hAnsi="Times New Roman"/>
          <w:b/>
          <w:bCs/>
          <w:sz w:val="12"/>
          <w:szCs w:val="12"/>
        </w:rPr>
      </w:pPr>
    </w:p>
    <w:p w:rsidR="000A0327" w:rsidRPr="00EC6D6F" w:rsidRDefault="00DA2281" w:rsidP="00133F52">
      <w:pPr>
        <w:pStyle w:val="NoSpacing"/>
        <w:jc w:val="both"/>
        <w:rPr>
          <w:rFonts w:ascii="Times New Roman" w:hAnsi="Times New Roman"/>
        </w:rPr>
      </w:pPr>
      <w:r>
        <w:rPr>
          <w:rFonts w:ascii="Times New Roman" w:hAnsi="Times New Roman"/>
        </w:rPr>
        <w:t xml:space="preserve">18 </w:t>
      </w:r>
      <w:r w:rsidR="000A0327" w:rsidRPr="00EC6D6F">
        <w:rPr>
          <w:rFonts w:ascii="Times New Roman" w:hAnsi="Times New Roman"/>
        </w:rPr>
        <w:t xml:space="preserve">students of JNTUACEA </w:t>
      </w:r>
      <w:r w:rsidRPr="00EC6D6F">
        <w:rPr>
          <w:rFonts w:ascii="Times New Roman" w:hAnsi="Times New Roman"/>
        </w:rPr>
        <w:t>College</w:t>
      </w:r>
      <w:r w:rsidR="000A0327" w:rsidRPr="00EC6D6F">
        <w:rPr>
          <w:rFonts w:ascii="Times New Roman" w:hAnsi="Times New Roman"/>
        </w:rPr>
        <w:t xml:space="preserve"> have represented South Zone and All India Inter University Tournaments in different Games &amp; Sports from 01/03/2019 to 31/03/2021 details are given below:</w:t>
      </w:r>
    </w:p>
    <w:tbl>
      <w:tblPr>
        <w:tblStyle w:val="TableGrid"/>
        <w:tblpPr w:leftFromText="180" w:rightFromText="180" w:vertAnchor="text" w:horzAnchor="margin" w:tblpXSpec="center" w:tblpY="229"/>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1874"/>
        <w:gridCol w:w="1636"/>
        <w:gridCol w:w="1194"/>
        <w:gridCol w:w="1596"/>
      </w:tblGrid>
      <w:tr w:rsidR="000A0327" w:rsidRPr="00EC6D6F" w:rsidTr="007601DE">
        <w:tc>
          <w:tcPr>
            <w:tcW w:w="648" w:type="dxa"/>
            <w:vAlign w:val="center"/>
          </w:tcPr>
          <w:p w:rsidR="000A0327" w:rsidRPr="00EC6D6F" w:rsidRDefault="000A0327" w:rsidP="007601DE">
            <w:pPr>
              <w:jc w:val="center"/>
              <w:rPr>
                <w:rFonts w:cs="Times New Roman"/>
                <w:b/>
                <w:sz w:val="18"/>
                <w:szCs w:val="18"/>
              </w:rPr>
            </w:pPr>
            <w:r w:rsidRPr="00EC6D6F">
              <w:rPr>
                <w:rFonts w:cs="Times New Roman"/>
                <w:b/>
                <w:sz w:val="18"/>
                <w:szCs w:val="18"/>
              </w:rPr>
              <w:t>Sl.No</w:t>
            </w:r>
          </w:p>
        </w:tc>
        <w:tc>
          <w:tcPr>
            <w:tcW w:w="1874" w:type="dxa"/>
            <w:vAlign w:val="center"/>
          </w:tcPr>
          <w:p w:rsidR="000A0327" w:rsidRPr="00EC6D6F" w:rsidRDefault="000A0327" w:rsidP="007601DE">
            <w:pPr>
              <w:jc w:val="center"/>
              <w:rPr>
                <w:rFonts w:cs="Times New Roman"/>
                <w:b/>
                <w:sz w:val="18"/>
                <w:szCs w:val="18"/>
              </w:rPr>
            </w:pPr>
            <w:r w:rsidRPr="00EC6D6F">
              <w:rPr>
                <w:rFonts w:cs="Times New Roman"/>
                <w:b/>
                <w:sz w:val="18"/>
                <w:szCs w:val="18"/>
              </w:rPr>
              <w:t>Name of the Player</w:t>
            </w:r>
          </w:p>
        </w:tc>
        <w:tc>
          <w:tcPr>
            <w:tcW w:w="1636" w:type="dxa"/>
            <w:vAlign w:val="center"/>
          </w:tcPr>
          <w:p w:rsidR="000A0327" w:rsidRPr="00EC6D6F" w:rsidRDefault="000A0327" w:rsidP="007601DE">
            <w:pPr>
              <w:jc w:val="center"/>
              <w:rPr>
                <w:rFonts w:cs="Times New Roman"/>
                <w:b/>
                <w:sz w:val="18"/>
                <w:szCs w:val="18"/>
              </w:rPr>
            </w:pPr>
            <w:r w:rsidRPr="00EC6D6F">
              <w:rPr>
                <w:rFonts w:cs="Times New Roman"/>
                <w:b/>
                <w:sz w:val="18"/>
                <w:szCs w:val="18"/>
              </w:rPr>
              <w:t>Branch</w:t>
            </w:r>
          </w:p>
        </w:tc>
        <w:tc>
          <w:tcPr>
            <w:tcW w:w="1194" w:type="dxa"/>
            <w:vAlign w:val="center"/>
          </w:tcPr>
          <w:p w:rsidR="000A0327" w:rsidRPr="00EC6D6F" w:rsidRDefault="000A0327" w:rsidP="007601DE">
            <w:pPr>
              <w:jc w:val="center"/>
              <w:rPr>
                <w:rFonts w:cs="Times New Roman"/>
                <w:b/>
                <w:sz w:val="18"/>
                <w:szCs w:val="18"/>
              </w:rPr>
            </w:pPr>
            <w:r w:rsidRPr="00EC6D6F">
              <w:rPr>
                <w:rFonts w:cs="Times New Roman"/>
                <w:b/>
                <w:sz w:val="18"/>
                <w:szCs w:val="18"/>
              </w:rPr>
              <w:t>Event</w:t>
            </w:r>
          </w:p>
        </w:tc>
        <w:tc>
          <w:tcPr>
            <w:tcW w:w="1596" w:type="dxa"/>
            <w:vAlign w:val="center"/>
          </w:tcPr>
          <w:p w:rsidR="000A0327" w:rsidRPr="00EC6D6F" w:rsidRDefault="000A0327" w:rsidP="007601DE">
            <w:pPr>
              <w:jc w:val="center"/>
              <w:rPr>
                <w:rFonts w:cs="Times New Roman"/>
                <w:b/>
                <w:sz w:val="18"/>
                <w:szCs w:val="18"/>
              </w:rPr>
            </w:pPr>
            <w:r w:rsidRPr="00EC6D6F">
              <w:rPr>
                <w:rFonts w:cs="Times New Roman"/>
                <w:b/>
                <w:sz w:val="18"/>
                <w:szCs w:val="18"/>
              </w:rPr>
              <w:t>Org University</w:t>
            </w:r>
          </w:p>
        </w:tc>
      </w:tr>
      <w:tr w:rsidR="000A0327" w:rsidRPr="00EC6D6F" w:rsidTr="007601DE">
        <w:tc>
          <w:tcPr>
            <w:tcW w:w="6948" w:type="dxa"/>
            <w:gridSpan w:val="5"/>
            <w:vAlign w:val="center"/>
          </w:tcPr>
          <w:p w:rsidR="000A0327" w:rsidRPr="00EC6D6F" w:rsidRDefault="000A0327" w:rsidP="007601DE">
            <w:pPr>
              <w:tabs>
                <w:tab w:val="left" w:pos="429"/>
                <w:tab w:val="center" w:pos="2280"/>
              </w:tabs>
              <w:jc w:val="center"/>
              <w:rPr>
                <w:rFonts w:cs="Times New Roman"/>
                <w:sz w:val="18"/>
                <w:szCs w:val="18"/>
              </w:rPr>
            </w:pPr>
            <w:r w:rsidRPr="00EC6D6F">
              <w:rPr>
                <w:rFonts w:cs="Times New Roman"/>
                <w:b/>
                <w:sz w:val="18"/>
                <w:szCs w:val="18"/>
              </w:rPr>
              <w:t>2019-20</w:t>
            </w:r>
          </w:p>
        </w:tc>
      </w:tr>
      <w:tr w:rsidR="000A0327" w:rsidRPr="00EC6D6F" w:rsidTr="007601DE">
        <w:trPr>
          <w:trHeight w:val="226"/>
        </w:trPr>
        <w:tc>
          <w:tcPr>
            <w:tcW w:w="648" w:type="dxa"/>
          </w:tcPr>
          <w:p w:rsidR="000A0327" w:rsidRPr="00EC6D6F" w:rsidRDefault="000A0327" w:rsidP="007601DE">
            <w:pPr>
              <w:jc w:val="center"/>
              <w:rPr>
                <w:rFonts w:cs="Times New Roman"/>
                <w:sz w:val="18"/>
                <w:szCs w:val="18"/>
              </w:rPr>
            </w:pPr>
            <w:r w:rsidRPr="00EC6D6F">
              <w:rPr>
                <w:rFonts w:cs="Times New Roman"/>
                <w:sz w:val="18"/>
                <w:szCs w:val="18"/>
              </w:rPr>
              <w:t>01</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J. Dhanunjaya Reddy</w:t>
            </w:r>
          </w:p>
          <w:p w:rsidR="007601DE" w:rsidRPr="00EC6D6F" w:rsidRDefault="007601DE" w:rsidP="007601DE">
            <w:pPr>
              <w:rPr>
                <w:rFonts w:cs="Times New Roman"/>
                <w:sz w:val="18"/>
                <w:szCs w:val="18"/>
              </w:rPr>
            </w:pP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3</w:t>
            </w:r>
            <w:r w:rsidRPr="00EC6D6F">
              <w:rPr>
                <w:rFonts w:cs="Times New Roman"/>
                <w:sz w:val="18"/>
                <w:szCs w:val="18"/>
                <w:vertAlign w:val="superscript"/>
              </w:rPr>
              <w:t>rd</w:t>
            </w:r>
            <w:r w:rsidRPr="00EC6D6F">
              <w:rPr>
                <w:rFonts w:cs="Times New Roman"/>
                <w:sz w:val="18"/>
                <w:szCs w:val="18"/>
              </w:rPr>
              <w:t>, B-Tech, EEE</w:t>
            </w:r>
          </w:p>
        </w:tc>
        <w:tc>
          <w:tcPr>
            <w:tcW w:w="1194" w:type="dxa"/>
            <w:vMerge w:val="restart"/>
            <w:vAlign w:val="center"/>
          </w:tcPr>
          <w:p w:rsidR="000A0327" w:rsidRPr="00EC6D6F" w:rsidRDefault="000A0327" w:rsidP="007601DE">
            <w:pPr>
              <w:jc w:val="center"/>
              <w:rPr>
                <w:rFonts w:cs="Times New Roman"/>
                <w:sz w:val="18"/>
                <w:szCs w:val="18"/>
              </w:rPr>
            </w:pPr>
            <w:r w:rsidRPr="00EC6D6F">
              <w:rPr>
                <w:rFonts w:cs="Times New Roman"/>
                <w:sz w:val="18"/>
                <w:szCs w:val="18"/>
              </w:rPr>
              <w:t>Hockey (Men)</w:t>
            </w:r>
          </w:p>
        </w:tc>
        <w:tc>
          <w:tcPr>
            <w:tcW w:w="1596" w:type="dxa"/>
            <w:vMerge w:val="restart"/>
            <w:vAlign w:val="center"/>
          </w:tcPr>
          <w:p w:rsidR="00133F52" w:rsidRPr="00EC6D6F" w:rsidRDefault="000A0327" w:rsidP="007601DE">
            <w:pPr>
              <w:rPr>
                <w:rFonts w:cs="Times New Roman"/>
                <w:sz w:val="18"/>
                <w:szCs w:val="18"/>
              </w:rPr>
            </w:pPr>
            <w:r w:rsidRPr="00EC6D6F">
              <w:rPr>
                <w:rFonts w:cs="Times New Roman"/>
                <w:sz w:val="18"/>
                <w:szCs w:val="18"/>
              </w:rPr>
              <w:t>Bengaluru Central University, Bengaluru</w:t>
            </w:r>
          </w:p>
        </w:tc>
      </w:tr>
      <w:tr w:rsidR="000A0327" w:rsidRPr="00EC6D6F" w:rsidTr="007601DE">
        <w:trPr>
          <w:trHeight w:val="262"/>
        </w:trPr>
        <w:tc>
          <w:tcPr>
            <w:tcW w:w="648" w:type="dxa"/>
          </w:tcPr>
          <w:p w:rsidR="000A0327" w:rsidRPr="00EC6D6F" w:rsidRDefault="000A0327" w:rsidP="007601DE">
            <w:pPr>
              <w:jc w:val="center"/>
              <w:rPr>
                <w:rFonts w:cs="Times New Roman"/>
                <w:sz w:val="18"/>
                <w:szCs w:val="18"/>
              </w:rPr>
            </w:pPr>
            <w:r w:rsidRPr="00EC6D6F">
              <w:rPr>
                <w:rFonts w:cs="Times New Roman"/>
                <w:sz w:val="18"/>
                <w:szCs w:val="18"/>
              </w:rPr>
              <w:t>02</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V. Giri Naik</w:t>
            </w: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3</w:t>
            </w:r>
            <w:r w:rsidRPr="00EC6D6F">
              <w:rPr>
                <w:rFonts w:cs="Times New Roman"/>
                <w:sz w:val="18"/>
                <w:szCs w:val="18"/>
                <w:vertAlign w:val="superscript"/>
              </w:rPr>
              <w:t>rd</w:t>
            </w:r>
            <w:r w:rsidRPr="00EC6D6F">
              <w:rPr>
                <w:rFonts w:cs="Times New Roman"/>
                <w:sz w:val="18"/>
                <w:szCs w:val="18"/>
              </w:rPr>
              <w:t>, B-Tech, EEE</w:t>
            </w:r>
          </w:p>
        </w:tc>
        <w:tc>
          <w:tcPr>
            <w:tcW w:w="1194" w:type="dxa"/>
            <w:vMerge/>
          </w:tcPr>
          <w:p w:rsidR="000A0327" w:rsidRPr="00EC6D6F" w:rsidRDefault="000A0327" w:rsidP="007601DE">
            <w:pPr>
              <w:jc w:val="center"/>
              <w:rPr>
                <w:rFonts w:cs="Times New Roman"/>
                <w:sz w:val="18"/>
                <w:szCs w:val="18"/>
              </w:rPr>
            </w:pPr>
          </w:p>
        </w:tc>
        <w:tc>
          <w:tcPr>
            <w:tcW w:w="1596" w:type="dxa"/>
            <w:vMerge/>
          </w:tcPr>
          <w:p w:rsidR="000A0327" w:rsidRPr="00EC6D6F" w:rsidRDefault="000A0327" w:rsidP="007601DE">
            <w:pPr>
              <w:jc w:val="center"/>
              <w:rPr>
                <w:rFonts w:cs="Times New Roman"/>
                <w:sz w:val="18"/>
                <w:szCs w:val="18"/>
              </w:rPr>
            </w:pP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03</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Annavarapu Devi</w:t>
            </w: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2</w:t>
            </w:r>
            <w:r w:rsidRPr="00EC6D6F">
              <w:rPr>
                <w:rFonts w:cs="Times New Roman"/>
                <w:sz w:val="18"/>
                <w:szCs w:val="18"/>
                <w:vertAlign w:val="superscript"/>
              </w:rPr>
              <w:t>nd</w:t>
            </w:r>
            <w:r w:rsidRPr="00EC6D6F">
              <w:rPr>
                <w:rFonts w:cs="Times New Roman"/>
                <w:sz w:val="18"/>
                <w:szCs w:val="18"/>
              </w:rPr>
              <w:t>, B-Tech, Chem</w:t>
            </w:r>
          </w:p>
        </w:tc>
        <w:tc>
          <w:tcPr>
            <w:tcW w:w="1194" w:type="dxa"/>
            <w:vAlign w:val="center"/>
          </w:tcPr>
          <w:p w:rsidR="000A0327" w:rsidRPr="00EC6D6F" w:rsidRDefault="000A0327" w:rsidP="007601DE">
            <w:pPr>
              <w:jc w:val="center"/>
              <w:rPr>
                <w:rFonts w:cs="Times New Roman"/>
                <w:sz w:val="18"/>
                <w:szCs w:val="18"/>
              </w:rPr>
            </w:pPr>
            <w:r w:rsidRPr="00EC6D6F">
              <w:rPr>
                <w:rFonts w:cs="Times New Roman"/>
                <w:sz w:val="18"/>
                <w:szCs w:val="18"/>
              </w:rPr>
              <w:t>Hand Ball (Women)</w:t>
            </w:r>
          </w:p>
        </w:tc>
        <w:tc>
          <w:tcPr>
            <w:tcW w:w="1596" w:type="dxa"/>
            <w:vAlign w:val="center"/>
          </w:tcPr>
          <w:p w:rsidR="000A0327" w:rsidRPr="00EC6D6F" w:rsidRDefault="000A0327" w:rsidP="007601DE">
            <w:pPr>
              <w:jc w:val="center"/>
              <w:rPr>
                <w:rFonts w:cs="Times New Roman"/>
                <w:sz w:val="18"/>
                <w:szCs w:val="18"/>
              </w:rPr>
            </w:pPr>
            <w:r w:rsidRPr="00EC6D6F">
              <w:rPr>
                <w:rFonts w:cs="Times New Roman"/>
                <w:sz w:val="18"/>
                <w:szCs w:val="18"/>
              </w:rPr>
              <w:t>University of Calicut, Calicut</w:t>
            </w:r>
          </w:p>
        </w:tc>
      </w:tr>
      <w:tr w:rsidR="000A0327" w:rsidRPr="00EC6D6F" w:rsidTr="007601DE">
        <w:tc>
          <w:tcPr>
            <w:tcW w:w="648" w:type="dxa"/>
            <w:tcBorders>
              <w:bottom w:val="single" w:sz="4" w:space="0" w:color="auto"/>
            </w:tcBorders>
          </w:tcPr>
          <w:p w:rsidR="000A0327" w:rsidRPr="00EC6D6F" w:rsidRDefault="000A0327" w:rsidP="007601DE">
            <w:pPr>
              <w:jc w:val="center"/>
              <w:rPr>
                <w:rFonts w:cs="Times New Roman"/>
                <w:sz w:val="18"/>
                <w:szCs w:val="18"/>
              </w:rPr>
            </w:pPr>
            <w:r w:rsidRPr="00EC6D6F">
              <w:rPr>
                <w:rFonts w:cs="Times New Roman"/>
                <w:sz w:val="18"/>
                <w:szCs w:val="18"/>
              </w:rPr>
              <w:t>04</w:t>
            </w:r>
          </w:p>
        </w:tc>
        <w:tc>
          <w:tcPr>
            <w:tcW w:w="1874" w:type="dxa"/>
            <w:tcBorders>
              <w:bottom w:val="single" w:sz="4" w:space="0" w:color="auto"/>
            </w:tcBorders>
            <w:vAlign w:val="center"/>
          </w:tcPr>
          <w:p w:rsidR="000A0327" w:rsidRPr="00EC6D6F" w:rsidRDefault="000A0327" w:rsidP="007601DE">
            <w:pPr>
              <w:rPr>
                <w:rFonts w:cs="Times New Roman"/>
                <w:sz w:val="18"/>
                <w:szCs w:val="18"/>
              </w:rPr>
            </w:pPr>
            <w:r w:rsidRPr="00EC6D6F">
              <w:rPr>
                <w:rFonts w:cs="Times New Roman"/>
                <w:sz w:val="18"/>
                <w:szCs w:val="18"/>
              </w:rPr>
              <w:t>C. Hema Latha</w:t>
            </w:r>
          </w:p>
        </w:tc>
        <w:tc>
          <w:tcPr>
            <w:tcW w:w="1636" w:type="dxa"/>
            <w:tcBorders>
              <w:bottom w:val="single" w:sz="4" w:space="0" w:color="auto"/>
            </w:tcBorders>
            <w:vAlign w:val="center"/>
          </w:tcPr>
          <w:p w:rsidR="000A0327" w:rsidRPr="00EC6D6F" w:rsidRDefault="000A0327" w:rsidP="007601DE">
            <w:pPr>
              <w:jc w:val="center"/>
              <w:rPr>
                <w:rFonts w:cs="Times New Roman"/>
                <w:sz w:val="18"/>
                <w:szCs w:val="18"/>
              </w:rPr>
            </w:pPr>
            <w:r w:rsidRPr="00EC6D6F">
              <w:rPr>
                <w:rFonts w:cs="Times New Roman"/>
                <w:sz w:val="18"/>
                <w:szCs w:val="18"/>
              </w:rPr>
              <w:t>2</w:t>
            </w:r>
            <w:r w:rsidRPr="00EC6D6F">
              <w:rPr>
                <w:rFonts w:cs="Times New Roman"/>
                <w:sz w:val="18"/>
                <w:szCs w:val="18"/>
                <w:vertAlign w:val="superscript"/>
              </w:rPr>
              <w:t>nd</w:t>
            </w:r>
            <w:r w:rsidRPr="00EC6D6F">
              <w:rPr>
                <w:rFonts w:cs="Times New Roman"/>
                <w:sz w:val="18"/>
                <w:szCs w:val="18"/>
              </w:rPr>
              <w:t>, MBA</w:t>
            </w:r>
          </w:p>
        </w:tc>
        <w:tc>
          <w:tcPr>
            <w:tcW w:w="1194" w:type="dxa"/>
            <w:tcBorders>
              <w:bottom w:val="single" w:sz="4" w:space="0" w:color="auto"/>
            </w:tcBorders>
            <w:vAlign w:val="center"/>
          </w:tcPr>
          <w:p w:rsidR="000A0327" w:rsidRPr="00EC6D6F" w:rsidRDefault="000A0327" w:rsidP="007601DE">
            <w:pPr>
              <w:jc w:val="center"/>
              <w:rPr>
                <w:rFonts w:cs="Times New Roman"/>
                <w:sz w:val="18"/>
                <w:szCs w:val="18"/>
              </w:rPr>
            </w:pPr>
            <w:r w:rsidRPr="00EC6D6F">
              <w:rPr>
                <w:rFonts w:cs="Times New Roman"/>
                <w:sz w:val="18"/>
                <w:szCs w:val="18"/>
              </w:rPr>
              <w:t>Chess (Women)</w:t>
            </w:r>
          </w:p>
        </w:tc>
        <w:tc>
          <w:tcPr>
            <w:tcW w:w="1596" w:type="dxa"/>
            <w:tcBorders>
              <w:bottom w:val="single" w:sz="4" w:space="0" w:color="auto"/>
            </w:tcBorders>
            <w:vAlign w:val="center"/>
          </w:tcPr>
          <w:p w:rsidR="007601DE" w:rsidRPr="00EC6D6F" w:rsidRDefault="000A0327" w:rsidP="00FD7F02">
            <w:pPr>
              <w:jc w:val="center"/>
              <w:rPr>
                <w:rFonts w:cs="Times New Roman"/>
                <w:sz w:val="18"/>
                <w:szCs w:val="18"/>
              </w:rPr>
            </w:pPr>
            <w:r w:rsidRPr="00EC6D6F">
              <w:rPr>
                <w:rFonts w:cs="Times New Roman"/>
                <w:sz w:val="18"/>
                <w:szCs w:val="18"/>
              </w:rPr>
              <w:t>Acharya Nagarujuna University, Guntur</w:t>
            </w: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05</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R. Ganapathi</w:t>
            </w: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3</w:t>
            </w:r>
            <w:r w:rsidRPr="00EC6D6F">
              <w:rPr>
                <w:rFonts w:cs="Times New Roman"/>
                <w:sz w:val="18"/>
                <w:szCs w:val="18"/>
                <w:vertAlign w:val="superscript"/>
              </w:rPr>
              <w:t>rd</w:t>
            </w:r>
            <w:r w:rsidRPr="00EC6D6F">
              <w:rPr>
                <w:rFonts w:cs="Times New Roman"/>
                <w:sz w:val="18"/>
                <w:szCs w:val="18"/>
              </w:rPr>
              <w:t>, B-Tech, Mech</w:t>
            </w:r>
          </w:p>
        </w:tc>
        <w:tc>
          <w:tcPr>
            <w:tcW w:w="1194" w:type="dxa"/>
            <w:vMerge w:val="restart"/>
            <w:vAlign w:val="center"/>
          </w:tcPr>
          <w:p w:rsidR="000A0327" w:rsidRPr="00EC6D6F" w:rsidRDefault="000A0327" w:rsidP="007601DE">
            <w:pPr>
              <w:jc w:val="center"/>
              <w:rPr>
                <w:rFonts w:cs="Times New Roman"/>
                <w:sz w:val="18"/>
                <w:szCs w:val="18"/>
              </w:rPr>
            </w:pPr>
            <w:r w:rsidRPr="00EC6D6F">
              <w:rPr>
                <w:rFonts w:cs="Times New Roman"/>
                <w:sz w:val="18"/>
                <w:szCs w:val="18"/>
              </w:rPr>
              <w:t>Volley Ball (Men)</w:t>
            </w:r>
          </w:p>
        </w:tc>
        <w:tc>
          <w:tcPr>
            <w:tcW w:w="1596" w:type="dxa"/>
            <w:vMerge w:val="restart"/>
            <w:vAlign w:val="center"/>
          </w:tcPr>
          <w:p w:rsidR="000A0327" w:rsidRPr="00EC6D6F" w:rsidRDefault="000A0327" w:rsidP="007601DE">
            <w:pPr>
              <w:jc w:val="center"/>
              <w:rPr>
                <w:rFonts w:cs="Times New Roman"/>
                <w:sz w:val="18"/>
                <w:szCs w:val="18"/>
              </w:rPr>
            </w:pPr>
            <w:r w:rsidRPr="00EC6D6F">
              <w:rPr>
                <w:rFonts w:cs="Times New Roman"/>
                <w:sz w:val="18"/>
                <w:szCs w:val="18"/>
              </w:rPr>
              <w:t>Krishna University, Machilipatnam</w:t>
            </w:r>
          </w:p>
        </w:tc>
      </w:tr>
      <w:tr w:rsidR="000A0327" w:rsidRPr="00EC6D6F" w:rsidTr="007601DE">
        <w:trPr>
          <w:trHeight w:val="370"/>
        </w:trPr>
        <w:tc>
          <w:tcPr>
            <w:tcW w:w="648" w:type="dxa"/>
            <w:tcBorders>
              <w:bottom w:val="nil"/>
            </w:tcBorders>
          </w:tcPr>
          <w:p w:rsidR="000A0327" w:rsidRPr="00EC6D6F" w:rsidRDefault="000A0327" w:rsidP="007601DE">
            <w:pPr>
              <w:jc w:val="center"/>
              <w:rPr>
                <w:rFonts w:cs="Times New Roman"/>
                <w:sz w:val="18"/>
                <w:szCs w:val="18"/>
              </w:rPr>
            </w:pPr>
            <w:r w:rsidRPr="00EC6D6F">
              <w:rPr>
                <w:rFonts w:cs="Times New Roman"/>
                <w:sz w:val="18"/>
                <w:szCs w:val="18"/>
              </w:rPr>
              <w:t>06</w:t>
            </w:r>
          </w:p>
        </w:tc>
        <w:tc>
          <w:tcPr>
            <w:tcW w:w="1874" w:type="dxa"/>
            <w:tcBorders>
              <w:bottom w:val="nil"/>
            </w:tcBorders>
            <w:vAlign w:val="center"/>
          </w:tcPr>
          <w:p w:rsidR="000A0327" w:rsidRPr="00EC6D6F" w:rsidRDefault="000A0327" w:rsidP="007601DE">
            <w:pPr>
              <w:rPr>
                <w:rFonts w:cs="Times New Roman"/>
                <w:sz w:val="18"/>
                <w:szCs w:val="18"/>
              </w:rPr>
            </w:pPr>
            <w:r w:rsidRPr="00EC6D6F">
              <w:rPr>
                <w:rFonts w:cs="Times New Roman"/>
                <w:sz w:val="18"/>
                <w:szCs w:val="18"/>
              </w:rPr>
              <w:t>S. Yaswanth Reddy</w:t>
            </w:r>
          </w:p>
        </w:tc>
        <w:tc>
          <w:tcPr>
            <w:tcW w:w="1636" w:type="dxa"/>
            <w:tcBorders>
              <w:bottom w:val="nil"/>
            </w:tcBorders>
            <w:vAlign w:val="center"/>
          </w:tcPr>
          <w:p w:rsidR="000A0327" w:rsidRPr="00EC6D6F" w:rsidRDefault="000A0327" w:rsidP="007601DE">
            <w:pPr>
              <w:jc w:val="center"/>
              <w:rPr>
                <w:rFonts w:cs="Times New Roman"/>
                <w:sz w:val="18"/>
                <w:szCs w:val="18"/>
              </w:rPr>
            </w:pPr>
            <w:r w:rsidRPr="00EC6D6F">
              <w:rPr>
                <w:rFonts w:cs="Times New Roman"/>
                <w:sz w:val="18"/>
                <w:szCs w:val="18"/>
              </w:rPr>
              <w:t>2</w:t>
            </w:r>
            <w:r w:rsidRPr="00EC6D6F">
              <w:rPr>
                <w:rFonts w:cs="Times New Roman"/>
                <w:sz w:val="18"/>
                <w:szCs w:val="18"/>
                <w:vertAlign w:val="superscript"/>
              </w:rPr>
              <w:t>nd</w:t>
            </w:r>
            <w:r w:rsidRPr="00EC6D6F">
              <w:rPr>
                <w:rFonts w:cs="Times New Roman"/>
                <w:sz w:val="18"/>
                <w:szCs w:val="18"/>
              </w:rPr>
              <w:t>, B-Tech, CIVIL</w:t>
            </w:r>
          </w:p>
        </w:tc>
        <w:tc>
          <w:tcPr>
            <w:tcW w:w="1194" w:type="dxa"/>
            <w:vMerge/>
            <w:tcBorders>
              <w:bottom w:val="nil"/>
            </w:tcBorders>
            <w:vAlign w:val="center"/>
          </w:tcPr>
          <w:p w:rsidR="000A0327" w:rsidRPr="00EC6D6F" w:rsidRDefault="000A0327" w:rsidP="007601DE">
            <w:pPr>
              <w:jc w:val="center"/>
              <w:rPr>
                <w:rFonts w:cs="Times New Roman"/>
                <w:sz w:val="18"/>
                <w:szCs w:val="18"/>
              </w:rPr>
            </w:pPr>
          </w:p>
        </w:tc>
        <w:tc>
          <w:tcPr>
            <w:tcW w:w="1596" w:type="dxa"/>
            <w:vMerge/>
            <w:tcBorders>
              <w:bottom w:val="nil"/>
            </w:tcBorders>
            <w:vAlign w:val="center"/>
          </w:tcPr>
          <w:p w:rsidR="000A0327" w:rsidRPr="00EC6D6F" w:rsidRDefault="000A0327" w:rsidP="007601DE">
            <w:pPr>
              <w:tabs>
                <w:tab w:val="left" w:pos="429"/>
                <w:tab w:val="center" w:pos="2280"/>
              </w:tabs>
              <w:jc w:val="center"/>
              <w:rPr>
                <w:rFonts w:cs="Times New Roman"/>
                <w:sz w:val="18"/>
                <w:szCs w:val="18"/>
              </w:rPr>
            </w:pPr>
          </w:p>
        </w:tc>
      </w:tr>
      <w:tr w:rsidR="000A0327" w:rsidRPr="00EC6D6F" w:rsidTr="007601DE">
        <w:tc>
          <w:tcPr>
            <w:tcW w:w="648" w:type="dxa"/>
            <w:tcBorders>
              <w:top w:val="nil"/>
            </w:tcBorders>
          </w:tcPr>
          <w:p w:rsidR="000A0327" w:rsidRPr="00EC6D6F" w:rsidRDefault="000A0327" w:rsidP="007601DE">
            <w:pPr>
              <w:jc w:val="center"/>
              <w:rPr>
                <w:rFonts w:cs="Times New Roman"/>
                <w:sz w:val="18"/>
                <w:szCs w:val="18"/>
              </w:rPr>
            </w:pPr>
            <w:r w:rsidRPr="00EC6D6F">
              <w:rPr>
                <w:rFonts w:cs="Times New Roman"/>
                <w:sz w:val="18"/>
                <w:szCs w:val="18"/>
              </w:rPr>
              <w:t>07</w:t>
            </w:r>
          </w:p>
        </w:tc>
        <w:tc>
          <w:tcPr>
            <w:tcW w:w="1874" w:type="dxa"/>
            <w:tcBorders>
              <w:top w:val="nil"/>
            </w:tcBorders>
            <w:vAlign w:val="center"/>
          </w:tcPr>
          <w:p w:rsidR="000A0327" w:rsidRPr="00EC6D6F" w:rsidRDefault="000A0327" w:rsidP="007601DE">
            <w:pPr>
              <w:rPr>
                <w:rFonts w:cs="Times New Roman"/>
                <w:sz w:val="18"/>
                <w:szCs w:val="18"/>
              </w:rPr>
            </w:pPr>
            <w:r w:rsidRPr="00EC6D6F">
              <w:rPr>
                <w:rFonts w:cs="Times New Roman"/>
                <w:sz w:val="18"/>
                <w:szCs w:val="18"/>
              </w:rPr>
              <w:t>G. Mouneeswara Reddy</w:t>
            </w:r>
          </w:p>
        </w:tc>
        <w:tc>
          <w:tcPr>
            <w:tcW w:w="1636" w:type="dxa"/>
            <w:tcBorders>
              <w:top w:val="nil"/>
            </w:tcBorders>
            <w:vAlign w:val="center"/>
          </w:tcPr>
          <w:p w:rsidR="000A0327" w:rsidRPr="00EC6D6F" w:rsidRDefault="000A0327" w:rsidP="007601DE">
            <w:pPr>
              <w:jc w:val="center"/>
              <w:rPr>
                <w:rFonts w:cs="Times New Roman"/>
                <w:sz w:val="18"/>
                <w:szCs w:val="18"/>
              </w:rPr>
            </w:pPr>
            <w:r w:rsidRPr="00EC6D6F">
              <w:rPr>
                <w:rFonts w:cs="Times New Roman"/>
                <w:sz w:val="18"/>
                <w:szCs w:val="18"/>
              </w:rPr>
              <w:t>2</w:t>
            </w:r>
            <w:r w:rsidRPr="00EC6D6F">
              <w:rPr>
                <w:rFonts w:cs="Times New Roman"/>
                <w:sz w:val="18"/>
                <w:szCs w:val="18"/>
                <w:vertAlign w:val="superscript"/>
              </w:rPr>
              <w:t xml:space="preserve">nd. </w:t>
            </w:r>
            <w:r w:rsidRPr="00EC6D6F">
              <w:rPr>
                <w:rFonts w:cs="Times New Roman"/>
                <w:sz w:val="18"/>
                <w:szCs w:val="18"/>
              </w:rPr>
              <w:t>M-Tech, Mech</w:t>
            </w:r>
          </w:p>
        </w:tc>
        <w:tc>
          <w:tcPr>
            <w:tcW w:w="1194" w:type="dxa"/>
            <w:tcBorders>
              <w:top w:val="nil"/>
            </w:tcBorders>
            <w:vAlign w:val="center"/>
          </w:tcPr>
          <w:p w:rsidR="000A0327" w:rsidRPr="00EC6D6F" w:rsidRDefault="000A0327" w:rsidP="007601DE">
            <w:pPr>
              <w:jc w:val="center"/>
              <w:rPr>
                <w:rFonts w:cs="Times New Roman"/>
                <w:sz w:val="18"/>
                <w:szCs w:val="18"/>
              </w:rPr>
            </w:pPr>
            <w:r w:rsidRPr="00EC6D6F">
              <w:rPr>
                <w:rFonts w:cs="Times New Roman"/>
                <w:sz w:val="18"/>
                <w:szCs w:val="18"/>
              </w:rPr>
              <w:t>Cricket (Men)</w:t>
            </w:r>
          </w:p>
        </w:tc>
        <w:tc>
          <w:tcPr>
            <w:tcW w:w="1596" w:type="dxa"/>
            <w:tcBorders>
              <w:top w:val="nil"/>
            </w:tcBorders>
            <w:vAlign w:val="center"/>
          </w:tcPr>
          <w:p w:rsidR="000A0327" w:rsidRPr="00EC6D6F" w:rsidRDefault="000A0327" w:rsidP="007601DE">
            <w:pPr>
              <w:tabs>
                <w:tab w:val="left" w:pos="429"/>
                <w:tab w:val="center" w:pos="2280"/>
              </w:tabs>
              <w:jc w:val="center"/>
              <w:rPr>
                <w:rFonts w:cs="Times New Roman"/>
                <w:sz w:val="18"/>
                <w:szCs w:val="18"/>
              </w:rPr>
            </w:pPr>
            <w:r w:rsidRPr="00EC6D6F">
              <w:rPr>
                <w:rFonts w:cs="Times New Roman"/>
                <w:sz w:val="18"/>
                <w:szCs w:val="18"/>
              </w:rPr>
              <w:t>University of Mysore, Mysore</w:t>
            </w: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08</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J. Amruth Raj</w:t>
            </w: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1</w:t>
            </w:r>
            <w:r w:rsidRPr="00EC6D6F">
              <w:rPr>
                <w:rFonts w:cs="Times New Roman"/>
                <w:sz w:val="18"/>
                <w:szCs w:val="18"/>
                <w:vertAlign w:val="superscript"/>
              </w:rPr>
              <w:t>st</w:t>
            </w:r>
            <w:r w:rsidRPr="00EC6D6F">
              <w:rPr>
                <w:rFonts w:cs="Times New Roman"/>
                <w:sz w:val="18"/>
                <w:szCs w:val="18"/>
              </w:rPr>
              <w:t>, B-Tech, ECE</w:t>
            </w:r>
          </w:p>
        </w:tc>
        <w:tc>
          <w:tcPr>
            <w:tcW w:w="1194" w:type="dxa"/>
            <w:vMerge w:val="restart"/>
            <w:vAlign w:val="center"/>
          </w:tcPr>
          <w:p w:rsidR="000A0327" w:rsidRPr="00EC6D6F" w:rsidRDefault="000A0327" w:rsidP="007601DE">
            <w:pPr>
              <w:jc w:val="center"/>
              <w:rPr>
                <w:rFonts w:cs="Times New Roman"/>
                <w:sz w:val="18"/>
                <w:szCs w:val="18"/>
              </w:rPr>
            </w:pPr>
            <w:r w:rsidRPr="00EC6D6F">
              <w:rPr>
                <w:rFonts w:cs="Times New Roman"/>
                <w:sz w:val="18"/>
                <w:szCs w:val="18"/>
              </w:rPr>
              <w:t>Basket Ball (Men)</w:t>
            </w:r>
          </w:p>
        </w:tc>
        <w:tc>
          <w:tcPr>
            <w:tcW w:w="1596" w:type="dxa"/>
            <w:vMerge w:val="restart"/>
          </w:tcPr>
          <w:p w:rsidR="000A0327" w:rsidRPr="00EC6D6F" w:rsidRDefault="000A0327" w:rsidP="007601DE">
            <w:pPr>
              <w:rPr>
                <w:rFonts w:cs="Times New Roman"/>
                <w:sz w:val="18"/>
                <w:szCs w:val="18"/>
              </w:rPr>
            </w:pPr>
            <w:r w:rsidRPr="00EC6D6F">
              <w:rPr>
                <w:rFonts w:cs="Times New Roman"/>
                <w:sz w:val="18"/>
                <w:szCs w:val="18"/>
              </w:rPr>
              <w:t>Hindustan University, Chennai</w:t>
            </w: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09</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Bandi Ujjineswar</w:t>
            </w: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1</w:t>
            </w:r>
            <w:r w:rsidRPr="00EC6D6F">
              <w:rPr>
                <w:rFonts w:cs="Times New Roman"/>
                <w:sz w:val="18"/>
                <w:szCs w:val="18"/>
                <w:vertAlign w:val="superscript"/>
              </w:rPr>
              <w:t xml:space="preserve">st, </w:t>
            </w:r>
            <w:r w:rsidRPr="00EC6D6F">
              <w:rPr>
                <w:rFonts w:cs="Times New Roman"/>
                <w:sz w:val="18"/>
                <w:szCs w:val="18"/>
              </w:rPr>
              <w:t>MBA</w:t>
            </w:r>
          </w:p>
        </w:tc>
        <w:tc>
          <w:tcPr>
            <w:tcW w:w="1194" w:type="dxa"/>
            <w:vMerge/>
          </w:tcPr>
          <w:p w:rsidR="000A0327" w:rsidRPr="00EC6D6F" w:rsidRDefault="000A0327" w:rsidP="007601DE">
            <w:pPr>
              <w:jc w:val="center"/>
              <w:rPr>
                <w:rFonts w:cs="Times New Roman"/>
                <w:sz w:val="18"/>
                <w:szCs w:val="18"/>
              </w:rPr>
            </w:pPr>
          </w:p>
        </w:tc>
        <w:tc>
          <w:tcPr>
            <w:tcW w:w="1596" w:type="dxa"/>
            <w:vMerge/>
            <w:vAlign w:val="center"/>
          </w:tcPr>
          <w:p w:rsidR="000A0327" w:rsidRPr="00EC6D6F" w:rsidRDefault="000A0327" w:rsidP="007601DE">
            <w:pPr>
              <w:tabs>
                <w:tab w:val="left" w:pos="429"/>
                <w:tab w:val="center" w:pos="2280"/>
              </w:tabs>
              <w:jc w:val="center"/>
              <w:rPr>
                <w:rFonts w:cs="Times New Roman"/>
                <w:sz w:val="18"/>
                <w:szCs w:val="18"/>
              </w:rPr>
            </w:pP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10</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D. Nandini</w:t>
            </w: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3</w:t>
            </w:r>
            <w:r w:rsidRPr="00EC6D6F">
              <w:rPr>
                <w:rFonts w:cs="Times New Roman"/>
                <w:sz w:val="18"/>
                <w:szCs w:val="18"/>
                <w:vertAlign w:val="superscript"/>
              </w:rPr>
              <w:t>rd</w:t>
            </w:r>
            <w:r w:rsidRPr="00EC6D6F">
              <w:rPr>
                <w:rFonts w:cs="Times New Roman"/>
                <w:sz w:val="18"/>
                <w:szCs w:val="18"/>
              </w:rPr>
              <w:t>, B-Tech, CIVIL</w:t>
            </w:r>
          </w:p>
        </w:tc>
        <w:tc>
          <w:tcPr>
            <w:tcW w:w="1194" w:type="dxa"/>
            <w:vAlign w:val="center"/>
          </w:tcPr>
          <w:p w:rsidR="000A0327" w:rsidRPr="00EC6D6F" w:rsidRDefault="000A0327" w:rsidP="007601DE">
            <w:pPr>
              <w:jc w:val="center"/>
              <w:rPr>
                <w:rFonts w:cs="Times New Roman"/>
                <w:sz w:val="18"/>
                <w:szCs w:val="18"/>
              </w:rPr>
            </w:pPr>
            <w:r w:rsidRPr="00EC6D6F">
              <w:rPr>
                <w:rFonts w:cs="Times New Roman"/>
                <w:sz w:val="18"/>
                <w:szCs w:val="18"/>
              </w:rPr>
              <w:t>Table Tennis (Women)</w:t>
            </w:r>
          </w:p>
        </w:tc>
        <w:tc>
          <w:tcPr>
            <w:tcW w:w="1596" w:type="dxa"/>
            <w:vAlign w:val="center"/>
          </w:tcPr>
          <w:p w:rsidR="000A0327" w:rsidRPr="00EC6D6F" w:rsidRDefault="000A0327" w:rsidP="007601DE">
            <w:pPr>
              <w:tabs>
                <w:tab w:val="left" w:pos="429"/>
                <w:tab w:val="center" w:pos="2280"/>
              </w:tabs>
              <w:jc w:val="center"/>
              <w:rPr>
                <w:rFonts w:cs="Times New Roman"/>
                <w:sz w:val="18"/>
                <w:szCs w:val="18"/>
              </w:rPr>
            </w:pPr>
            <w:r w:rsidRPr="00EC6D6F">
              <w:rPr>
                <w:rFonts w:cs="Times New Roman"/>
                <w:sz w:val="18"/>
                <w:szCs w:val="18"/>
              </w:rPr>
              <w:t>K.L. Univ, Guntur</w:t>
            </w: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11</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G. Sukhram</w:t>
            </w: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3</w:t>
            </w:r>
            <w:r w:rsidRPr="00EC6D6F">
              <w:rPr>
                <w:rFonts w:cs="Times New Roman"/>
                <w:sz w:val="18"/>
                <w:szCs w:val="18"/>
                <w:vertAlign w:val="superscript"/>
              </w:rPr>
              <w:t>rd</w:t>
            </w:r>
            <w:r w:rsidRPr="00EC6D6F">
              <w:rPr>
                <w:rFonts w:cs="Times New Roman"/>
                <w:sz w:val="18"/>
                <w:szCs w:val="18"/>
              </w:rPr>
              <w:t>, B-Tech, Chem</w:t>
            </w:r>
          </w:p>
        </w:tc>
        <w:tc>
          <w:tcPr>
            <w:tcW w:w="1194" w:type="dxa"/>
          </w:tcPr>
          <w:p w:rsidR="007601DE" w:rsidRPr="00EC6D6F" w:rsidRDefault="000A0327" w:rsidP="00133F52">
            <w:pPr>
              <w:jc w:val="center"/>
              <w:rPr>
                <w:rFonts w:cs="Times New Roman"/>
                <w:sz w:val="18"/>
                <w:szCs w:val="18"/>
              </w:rPr>
            </w:pPr>
            <w:r w:rsidRPr="00EC6D6F">
              <w:rPr>
                <w:rFonts w:cs="Times New Roman"/>
                <w:sz w:val="18"/>
                <w:szCs w:val="18"/>
              </w:rPr>
              <w:t>Kabaddi (Men)</w:t>
            </w:r>
          </w:p>
        </w:tc>
        <w:tc>
          <w:tcPr>
            <w:tcW w:w="1596" w:type="dxa"/>
          </w:tcPr>
          <w:p w:rsidR="000A0327" w:rsidRPr="00EC6D6F" w:rsidRDefault="000A0327" w:rsidP="007601DE">
            <w:pPr>
              <w:rPr>
                <w:rFonts w:cs="Times New Roman"/>
                <w:sz w:val="18"/>
                <w:szCs w:val="18"/>
              </w:rPr>
            </w:pPr>
            <w:r w:rsidRPr="00EC6D6F">
              <w:rPr>
                <w:rFonts w:cs="Times New Roman"/>
                <w:sz w:val="18"/>
                <w:szCs w:val="18"/>
              </w:rPr>
              <w:t>Mangalore Univ, Mangalore</w:t>
            </w: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12</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D. Nandini</w:t>
            </w: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3</w:t>
            </w:r>
            <w:r w:rsidRPr="00EC6D6F">
              <w:rPr>
                <w:rFonts w:cs="Times New Roman"/>
                <w:sz w:val="18"/>
                <w:szCs w:val="18"/>
                <w:vertAlign w:val="superscript"/>
              </w:rPr>
              <w:t>rd</w:t>
            </w:r>
            <w:r w:rsidRPr="00EC6D6F">
              <w:rPr>
                <w:rFonts w:cs="Times New Roman"/>
                <w:sz w:val="18"/>
                <w:szCs w:val="18"/>
              </w:rPr>
              <w:t>, B-Tech, CIVIL</w:t>
            </w:r>
          </w:p>
        </w:tc>
        <w:tc>
          <w:tcPr>
            <w:tcW w:w="1194" w:type="dxa"/>
            <w:vAlign w:val="center"/>
          </w:tcPr>
          <w:p w:rsidR="007601DE" w:rsidRPr="00EC6D6F" w:rsidRDefault="000A0327" w:rsidP="00133F52">
            <w:pPr>
              <w:jc w:val="center"/>
              <w:rPr>
                <w:rFonts w:cs="Times New Roman"/>
                <w:sz w:val="18"/>
                <w:szCs w:val="18"/>
              </w:rPr>
            </w:pPr>
            <w:r w:rsidRPr="00EC6D6F">
              <w:rPr>
                <w:rFonts w:cs="Times New Roman"/>
                <w:sz w:val="18"/>
                <w:szCs w:val="18"/>
              </w:rPr>
              <w:t>Basket Ball (Women)</w:t>
            </w:r>
          </w:p>
        </w:tc>
        <w:tc>
          <w:tcPr>
            <w:tcW w:w="1596" w:type="dxa"/>
            <w:vAlign w:val="center"/>
          </w:tcPr>
          <w:p w:rsidR="000A0327" w:rsidRPr="00EC6D6F" w:rsidRDefault="000A0327" w:rsidP="007601DE">
            <w:pPr>
              <w:tabs>
                <w:tab w:val="left" w:pos="429"/>
                <w:tab w:val="center" w:pos="2280"/>
              </w:tabs>
              <w:jc w:val="center"/>
              <w:rPr>
                <w:rFonts w:cs="Times New Roman"/>
                <w:sz w:val="18"/>
                <w:szCs w:val="18"/>
              </w:rPr>
            </w:pPr>
            <w:r w:rsidRPr="00EC6D6F">
              <w:rPr>
                <w:rFonts w:cs="Times New Roman"/>
                <w:sz w:val="18"/>
                <w:szCs w:val="18"/>
              </w:rPr>
              <w:t>University of Madras, Chennai</w:t>
            </w: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13</w:t>
            </w:r>
          </w:p>
        </w:tc>
        <w:tc>
          <w:tcPr>
            <w:tcW w:w="1874" w:type="dxa"/>
            <w:vAlign w:val="center"/>
          </w:tcPr>
          <w:p w:rsidR="000A0327" w:rsidRPr="00EC6D6F" w:rsidRDefault="000A0327" w:rsidP="007601DE">
            <w:pPr>
              <w:rPr>
                <w:rFonts w:cs="Times New Roman"/>
                <w:b/>
                <w:sz w:val="18"/>
                <w:szCs w:val="18"/>
                <w:lang w:val="en-IN"/>
              </w:rPr>
            </w:pPr>
            <w:r w:rsidRPr="00EC6D6F">
              <w:rPr>
                <w:rFonts w:cs="Times New Roman"/>
                <w:sz w:val="18"/>
                <w:szCs w:val="18"/>
                <w:lang w:val="en-IN"/>
              </w:rPr>
              <w:t>K. Sai Prathap</w:t>
            </w: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2</w:t>
            </w:r>
            <w:r w:rsidRPr="00EC6D6F">
              <w:rPr>
                <w:rFonts w:cs="Times New Roman"/>
                <w:sz w:val="18"/>
                <w:szCs w:val="18"/>
                <w:vertAlign w:val="superscript"/>
              </w:rPr>
              <w:t>nd</w:t>
            </w:r>
            <w:r w:rsidRPr="00EC6D6F">
              <w:rPr>
                <w:rFonts w:cs="Times New Roman"/>
                <w:sz w:val="18"/>
                <w:szCs w:val="18"/>
              </w:rPr>
              <w:t>, M-Tech, CIVIL</w:t>
            </w:r>
          </w:p>
        </w:tc>
        <w:tc>
          <w:tcPr>
            <w:tcW w:w="1194" w:type="dxa"/>
            <w:vMerge w:val="restart"/>
            <w:vAlign w:val="center"/>
          </w:tcPr>
          <w:p w:rsidR="000A0327" w:rsidRPr="00EC6D6F" w:rsidRDefault="000A0327" w:rsidP="007601DE">
            <w:pPr>
              <w:jc w:val="center"/>
              <w:rPr>
                <w:rFonts w:cs="Times New Roman"/>
                <w:sz w:val="18"/>
                <w:szCs w:val="18"/>
              </w:rPr>
            </w:pPr>
            <w:r w:rsidRPr="00EC6D6F">
              <w:rPr>
                <w:rFonts w:cs="Times New Roman"/>
                <w:sz w:val="18"/>
                <w:szCs w:val="18"/>
              </w:rPr>
              <w:t>Chess (Men)</w:t>
            </w:r>
          </w:p>
        </w:tc>
        <w:tc>
          <w:tcPr>
            <w:tcW w:w="1596" w:type="dxa"/>
            <w:vMerge w:val="restart"/>
          </w:tcPr>
          <w:p w:rsidR="000A0327" w:rsidRPr="00EC6D6F" w:rsidRDefault="000A0327" w:rsidP="007601DE">
            <w:pPr>
              <w:rPr>
                <w:rFonts w:cs="Times New Roman"/>
                <w:sz w:val="18"/>
                <w:szCs w:val="18"/>
              </w:rPr>
            </w:pPr>
            <w:r w:rsidRPr="00EC6D6F">
              <w:rPr>
                <w:rFonts w:cs="Times New Roman"/>
                <w:sz w:val="18"/>
                <w:szCs w:val="18"/>
              </w:rPr>
              <w:t>Gandhigram Rural Inst, Gandhigram</w:t>
            </w: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14</w:t>
            </w:r>
          </w:p>
        </w:tc>
        <w:tc>
          <w:tcPr>
            <w:tcW w:w="1874" w:type="dxa"/>
            <w:vAlign w:val="center"/>
          </w:tcPr>
          <w:p w:rsidR="000A0327" w:rsidRPr="00EC6D6F" w:rsidRDefault="000A0327" w:rsidP="007601DE">
            <w:pPr>
              <w:rPr>
                <w:rFonts w:cs="Times New Roman"/>
                <w:sz w:val="18"/>
                <w:szCs w:val="18"/>
                <w:lang w:val="en-IN"/>
              </w:rPr>
            </w:pPr>
            <w:r w:rsidRPr="00EC6D6F">
              <w:rPr>
                <w:rFonts w:cs="Times New Roman"/>
                <w:sz w:val="18"/>
                <w:szCs w:val="18"/>
                <w:lang w:val="en-IN"/>
              </w:rPr>
              <w:t>K. Uma Siva Sankar</w:t>
            </w:r>
          </w:p>
          <w:p w:rsidR="007601DE" w:rsidRPr="00EC6D6F" w:rsidRDefault="007601DE" w:rsidP="007601DE">
            <w:pPr>
              <w:rPr>
                <w:rFonts w:cs="Times New Roman"/>
                <w:b/>
                <w:sz w:val="18"/>
                <w:szCs w:val="18"/>
                <w:lang w:val="en-IN"/>
              </w:rPr>
            </w:pP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2</w:t>
            </w:r>
            <w:r w:rsidRPr="00EC6D6F">
              <w:rPr>
                <w:rFonts w:cs="Times New Roman"/>
                <w:sz w:val="18"/>
                <w:szCs w:val="18"/>
                <w:vertAlign w:val="superscript"/>
              </w:rPr>
              <w:t>nd</w:t>
            </w:r>
            <w:r w:rsidRPr="00EC6D6F">
              <w:rPr>
                <w:rFonts w:cs="Times New Roman"/>
                <w:sz w:val="18"/>
                <w:szCs w:val="18"/>
              </w:rPr>
              <w:t>, M-Tech, Mech</w:t>
            </w:r>
          </w:p>
        </w:tc>
        <w:tc>
          <w:tcPr>
            <w:tcW w:w="1194" w:type="dxa"/>
            <w:vMerge/>
          </w:tcPr>
          <w:p w:rsidR="000A0327" w:rsidRPr="00EC6D6F" w:rsidRDefault="000A0327" w:rsidP="007601DE">
            <w:pPr>
              <w:jc w:val="center"/>
              <w:rPr>
                <w:rFonts w:cs="Times New Roman"/>
                <w:sz w:val="18"/>
                <w:szCs w:val="18"/>
              </w:rPr>
            </w:pPr>
          </w:p>
        </w:tc>
        <w:tc>
          <w:tcPr>
            <w:tcW w:w="1596" w:type="dxa"/>
            <w:vMerge/>
            <w:vAlign w:val="center"/>
          </w:tcPr>
          <w:p w:rsidR="000A0327" w:rsidRPr="00EC6D6F" w:rsidRDefault="000A0327" w:rsidP="007601DE">
            <w:pPr>
              <w:tabs>
                <w:tab w:val="left" w:pos="429"/>
                <w:tab w:val="center" w:pos="2280"/>
              </w:tabs>
              <w:jc w:val="center"/>
              <w:rPr>
                <w:rFonts w:cs="Times New Roman"/>
                <w:sz w:val="18"/>
                <w:szCs w:val="18"/>
              </w:rPr>
            </w:pP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15</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G. Sagar</w:t>
            </w: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4</w:t>
            </w:r>
            <w:r w:rsidRPr="00EC6D6F">
              <w:rPr>
                <w:rFonts w:cs="Times New Roman"/>
                <w:sz w:val="18"/>
                <w:szCs w:val="18"/>
                <w:vertAlign w:val="superscript"/>
              </w:rPr>
              <w:t>th</w:t>
            </w:r>
            <w:r w:rsidRPr="00EC6D6F">
              <w:rPr>
                <w:rFonts w:cs="Times New Roman"/>
                <w:sz w:val="18"/>
                <w:szCs w:val="18"/>
              </w:rPr>
              <w:t>, B-Tech, EEE</w:t>
            </w:r>
          </w:p>
          <w:p w:rsidR="007601DE" w:rsidRPr="00EC6D6F" w:rsidRDefault="007601DE" w:rsidP="007601DE">
            <w:pPr>
              <w:jc w:val="center"/>
              <w:rPr>
                <w:rFonts w:cs="Times New Roman"/>
                <w:sz w:val="18"/>
                <w:szCs w:val="18"/>
              </w:rPr>
            </w:pPr>
          </w:p>
        </w:tc>
        <w:tc>
          <w:tcPr>
            <w:tcW w:w="1194" w:type="dxa"/>
            <w:vMerge w:val="restart"/>
            <w:vAlign w:val="center"/>
          </w:tcPr>
          <w:p w:rsidR="000A0327" w:rsidRPr="00EC6D6F" w:rsidRDefault="000A0327" w:rsidP="007601DE">
            <w:pPr>
              <w:jc w:val="center"/>
              <w:rPr>
                <w:rFonts w:cs="Times New Roman"/>
                <w:sz w:val="18"/>
                <w:szCs w:val="18"/>
              </w:rPr>
            </w:pPr>
            <w:r w:rsidRPr="00EC6D6F">
              <w:rPr>
                <w:rFonts w:cs="Times New Roman"/>
                <w:sz w:val="18"/>
                <w:szCs w:val="18"/>
              </w:rPr>
              <w:t>Kho – Kho (Men)</w:t>
            </w:r>
          </w:p>
        </w:tc>
        <w:tc>
          <w:tcPr>
            <w:tcW w:w="1596" w:type="dxa"/>
            <w:vMerge w:val="restart"/>
            <w:vAlign w:val="center"/>
          </w:tcPr>
          <w:p w:rsidR="000A0327" w:rsidRPr="00EC6D6F" w:rsidRDefault="000A0327" w:rsidP="007601DE">
            <w:pPr>
              <w:jc w:val="center"/>
              <w:rPr>
                <w:rFonts w:cs="Times New Roman"/>
                <w:sz w:val="18"/>
                <w:szCs w:val="18"/>
              </w:rPr>
            </w:pPr>
            <w:r w:rsidRPr="00EC6D6F">
              <w:rPr>
                <w:rFonts w:cs="Times New Roman"/>
                <w:sz w:val="18"/>
                <w:szCs w:val="18"/>
              </w:rPr>
              <w:t>Kuvempu University, Shivamogga</w:t>
            </w: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16</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T. Ashok Kumar</w:t>
            </w:r>
          </w:p>
          <w:p w:rsidR="007601DE" w:rsidRPr="00EC6D6F" w:rsidRDefault="007601DE" w:rsidP="007601DE">
            <w:pPr>
              <w:rPr>
                <w:rFonts w:cs="Times New Roman"/>
                <w:sz w:val="18"/>
                <w:szCs w:val="18"/>
              </w:rPr>
            </w:pP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3</w:t>
            </w:r>
            <w:r w:rsidRPr="00EC6D6F">
              <w:rPr>
                <w:rFonts w:cs="Times New Roman"/>
                <w:sz w:val="18"/>
                <w:szCs w:val="18"/>
                <w:vertAlign w:val="superscript"/>
              </w:rPr>
              <w:t>rd</w:t>
            </w:r>
            <w:r w:rsidRPr="00EC6D6F">
              <w:rPr>
                <w:rFonts w:cs="Times New Roman"/>
                <w:sz w:val="18"/>
                <w:szCs w:val="18"/>
              </w:rPr>
              <w:t>, B-Tech, CSE</w:t>
            </w:r>
          </w:p>
        </w:tc>
        <w:tc>
          <w:tcPr>
            <w:tcW w:w="1194" w:type="dxa"/>
            <w:vMerge/>
            <w:vAlign w:val="center"/>
          </w:tcPr>
          <w:p w:rsidR="000A0327" w:rsidRPr="00EC6D6F" w:rsidRDefault="000A0327" w:rsidP="007601DE">
            <w:pPr>
              <w:jc w:val="center"/>
              <w:rPr>
                <w:rFonts w:cs="Times New Roman"/>
                <w:sz w:val="18"/>
                <w:szCs w:val="18"/>
              </w:rPr>
            </w:pPr>
          </w:p>
        </w:tc>
        <w:tc>
          <w:tcPr>
            <w:tcW w:w="1596" w:type="dxa"/>
            <w:vMerge/>
            <w:vAlign w:val="center"/>
          </w:tcPr>
          <w:p w:rsidR="000A0327" w:rsidRPr="00EC6D6F" w:rsidRDefault="000A0327" w:rsidP="007601DE">
            <w:pPr>
              <w:tabs>
                <w:tab w:val="left" w:pos="429"/>
                <w:tab w:val="center" w:pos="2280"/>
              </w:tabs>
              <w:jc w:val="center"/>
              <w:rPr>
                <w:rFonts w:cs="Times New Roman"/>
                <w:sz w:val="18"/>
                <w:szCs w:val="18"/>
              </w:rPr>
            </w:pP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17</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B. Manasa</w:t>
            </w: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3</w:t>
            </w:r>
            <w:r w:rsidRPr="00EC6D6F">
              <w:rPr>
                <w:rFonts w:cs="Times New Roman"/>
                <w:sz w:val="18"/>
                <w:szCs w:val="18"/>
                <w:vertAlign w:val="superscript"/>
              </w:rPr>
              <w:t>rd</w:t>
            </w:r>
            <w:r w:rsidRPr="00EC6D6F">
              <w:rPr>
                <w:rFonts w:cs="Times New Roman"/>
                <w:sz w:val="18"/>
                <w:szCs w:val="18"/>
              </w:rPr>
              <w:t>, B-Tech, CIVIL</w:t>
            </w:r>
          </w:p>
        </w:tc>
        <w:tc>
          <w:tcPr>
            <w:tcW w:w="1194" w:type="dxa"/>
            <w:vAlign w:val="center"/>
          </w:tcPr>
          <w:p w:rsidR="007601DE" w:rsidRPr="00EC6D6F" w:rsidRDefault="000A0327" w:rsidP="007601DE">
            <w:pPr>
              <w:rPr>
                <w:rFonts w:cs="Times New Roman"/>
                <w:sz w:val="18"/>
                <w:szCs w:val="18"/>
              </w:rPr>
            </w:pPr>
            <w:r w:rsidRPr="00EC6D6F">
              <w:rPr>
                <w:rFonts w:cs="Times New Roman"/>
                <w:sz w:val="18"/>
                <w:szCs w:val="18"/>
              </w:rPr>
              <w:t>Ball Badminton (Women)</w:t>
            </w:r>
          </w:p>
        </w:tc>
        <w:tc>
          <w:tcPr>
            <w:tcW w:w="1596" w:type="dxa"/>
            <w:vAlign w:val="center"/>
          </w:tcPr>
          <w:p w:rsidR="000A0327" w:rsidRPr="00EC6D6F" w:rsidRDefault="000A0327" w:rsidP="007601DE">
            <w:pPr>
              <w:rPr>
                <w:rFonts w:cs="Times New Roman"/>
                <w:bCs/>
                <w:sz w:val="18"/>
                <w:szCs w:val="18"/>
              </w:rPr>
            </w:pPr>
            <w:r w:rsidRPr="00EC6D6F">
              <w:rPr>
                <w:rFonts w:cs="Times New Roman"/>
                <w:bCs/>
                <w:sz w:val="18"/>
                <w:szCs w:val="18"/>
              </w:rPr>
              <w:t>Andhra Univ, Visakhapatnam</w:t>
            </w:r>
          </w:p>
        </w:tc>
      </w:tr>
      <w:tr w:rsidR="000A0327" w:rsidRPr="00EC6D6F" w:rsidTr="007601DE">
        <w:tc>
          <w:tcPr>
            <w:tcW w:w="648" w:type="dxa"/>
          </w:tcPr>
          <w:p w:rsidR="000A0327" w:rsidRPr="00EC6D6F" w:rsidRDefault="000A0327" w:rsidP="007601DE">
            <w:pPr>
              <w:jc w:val="center"/>
              <w:rPr>
                <w:rFonts w:cs="Times New Roman"/>
                <w:sz w:val="18"/>
                <w:szCs w:val="18"/>
              </w:rPr>
            </w:pPr>
            <w:r w:rsidRPr="00EC6D6F">
              <w:rPr>
                <w:rFonts w:cs="Times New Roman"/>
                <w:sz w:val="18"/>
                <w:szCs w:val="18"/>
              </w:rPr>
              <w:t>18</w:t>
            </w:r>
          </w:p>
        </w:tc>
        <w:tc>
          <w:tcPr>
            <w:tcW w:w="1874" w:type="dxa"/>
            <w:vAlign w:val="center"/>
          </w:tcPr>
          <w:p w:rsidR="000A0327" w:rsidRPr="00EC6D6F" w:rsidRDefault="000A0327" w:rsidP="007601DE">
            <w:pPr>
              <w:rPr>
                <w:rFonts w:cs="Times New Roman"/>
                <w:sz w:val="18"/>
                <w:szCs w:val="18"/>
              </w:rPr>
            </w:pPr>
            <w:r w:rsidRPr="00EC6D6F">
              <w:rPr>
                <w:rFonts w:cs="Times New Roman"/>
                <w:sz w:val="18"/>
                <w:szCs w:val="18"/>
              </w:rPr>
              <w:t>P. Narendra Babu</w:t>
            </w:r>
          </w:p>
        </w:tc>
        <w:tc>
          <w:tcPr>
            <w:tcW w:w="1636" w:type="dxa"/>
            <w:vAlign w:val="center"/>
          </w:tcPr>
          <w:p w:rsidR="000A0327" w:rsidRPr="00EC6D6F" w:rsidRDefault="000A0327" w:rsidP="007601DE">
            <w:pPr>
              <w:jc w:val="center"/>
              <w:rPr>
                <w:rFonts w:cs="Times New Roman"/>
                <w:sz w:val="18"/>
                <w:szCs w:val="18"/>
              </w:rPr>
            </w:pPr>
            <w:r w:rsidRPr="00EC6D6F">
              <w:rPr>
                <w:rFonts w:cs="Times New Roman"/>
                <w:sz w:val="18"/>
                <w:szCs w:val="18"/>
              </w:rPr>
              <w:t>4</w:t>
            </w:r>
            <w:r w:rsidRPr="00EC6D6F">
              <w:rPr>
                <w:rFonts w:cs="Times New Roman"/>
                <w:sz w:val="18"/>
                <w:szCs w:val="18"/>
                <w:vertAlign w:val="superscript"/>
              </w:rPr>
              <w:t>th</w:t>
            </w:r>
            <w:r w:rsidRPr="00EC6D6F">
              <w:rPr>
                <w:rFonts w:cs="Times New Roman"/>
                <w:sz w:val="18"/>
                <w:szCs w:val="18"/>
              </w:rPr>
              <w:t>, B-Tech, Chem</w:t>
            </w:r>
          </w:p>
        </w:tc>
        <w:tc>
          <w:tcPr>
            <w:tcW w:w="1194" w:type="dxa"/>
            <w:vAlign w:val="center"/>
          </w:tcPr>
          <w:p w:rsidR="000A0327" w:rsidRPr="00EC6D6F" w:rsidRDefault="000A0327" w:rsidP="007601DE">
            <w:pPr>
              <w:rPr>
                <w:rFonts w:cs="Times New Roman"/>
                <w:sz w:val="18"/>
                <w:szCs w:val="18"/>
              </w:rPr>
            </w:pPr>
            <w:r w:rsidRPr="00EC6D6F">
              <w:rPr>
                <w:rFonts w:cs="Times New Roman"/>
                <w:sz w:val="18"/>
                <w:szCs w:val="18"/>
              </w:rPr>
              <w:t>Soft Ball (Men)</w:t>
            </w:r>
          </w:p>
        </w:tc>
        <w:tc>
          <w:tcPr>
            <w:tcW w:w="1596" w:type="dxa"/>
            <w:vAlign w:val="center"/>
          </w:tcPr>
          <w:p w:rsidR="007601DE" w:rsidRPr="00EC6D6F" w:rsidRDefault="000A0327" w:rsidP="007601DE">
            <w:pPr>
              <w:rPr>
                <w:rFonts w:cs="Times New Roman"/>
                <w:sz w:val="18"/>
                <w:szCs w:val="18"/>
              </w:rPr>
            </w:pPr>
            <w:r w:rsidRPr="00EC6D6F">
              <w:rPr>
                <w:rFonts w:cs="Times New Roman"/>
                <w:sz w:val="18"/>
                <w:szCs w:val="18"/>
              </w:rPr>
              <w:t>Yogi Vemana Univ, Kadapa</w:t>
            </w:r>
          </w:p>
        </w:tc>
      </w:tr>
    </w:tbl>
    <w:p w:rsidR="000A0327" w:rsidRPr="00EC6D6F" w:rsidRDefault="000A0327" w:rsidP="000A0327">
      <w:pPr>
        <w:spacing w:after="0" w:line="240" w:lineRule="auto"/>
        <w:jc w:val="center"/>
        <w:rPr>
          <w:rFonts w:ascii="Times New Roman" w:hAnsi="Times New Roman"/>
          <w:b/>
          <w:bCs/>
          <w:sz w:val="24"/>
          <w:szCs w:val="24"/>
        </w:rPr>
      </w:pPr>
      <w:r w:rsidRPr="00EC6D6F">
        <w:rPr>
          <w:rFonts w:ascii="Times New Roman" w:hAnsi="Times New Roman"/>
          <w:b/>
          <w:bCs/>
          <w:sz w:val="24"/>
          <w:szCs w:val="24"/>
        </w:rPr>
        <w:lastRenderedPageBreak/>
        <w:t>UNIVERSITY ACHIEVEMENT 2018- 19</w:t>
      </w:r>
    </w:p>
    <w:p w:rsidR="000A0327" w:rsidRPr="00EC6D6F" w:rsidRDefault="000A0327" w:rsidP="000A0327">
      <w:pPr>
        <w:spacing w:after="0" w:line="240" w:lineRule="auto"/>
        <w:jc w:val="center"/>
        <w:rPr>
          <w:rFonts w:ascii="Times New Roman" w:hAnsi="Times New Roman"/>
          <w:b/>
          <w:bCs/>
        </w:rPr>
      </w:pPr>
    </w:p>
    <w:p w:rsidR="000A0327" w:rsidRPr="00EC6D6F" w:rsidRDefault="000A0327" w:rsidP="007601DE">
      <w:pPr>
        <w:spacing w:after="0"/>
        <w:jc w:val="both"/>
        <w:rPr>
          <w:rFonts w:ascii="Times New Roman" w:hAnsi="Times New Roman"/>
        </w:rPr>
      </w:pPr>
      <w:r w:rsidRPr="00EC6D6F">
        <w:rPr>
          <w:rFonts w:ascii="Times New Roman" w:hAnsi="Times New Roman"/>
        </w:rPr>
        <w:t>JNTUA Pencak Silat (Men) team of Six members won 3 Silver  medals and 6 Bronze medals total 9 medals  at National level at All India Inter University tournament held at  Guru Nanak Dev University, Amritsar  from 19-03-2019 to 22-03-2019 in both team and Individual event.</w:t>
      </w:r>
    </w:p>
    <w:p w:rsidR="007601DE" w:rsidRPr="00EC6D6F" w:rsidRDefault="007601DE" w:rsidP="000A0327">
      <w:pPr>
        <w:spacing w:after="0"/>
        <w:rPr>
          <w:rFonts w:ascii="Times New Roman" w:hAnsi="Times New Roman"/>
          <w:b/>
          <w:bCs/>
          <w:sz w:val="10"/>
        </w:rPr>
      </w:pPr>
    </w:p>
    <w:p w:rsidR="000A0327" w:rsidRPr="00EC6D6F" w:rsidRDefault="000A0327" w:rsidP="000A0327">
      <w:pPr>
        <w:spacing w:after="0"/>
        <w:rPr>
          <w:rFonts w:ascii="Times New Roman" w:hAnsi="Times New Roman"/>
          <w:b/>
          <w:bCs/>
        </w:rPr>
      </w:pPr>
      <w:r w:rsidRPr="00EC6D6F">
        <w:rPr>
          <w:rFonts w:ascii="Times New Roman" w:hAnsi="Times New Roman"/>
          <w:b/>
          <w:bCs/>
        </w:rPr>
        <w:t>List of the Players :</w:t>
      </w:r>
    </w:p>
    <w:tbl>
      <w:tblPr>
        <w:tblStyle w:val="TableGrid"/>
        <w:tblW w:w="6701" w:type="dxa"/>
        <w:tblLook w:val="04A0"/>
      </w:tblPr>
      <w:tblGrid>
        <w:gridCol w:w="648"/>
        <w:gridCol w:w="1890"/>
        <w:gridCol w:w="1530"/>
        <w:gridCol w:w="1440"/>
        <w:gridCol w:w="1193"/>
      </w:tblGrid>
      <w:tr w:rsidR="000A0327" w:rsidRPr="00EC6D6F" w:rsidTr="007601DE">
        <w:tc>
          <w:tcPr>
            <w:tcW w:w="648" w:type="dxa"/>
            <w:vAlign w:val="center"/>
          </w:tcPr>
          <w:p w:rsidR="000A0327" w:rsidRPr="00EC6D6F" w:rsidRDefault="000A0327" w:rsidP="007601DE">
            <w:pPr>
              <w:jc w:val="center"/>
              <w:rPr>
                <w:b/>
                <w:sz w:val="18"/>
                <w:szCs w:val="18"/>
              </w:rPr>
            </w:pPr>
            <w:r w:rsidRPr="00EC6D6F">
              <w:rPr>
                <w:b/>
                <w:sz w:val="18"/>
                <w:szCs w:val="18"/>
              </w:rPr>
              <w:t>Sl. No</w:t>
            </w:r>
          </w:p>
        </w:tc>
        <w:tc>
          <w:tcPr>
            <w:tcW w:w="1890" w:type="dxa"/>
            <w:vAlign w:val="center"/>
          </w:tcPr>
          <w:p w:rsidR="000A0327" w:rsidRPr="00EC6D6F" w:rsidRDefault="000A0327" w:rsidP="007601DE">
            <w:pPr>
              <w:jc w:val="center"/>
              <w:rPr>
                <w:b/>
                <w:sz w:val="18"/>
                <w:szCs w:val="18"/>
              </w:rPr>
            </w:pPr>
            <w:r w:rsidRPr="00EC6D6F">
              <w:rPr>
                <w:b/>
                <w:sz w:val="18"/>
                <w:szCs w:val="18"/>
              </w:rPr>
              <w:t>Name of the Player</w:t>
            </w:r>
          </w:p>
        </w:tc>
        <w:tc>
          <w:tcPr>
            <w:tcW w:w="1530" w:type="dxa"/>
            <w:vAlign w:val="center"/>
          </w:tcPr>
          <w:p w:rsidR="000A0327" w:rsidRPr="00EC6D6F" w:rsidRDefault="000A0327" w:rsidP="007601DE">
            <w:pPr>
              <w:jc w:val="center"/>
              <w:rPr>
                <w:b/>
                <w:sz w:val="18"/>
                <w:szCs w:val="18"/>
              </w:rPr>
            </w:pPr>
            <w:r w:rsidRPr="00EC6D6F">
              <w:rPr>
                <w:b/>
                <w:sz w:val="18"/>
                <w:szCs w:val="18"/>
              </w:rPr>
              <w:t>College Name</w:t>
            </w:r>
          </w:p>
        </w:tc>
        <w:tc>
          <w:tcPr>
            <w:tcW w:w="1440" w:type="dxa"/>
            <w:vAlign w:val="center"/>
          </w:tcPr>
          <w:p w:rsidR="000A0327" w:rsidRPr="00EC6D6F" w:rsidRDefault="000A0327" w:rsidP="007601DE">
            <w:pPr>
              <w:jc w:val="center"/>
              <w:rPr>
                <w:b/>
                <w:sz w:val="18"/>
                <w:szCs w:val="18"/>
              </w:rPr>
            </w:pPr>
            <w:r w:rsidRPr="00EC6D6F">
              <w:rPr>
                <w:b/>
                <w:sz w:val="18"/>
                <w:szCs w:val="18"/>
              </w:rPr>
              <w:t>Event</w:t>
            </w:r>
          </w:p>
        </w:tc>
        <w:tc>
          <w:tcPr>
            <w:tcW w:w="1193" w:type="dxa"/>
            <w:vAlign w:val="center"/>
          </w:tcPr>
          <w:p w:rsidR="000A0327" w:rsidRPr="00EC6D6F" w:rsidRDefault="000A0327" w:rsidP="007601DE">
            <w:pPr>
              <w:spacing w:after="100" w:afterAutospacing="1"/>
              <w:jc w:val="center"/>
              <w:rPr>
                <w:b/>
                <w:sz w:val="18"/>
                <w:szCs w:val="18"/>
              </w:rPr>
            </w:pPr>
            <w:r w:rsidRPr="00EC6D6F">
              <w:rPr>
                <w:b/>
                <w:sz w:val="18"/>
                <w:szCs w:val="18"/>
              </w:rPr>
              <w:t>Position / Medals</w:t>
            </w:r>
          </w:p>
        </w:tc>
      </w:tr>
      <w:tr w:rsidR="000A0327" w:rsidRPr="00EC6D6F" w:rsidTr="007601DE">
        <w:tc>
          <w:tcPr>
            <w:tcW w:w="648" w:type="dxa"/>
            <w:vAlign w:val="center"/>
          </w:tcPr>
          <w:p w:rsidR="000A0327" w:rsidRPr="00EC6D6F" w:rsidRDefault="000A0327" w:rsidP="007601DE">
            <w:pPr>
              <w:spacing w:line="360" w:lineRule="auto"/>
              <w:jc w:val="center"/>
              <w:rPr>
                <w:sz w:val="18"/>
                <w:szCs w:val="18"/>
              </w:rPr>
            </w:pPr>
            <w:r w:rsidRPr="00EC6D6F">
              <w:rPr>
                <w:sz w:val="18"/>
                <w:szCs w:val="18"/>
              </w:rPr>
              <w:t>01</w:t>
            </w:r>
          </w:p>
        </w:tc>
        <w:tc>
          <w:tcPr>
            <w:tcW w:w="1890" w:type="dxa"/>
          </w:tcPr>
          <w:p w:rsidR="000A0327" w:rsidRPr="00EC6D6F" w:rsidRDefault="000A0327" w:rsidP="007601DE">
            <w:pPr>
              <w:spacing w:line="360" w:lineRule="auto"/>
              <w:jc w:val="both"/>
              <w:rPr>
                <w:sz w:val="18"/>
                <w:szCs w:val="18"/>
              </w:rPr>
            </w:pPr>
            <w:r w:rsidRPr="00EC6D6F">
              <w:rPr>
                <w:sz w:val="18"/>
                <w:szCs w:val="18"/>
              </w:rPr>
              <w:t>Shaik Vaseemudin</w:t>
            </w:r>
          </w:p>
        </w:tc>
        <w:tc>
          <w:tcPr>
            <w:tcW w:w="1530" w:type="dxa"/>
            <w:vAlign w:val="center"/>
          </w:tcPr>
          <w:p w:rsidR="000A0327" w:rsidRPr="00EC6D6F" w:rsidRDefault="000A0327" w:rsidP="007601DE">
            <w:pPr>
              <w:spacing w:line="360" w:lineRule="auto"/>
              <w:jc w:val="center"/>
              <w:rPr>
                <w:sz w:val="18"/>
                <w:szCs w:val="18"/>
              </w:rPr>
            </w:pPr>
            <w:r w:rsidRPr="00EC6D6F">
              <w:rPr>
                <w:sz w:val="18"/>
                <w:szCs w:val="18"/>
              </w:rPr>
              <w:t>ASCET, Gudur</w:t>
            </w:r>
          </w:p>
        </w:tc>
        <w:tc>
          <w:tcPr>
            <w:tcW w:w="1440" w:type="dxa"/>
            <w:vMerge w:val="restart"/>
            <w:vAlign w:val="center"/>
          </w:tcPr>
          <w:p w:rsidR="000A0327" w:rsidRPr="00EC6D6F" w:rsidRDefault="000A0327" w:rsidP="007601DE">
            <w:pPr>
              <w:jc w:val="center"/>
              <w:rPr>
                <w:sz w:val="18"/>
                <w:szCs w:val="18"/>
              </w:rPr>
            </w:pPr>
            <w:r w:rsidRPr="00EC6D6F">
              <w:rPr>
                <w:sz w:val="18"/>
                <w:szCs w:val="18"/>
              </w:rPr>
              <w:t>Pencak silat  Beach</w:t>
            </w:r>
          </w:p>
          <w:p w:rsidR="000A0327" w:rsidRPr="00EC6D6F" w:rsidRDefault="000A0327" w:rsidP="007601DE">
            <w:pPr>
              <w:jc w:val="center"/>
              <w:rPr>
                <w:sz w:val="18"/>
                <w:szCs w:val="18"/>
              </w:rPr>
            </w:pPr>
            <w:r w:rsidRPr="00EC6D6F">
              <w:rPr>
                <w:sz w:val="18"/>
                <w:szCs w:val="18"/>
              </w:rPr>
              <w:t>Regu (Team)</w:t>
            </w:r>
          </w:p>
        </w:tc>
        <w:tc>
          <w:tcPr>
            <w:tcW w:w="1193" w:type="dxa"/>
            <w:vAlign w:val="center"/>
          </w:tcPr>
          <w:p w:rsidR="000A0327" w:rsidRPr="00EC6D6F" w:rsidRDefault="000A0327" w:rsidP="007601DE">
            <w:pPr>
              <w:spacing w:line="360" w:lineRule="auto"/>
              <w:jc w:val="center"/>
              <w:rPr>
                <w:sz w:val="18"/>
                <w:szCs w:val="18"/>
              </w:rPr>
            </w:pPr>
            <w:r w:rsidRPr="00EC6D6F">
              <w:rPr>
                <w:sz w:val="18"/>
                <w:szCs w:val="18"/>
              </w:rPr>
              <w:t>Silver</w:t>
            </w:r>
          </w:p>
        </w:tc>
      </w:tr>
      <w:tr w:rsidR="000A0327" w:rsidRPr="00EC6D6F" w:rsidTr="007601DE">
        <w:tc>
          <w:tcPr>
            <w:tcW w:w="648" w:type="dxa"/>
            <w:vAlign w:val="center"/>
          </w:tcPr>
          <w:p w:rsidR="000A0327" w:rsidRPr="00EC6D6F" w:rsidRDefault="000A0327" w:rsidP="007601DE">
            <w:pPr>
              <w:spacing w:line="360" w:lineRule="auto"/>
              <w:jc w:val="center"/>
              <w:rPr>
                <w:sz w:val="18"/>
                <w:szCs w:val="18"/>
              </w:rPr>
            </w:pPr>
            <w:r w:rsidRPr="00EC6D6F">
              <w:rPr>
                <w:sz w:val="18"/>
                <w:szCs w:val="18"/>
              </w:rPr>
              <w:t>02</w:t>
            </w:r>
          </w:p>
        </w:tc>
        <w:tc>
          <w:tcPr>
            <w:tcW w:w="1890" w:type="dxa"/>
            <w:vAlign w:val="center"/>
          </w:tcPr>
          <w:p w:rsidR="000A0327" w:rsidRPr="00EC6D6F" w:rsidRDefault="000A0327" w:rsidP="007601DE">
            <w:pPr>
              <w:spacing w:line="360" w:lineRule="auto"/>
              <w:rPr>
                <w:sz w:val="18"/>
                <w:szCs w:val="18"/>
              </w:rPr>
            </w:pPr>
            <w:r w:rsidRPr="00EC6D6F">
              <w:rPr>
                <w:sz w:val="18"/>
                <w:szCs w:val="18"/>
              </w:rPr>
              <w:t>K.Surya</w:t>
            </w:r>
          </w:p>
        </w:tc>
        <w:tc>
          <w:tcPr>
            <w:tcW w:w="1530" w:type="dxa"/>
            <w:vAlign w:val="center"/>
          </w:tcPr>
          <w:p w:rsidR="000A0327" w:rsidRPr="00EC6D6F" w:rsidRDefault="000A0327" w:rsidP="007601DE">
            <w:pPr>
              <w:spacing w:line="360" w:lineRule="auto"/>
              <w:jc w:val="center"/>
              <w:rPr>
                <w:sz w:val="18"/>
                <w:szCs w:val="18"/>
              </w:rPr>
            </w:pPr>
            <w:r w:rsidRPr="00EC6D6F">
              <w:rPr>
                <w:sz w:val="18"/>
                <w:szCs w:val="18"/>
              </w:rPr>
              <w:t>ASCET, Gudur</w:t>
            </w:r>
          </w:p>
        </w:tc>
        <w:tc>
          <w:tcPr>
            <w:tcW w:w="1440" w:type="dxa"/>
            <w:vMerge/>
          </w:tcPr>
          <w:p w:rsidR="000A0327" w:rsidRPr="00EC6D6F" w:rsidRDefault="000A0327" w:rsidP="007601DE">
            <w:pPr>
              <w:jc w:val="center"/>
              <w:rPr>
                <w:sz w:val="18"/>
                <w:szCs w:val="18"/>
              </w:rPr>
            </w:pPr>
          </w:p>
        </w:tc>
        <w:tc>
          <w:tcPr>
            <w:tcW w:w="1193" w:type="dxa"/>
            <w:vAlign w:val="center"/>
          </w:tcPr>
          <w:p w:rsidR="000A0327" w:rsidRPr="00EC6D6F" w:rsidRDefault="000A0327" w:rsidP="007601DE">
            <w:pPr>
              <w:spacing w:line="360" w:lineRule="auto"/>
              <w:jc w:val="center"/>
              <w:rPr>
                <w:sz w:val="18"/>
                <w:szCs w:val="18"/>
              </w:rPr>
            </w:pPr>
            <w:r w:rsidRPr="00EC6D6F">
              <w:rPr>
                <w:sz w:val="18"/>
                <w:szCs w:val="18"/>
              </w:rPr>
              <w:t>Silver</w:t>
            </w:r>
          </w:p>
        </w:tc>
      </w:tr>
      <w:tr w:rsidR="000A0327" w:rsidRPr="00EC6D6F" w:rsidTr="007601DE">
        <w:tc>
          <w:tcPr>
            <w:tcW w:w="648" w:type="dxa"/>
            <w:vAlign w:val="center"/>
          </w:tcPr>
          <w:p w:rsidR="000A0327" w:rsidRPr="00EC6D6F" w:rsidRDefault="000A0327" w:rsidP="007601DE">
            <w:pPr>
              <w:spacing w:line="360" w:lineRule="auto"/>
              <w:jc w:val="center"/>
              <w:rPr>
                <w:sz w:val="18"/>
                <w:szCs w:val="18"/>
              </w:rPr>
            </w:pPr>
            <w:r w:rsidRPr="00EC6D6F">
              <w:rPr>
                <w:sz w:val="18"/>
                <w:szCs w:val="18"/>
              </w:rPr>
              <w:t>03</w:t>
            </w:r>
          </w:p>
        </w:tc>
        <w:tc>
          <w:tcPr>
            <w:tcW w:w="1890" w:type="dxa"/>
            <w:vAlign w:val="center"/>
          </w:tcPr>
          <w:p w:rsidR="000A0327" w:rsidRPr="00EC6D6F" w:rsidRDefault="000A0327" w:rsidP="007601DE">
            <w:pPr>
              <w:spacing w:line="360" w:lineRule="auto"/>
              <w:rPr>
                <w:sz w:val="18"/>
                <w:szCs w:val="18"/>
              </w:rPr>
            </w:pPr>
            <w:r w:rsidRPr="00EC6D6F">
              <w:rPr>
                <w:sz w:val="18"/>
                <w:szCs w:val="18"/>
              </w:rPr>
              <w:t>S. Mallikarjuna</w:t>
            </w:r>
          </w:p>
        </w:tc>
        <w:tc>
          <w:tcPr>
            <w:tcW w:w="1530" w:type="dxa"/>
            <w:vAlign w:val="center"/>
          </w:tcPr>
          <w:p w:rsidR="000A0327" w:rsidRPr="00EC6D6F" w:rsidRDefault="000A0327" w:rsidP="007601DE">
            <w:pPr>
              <w:spacing w:line="360" w:lineRule="auto"/>
              <w:jc w:val="center"/>
              <w:rPr>
                <w:sz w:val="18"/>
                <w:szCs w:val="18"/>
              </w:rPr>
            </w:pPr>
            <w:r w:rsidRPr="00EC6D6F">
              <w:rPr>
                <w:sz w:val="18"/>
                <w:szCs w:val="18"/>
              </w:rPr>
              <w:t>NEC, Nellore</w:t>
            </w:r>
          </w:p>
        </w:tc>
        <w:tc>
          <w:tcPr>
            <w:tcW w:w="1440" w:type="dxa"/>
            <w:vMerge/>
          </w:tcPr>
          <w:p w:rsidR="000A0327" w:rsidRPr="00EC6D6F" w:rsidRDefault="000A0327" w:rsidP="007601DE">
            <w:pPr>
              <w:jc w:val="center"/>
              <w:rPr>
                <w:sz w:val="18"/>
                <w:szCs w:val="18"/>
              </w:rPr>
            </w:pPr>
          </w:p>
        </w:tc>
        <w:tc>
          <w:tcPr>
            <w:tcW w:w="1193" w:type="dxa"/>
            <w:vAlign w:val="center"/>
          </w:tcPr>
          <w:p w:rsidR="000A0327" w:rsidRPr="00EC6D6F" w:rsidRDefault="000A0327" w:rsidP="007601DE">
            <w:pPr>
              <w:spacing w:line="360" w:lineRule="auto"/>
              <w:jc w:val="center"/>
              <w:rPr>
                <w:sz w:val="18"/>
                <w:szCs w:val="18"/>
              </w:rPr>
            </w:pPr>
            <w:r w:rsidRPr="00EC6D6F">
              <w:rPr>
                <w:sz w:val="18"/>
                <w:szCs w:val="18"/>
              </w:rPr>
              <w:t>Silver</w:t>
            </w:r>
          </w:p>
        </w:tc>
      </w:tr>
      <w:tr w:rsidR="000A0327" w:rsidRPr="00EC6D6F" w:rsidTr="007601DE">
        <w:tc>
          <w:tcPr>
            <w:tcW w:w="648" w:type="dxa"/>
            <w:vAlign w:val="center"/>
          </w:tcPr>
          <w:p w:rsidR="000A0327" w:rsidRPr="00EC6D6F" w:rsidRDefault="000A0327" w:rsidP="007601DE">
            <w:pPr>
              <w:spacing w:line="360" w:lineRule="auto"/>
              <w:jc w:val="center"/>
              <w:rPr>
                <w:sz w:val="18"/>
                <w:szCs w:val="18"/>
              </w:rPr>
            </w:pPr>
            <w:r w:rsidRPr="00EC6D6F">
              <w:rPr>
                <w:sz w:val="18"/>
                <w:szCs w:val="18"/>
              </w:rPr>
              <w:t>04</w:t>
            </w:r>
          </w:p>
        </w:tc>
        <w:tc>
          <w:tcPr>
            <w:tcW w:w="1890" w:type="dxa"/>
            <w:vAlign w:val="center"/>
          </w:tcPr>
          <w:p w:rsidR="000A0327" w:rsidRPr="00EC6D6F" w:rsidRDefault="000A0327" w:rsidP="007601DE">
            <w:pPr>
              <w:spacing w:line="360" w:lineRule="auto"/>
              <w:rPr>
                <w:sz w:val="18"/>
                <w:szCs w:val="18"/>
              </w:rPr>
            </w:pPr>
            <w:r w:rsidRPr="00EC6D6F">
              <w:rPr>
                <w:sz w:val="18"/>
                <w:szCs w:val="18"/>
              </w:rPr>
              <w:t>N. Anil Kumar</w:t>
            </w:r>
          </w:p>
        </w:tc>
        <w:tc>
          <w:tcPr>
            <w:tcW w:w="1530" w:type="dxa"/>
            <w:vAlign w:val="center"/>
          </w:tcPr>
          <w:p w:rsidR="000A0327" w:rsidRPr="00EC6D6F" w:rsidRDefault="000A0327" w:rsidP="007601DE">
            <w:pPr>
              <w:spacing w:line="360" w:lineRule="auto"/>
              <w:jc w:val="center"/>
              <w:rPr>
                <w:sz w:val="18"/>
                <w:szCs w:val="18"/>
              </w:rPr>
            </w:pPr>
            <w:r w:rsidRPr="00EC6D6F">
              <w:rPr>
                <w:sz w:val="18"/>
                <w:szCs w:val="18"/>
              </w:rPr>
              <w:t>ASCET, Gudur</w:t>
            </w:r>
          </w:p>
        </w:tc>
        <w:tc>
          <w:tcPr>
            <w:tcW w:w="1440" w:type="dxa"/>
          </w:tcPr>
          <w:p w:rsidR="000A0327" w:rsidRPr="00EC6D6F" w:rsidRDefault="000A0327" w:rsidP="007601DE">
            <w:pPr>
              <w:jc w:val="center"/>
              <w:rPr>
                <w:sz w:val="18"/>
                <w:szCs w:val="18"/>
              </w:rPr>
            </w:pPr>
            <w:r w:rsidRPr="00EC6D6F">
              <w:rPr>
                <w:sz w:val="18"/>
                <w:szCs w:val="18"/>
              </w:rPr>
              <w:t>Pencak silat  Beach</w:t>
            </w:r>
          </w:p>
          <w:p w:rsidR="000A0327" w:rsidRPr="00EC6D6F" w:rsidRDefault="000A0327" w:rsidP="007601DE">
            <w:pPr>
              <w:jc w:val="center"/>
              <w:rPr>
                <w:sz w:val="18"/>
                <w:szCs w:val="18"/>
              </w:rPr>
            </w:pPr>
            <w:r w:rsidRPr="00EC6D6F">
              <w:rPr>
                <w:sz w:val="18"/>
                <w:szCs w:val="18"/>
              </w:rPr>
              <w:t>55-60kgs</w:t>
            </w:r>
          </w:p>
        </w:tc>
        <w:tc>
          <w:tcPr>
            <w:tcW w:w="1193" w:type="dxa"/>
            <w:vAlign w:val="center"/>
          </w:tcPr>
          <w:p w:rsidR="000A0327" w:rsidRPr="00EC6D6F" w:rsidRDefault="000A0327" w:rsidP="007601DE">
            <w:pPr>
              <w:spacing w:line="360" w:lineRule="auto"/>
              <w:jc w:val="center"/>
              <w:rPr>
                <w:sz w:val="18"/>
                <w:szCs w:val="18"/>
              </w:rPr>
            </w:pPr>
            <w:r w:rsidRPr="00EC6D6F">
              <w:rPr>
                <w:sz w:val="18"/>
                <w:szCs w:val="18"/>
              </w:rPr>
              <w:t>Bronze</w:t>
            </w:r>
          </w:p>
        </w:tc>
      </w:tr>
      <w:tr w:rsidR="000A0327" w:rsidRPr="00EC6D6F" w:rsidTr="007601DE">
        <w:tc>
          <w:tcPr>
            <w:tcW w:w="648" w:type="dxa"/>
            <w:vAlign w:val="center"/>
          </w:tcPr>
          <w:p w:rsidR="000A0327" w:rsidRPr="00EC6D6F" w:rsidRDefault="000A0327" w:rsidP="007601DE">
            <w:pPr>
              <w:spacing w:line="360" w:lineRule="auto"/>
              <w:jc w:val="center"/>
              <w:rPr>
                <w:sz w:val="18"/>
                <w:szCs w:val="18"/>
              </w:rPr>
            </w:pPr>
            <w:r w:rsidRPr="00EC6D6F">
              <w:rPr>
                <w:sz w:val="18"/>
                <w:szCs w:val="18"/>
              </w:rPr>
              <w:t>05</w:t>
            </w:r>
          </w:p>
        </w:tc>
        <w:tc>
          <w:tcPr>
            <w:tcW w:w="1890" w:type="dxa"/>
            <w:vAlign w:val="center"/>
          </w:tcPr>
          <w:p w:rsidR="000A0327" w:rsidRPr="00EC6D6F" w:rsidRDefault="000A0327" w:rsidP="007601DE">
            <w:pPr>
              <w:spacing w:line="360" w:lineRule="auto"/>
              <w:rPr>
                <w:sz w:val="18"/>
                <w:szCs w:val="18"/>
              </w:rPr>
            </w:pPr>
            <w:r w:rsidRPr="00EC6D6F">
              <w:rPr>
                <w:sz w:val="18"/>
                <w:szCs w:val="18"/>
              </w:rPr>
              <w:t>S. Mallikarjuna</w:t>
            </w:r>
          </w:p>
        </w:tc>
        <w:tc>
          <w:tcPr>
            <w:tcW w:w="1530" w:type="dxa"/>
            <w:vAlign w:val="center"/>
          </w:tcPr>
          <w:p w:rsidR="000A0327" w:rsidRPr="00EC6D6F" w:rsidRDefault="000A0327" w:rsidP="007601DE">
            <w:pPr>
              <w:spacing w:line="360" w:lineRule="auto"/>
              <w:jc w:val="center"/>
              <w:rPr>
                <w:sz w:val="18"/>
                <w:szCs w:val="18"/>
              </w:rPr>
            </w:pPr>
            <w:r w:rsidRPr="00EC6D6F">
              <w:rPr>
                <w:sz w:val="18"/>
                <w:szCs w:val="18"/>
              </w:rPr>
              <w:t>NEC, Nellore</w:t>
            </w:r>
          </w:p>
        </w:tc>
        <w:tc>
          <w:tcPr>
            <w:tcW w:w="1440" w:type="dxa"/>
          </w:tcPr>
          <w:p w:rsidR="000A0327" w:rsidRPr="00EC6D6F" w:rsidRDefault="000A0327" w:rsidP="007601DE">
            <w:pPr>
              <w:jc w:val="center"/>
              <w:rPr>
                <w:sz w:val="18"/>
                <w:szCs w:val="18"/>
              </w:rPr>
            </w:pPr>
            <w:r w:rsidRPr="00EC6D6F">
              <w:rPr>
                <w:sz w:val="18"/>
                <w:szCs w:val="18"/>
              </w:rPr>
              <w:t>Pencak silat  Beach</w:t>
            </w:r>
          </w:p>
          <w:p w:rsidR="000A0327" w:rsidRPr="00EC6D6F" w:rsidRDefault="000A0327" w:rsidP="007601DE">
            <w:pPr>
              <w:jc w:val="center"/>
              <w:rPr>
                <w:sz w:val="18"/>
                <w:szCs w:val="18"/>
              </w:rPr>
            </w:pPr>
            <w:r w:rsidRPr="00EC6D6F">
              <w:rPr>
                <w:sz w:val="18"/>
                <w:szCs w:val="18"/>
              </w:rPr>
              <w:t>65-70kgs</w:t>
            </w:r>
          </w:p>
        </w:tc>
        <w:tc>
          <w:tcPr>
            <w:tcW w:w="1193" w:type="dxa"/>
            <w:vAlign w:val="center"/>
          </w:tcPr>
          <w:p w:rsidR="000A0327" w:rsidRPr="00EC6D6F" w:rsidRDefault="000A0327" w:rsidP="007601DE">
            <w:pPr>
              <w:spacing w:line="360" w:lineRule="auto"/>
              <w:jc w:val="center"/>
              <w:rPr>
                <w:sz w:val="18"/>
                <w:szCs w:val="18"/>
              </w:rPr>
            </w:pPr>
            <w:r w:rsidRPr="00EC6D6F">
              <w:rPr>
                <w:sz w:val="18"/>
                <w:szCs w:val="18"/>
              </w:rPr>
              <w:t>Bronze</w:t>
            </w:r>
          </w:p>
        </w:tc>
      </w:tr>
      <w:tr w:rsidR="000A0327" w:rsidRPr="00EC6D6F" w:rsidTr="007601DE">
        <w:tc>
          <w:tcPr>
            <w:tcW w:w="648" w:type="dxa"/>
            <w:vAlign w:val="center"/>
          </w:tcPr>
          <w:p w:rsidR="000A0327" w:rsidRPr="00EC6D6F" w:rsidRDefault="000A0327" w:rsidP="007601DE">
            <w:pPr>
              <w:spacing w:line="360" w:lineRule="auto"/>
              <w:jc w:val="center"/>
              <w:rPr>
                <w:sz w:val="18"/>
                <w:szCs w:val="18"/>
              </w:rPr>
            </w:pPr>
            <w:r w:rsidRPr="00EC6D6F">
              <w:rPr>
                <w:sz w:val="18"/>
                <w:szCs w:val="18"/>
              </w:rPr>
              <w:t>06</w:t>
            </w:r>
          </w:p>
        </w:tc>
        <w:tc>
          <w:tcPr>
            <w:tcW w:w="1890" w:type="dxa"/>
            <w:vAlign w:val="center"/>
          </w:tcPr>
          <w:p w:rsidR="000A0327" w:rsidRPr="00EC6D6F" w:rsidRDefault="000A0327" w:rsidP="007601DE">
            <w:pPr>
              <w:spacing w:line="360" w:lineRule="auto"/>
              <w:rPr>
                <w:sz w:val="18"/>
                <w:szCs w:val="18"/>
              </w:rPr>
            </w:pPr>
            <w:r w:rsidRPr="00EC6D6F">
              <w:rPr>
                <w:sz w:val="18"/>
                <w:szCs w:val="18"/>
              </w:rPr>
              <w:t>K.Surya</w:t>
            </w:r>
          </w:p>
        </w:tc>
        <w:tc>
          <w:tcPr>
            <w:tcW w:w="1530" w:type="dxa"/>
            <w:vAlign w:val="center"/>
          </w:tcPr>
          <w:p w:rsidR="000A0327" w:rsidRPr="00EC6D6F" w:rsidRDefault="000A0327" w:rsidP="007601DE">
            <w:pPr>
              <w:spacing w:line="360" w:lineRule="auto"/>
              <w:jc w:val="center"/>
              <w:rPr>
                <w:sz w:val="18"/>
                <w:szCs w:val="18"/>
              </w:rPr>
            </w:pPr>
            <w:r w:rsidRPr="00EC6D6F">
              <w:rPr>
                <w:sz w:val="18"/>
                <w:szCs w:val="18"/>
              </w:rPr>
              <w:t>ASCET, Gudur</w:t>
            </w:r>
          </w:p>
        </w:tc>
        <w:tc>
          <w:tcPr>
            <w:tcW w:w="1440" w:type="dxa"/>
          </w:tcPr>
          <w:p w:rsidR="000A0327" w:rsidRPr="00EC6D6F" w:rsidRDefault="000A0327" w:rsidP="007601DE">
            <w:pPr>
              <w:jc w:val="center"/>
              <w:rPr>
                <w:sz w:val="18"/>
                <w:szCs w:val="18"/>
              </w:rPr>
            </w:pPr>
            <w:r w:rsidRPr="00EC6D6F">
              <w:rPr>
                <w:sz w:val="18"/>
                <w:szCs w:val="18"/>
              </w:rPr>
              <w:t>Pencak silat  Beach</w:t>
            </w:r>
          </w:p>
          <w:p w:rsidR="000A0327" w:rsidRPr="00EC6D6F" w:rsidRDefault="000A0327" w:rsidP="007601DE">
            <w:pPr>
              <w:jc w:val="center"/>
              <w:rPr>
                <w:sz w:val="18"/>
                <w:szCs w:val="18"/>
              </w:rPr>
            </w:pPr>
            <w:r w:rsidRPr="00EC6D6F">
              <w:rPr>
                <w:sz w:val="18"/>
                <w:szCs w:val="18"/>
              </w:rPr>
              <w:t>70-75kgs</w:t>
            </w:r>
          </w:p>
        </w:tc>
        <w:tc>
          <w:tcPr>
            <w:tcW w:w="1193" w:type="dxa"/>
            <w:vAlign w:val="center"/>
          </w:tcPr>
          <w:p w:rsidR="000A0327" w:rsidRPr="00EC6D6F" w:rsidRDefault="000A0327" w:rsidP="007601DE">
            <w:pPr>
              <w:spacing w:line="360" w:lineRule="auto"/>
              <w:jc w:val="center"/>
              <w:rPr>
                <w:sz w:val="18"/>
                <w:szCs w:val="18"/>
              </w:rPr>
            </w:pPr>
            <w:r w:rsidRPr="00EC6D6F">
              <w:rPr>
                <w:sz w:val="18"/>
                <w:szCs w:val="18"/>
              </w:rPr>
              <w:t>Bronze</w:t>
            </w:r>
          </w:p>
        </w:tc>
      </w:tr>
      <w:tr w:rsidR="000A0327" w:rsidRPr="00EC6D6F" w:rsidTr="007601DE">
        <w:tc>
          <w:tcPr>
            <w:tcW w:w="648" w:type="dxa"/>
            <w:vAlign w:val="center"/>
          </w:tcPr>
          <w:p w:rsidR="000A0327" w:rsidRPr="00EC6D6F" w:rsidRDefault="000A0327" w:rsidP="007601DE">
            <w:pPr>
              <w:spacing w:line="360" w:lineRule="auto"/>
              <w:jc w:val="center"/>
              <w:rPr>
                <w:sz w:val="18"/>
                <w:szCs w:val="18"/>
              </w:rPr>
            </w:pPr>
            <w:r w:rsidRPr="00EC6D6F">
              <w:rPr>
                <w:sz w:val="18"/>
                <w:szCs w:val="18"/>
              </w:rPr>
              <w:t>07</w:t>
            </w:r>
          </w:p>
        </w:tc>
        <w:tc>
          <w:tcPr>
            <w:tcW w:w="1890" w:type="dxa"/>
          </w:tcPr>
          <w:p w:rsidR="000A0327" w:rsidRPr="00EC6D6F" w:rsidRDefault="000A0327" w:rsidP="007601DE">
            <w:pPr>
              <w:spacing w:line="360" w:lineRule="auto"/>
              <w:jc w:val="both"/>
              <w:rPr>
                <w:sz w:val="18"/>
                <w:szCs w:val="18"/>
              </w:rPr>
            </w:pPr>
            <w:r w:rsidRPr="00EC6D6F">
              <w:rPr>
                <w:sz w:val="18"/>
                <w:szCs w:val="18"/>
              </w:rPr>
              <w:t>Shaik Vaseemudin</w:t>
            </w:r>
          </w:p>
        </w:tc>
        <w:tc>
          <w:tcPr>
            <w:tcW w:w="1530" w:type="dxa"/>
            <w:vAlign w:val="center"/>
          </w:tcPr>
          <w:p w:rsidR="000A0327" w:rsidRPr="00EC6D6F" w:rsidRDefault="000A0327" w:rsidP="007601DE">
            <w:pPr>
              <w:spacing w:line="360" w:lineRule="auto"/>
              <w:jc w:val="center"/>
              <w:rPr>
                <w:sz w:val="18"/>
                <w:szCs w:val="18"/>
              </w:rPr>
            </w:pPr>
            <w:r w:rsidRPr="00EC6D6F">
              <w:rPr>
                <w:sz w:val="18"/>
                <w:szCs w:val="18"/>
              </w:rPr>
              <w:t>ASCET, Gudur</w:t>
            </w:r>
          </w:p>
        </w:tc>
        <w:tc>
          <w:tcPr>
            <w:tcW w:w="1440" w:type="dxa"/>
            <w:vMerge w:val="restart"/>
            <w:vAlign w:val="center"/>
          </w:tcPr>
          <w:p w:rsidR="000A0327" w:rsidRPr="00EC6D6F" w:rsidRDefault="000A0327" w:rsidP="007601DE">
            <w:pPr>
              <w:jc w:val="center"/>
              <w:rPr>
                <w:sz w:val="18"/>
                <w:szCs w:val="18"/>
              </w:rPr>
            </w:pPr>
            <w:r w:rsidRPr="00EC6D6F">
              <w:rPr>
                <w:sz w:val="18"/>
                <w:szCs w:val="18"/>
              </w:rPr>
              <w:t>Pencak silat  Indoor                 Regu (Team)</w:t>
            </w:r>
          </w:p>
        </w:tc>
        <w:tc>
          <w:tcPr>
            <w:tcW w:w="1193" w:type="dxa"/>
          </w:tcPr>
          <w:p w:rsidR="000A0327" w:rsidRPr="00EC6D6F" w:rsidRDefault="000A0327" w:rsidP="007601DE">
            <w:pPr>
              <w:spacing w:line="360" w:lineRule="auto"/>
              <w:jc w:val="center"/>
              <w:rPr>
                <w:sz w:val="18"/>
                <w:szCs w:val="18"/>
              </w:rPr>
            </w:pPr>
            <w:r w:rsidRPr="00EC6D6F">
              <w:rPr>
                <w:sz w:val="18"/>
                <w:szCs w:val="18"/>
              </w:rPr>
              <w:t>Bronze</w:t>
            </w:r>
          </w:p>
        </w:tc>
      </w:tr>
      <w:tr w:rsidR="000A0327" w:rsidRPr="00EC6D6F" w:rsidTr="007601DE">
        <w:tc>
          <w:tcPr>
            <w:tcW w:w="648" w:type="dxa"/>
            <w:vAlign w:val="center"/>
          </w:tcPr>
          <w:p w:rsidR="000A0327" w:rsidRPr="00EC6D6F" w:rsidRDefault="000A0327" w:rsidP="007601DE">
            <w:pPr>
              <w:spacing w:line="360" w:lineRule="auto"/>
              <w:jc w:val="center"/>
              <w:rPr>
                <w:sz w:val="18"/>
                <w:szCs w:val="18"/>
              </w:rPr>
            </w:pPr>
            <w:r w:rsidRPr="00EC6D6F">
              <w:rPr>
                <w:sz w:val="18"/>
                <w:szCs w:val="18"/>
              </w:rPr>
              <w:t>08</w:t>
            </w:r>
          </w:p>
        </w:tc>
        <w:tc>
          <w:tcPr>
            <w:tcW w:w="1890" w:type="dxa"/>
            <w:vAlign w:val="center"/>
          </w:tcPr>
          <w:p w:rsidR="000A0327" w:rsidRPr="00EC6D6F" w:rsidRDefault="000A0327" w:rsidP="007601DE">
            <w:pPr>
              <w:spacing w:line="360" w:lineRule="auto"/>
              <w:rPr>
                <w:sz w:val="18"/>
                <w:szCs w:val="18"/>
              </w:rPr>
            </w:pPr>
            <w:r w:rsidRPr="00EC6D6F">
              <w:rPr>
                <w:sz w:val="18"/>
                <w:szCs w:val="18"/>
              </w:rPr>
              <w:t>K.Surya</w:t>
            </w:r>
          </w:p>
        </w:tc>
        <w:tc>
          <w:tcPr>
            <w:tcW w:w="1530" w:type="dxa"/>
            <w:vAlign w:val="center"/>
          </w:tcPr>
          <w:p w:rsidR="000A0327" w:rsidRPr="00EC6D6F" w:rsidRDefault="000A0327" w:rsidP="007601DE">
            <w:pPr>
              <w:spacing w:line="360" w:lineRule="auto"/>
              <w:jc w:val="center"/>
              <w:rPr>
                <w:sz w:val="18"/>
                <w:szCs w:val="18"/>
              </w:rPr>
            </w:pPr>
            <w:r w:rsidRPr="00EC6D6F">
              <w:rPr>
                <w:sz w:val="18"/>
                <w:szCs w:val="18"/>
              </w:rPr>
              <w:t>ASCET, Gudur</w:t>
            </w:r>
          </w:p>
        </w:tc>
        <w:tc>
          <w:tcPr>
            <w:tcW w:w="1440" w:type="dxa"/>
            <w:vMerge/>
          </w:tcPr>
          <w:p w:rsidR="000A0327" w:rsidRPr="00EC6D6F" w:rsidRDefault="000A0327" w:rsidP="007601DE">
            <w:pPr>
              <w:jc w:val="center"/>
              <w:rPr>
                <w:sz w:val="18"/>
                <w:szCs w:val="18"/>
              </w:rPr>
            </w:pPr>
          </w:p>
        </w:tc>
        <w:tc>
          <w:tcPr>
            <w:tcW w:w="1193" w:type="dxa"/>
            <w:vAlign w:val="center"/>
          </w:tcPr>
          <w:p w:rsidR="000A0327" w:rsidRPr="00EC6D6F" w:rsidRDefault="000A0327" w:rsidP="007601DE">
            <w:pPr>
              <w:spacing w:line="360" w:lineRule="auto"/>
              <w:jc w:val="center"/>
              <w:rPr>
                <w:sz w:val="18"/>
                <w:szCs w:val="18"/>
              </w:rPr>
            </w:pPr>
            <w:r w:rsidRPr="00EC6D6F">
              <w:rPr>
                <w:sz w:val="18"/>
                <w:szCs w:val="18"/>
              </w:rPr>
              <w:t>Bronze</w:t>
            </w:r>
          </w:p>
        </w:tc>
      </w:tr>
      <w:tr w:rsidR="000A0327" w:rsidRPr="00EC6D6F" w:rsidTr="007601DE">
        <w:tc>
          <w:tcPr>
            <w:tcW w:w="648" w:type="dxa"/>
            <w:vAlign w:val="center"/>
          </w:tcPr>
          <w:p w:rsidR="000A0327" w:rsidRPr="00EC6D6F" w:rsidRDefault="000A0327" w:rsidP="007601DE">
            <w:pPr>
              <w:spacing w:line="360" w:lineRule="auto"/>
              <w:jc w:val="center"/>
              <w:rPr>
                <w:sz w:val="18"/>
                <w:szCs w:val="18"/>
              </w:rPr>
            </w:pPr>
            <w:r w:rsidRPr="00EC6D6F">
              <w:rPr>
                <w:sz w:val="18"/>
                <w:szCs w:val="18"/>
              </w:rPr>
              <w:t>09</w:t>
            </w:r>
          </w:p>
        </w:tc>
        <w:tc>
          <w:tcPr>
            <w:tcW w:w="1890" w:type="dxa"/>
            <w:vAlign w:val="center"/>
          </w:tcPr>
          <w:p w:rsidR="000A0327" w:rsidRPr="00EC6D6F" w:rsidRDefault="000A0327" w:rsidP="007601DE">
            <w:pPr>
              <w:spacing w:line="360" w:lineRule="auto"/>
              <w:rPr>
                <w:sz w:val="18"/>
                <w:szCs w:val="18"/>
              </w:rPr>
            </w:pPr>
            <w:r w:rsidRPr="00EC6D6F">
              <w:rPr>
                <w:sz w:val="18"/>
                <w:szCs w:val="18"/>
              </w:rPr>
              <w:t>S. Mallikarjuna</w:t>
            </w:r>
          </w:p>
        </w:tc>
        <w:tc>
          <w:tcPr>
            <w:tcW w:w="1530" w:type="dxa"/>
            <w:vAlign w:val="center"/>
          </w:tcPr>
          <w:p w:rsidR="000A0327" w:rsidRPr="00EC6D6F" w:rsidRDefault="000A0327" w:rsidP="007601DE">
            <w:pPr>
              <w:spacing w:line="360" w:lineRule="auto"/>
              <w:jc w:val="center"/>
              <w:rPr>
                <w:sz w:val="18"/>
                <w:szCs w:val="18"/>
              </w:rPr>
            </w:pPr>
            <w:r w:rsidRPr="00EC6D6F">
              <w:rPr>
                <w:sz w:val="18"/>
                <w:szCs w:val="18"/>
              </w:rPr>
              <w:t>NEC, Nellore</w:t>
            </w:r>
          </w:p>
        </w:tc>
        <w:tc>
          <w:tcPr>
            <w:tcW w:w="1440" w:type="dxa"/>
            <w:vMerge/>
          </w:tcPr>
          <w:p w:rsidR="000A0327" w:rsidRPr="00EC6D6F" w:rsidRDefault="000A0327" w:rsidP="007601DE">
            <w:pPr>
              <w:jc w:val="center"/>
              <w:rPr>
                <w:sz w:val="18"/>
                <w:szCs w:val="18"/>
              </w:rPr>
            </w:pPr>
          </w:p>
        </w:tc>
        <w:tc>
          <w:tcPr>
            <w:tcW w:w="1193" w:type="dxa"/>
            <w:vAlign w:val="center"/>
          </w:tcPr>
          <w:p w:rsidR="000A0327" w:rsidRPr="00EC6D6F" w:rsidRDefault="000A0327" w:rsidP="007601DE">
            <w:pPr>
              <w:spacing w:line="360" w:lineRule="auto"/>
              <w:jc w:val="center"/>
              <w:rPr>
                <w:sz w:val="18"/>
                <w:szCs w:val="18"/>
              </w:rPr>
            </w:pPr>
            <w:r w:rsidRPr="00EC6D6F">
              <w:rPr>
                <w:sz w:val="18"/>
                <w:szCs w:val="18"/>
              </w:rPr>
              <w:t>Bronze</w:t>
            </w:r>
          </w:p>
        </w:tc>
      </w:tr>
    </w:tbl>
    <w:p w:rsidR="000A0327" w:rsidRPr="00EC6D6F" w:rsidRDefault="000A0327" w:rsidP="000A0327">
      <w:pPr>
        <w:pStyle w:val="NoSpacing"/>
        <w:jc w:val="both"/>
        <w:rPr>
          <w:rFonts w:ascii="Times New Roman" w:hAnsi="Times New Roman"/>
        </w:rPr>
      </w:pPr>
    </w:p>
    <w:p w:rsidR="000A0327" w:rsidRPr="00EC6D6F" w:rsidRDefault="000A0327" w:rsidP="000A0327">
      <w:pPr>
        <w:spacing w:after="0"/>
        <w:jc w:val="center"/>
        <w:rPr>
          <w:rFonts w:ascii="Times New Roman" w:hAnsi="Times New Roman"/>
          <w:b/>
          <w:bCs/>
          <w:sz w:val="24"/>
          <w:szCs w:val="24"/>
        </w:rPr>
      </w:pPr>
      <w:r w:rsidRPr="00EC6D6F">
        <w:rPr>
          <w:rFonts w:ascii="Times New Roman" w:hAnsi="Times New Roman"/>
          <w:b/>
          <w:bCs/>
          <w:sz w:val="24"/>
          <w:szCs w:val="24"/>
        </w:rPr>
        <w:t>INTER UNIVERSITY EVENTS 2019-20</w:t>
      </w:r>
    </w:p>
    <w:p w:rsidR="000A0327" w:rsidRPr="00EC6D6F" w:rsidRDefault="000A0327" w:rsidP="000A0327">
      <w:pPr>
        <w:spacing w:after="0"/>
        <w:jc w:val="center"/>
        <w:rPr>
          <w:rFonts w:ascii="Times New Roman" w:hAnsi="Times New Roman"/>
          <w:b/>
          <w:bCs/>
          <w:sz w:val="10"/>
          <w:szCs w:val="10"/>
        </w:rPr>
      </w:pPr>
    </w:p>
    <w:p w:rsidR="000A0327" w:rsidRPr="00EC6D6F" w:rsidRDefault="000A0327" w:rsidP="000A0327">
      <w:pPr>
        <w:spacing w:after="0"/>
        <w:jc w:val="both"/>
        <w:rPr>
          <w:rFonts w:ascii="Times New Roman" w:hAnsi="Times New Roman"/>
        </w:rPr>
      </w:pPr>
      <w:r w:rsidRPr="00EC6D6F">
        <w:rPr>
          <w:rFonts w:ascii="Times New Roman" w:hAnsi="Times New Roman"/>
        </w:rPr>
        <w:t>JNTUA have deputed 24 teams for South Zone and All India Inter University Tournaments for the academic year 2019-20</w:t>
      </w:r>
    </w:p>
    <w:tbl>
      <w:tblPr>
        <w:tblpPr w:leftFromText="180" w:rightFromText="180" w:vertAnchor="text" w:horzAnchor="margin" w:tblpXSpec="center" w:tblpY="207"/>
        <w:tblW w:w="6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170"/>
        <w:gridCol w:w="1620"/>
        <w:gridCol w:w="1710"/>
        <w:gridCol w:w="1260"/>
      </w:tblGrid>
      <w:tr w:rsidR="000A0327" w:rsidRPr="00EC6D6F" w:rsidTr="007601DE">
        <w:trPr>
          <w:trHeight w:val="443"/>
        </w:trPr>
        <w:tc>
          <w:tcPr>
            <w:tcW w:w="648" w:type="dxa"/>
            <w:vAlign w:val="center"/>
          </w:tcPr>
          <w:p w:rsidR="000A0327" w:rsidRPr="00EC6D6F" w:rsidRDefault="000A0327" w:rsidP="007601DE">
            <w:pPr>
              <w:pStyle w:val="NoSpacing"/>
              <w:rPr>
                <w:rFonts w:ascii="Times New Roman" w:hAnsi="Times New Roman"/>
                <w:sz w:val="18"/>
                <w:szCs w:val="18"/>
              </w:rPr>
            </w:pPr>
            <w:r w:rsidRPr="00EC6D6F">
              <w:rPr>
                <w:rFonts w:ascii="Times New Roman" w:hAnsi="Times New Roman"/>
                <w:sz w:val="18"/>
                <w:szCs w:val="18"/>
              </w:rPr>
              <w:t>S.N</w:t>
            </w:r>
          </w:p>
        </w:tc>
        <w:tc>
          <w:tcPr>
            <w:tcW w:w="1170" w:type="dxa"/>
            <w:vAlign w:val="center"/>
          </w:tcPr>
          <w:p w:rsidR="000A0327" w:rsidRPr="00EC6D6F" w:rsidRDefault="000A0327" w:rsidP="007601DE">
            <w:pPr>
              <w:pStyle w:val="NoSpacing"/>
              <w:rPr>
                <w:rFonts w:ascii="Times New Roman" w:hAnsi="Times New Roman"/>
                <w:sz w:val="18"/>
                <w:szCs w:val="18"/>
              </w:rPr>
            </w:pPr>
            <w:r w:rsidRPr="00EC6D6F">
              <w:rPr>
                <w:rFonts w:ascii="Times New Roman" w:hAnsi="Times New Roman"/>
                <w:bCs/>
                <w:sz w:val="18"/>
                <w:szCs w:val="18"/>
              </w:rPr>
              <w:t>GAME</w:t>
            </w:r>
          </w:p>
        </w:tc>
        <w:tc>
          <w:tcPr>
            <w:tcW w:w="1620" w:type="dxa"/>
            <w:vAlign w:val="center"/>
          </w:tcPr>
          <w:p w:rsidR="000A0327" w:rsidRPr="00EC6D6F" w:rsidRDefault="000A0327" w:rsidP="007601DE">
            <w:pPr>
              <w:pStyle w:val="NoSpacing"/>
              <w:rPr>
                <w:rFonts w:ascii="Times New Roman" w:hAnsi="Times New Roman"/>
                <w:sz w:val="18"/>
                <w:szCs w:val="18"/>
              </w:rPr>
            </w:pPr>
            <w:r w:rsidRPr="00EC6D6F">
              <w:rPr>
                <w:rFonts w:ascii="Times New Roman" w:hAnsi="Times New Roman"/>
                <w:sz w:val="18"/>
                <w:szCs w:val="18"/>
              </w:rPr>
              <w:t>University Team Selection Venue</w:t>
            </w:r>
          </w:p>
        </w:tc>
        <w:tc>
          <w:tcPr>
            <w:tcW w:w="171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Organizing  University</w:t>
            </w:r>
          </w:p>
        </w:tc>
        <w:tc>
          <w:tcPr>
            <w:tcW w:w="126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Date of the Tournament</w:t>
            </w:r>
          </w:p>
        </w:tc>
      </w:tr>
      <w:tr w:rsidR="000A0327" w:rsidRPr="00EC6D6F" w:rsidTr="007601DE">
        <w:trPr>
          <w:trHeight w:val="93"/>
        </w:trPr>
        <w:tc>
          <w:tcPr>
            <w:tcW w:w="6408" w:type="dxa"/>
            <w:gridSpan w:val="5"/>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2019- 20</w:t>
            </w:r>
          </w:p>
        </w:tc>
      </w:tr>
      <w:tr w:rsidR="000A0327" w:rsidRPr="00EC6D6F" w:rsidTr="007601DE">
        <w:trPr>
          <w:trHeight w:val="322"/>
        </w:trPr>
        <w:tc>
          <w:tcPr>
            <w:tcW w:w="648" w:type="dxa"/>
            <w:vAlign w:val="center"/>
          </w:tcPr>
          <w:p w:rsidR="000A0327" w:rsidRPr="00EC6D6F" w:rsidRDefault="000A0327" w:rsidP="007601DE">
            <w:pPr>
              <w:spacing w:line="240" w:lineRule="auto"/>
              <w:ind w:right="-108"/>
              <w:jc w:val="center"/>
              <w:rPr>
                <w:rFonts w:ascii="Times New Roman" w:hAnsi="Times New Roman" w:cs="Times New Roman"/>
                <w:bCs/>
                <w:sz w:val="18"/>
                <w:szCs w:val="18"/>
              </w:rPr>
            </w:pPr>
            <w:r w:rsidRPr="00EC6D6F">
              <w:rPr>
                <w:rFonts w:ascii="Times New Roman" w:hAnsi="Times New Roman" w:cs="Times New Roman"/>
                <w:bCs/>
                <w:sz w:val="18"/>
                <w:szCs w:val="18"/>
              </w:rPr>
              <w:t xml:space="preserve">01  </w:t>
            </w:r>
          </w:p>
        </w:tc>
        <w:tc>
          <w:tcPr>
            <w:tcW w:w="1170" w:type="dxa"/>
            <w:vAlign w:val="center"/>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Hockey (Men)</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JNTUACE, Kalikiri</w:t>
            </w:r>
          </w:p>
        </w:tc>
        <w:tc>
          <w:tcPr>
            <w:tcW w:w="1710" w:type="dxa"/>
            <w:vAlign w:val="bottom"/>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Bengaluru Central Univ, Bengaluru</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11-10-2019 to 16-10-2019</w:t>
            </w:r>
          </w:p>
        </w:tc>
      </w:tr>
      <w:tr w:rsidR="000A0327" w:rsidRPr="00EC6D6F" w:rsidTr="007601DE">
        <w:trPr>
          <w:trHeight w:val="322"/>
        </w:trPr>
        <w:tc>
          <w:tcPr>
            <w:tcW w:w="648" w:type="dxa"/>
            <w:vAlign w:val="center"/>
          </w:tcPr>
          <w:p w:rsidR="000A0327" w:rsidRPr="00EC6D6F" w:rsidRDefault="000A0327" w:rsidP="007601DE">
            <w:pPr>
              <w:spacing w:line="240" w:lineRule="auto"/>
              <w:ind w:right="-108"/>
              <w:jc w:val="center"/>
              <w:rPr>
                <w:rFonts w:ascii="Times New Roman" w:hAnsi="Times New Roman" w:cs="Times New Roman"/>
                <w:bCs/>
                <w:sz w:val="18"/>
                <w:szCs w:val="18"/>
              </w:rPr>
            </w:pPr>
            <w:r w:rsidRPr="00EC6D6F">
              <w:rPr>
                <w:rFonts w:ascii="Times New Roman" w:hAnsi="Times New Roman" w:cs="Times New Roman"/>
                <w:bCs/>
                <w:sz w:val="18"/>
                <w:szCs w:val="18"/>
              </w:rPr>
              <w:lastRenderedPageBreak/>
              <w:t>02</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Tennis (Men)</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JNTUA CE, Ananthapuramu</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Jain Univ, Bangalore</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16-10-2019 to 20-10-2019</w:t>
            </w:r>
          </w:p>
        </w:tc>
      </w:tr>
      <w:tr w:rsidR="000A0327" w:rsidRPr="00EC6D6F" w:rsidTr="007601DE">
        <w:trPr>
          <w:trHeight w:val="322"/>
        </w:trPr>
        <w:tc>
          <w:tcPr>
            <w:tcW w:w="648" w:type="dxa"/>
            <w:vAlign w:val="center"/>
          </w:tcPr>
          <w:p w:rsidR="000A0327" w:rsidRPr="00EC6D6F" w:rsidRDefault="000A0327" w:rsidP="007601DE">
            <w:pPr>
              <w:spacing w:line="240" w:lineRule="auto"/>
              <w:ind w:right="-108"/>
              <w:jc w:val="center"/>
              <w:rPr>
                <w:rFonts w:ascii="Times New Roman" w:hAnsi="Times New Roman" w:cs="Times New Roman"/>
                <w:bCs/>
                <w:sz w:val="18"/>
                <w:szCs w:val="18"/>
              </w:rPr>
            </w:pPr>
            <w:r w:rsidRPr="00EC6D6F">
              <w:rPr>
                <w:rFonts w:ascii="Times New Roman" w:hAnsi="Times New Roman" w:cs="Times New Roman"/>
                <w:bCs/>
                <w:sz w:val="18"/>
                <w:szCs w:val="18"/>
              </w:rPr>
              <w:t>03</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Hand Ball (W)</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JNTUA CE, Pulivendula</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Univ of Calicut, Calicut</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10-11-2019 to 14-11-2019</w:t>
            </w:r>
          </w:p>
        </w:tc>
      </w:tr>
      <w:tr w:rsidR="000A0327" w:rsidRPr="00EC6D6F" w:rsidTr="007601DE">
        <w:trPr>
          <w:trHeight w:val="322"/>
        </w:trPr>
        <w:tc>
          <w:tcPr>
            <w:tcW w:w="648" w:type="dxa"/>
            <w:vAlign w:val="center"/>
          </w:tcPr>
          <w:p w:rsidR="000A0327" w:rsidRPr="00EC6D6F" w:rsidRDefault="000A0327" w:rsidP="007601DE">
            <w:pPr>
              <w:spacing w:line="240" w:lineRule="auto"/>
              <w:ind w:right="-108"/>
              <w:jc w:val="center"/>
              <w:rPr>
                <w:rFonts w:ascii="Times New Roman" w:hAnsi="Times New Roman" w:cs="Times New Roman"/>
                <w:bCs/>
                <w:sz w:val="18"/>
                <w:szCs w:val="18"/>
              </w:rPr>
            </w:pPr>
            <w:r w:rsidRPr="00EC6D6F">
              <w:rPr>
                <w:rFonts w:ascii="Times New Roman" w:hAnsi="Times New Roman" w:cs="Times New Roman"/>
                <w:bCs/>
                <w:sz w:val="18"/>
                <w:szCs w:val="18"/>
              </w:rPr>
              <w:t>04</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Chess (W)</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NEC, Nellore</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Acharya Nagarujuna Univ, Guntur</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22-11-2019 to 25-11-2019</w:t>
            </w:r>
          </w:p>
        </w:tc>
      </w:tr>
      <w:tr w:rsidR="000A0327" w:rsidRPr="00EC6D6F" w:rsidTr="007601DE">
        <w:trPr>
          <w:trHeight w:val="322"/>
        </w:trPr>
        <w:tc>
          <w:tcPr>
            <w:tcW w:w="648" w:type="dxa"/>
            <w:vAlign w:val="center"/>
          </w:tcPr>
          <w:p w:rsidR="000A0327" w:rsidRPr="00EC6D6F" w:rsidRDefault="000A0327" w:rsidP="007601DE">
            <w:pPr>
              <w:spacing w:line="240" w:lineRule="auto"/>
              <w:ind w:right="-108"/>
              <w:jc w:val="center"/>
              <w:rPr>
                <w:rFonts w:ascii="Times New Roman" w:hAnsi="Times New Roman" w:cs="Times New Roman"/>
                <w:bCs/>
                <w:sz w:val="18"/>
                <w:szCs w:val="18"/>
              </w:rPr>
            </w:pPr>
            <w:r w:rsidRPr="00EC6D6F">
              <w:rPr>
                <w:rFonts w:ascii="Times New Roman" w:hAnsi="Times New Roman" w:cs="Times New Roman"/>
                <w:bCs/>
                <w:sz w:val="18"/>
                <w:szCs w:val="18"/>
              </w:rPr>
              <w:t>05</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Volley Ball (M)</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SVCET, Chittoor</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Krishna Univ, Machilipatnam</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26-11-2019 to 30-11-2019</w:t>
            </w:r>
          </w:p>
        </w:tc>
      </w:tr>
      <w:tr w:rsidR="000A0327" w:rsidRPr="00EC6D6F" w:rsidTr="007601DE">
        <w:trPr>
          <w:trHeight w:val="322"/>
        </w:trPr>
        <w:tc>
          <w:tcPr>
            <w:tcW w:w="648" w:type="dxa"/>
            <w:vAlign w:val="center"/>
          </w:tcPr>
          <w:p w:rsidR="000A0327" w:rsidRPr="00EC6D6F" w:rsidRDefault="000A0327" w:rsidP="007601DE">
            <w:pPr>
              <w:spacing w:line="240" w:lineRule="auto"/>
              <w:ind w:right="-108"/>
              <w:jc w:val="center"/>
              <w:rPr>
                <w:rFonts w:ascii="Times New Roman" w:hAnsi="Times New Roman" w:cs="Times New Roman"/>
                <w:bCs/>
                <w:sz w:val="18"/>
                <w:szCs w:val="18"/>
              </w:rPr>
            </w:pPr>
            <w:r w:rsidRPr="00EC6D6F">
              <w:rPr>
                <w:rFonts w:ascii="Times New Roman" w:hAnsi="Times New Roman" w:cs="Times New Roman"/>
                <w:bCs/>
                <w:sz w:val="18"/>
                <w:szCs w:val="18"/>
              </w:rPr>
              <w:t>06</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Cricket (M)</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ASCET, Gudur</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Univ of Mysore, Mysore</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28-11-2019 to 11-12-2019</w:t>
            </w:r>
          </w:p>
        </w:tc>
      </w:tr>
      <w:tr w:rsidR="000A0327" w:rsidRPr="00EC6D6F" w:rsidTr="007601DE">
        <w:trPr>
          <w:trHeight w:val="322"/>
        </w:trPr>
        <w:tc>
          <w:tcPr>
            <w:tcW w:w="648" w:type="dxa"/>
            <w:vAlign w:val="center"/>
          </w:tcPr>
          <w:p w:rsidR="000A0327" w:rsidRPr="00EC6D6F" w:rsidRDefault="000A0327" w:rsidP="007601DE">
            <w:pPr>
              <w:spacing w:line="240" w:lineRule="auto"/>
              <w:ind w:right="-108"/>
              <w:jc w:val="center"/>
              <w:rPr>
                <w:rFonts w:ascii="Times New Roman" w:hAnsi="Times New Roman" w:cs="Times New Roman"/>
                <w:bCs/>
                <w:sz w:val="18"/>
                <w:szCs w:val="18"/>
              </w:rPr>
            </w:pPr>
            <w:r w:rsidRPr="00EC6D6F">
              <w:rPr>
                <w:rFonts w:ascii="Times New Roman" w:hAnsi="Times New Roman" w:cs="Times New Roman"/>
                <w:bCs/>
                <w:sz w:val="18"/>
                <w:szCs w:val="18"/>
              </w:rPr>
              <w:t>07</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Shuttle Badminton (W)</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KEC, Kuppam</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Manipal Univ, Manipal</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02-12-2019 to 05-12-2019</w:t>
            </w:r>
          </w:p>
        </w:tc>
      </w:tr>
      <w:tr w:rsidR="000A0327" w:rsidRPr="00EC6D6F" w:rsidTr="007601DE">
        <w:trPr>
          <w:trHeight w:val="322"/>
        </w:trPr>
        <w:tc>
          <w:tcPr>
            <w:tcW w:w="648" w:type="dxa"/>
            <w:vAlign w:val="center"/>
          </w:tcPr>
          <w:p w:rsidR="000A0327" w:rsidRPr="00EC6D6F" w:rsidRDefault="000A0327" w:rsidP="007601DE">
            <w:pPr>
              <w:spacing w:line="240" w:lineRule="auto"/>
              <w:ind w:right="-108"/>
              <w:jc w:val="center"/>
              <w:rPr>
                <w:rFonts w:ascii="Times New Roman" w:hAnsi="Times New Roman" w:cs="Times New Roman"/>
                <w:bCs/>
                <w:sz w:val="18"/>
                <w:szCs w:val="18"/>
              </w:rPr>
            </w:pPr>
            <w:r w:rsidRPr="00EC6D6F">
              <w:rPr>
                <w:rFonts w:ascii="Times New Roman" w:hAnsi="Times New Roman" w:cs="Times New Roman"/>
                <w:bCs/>
                <w:sz w:val="18"/>
                <w:szCs w:val="18"/>
              </w:rPr>
              <w:t>08</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Basket Ball (M)</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PVKK, Ananthapuramu</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Hindustan Univ, Chennai</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07-12-2019 to 11-12-2019</w:t>
            </w:r>
          </w:p>
        </w:tc>
      </w:tr>
      <w:tr w:rsidR="000A0327" w:rsidRPr="00EC6D6F" w:rsidTr="007601DE">
        <w:trPr>
          <w:trHeight w:val="322"/>
        </w:trPr>
        <w:tc>
          <w:tcPr>
            <w:tcW w:w="648" w:type="dxa"/>
            <w:vAlign w:val="center"/>
          </w:tcPr>
          <w:p w:rsidR="000A0327" w:rsidRPr="00EC6D6F" w:rsidRDefault="000A0327" w:rsidP="007601DE">
            <w:pPr>
              <w:spacing w:line="240" w:lineRule="auto"/>
              <w:ind w:right="-108"/>
              <w:jc w:val="center"/>
              <w:rPr>
                <w:rFonts w:ascii="Times New Roman" w:hAnsi="Times New Roman" w:cs="Times New Roman"/>
                <w:bCs/>
                <w:sz w:val="18"/>
                <w:szCs w:val="18"/>
              </w:rPr>
            </w:pPr>
            <w:r w:rsidRPr="00EC6D6F">
              <w:rPr>
                <w:rFonts w:ascii="Times New Roman" w:hAnsi="Times New Roman" w:cs="Times New Roman"/>
                <w:bCs/>
                <w:sz w:val="18"/>
                <w:szCs w:val="18"/>
              </w:rPr>
              <w:t>09</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Foot Ball (Men)</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RGMCET, Nandyal</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VIT Univ, Vellore</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09-12-2019 to 18-12-2019</w:t>
            </w:r>
          </w:p>
        </w:tc>
      </w:tr>
      <w:tr w:rsidR="000A0327" w:rsidRPr="00EC6D6F" w:rsidTr="007601DE">
        <w:trPr>
          <w:trHeight w:val="322"/>
        </w:trPr>
        <w:tc>
          <w:tcPr>
            <w:tcW w:w="648" w:type="dxa"/>
            <w:vAlign w:val="center"/>
          </w:tcPr>
          <w:p w:rsidR="000A0327" w:rsidRPr="00EC6D6F" w:rsidRDefault="000A0327" w:rsidP="007601DE">
            <w:pPr>
              <w:spacing w:line="240" w:lineRule="auto"/>
              <w:ind w:right="-108"/>
              <w:jc w:val="center"/>
              <w:rPr>
                <w:rFonts w:ascii="Times New Roman" w:hAnsi="Times New Roman" w:cs="Times New Roman"/>
                <w:bCs/>
                <w:sz w:val="18"/>
                <w:szCs w:val="18"/>
              </w:rPr>
            </w:pPr>
            <w:r w:rsidRPr="00EC6D6F">
              <w:rPr>
                <w:rFonts w:ascii="Times New Roman" w:hAnsi="Times New Roman" w:cs="Times New Roman"/>
                <w:bCs/>
                <w:sz w:val="18"/>
                <w:szCs w:val="18"/>
              </w:rPr>
              <w:t>10</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Kabaddi (M)</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SVIT, Ananthapuramu</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Mangalore Univ, Mangalore</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11-12-2019 to 14-12-2019</w:t>
            </w:r>
          </w:p>
        </w:tc>
      </w:tr>
      <w:tr w:rsidR="000A0327" w:rsidRPr="00EC6D6F" w:rsidTr="007601DE">
        <w:trPr>
          <w:trHeight w:val="322"/>
        </w:trPr>
        <w:tc>
          <w:tcPr>
            <w:tcW w:w="648" w:type="dxa"/>
            <w:vAlign w:val="center"/>
          </w:tcPr>
          <w:p w:rsidR="000A0327" w:rsidRPr="00EC6D6F" w:rsidRDefault="000A0327" w:rsidP="007601DE">
            <w:pPr>
              <w:spacing w:line="240" w:lineRule="auto"/>
              <w:ind w:right="-108"/>
              <w:jc w:val="center"/>
              <w:rPr>
                <w:rFonts w:ascii="Times New Roman" w:hAnsi="Times New Roman" w:cs="Times New Roman"/>
                <w:bCs/>
                <w:sz w:val="18"/>
                <w:szCs w:val="18"/>
              </w:rPr>
            </w:pPr>
            <w:r w:rsidRPr="00EC6D6F">
              <w:rPr>
                <w:rFonts w:ascii="Times New Roman" w:hAnsi="Times New Roman" w:cs="Times New Roman"/>
                <w:bCs/>
                <w:sz w:val="18"/>
                <w:szCs w:val="18"/>
              </w:rPr>
              <w:t>11</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Table Tennis (W)</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JNTUA CE, Ananthapuramu</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K.L. Univ, Guntur</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11-12-2019 to 14-12-2019</w:t>
            </w:r>
          </w:p>
        </w:tc>
      </w:tr>
      <w:tr w:rsidR="000A0327" w:rsidRPr="00EC6D6F" w:rsidTr="007601DE">
        <w:trPr>
          <w:trHeight w:val="322"/>
        </w:trPr>
        <w:tc>
          <w:tcPr>
            <w:tcW w:w="648" w:type="dxa"/>
            <w:vAlign w:val="center"/>
          </w:tcPr>
          <w:p w:rsidR="000A0327" w:rsidRPr="00EC6D6F" w:rsidRDefault="000A0327" w:rsidP="007601DE">
            <w:pPr>
              <w:spacing w:line="240" w:lineRule="auto"/>
              <w:ind w:right="-108"/>
              <w:jc w:val="center"/>
              <w:rPr>
                <w:rFonts w:ascii="Times New Roman" w:hAnsi="Times New Roman" w:cs="Times New Roman"/>
                <w:bCs/>
                <w:sz w:val="18"/>
                <w:szCs w:val="18"/>
              </w:rPr>
            </w:pPr>
            <w:r w:rsidRPr="00EC6D6F">
              <w:rPr>
                <w:rFonts w:ascii="Times New Roman" w:hAnsi="Times New Roman" w:cs="Times New Roman"/>
                <w:bCs/>
                <w:sz w:val="18"/>
                <w:szCs w:val="18"/>
              </w:rPr>
              <w:t>12</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Basket Ball (W)</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PVKK, Ananthapuramu</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Univ of Madras, Chennai</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15-12-2019 to 19-12-2019</w:t>
            </w:r>
          </w:p>
        </w:tc>
      </w:tr>
      <w:tr w:rsidR="000A0327" w:rsidRPr="00EC6D6F" w:rsidTr="007601DE">
        <w:trPr>
          <w:trHeight w:val="322"/>
        </w:trPr>
        <w:tc>
          <w:tcPr>
            <w:tcW w:w="648" w:type="dxa"/>
            <w:vAlign w:val="center"/>
          </w:tcPr>
          <w:p w:rsidR="000A0327" w:rsidRPr="00EC6D6F" w:rsidRDefault="000A0327" w:rsidP="007601DE">
            <w:pPr>
              <w:spacing w:line="240" w:lineRule="auto"/>
              <w:jc w:val="center"/>
              <w:rPr>
                <w:rFonts w:ascii="Times New Roman" w:hAnsi="Times New Roman" w:cs="Times New Roman"/>
                <w:sz w:val="18"/>
                <w:szCs w:val="18"/>
              </w:rPr>
            </w:pPr>
            <w:r w:rsidRPr="00EC6D6F">
              <w:rPr>
                <w:rFonts w:ascii="Times New Roman" w:hAnsi="Times New Roman" w:cs="Times New Roman"/>
                <w:sz w:val="18"/>
                <w:szCs w:val="18"/>
              </w:rPr>
              <w:t>13</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Shuttle Badminton (M)</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KEC, Kuppam</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SRM Univ, Chennai</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16-12-2019 to 20-12-2019</w:t>
            </w:r>
          </w:p>
        </w:tc>
      </w:tr>
      <w:tr w:rsidR="000A0327" w:rsidRPr="00EC6D6F" w:rsidTr="007601DE">
        <w:trPr>
          <w:trHeight w:val="322"/>
        </w:trPr>
        <w:tc>
          <w:tcPr>
            <w:tcW w:w="648" w:type="dxa"/>
            <w:vAlign w:val="center"/>
          </w:tcPr>
          <w:p w:rsidR="000A0327" w:rsidRPr="00EC6D6F" w:rsidRDefault="000A0327" w:rsidP="007601DE">
            <w:pPr>
              <w:spacing w:line="240" w:lineRule="auto"/>
              <w:jc w:val="center"/>
              <w:rPr>
                <w:rFonts w:ascii="Times New Roman" w:hAnsi="Times New Roman" w:cs="Times New Roman"/>
                <w:sz w:val="18"/>
                <w:szCs w:val="18"/>
              </w:rPr>
            </w:pPr>
            <w:r w:rsidRPr="00EC6D6F">
              <w:rPr>
                <w:rFonts w:ascii="Times New Roman" w:hAnsi="Times New Roman" w:cs="Times New Roman"/>
                <w:sz w:val="18"/>
                <w:szCs w:val="18"/>
              </w:rPr>
              <w:t>14</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Table Tennis (M)</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JNTUA CE, Ananthapuramu</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Hindustan Univ, Chennai</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19-12-2019 to 23-12-2019</w:t>
            </w:r>
          </w:p>
        </w:tc>
      </w:tr>
      <w:tr w:rsidR="000A0327" w:rsidRPr="00EC6D6F" w:rsidTr="007601DE">
        <w:trPr>
          <w:trHeight w:val="322"/>
        </w:trPr>
        <w:tc>
          <w:tcPr>
            <w:tcW w:w="648" w:type="dxa"/>
            <w:vAlign w:val="center"/>
          </w:tcPr>
          <w:p w:rsidR="000A0327" w:rsidRPr="00EC6D6F" w:rsidRDefault="000A0327" w:rsidP="007601DE">
            <w:pPr>
              <w:spacing w:line="240" w:lineRule="auto"/>
              <w:jc w:val="center"/>
              <w:rPr>
                <w:rFonts w:ascii="Times New Roman" w:hAnsi="Times New Roman" w:cs="Times New Roman"/>
                <w:sz w:val="18"/>
                <w:szCs w:val="18"/>
              </w:rPr>
            </w:pPr>
            <w:r w:rsidRPr="00EC6D6F">
              <w:rPr>
                <w:rFonts w:ascii="Times New Roman" w:hAnsi="Times New Roman" w:cs="Times New Roman"/>
                <w:sz w:val="18"/>
                <w:szCs w:val="18"/>
              </w:rPr>
              <w:t>15</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Hand Ball (Men)</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JNTUA CE, Pulivendula</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Bengalur North Univ, Kolar</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21-12-2019 to 24-12-2019</w:t>
            </w:r>
          </w:p>
        </w:tc>
      </w:tr>
      <w:tr w:rsidR="000A0327" w:rsidRPr="00EC6D6F" w:rsidTr="007601DE">
        <w:trPr>
          <w:trHeight w:val="322"/>
        </w:trPr>
        <w:tc>
          <w:tcPr>
            <w:tcW w:w="648" w:type="dxa"/>
            <w:vAlign w:val="center"/>
          </w:tcPr>
          <w:p w:rsidR="000A0327" w:rsidRPr="00EC6D6F" w:rsidRDefault="000A0327" w:rsidP="007601DE">
            <w:pPr>
              <w:spacing w:line="240" w:lineRule="auto"/>
              <w:jc w:val="center"/>
              <w:rPr>
                <w:rFonts w:ascii="Times New Roman" w:hAnsi="Times New Roman" w:cs="Times New Roman"/>
                <w:sz w:val="18"/>
                <w:szCs w:val="18"/>
              </w:rPr>
            </w:pPr>
            <w:r w:rsidRPr="00EC6D6F">
              <w:rPr>
                <w:rFonts w:ascii="Times New Roman" w:hAnsi="Times New Roman" w:cs="Times New Roman"/>
                <w:sz w:val="18"/>
                <w:szCs w:val="18"/>
              </w:rPr>
              <w:t>16</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Chess (Men)</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NEC, Nellore</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Gandhigram Rural Inst, Gandhigram</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22-12-2019 to 25-12-2019</w:t>
            </w:r>
          </w:p>
        </w:tc>
      </w:tr>
      <w:tr w:rsidR="000A0327" w:rsidRPr="00EC6D6F" w:rsidTr="007601DE">
        <w:trPr>
          <w:trHeight w:val="322"/>
        </w:trPr>
        <w:tc>
          <w:tcPr>
            <w:tcW w:w="648" w:type="dxa"/>
            <w:vAlign w:val="center"/>
          </w:tcPr>
          <w:p w:rsidR="000A0327" w:rsidRPr="00EC6D6F" w:rsidRDefault="000A0327" w:rsidP="007601DE">
            <w:pPr>
              <w:spacing w:line="240" w:lineRule="auto"/>
              <w:jc w:val="center"/>
              <w:rPr>
                <w:rFonts w:ascii="Times New Roman" w:hAnsi="Times New Roman" w:cs="Times New Roman"/>
                <w:sz w:val="18"/>
                <w:szCs w:val="18"/>
              </w:rPr>
            </w:pPr>
            <w:r w:rsidRPr="00EC6D6F">
              <w:rPr>
                <w:rFonts w:ascii="Times New Roman" w:hAnsi="Times New Roman" w:cs="Times New Roman"/>
                <w:sz w:val="18"/>
                <w:szCs w:val="18"/>
              </w:rPr>
              <w:lastRenderedPageBreak/>
              <w:t>17</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Kho – Kho (Men)</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MITS, Madanapalle</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Kuvempu Univ, Shivamogga</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23-12-2019 to 30-12-2019</w:t>
            </w:r>
          </w:p>
        </w:tc>
      </w:tr>
      <w:tr w:rsidR="000A0327" w:rsidRPr="00EC6D6F" w:rsidTr="007601DE">
        <w:trPr>
          <w:trHeight w:val="322"/>
        </w:trPr>
        <w:tc>
          <w:tcPr>
            <w:tcW w:w="648" w:type="dxa"/>
            <w:vAlign w:val="center"/>
          </w:tcPr>
          <w:p w:rsidR="000A0327" w:rsidRPr="00EC6D6F" w:rsidRDefault="000A0327" w:rsidP="007601DE">
            <w:pPr>
              <w:spacing w:line="240" w:lineRule="auto"/>
              <w:jc w:val="center"/>
              <w:rPr>
                <w:rFonts w:ascii="Times New Roman" w:hAnsi="Times New Roman" w:cs="Times New Roman"/>
                <w:sz w:val="18"/>
                <w:szCs w:val="18"/>
              </w:rPr>
            </w:pPr>
            <w:r w:rsidRPr="00EC6D6F">
              <w:rPr>
                <w:rFonts w:ascii="Times New Roman" w:hAnsi="Times New Roman" w:cs="Times New Roman"/>
                <w:sz w:val="18"/>
                <w:szCs w:val="18"/>
              </w:rPr>
              <w:t>18</w:t>
            </w:r>
          </w:p>
        </w:tc>
        <w:tc>
          <w:tcPr>
            <w:tcW w:w="1170" w:type="dxa"/>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Archery (M&amp;W)</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SRIT, Proddatur</w:t>
            </w:r>
          </w:p>
        </w:tc>
        <w:tc>
          <w:tcPr>
            <w:tcW w:w="171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KIIT Univ, Bhubaneswar</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26-12-2019 to 30-12-2019</w:t>
            </w:r>
          </w:p>
        </w:tc>
      </w:tr>
      <w:tr w:rsidR="000A0327" w:rsidRPr="00EC6D6F" w:rsidTr="007601DE">
        <w:trPr>
          <w:trHeight w:val="322"/>
        </w:trPr>
        <w:tc>
          <w:tcPr>
            <w:tcW w:w="648" w:type="dxa"/>
            <w:vAlign w:val="center"/>
          </w:tcPr>
          <w:p w:rsidR="000A0327" w:rsidRPr="00EC6D6F" w:rsidRDefault="000A0327" w:rsidP="007601DE">
            <w:pPr>
              <w:spacing w:line="240" w:lineRule="auto"/>
              <w:jc w:val="center"/>
              <w:rPr>
                <w:rFonts w:ascii="Times New Roman" w:hAnsi="Times New Roman" w:cs="Times New Roman"/>
                <w:sz w:val="18"/>
                <w:szCs w:val="18"/>
              </w:rPr>
            </w:pPr>
            <w:r w:rsidRPr="00EC6D6F">
              <w:rPr>
                <w:rFonts w:ascii="Times New Roman" w:hAnsi="Times New Roman" w:cs="Times New Roman"/>
                <w:sz w:val="18"/>
                <w:szCs w:val="18"/>
              </w:rPr>
              <w:t>19</w:t>
            </w:r>
          </w:p>
        </w:tc>
        <w:tc>
          <w:tcPr>
            <w:tcW w:w="1170" w:type="dxa"/>
            <w:vAlign w:val="center"/>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Fencing (Men)</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SREC, Nandyal</w:t>
            </w:r>
          </w:p>
        </w:tc>
        <w:tc>
          <w:tcPr>
            <w:tcW w:w="171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Univ of Jammu, Jammu</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30-12-2019 to 01-01-2020</w:t>
            </w:r>
          </w:p>
        </w:tc>
      </w:tr>
      <w:tr w:rsidR="000A0327" w:rsidRPr="00EC6D6F" w:rsidTr="007601DE">
        <w:trPr>
          <w:trHeight w:val="322"/>
        </w:trPr>
        <w:tc>
          <w:tcPr>
            <w:tcW w:w="648" w:type="dxa"/>
            <w:vAlign w:val="center"/>
          </w:tcPr>
          <w:p w:rsidR="000A0327" w:rsidRPr="00EC6D6F" w:rsidRDefault="000A0327" w:rsidP="007601DE">
            <w:pPr>
              <w:spacing w:line="240" w:lineRule="auto"/>
              <w:jc w:val="center"/>
              <w:rPr>
                <w:rFonts w:ascii="Times New Roman" w:hAnsi="Times New Roman" w:cs="Times New Roman"/>
                <w:sz w:val="18"/>
                <w:szCs w:val="18"/>
              </w:rPr>
            </w:pPr>
            <w:r w:rsidRPr="00EC6D6F">
              <w:rPr>
                <w:rFonts w:ascii="Times New Roman" w:hAnsi="Times New Roman" w:cs="Times New Roman"/>
                <w:sz w:val="18"/>
                <w:szCs w:val="18"/>
              </w:rPr>
              <w:t>20</w:t>
            </w:r>
          </w:p>
        </w:tc>
        <w:tc>
          <w:tcPr>
            <w:tcW w:w="1170" w:type="dxa"/>
            <w:vAlign w:val="center"/>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Fencing (Women)</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SREC, Nandyal</w:t>
            </w:r>
          </w:p>
        </w:tc>
        <w:tc>
          <w:tcPr>
            <w:tcW w:w="171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Panjabi Univ, Chandigarh</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03-01-2020to 05-01-2020</w:t>
            </w:r>
          </w:p>
        </w:tc>
      </w:tr>
      <w:tr w:rsidR="000A0327" w:rsidRPr="00EC6D6F" w:rsidTr="007601DE">
        <w:trPr>
          <w:trHeight w:val="322"/>
        </w:trPr>
        <w:tc>
          <w:tcPr>
            <w:tcW w:w="648" w:type="dxa"/>
            <w:vAlign w:val="center"/>
          </w:tcPr>
          <w:p w:rsidR="000A0327" w:rsidRPr="00EC6D6F" w:rsidRDefault="000A0327" w:rsidP="007601DE">
            <w:pPr>
              <w:spacing w:line="240" w:lineRule="auto"/>
              <w:jc w:val="center"/>
              <w:rPr>
                <w:rFonts w:ascii="Times New Roman" w:hAnsi="Times New Roman" w:cs="Times New Roman"/>
                <w:sz w:val="18"/>
                <w:szCs w:val="18"/>
              </w:rPr>
            </w:pPr>
            <w:r w:rsidRPr="00EC6D6F">
              <w:rPr>
                <w:rFonts w:ascii="Times New Roman" w:hAnsi="Times New Roman" w:cs="Times New Roman"/>
                <w:sz w:val="18"/>
                <w:szCs w:val="18"/>
              </w:rPr>
              <w:t>21</w:t>
            </w:r>
          </w:p>
        </w:tc>
        <w:tc>
          <w:tcPr>
            <w:tcW w:w="1170" w:type="dxa"/>
            <w:vAlign w:val="center"/>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Judo (Men)</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AITS, Rajampet</w:t>
            </w:r>
          </w:p>
        </w:tc>
        <w:tc>
          <w:tcPr>
            <w:tcW w:w="171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Chhatrapati Shahu Ji Maharaj University, Kanpur</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07-01-2020to 09-01-2020</w:t>
            </w:r>
          </w:p>
        </w:tc>
      </w:tr>
      <w:tr w:rsidR="000A0327" w:rsidRPr="00EC6D6F" w:rsidTr="007601DE">
        <w:trPr>
          <w:trHeight w:val="322"/>
        </w:trPr>
        <w:tc>
          <w:tcPr>
            <w:tcW w:w="648" w:type="dxa"/>
            <w:vAlign w:val="center"/>
          </w:tcPr>
          <w:p w:rsidR="000A0327" w:rsidRPr="00EC6D6F" w:rsidRDefault="000A0327" w:rsidP="007601DE">
            <w:pPr>
              <w:spacing w:line="240" w:lineRule="auto"/>
              <w:jc w:val="center"/>
              <w:rPr>
                <w:rFonts w:ascii="Times New Roman" w:hAnsi="Times New Roman" w:cs="Times New Roman"/>
                <w:sz w:val="18"/>
                <w:szCs w:val="18"/>
              </w:rPr>
            </w:pPr>
            <w:r w:rsidRPr="00EC6D6F">
              <w:rPr>
                <w:rFonts w:ascii="Times New Roman" w:hAnsi="Times New Roman" w:cs="Times New Roman"/>
                <w:sz w:val="18"/>
                <w:szCs w:val="18"/>
              </w:rPr>
              <w:t>22</w:t>
            </w:r>
          </w:p>
        </w:tc>
        <w:tc>
          <w:tcPr>
            <w:tcW w:w="1170" w:type="dxa"/>
            <w:vAlign w:val="center"/>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Ball Badminton (Women)</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SSITS, Rayachti</w:t>
            </w:r>
          </w:p>
        </w:tc>
        <w:tc>
          <w:tcPr>
            <w:tcW w:w="171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Andhra Univ, Visakhapatnam</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07-01-2020 to 10-01-2020</w:t>
            </w:r>
          </w:p>
        </w:tc>
      </w:tr>
      <w:tr w:rsidR="000A0327" w:rsidRPr="00EC6D6F" w:rsidTr="007601DE">
        <w:trPr>
          <w:trHeight w:val="322"/>
        </w:trPr>
        <w:tc>
          <w:tcPr>
            <w:tcW w:w="648" w:type="dxa"/>
            <w:vAlign w:val="center"/>
          </w:tcPr>
          <w:p w:rsidR="000A0327" w:rsidRPr="00EC6D6F" w:rsidRDefault="000A0327" w:rsidP="007601DE">
            <w:pPr>
              <w:spacing w:line="240" w:lineRule="auto"/>
              <w:jc w:val="center"/>
              <w:rPr>
                <w:rFonts w:ascii="Times New Roman" w:hAnsi="Times New Roman" w:cs="Times New Roman"/>
                <w:sz w:val="18"/>
                <w:szCs w:val="18"/>
              </w:rPr>
            </w:pPr>
            <w:r w:rsidRPr="00EC6D6F">
              <w:rPr>
                <w:rFonts w:ascii="Times New Roman" w:hAnsi="Times New Roman" w:cs="Times New Roman"/>
                <w:sz w:val="18"/>
                <w:szCs w:val="18"/>
              </w:rPr>
              <w:t>23</w:t>
            </w:r>
          </w:p>
        </w:tc>
        <w:tc>
          <w:tcPr>
            <w:tcW w:w="1170" w:type="dxa"/>
            <w:vAlign w:val="center"/>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Soft Ball (Men)</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ALTS,  Ananthapuramu</w:t>
            </w:r>
          </w:p>
        </w:tc>
        <w:tc>
          <w:tcPr>
            <w:tcW w:w="171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Yogi Vemana Univ, Kadapa</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08-01-2020 to 12-01-2020</w:t>
            </w:r>
          </w:p>
        </w:tc>
      </w:tr>
      <w:tr w:rsidR="000A0327" w:rsidRPr="00EC6D6F" w:rsidTr="007601DE">
        <w:trPr>
          <w:trHeight w:val="322"/>
        </w:trPr>
        <w:tc>
          <w:tcPr>
            <w:tcW w:w="648" w:type="dxa"/>
            <w:vAlign w:val="center"/>
          </w:tcPr>
          <w:p w:rsidR="000A0327" w:rsidRPr="00EC6D6F" w:rsidRDefault="000A0327" w:rsidP="007601DE">
            <w:pPr>
              <w:spacing w:line="240" w:lineRule="auto"/>
              <w:jc w:val="center"/>
              <w:rPr>
                <w:rFonts w:ascii="Times New Roman" w:hAnsi="Times New Roman" w:cs="Times New Roman"/>
                <w:sz w:val="18"/>
                <w:szCs w:val="18"/>
              </w:rPr>
            </w:pPr>
            <w:r w:rsidRPr="00EC6D6F">
              <w:rPr>
                <w:rFonts w:ascii="Times New Roman" w:hAnsi="Times New Roman" w:cs="Times New Roman"/>
                <w:sz w:val="18"/>
                <w:szCs w:val="18"/>
              </w:rPr>
              <w:t xml:space="preserve">24 </w:t>
            </w:r>
          </w:p>
        </w:tc>
        <w:tc>
          <w:tcPr>
            <w:tcW w:w="1170" w:type="dxa"/>
            <w:vAlign w:val="center"/>
          </w:tcPr>
          <w:p w:rsidR="000A0327" w:rsidRPr="00EC6D6F" w:rsidRDefault="000A0327" w:rsidP="007601DE">
            <w:pPr>
              <w:spacing w:line="240" w:lineRule="auto"/>
              <w:rPr>
                <w:rFonts w:ascii="Times New Roman" w:hAnsi="Times New Roman" w:cs="Times New Roman"/>
                <w:sz w:val="18"/>
                <w:szCs w:val="18"/>
              </w:rPr>
            </w:pPr>
            <w:r w:rsidRPr="00EC6D6F">
              <w:rPr>
                <w:rFonts w:ascii="Times New Roman" w:hAnsi="Times New Roman" w:cs="Times New Roman"/>
                <w:sz w:val="18"/>
                <w:szCs w:val="18"/>
              </w:rPr>
              <w:t>Ball Badminton (Men)</w:t>
            </w:r>
          </w:p>
        </w:tc>
        <w:tc>
          <w:tcPr>
            <w:tcW w:w="162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SSITS, Rayachoti</w:t>
            </w:r>
          </w:p>
        </w:tc>
        <w:tc>
          <w:tcPr>
            <w:tcW w:w="1710" w:type="dxa"/>
            <w:vAlign w:val="center"/>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Mangalore Univ, Mangalore</w:t>
            </w:r>
          </w:p>
        </w:tc>
        <w:tc>
          <w:tcPr>
            <w:tcW w:w="1260" w:type="dxa"/>
          </w:tcPr>
          <w:p w:rsidR="000A0327" w:rsidRPr="00EC6D6F" w:rsidRDefault="000A0327" w:rsidP="007601DE">
            <w:pPr>
              <w:pStyle w:val="NoSpacing"/>
              <w:jc w:val="center"/>
              <w:rPr>
                <w:rFonts w:ascii="Times New Roman" w:hAnsi="Times New Roman"/>
                <w:sz w:val="18"/>
                <w:szCs w:val="18"/>
              </w:rPr>
            </w:pPr>
            <w:r w:rsidRPr="00EC6D6F">
              <w:rPr>
                <w:rFonts w:ascii="Times New Roman" w:hAnsi="Times New Roman"/>
                <w:sz w:val="18"/>
                <w:szCs w:val="18"/>
              </w:rPr>
              <w:t>29-01-2020 to 02-02-2020</w:t>
            </w:r>
          </w:p>
        </w:tc>
      </w:tr>
    </w:tbl>
    <w:p w:rsidR="000A0327" w:rsidRPr="00EC6D6F" w:rsidRDefault="000A0327" w:rsidP="000A0327">
      <w:pPr>
        <w:spacing w:after="0"/>
        <w:rPr>
          <w:rFonts w:ascii="Times New Roman" w:eastAsia="Calibri" w:hAnsi="Times New Roman" w:cs="Times New Roman"/>
          <w:lang w:bidi="ar-SA"/>
        </w:rPr>
      </w:pPr>
    </w:p>
    <w:p w:rsidR="000A0327" w:rsidRPr="00EC6D6F" w:rsidRDefault="000A0327" w:rsidP="000A0327">
      <w:pPr>
        <w:pStyle w:val="NoSpacing"/>
        <w:jc w:val="center"/>
        <w:rPr>
          <w:rFonts w:ascii="Times New Roman" w:hAnsi="Times New Roman"/>
          <w:b/>
          <w:bCs/>
          <w:sz w:val="24"/>
          <w:szCs w:val="24"/>
        </w:rPr>
      </w:pPr>
      <w:r w:rsidRPr="00EC6D6F">
        <w:rPr>
          <w:rFonts w:ascii="Times New Roman" w:hAnsi="Times New Roman"/>
          <w:b/>
          <w:bCs/>
          <w:sz w:val="24"/>
          <w:szCs w:val="24"/>
        </w:rPr>
        <w:t>UNIVERSITY ACHIEVEMENT 2019- 20</w:t>
      </w:r>
    </w:p>
    <w:p w:rsidR="000A0327" w:rsidRPr="00EC6D6F" w:rsidRDefault="000A0327" w:rsidP="000A0327">
      <w:pPr>
        <w:pStyle w:val="NoSpacing"/>
        <w:jc w:val="center"/>
        <w:rPr>
          <w:rFonts w:ascii="Times New Roman" w:hAnsi="Times New Roman"/>
          <w:b/>
          <w:bCs/>
        </w:rPr>
      </w:pPr>
    </w:p>
    <w:p w:rsidR="000A0327" w:rsidRPr="00EC6D6F" w:rsidRDefault="000A0327" w:rsidP="000A0327">
      <w:pPr>
        <w:pStyle w:val="NoSpacing"/>
        <w:jc w:val="both"/>
        <w:rPr>
          <w:rFonts w:ascii="Times New Roman" w:hAnsi="Times New Roman"/>
        </w:rPr>
      </w:pPr>
      <w:r w:rsidRPr="00EC6D6F">
        <w:rPr>
          <w:rFonts w:ascii="Times New Roman" w:hAnsi="Times New Roman"/>
        </w:rPr>
        <w:t>JNTUA Pencak Silat (Women) team of  4  members won “3” Gold  medals and “4 “ Bronze medals total “7” Medals  at National level at All India Inter University tournament held at  Gulbarga University, Kalaburagi  from 21-01-2020.</w:t>
      </w:r>
    </w:p>
    <w:p w:rsidR="000A0327" w:rsidRPr="00EC6D6F" w:rsidRDefault="000A0327" w:rsidP="000A0327">
      <w:pPr>
        <w:pStyle w:val="NoSpacing"/>
        <w:jc w:val="both"/>
        <w:rPr>
          <w:rFonts w:ascii="Times New Roman" w:hAnsi="Times New Roman"/>
        </w:rPr>
      </w:pPr>
    </w:p>
    <w:p w:rsidR="000A0327" w:rsidRPr="00EC6D6F" w:rsidRDefault="000A0327" w:rsidP="000A0327">
      <w:pPr>
        <w:pStyle w:val="NoSpacing"/>
        <w:jc w:val="both"/>
        <w:rPr>
          <w:rFonts w:ascii="Times New Roman" w:hAnsi="Times New Roman"/>
          <w:b/>
          <w:bCs/>
        </w:rPr>
      </w:pPr>
      <w:r w:rsidRPr="00EC6D6F">
        <w:rPr>
          <w:rFonts w:ascii="Times New Roman" w:hAnsi="Times New Roman"/>
          <w:b/>
          <w:bCs/>
        </w:rPr>
        <w:t>List of the Players:</w:t>
      </w:r>
    </w:p>
    <w:p w:rsidR="000A0327" w:rsidRPr="00EC6D6F" w:rsidRDefault="000A0327" w:rsidP="000A0327">
      <w:pPr>
        <w:pStyle w:val="NoSpacing"/>
        <w:jc w:val="both"/>
        <w:rPr>
          <w:rFonts w:ascii="Times New Roman" w:hAnsi="Times New Roman"/>
        </w:rPr>
      </w:pPr>
    </w:p>
    <w:tbl>
      <w:tblPr>
        <w:tblStyle w:val="TableGrid"/>
        <w:tblW w:w="6478" w:type="dxa"/>
        <w:jc w:val="center"/>
        <w:tblInd w:w="722" w:type="dxa"/>
        <w:tblLook w:val="04A0"/>
      </w:tblPr>
      <w:tblGrid>
        <w:gridCol w:w="862"/>
        <w:gridCol w:w="1809"/>
        <w:gridCol w:w="1226"/>
        <w:gridCol w:w="1619"/>
        <w:gridCol w:w="962"/>
      </w:tblGrid>
      <w:tr w:rsidR="000A0327" w:rsidRPr="00EC6D6F" w:rsidTr="007601DE">
        <w:trPr>
          <w:jc w:val="center"/>
        </w:trPr>
        <w:tc>
          <w:tcPr>
            <w:tcW w:w="862" w:type="dxa"/>
            <w:vAlign w:val="center"/>
          </w:tcPr>
          <w:p w:rsidR="000A0327" w:rsidRPr="00EC6D6F" w:rsidRDefault="000A0327" w:rsidP="007601DE">
            <w:pPr>
              <w:jc w:val="center"/>
              <w:rPr>
                <w:bCs/>
                <w:sz w:val="18"/>
                <w:szCs w:val="18"/>
              </w:rPr>
            </w:pPr>
            <w:r w:rsidRPr="00EC6D6F">
              <w:rPr>
                <w:bCs/>
                <w:sz w:val="18"/>
                <w:szCs w:val="18"/>
              </w:rPr>
              <w:t>Sl.No</w:t>
            </w:r>
          </w:p>
        </w:tc>
        <w:tc>
          <w:tcPr>
            <w:tcW w:w="1809" w:type="dxa"/>
            <w:vAlign w:val="center"/>
          </w:tcPr>
          <w:p w:rsidR="000A0327" w:rsidRPr="00EC6D6F" w:rsidRDefault="000A0327" w:rsidP="007601DE">
            <w:pPr>
              <w:jc w:val="center"/>
              <w:rPr>
                <w:bCs/>
                <w:sz w:val="18"/>
                <w:szCs w:val="18"/>
              </w:rPr>
            </w:pPr>
            <w:r w:rsidRPr="00EC6D6F">
              <w:rPr>
                <w:bCs/>
                <w:sz w:val="18"/>
                <w:szCs w:val="18"/>
              </w:rPr>
              <w:t>Name of the Player</w:t>
            </w:r>
          </w:p>
        </w:tc>
        <w:tc>
          <w:tcPr>
            <w:tcW w:w="1226" w:type="dxa"/>
            <w:vAlign w:val="center"/>
          </w:tcPr>
          <w:p w:rsidR="000A0327" w:rsidRPr="00EC6D6F" w:rsidRDefault="000A0327" w:rsidP="007601DE">
            <w:pPr>
              <w:jc w:val="center"/>
              <w:rPr>
                <w:bCs/>
                <w:sz w:val="18"/>
                <w:szCs w:val="18"/>
              </w:rPr>
            </w:pPr>
            <w:r w:rsidRPr="00EC6D6F">
              <w:rPr>
                <w:bCs/>
                <w:sz w:val="18"/>
                <w:szCs w:val="18"/>
              </w:rPr>
              <w:t>College Name</w:t>
            </w:r>
          </w:p>
        </w:tc>
        <w:tc>
          <w:tcPr>
            <w:tcW w:w="1619" w:type="dxa"/>
            <w:vAlign w:val="center"/>
          </w:tcPr>
          <w:p w:rsidR="000A0327" w:rsidRPr="00EC6D6F" w:rsidRDefault="000A0327" w:rsidP="007601DE">
            <w:pPr>
              <w:jc w:val="center"/>
              <w:rPr>
                <w:bCs/>
                <w:sz w:val="18"/>
                <w:szCs w:val="18"/>
              </w:rPr>
            </w:pPr>
            <w:r w:rsidRPr="00EC6D6F">
              <w:rPr>
                <w:bCs/>
                <w:sz w:val="18"/>
                <w:szCs w:val="18"/>
              </w:rPr>
              <w:t>Event</w:t>
            </w:r>
          </w:p>
        </w:tc>
        <w:tc>
          <w:tcPr>
            <w:tcW w:w="962" w:type="dxa"/>
            <w:vAlign w:val="center"/>
          </w:tcPr>
          <w:p w:rsidR="000A0327" w:rsidRPr="00EC6D6F" w:rsidRDefault="000A0327" w:rsidP="007601DE">
            <w:pPr>
              <w:spacing w:after="100" w:afterAutospacing="1"/>
              <w:jc w:val="center"/>
              <w:rPr>
                <w:bCs/>
                <w:sz w:val="18"/>
                <w:szCs w:val="18"/>
              </w:rPr>
            </w:pPr>
            <w:r w:rsidRPr="00EC6D6F">
              <w:rPr>
                <w:bCs/>
                <w:sz w:val="18"/>
                <w:szCs w:val="18"/>
              </w:rPr>
              <w:t>Position / Medals</w:t>
            </w:r>
          </w:p>
        </w:tc>
      </w:tr>
      <w:tr w:rsidR="000A0327" w:rsidRPr="00EC6D6F" w:rsidTr="007601DE">
        <w:trPr>
          <w:jc w:val="center"/>
        </w:trPr>
        <w:tc>
          <w:tcPr>
            <w:tcW w:w="862" w:type="dxa"/>
            <w:vAlign w:val="center"/>
          </w:tcPr>
          <w:p w:rsidR="000A0327" w:rsidRPr="00EC6D6F" w:rsidRDefault="000A0327" w:rsidP="007601DE">
            <w:pPr>
              <w:spacing w:line="360" w:lineRule="auto"/>
              <w:jc w:val="center"/>
              <w:rPr>
                <w:sz w:val="18"/>
                <w:szCs w:val="18"/>
              </w:rPr>
            </w:pPr>
            <w:r w:rsidRPr="00EC6D6F">
              <w:rPr>
                <w:sz w:val="18"/>
                <w:szCs w:val="18"/>
              </w:rPr>
              <w:t>01</w:t>
            </w:r>
          </w:p>
        </w:tc>
        <w:tc>
          <w:tcPr>
            <w:tcW w:w="1809" w:type="dxa"/>
          </w:tcPr>
          <w:p w:rsidR="000A0327" w:rsidRPr="00EC6D6F" w:rsidRDefault="000A0327" w:rsidP="007601DE">
            <w:pPr>
              <w:spacing w:line="360" w:lineRule="auto"/>
              <w:jc w:val="both"/>
              <w:rPr>
                <w:sz w:val="18"/>
                <w:szCs w:val="18"/>
              </w:rPr>
            </w:pPr>
            <w:r w:rsidRPr="00EC6D6F">
              <w:rPr>
                <w:sz w:val="18"/>
                <w:szCs w:val="18"/>
              </w:rPr>
              <w:t>N. Naga Mani</w:t>
            </w:r>
          </w:p>
        </w:tc>
        <w:tc>
          <w:tcPr>
            <w:tcW w:w="1226" w:type="dxa"/>
            <w:vMerge w:val="restart"/>
            <w:vAlign w:val="center"/>
          </w:tcPr>
          <w:p w:rsidR="000A0327" w:rsidRPr="00EC6D6F" w:rsidRDefault="000A0327" w:rsidP="007601DE">
            <w:pPr>
              <w:spacing w:line="360" w:lineRule="auto"/>
              <w:jc w:val="center"/>
              <w:rPr>
                <w:sz w:val="18"/>
                <w:szCs w:val="18"/>
              </w:rPr>
            </w:pPr>
            <w:r w:rsidRPr="00EC6D6F">
              <w:rPr>
                <w:sz w:val="18"/>
                <w:szCs w:val="18"/>
              </w:rPr>
              <w:t>NEC, Nellore</w:t>
            </w:r>
          </w:p>
        </w:tc>
        <w:tc>
          <w:tcPr>
            <w:tcW w:w="1619" w:type="dxa"/>
            <w:vMerge w:val="restart"/>
            <w:vAlign w:val="center"/>
          </w:tcPr>
          <w:p w:rsidR="000A0327" w:rsidRPr="00EC6D6F" w:rsidRDefault="000A0327" w:rsidP="007601DE">
            <w:pPr>
              <w:jc w:val="center"/>
              <w:rPr>
                <w:sz w:val="18"/>
                <w:szCs w:val="18"/>
              </w:rPr>
            </w:pPr>
            <w:r w:rsidRPr="00EC6D6F">
              <w:rPr>
                <w:sz w:val="18"/>
                <w:szCs w:val="18"/>
              </w:rPr>
              <w:t>Pencak silat                   Regu Beach (Team)</w:t>
            </w:r>
          </w:p>
        </w:tc>
        <w:tc>
          <w:tcPr>
            <w:tcW w:w="962" w:type="dxa"/>
          </w:tcPr>
          <w:p w:rsidR="000A0327" w:rsidRPr="00EC6D6F" w:rsidRDefault="000A0327" w:rsidP="007601DE">
            <w:pPr>
              <w:spacing w:line="360" w:lineRule="auto"/>
              <w:jc w:val="center"/>
              <w:rPr>
                <w:sz w:val="18"/>
                <w:szCs w:val="18"/>
              </w:rPr>
            </w:pPr>
            <w:r w:rsidRPr="00EC6D6F">
              <w:rPr>
                <w:sz w:val="18"/>
                <w:szCs w:val="18"/>
              </w:rPr>
              <w:t>Gold</w:t>
            </w:r>
          </w:p>
        </w:tc>
      </w:tr>
      <w:tr w:rsidR="000A0327" w:rsidRPr="00EC6D6F" w:rsidTr="007601DE">
        <w:trPr>
          <w:jc w:val="center"/>
        </w:trPr>
        <w:tc>
          <w:tcPr>
            <w:tcW w:w="862" w:type="dxa"/>
            <w:vAlign w:val="center"/>
          </w:tcPr>
          <w:p w:rsidR="000A0327" w:rsidRPr="00EC6D6F" w:rsidRDefault="000A0327" w:rsidP="007601DE">
            <w:pPr>
              <w:spacing w:line="360" w:lineRule="auto"/>
              <w:jc w:val="center"/>
              <w:rPr>
                <w:sz w:val="18"/>
                <w:szCs w:val="18"/>
              </w:rPr>
            </w:pPr>
            <w:r w:rsidRPr="00EC6D6F">
              <w:rPr>
                <w:sz w:val="18"/>
                <w:szCs w:val="18"/>
              </w:rPr>
              <w:t>02</w:t>
            </w:r>
          </w:p>
        </w:tc>
        <w:tc>
          <w:tcPr>
            <w:tcW w:w="1809" w:type="dxa"/>
          </w:tcPr>
          <w:p w:rsidR="000A0327" w:rsidRPr="00EC6D6F" w:rsidRDefault="000A0327" w:rsidP="007601DE">
            <w:pPr>
              <w:spacing w:line="360" w:lineRule="auto"/>
              <w:jc w:val="both"/>
              <w:rPr>
                <w:sz w:val="18"/>
                <w:szCs w:val="18"/>
              </w:rPr>
            </w:pPr>
            <w:r w:rsidRPr="00EC6D6F">
              <w:rPr>
                <w:sz w:val="18"/>
                <w:szCs w:val="18"/>
              </w:rPr>
              <w:t>G. Bhavya Sri</w:t>
            </w:r>
          </w:p>
        </w:tc>
        <w:tc>
          <w:tcPr>
            <w:tcW w:w="1226" w:type="dxa"/>
            <w:vMerge/>
          </w:tcPr>
          <w:p w:rsidR="000A0327" w:rsidRPr="00EC6D6F" w:rsidRDefault="000A0327" w:rsidP="007601DE">
            <w:pPr>
              <w:spacing w:line="360" w:lineRule="auto"/>
              <w:jc w:val="both"/>
              <w:rPr>
                <w:sz w:val="18"/>
                <w:szCs w:val="18"/>
              </w:rPr>
            </w:pPr>
          </w:p>
        </w:tc>
        <w:tc>
          <w:tcPr>
            <w:tcW w:w="1619" w:type="dxa"/>
            <w:vMerge/>
          </w:tcPr>
          <w:p w:rsidR="000A0327" w:rsidRPr="00EC6D6F" w:rsidRDefault="000A0327" w:rsidP="007601DE">
            <w:pPr>
              <w:spacing w:line="360" w:lineRule="auto"/>
              <w:jc w:val="center"/>
              <w:rPr>
                <w:sz w:val="18"/>
                <w:szCs w:val="18"/>
              </w:rPr>
            </w:pPr>
          </w:p>
        </w:tc>
        <w:tc>
          <w:tcPr>
            <w:tcW w:w="962" w:type="dxa"/>
          </w:tcPr>
          <w:p w:rsidR="000A0327" w:rsidRPr="00EC6D6F" w:rsidRDefault="000A0327" w:rsidP="007601DE">
            <w:pPr>
              <w:spacing w:line="360" w:lineRule="auto"/>
              <w:jc w:val="center"/>
              <w:rPr>
                <w:sz w:val="18"/>
                <w:szCs w:val="18"/>
              </w:rPr>
            </w:pPr>
            <w:r w:rsidRPr="00EC6D6F">
              <w:rPr>
                <w:sz w:val="18"/>
                <w:szCs w:val="18"/>
              </w:rPr>
              <w:t>Gold</w:t>
            </w:r>
          </w:p>
        </w:tc>
      </w:tr>
      <w:tr w:rsidR="000A0327" w:rsidRPr="00EC6D6F" w:rsidTr="007601DE">
        <w:trPr>
          <w:jc w:val="center"/>
        </w:trPr>
        <w:tc>
          <w:tcPr>
            <w:tcW w:w="862" w:type="dxa"/>
            <w:vAlign w:val="center"/>
          </w:tcPr>
          <w:p w:rsidR="000A0327" w:rsidRPr="00EC6D6F" w:rsidRDefault="000A0327" w:rsidP="007601DE">
            <w:pPr>
              <w:spacing w:line="360" w:lineRule="auto"/>
              <w:jc w:val="center"/>
              <w:rPr>
                <w:sz w:val="18"/>
                <w:szCs w:val="18"/>
              </w:rPr>
            </w:pPr>
            <w:r w:rsidRPr="00EC6D6F">
              <w:rPr>
                <w:sz w:val="18"/>
                <w:szCs w:val="18"/>
              </w:rPr>
              <w:t>03</w:t>
            </w:r>
          </w:p>
        </w:tc>
        <w:tc>
          <w:tcPr>
            <w:tcW w:w="1809" w:type="dxa"/>
          </w:tcPr>
          <w:p w:rsidR="000A0327" w:rsidRPr="00EC6D6F" w:rsidRDefault="000A0327" w:rsidP="007601DE">
            <w:pPr>
              <w:spacing w:line="360" w:lineRule="auto"/>
              <w:jc w:val="both"/>
              <w:rPr>
                <w:sz w:val="18"/>
                <w:szCs w:val="18"/>
              </w:rPr>
            </w:pPr>
            <w:r w:rsidRPr="00EC6D6F">
              <w:rPr>
                <w:sz w:val="18"/>
                <w:szCs w:val="18"/>
              </w:rPr>
              <w:t>K. Surekha</w:t>
            </w:r>
          </w:p>
        </w:tc>
        <w:tc>
          <w:tcPr>
            <w:tcW w:w="1226" w:type="dxa"/>
            <w:vMerge/>
          </w:tcPr>
          <w:p w:rsidR="000A0327" w:rsidRPr="00EC6D6F" w:rsidRDefault="000A0327" w:rsidP="007601DE">
            <w:pPr>
              <w:spacing w:line="360" w:lineRule="auto"/>
              <w:jc w:val="both"/>
              <w:rPr>
                <w:sz w:val="18"/>
                <w:szCs w:val="18"/>
              </w:rPr>
            </w:pPr>
          </w:p>
        </w:tc>
        <w:tc>
          <w:tcPr>
            <w:tcW w:w="1619" w:type="dxa"/>
            <w:vMerge/>
          </w:tcPr>
          <w:p w:rsidR="000A0327" w:rsidRPr="00EC6D6F" w:rsidRDefault="000A0327" w:rsidP="007601DE">
            <w:pPr>
              <w:spacing w:line="360" w:lineRule="auto"/>
              <w:jc w:val="center"/>
              <w:rPr>
                <w:sz w:val="18"/>
                <w:szCs w:val="18"/>
              </w:rPr>
            </w:pPr>
          </w:p>
        </w:tc>
        <w:tc>
          <w:tcPr>
            <w:tcW w:w="962" w:type="dxa"/>
          </w:tcPr>
          <w:p w:rsidR="000A0327" w:rsidRPr="00EC6D6F" w:rsidRDefault="000A0327" w:rsidP="007601DE">
            <w:pPr>
              <w:spacing w:line="360" w:lineRule="auto"/>
              <w:jc w:val="center"/>
              <w:rPr>
                <w:sz w:val="18"/>
                <w:szCs w:val="18"/>
              </w:rPr>
            </w:pPr>
            <w:r w:rsidRPr="00EC6D6F">
              <w:rPr>
                <w:sz w:val="18"/>
                <w:szCs w:val="18"/>
              </w:rPr>
              <w:t>Gold</w:t>
            </w:r>
          </w:p>
        </w:tc>
      </w:tr>
      <w:tr w:rsidR="000A0327" w:rsidRPr="00EC6D6F" w:rsidTr="007601DE">
        <w:trPr>
          <w:jc w:val="center"/>
        </w:trPr>
        <w:tc>
          <w:tcPr>
            <w:tcW w:w="862" w:type="dxa"/>
            <w:vAlign w:val="center"/>
          </w:tcPr>
          <w:p w:rsidR="000A0327" w:rsidRPr="00EC6D6F" w:rsidRDefault="000A0327" w:rsidP="007601DE">
            <w:pPr>
              <w:spacing w:line="360" w:lineRule="auto"/>
              <w:jc w:val="center"/>
              <w:rPr>
                <w:sz w:val="18"/>
                <w:szCs w:val="18"/>
              </w:rPr>
            </w:pPr>
            <w:r w:rsidRPr="00EC6D6F">
              <w:rPr>
                <w:sz w:val="18"/>
                <w:szCs w:val="18"/>
              </w:rPr>
              <w:lastRenderedPageBreak/>
              <w:t>04</w:t>
            </w:r>
          </w:p>
        </w:tc>
        <w:tc>
          <w:tcPr>
            <w:tcW w:w="1809" w:type="dxa"/>
          </w:tcPr>
          <w:p w:rsidR="000A0327" w:rsidRPr="00EC6D6F" w:rsidRDefault="000A0327" w:rsidP="007601DE">
            <w:pPr>
              <w:spacing w:line="360" w:lineRule="auto"/>
              <w:jc w:val="both"/>
              <w:rPr>
                <w:sz w:val="18"/>
                <w:szCs w:val="18"/>
              </w:rPr>
            </w:pPr>
            <w:r w:rsidRPr="00EC6D6F">
              <w:rPr>
                <w:sz w:val="18"/>
                <w:szCs w:val="18"/>
              </w:rPr>
              <w:t>N. Naga Mani</w:t>
            </w:r>
          </w:p>
        </w:tc>
        <w:tc>
          <w:tcPr>
            <w:tcW w:w="1226" w:type="dxa"/>
            <w:vMerge w:val="restart"/>
            <w:vAlign w:val="center"/>
          </w:tcPr>
          <w:p w:rsidR="000A0327" w:rsidRPr="00EC6D6F" w:rsidRDefault="000A0327" w:rsidP="007601DE">
            <w:pPr>
              <w:spacing w:line="360" w:lineRule="auto"/>
              <w:jc w:val="center"/>
              <w:rPr>
                <w:sz w:val="18"/>
                <w:szCs w:val="18"/>
              </w:rPr>
            </w:pPr>
            <w:r w:rsidRPr="00EC6D6F">
              <w:rPr>
                <w:sz w:val="18"/>
                <w:szCs w:val="18"/>
              </w:rPr>
              <w:t>NEC, Nellore</w:t>
            </w:r>
          </w:p>
        </w:tc>
        <w:tc>
          <w:tcPr>
            <w:tcW w:w="1619" w:type="dxa"/>
            <w:vMerge w:val="restart"/>
          </w:tcPr>
          <w:p w:rsidR="000A0327" w:rsidRPr="00EC6D6F" w:rsidRDefault="000A0327" w:rsidP="007601DE">
            <w:pPr>
              <w:spacing w:line="360" w:lineRule="auto"/>
              <w:jc w:val="center"/>
              <w:rPr>
                <w:sz w:val="18"/>
                <w:szCs w:val="18"/>
              </w:rPr>
            </w:pPr>
            <w:r w:rsidRPr="00EC6D6F">
              <w:rPr>
                <w:sz w:val="18"/>
                <w:szCs w:val="18"/>
              </w:rPr>
              <w:t>Pencak silat                   Regu Indoor (Team)</w:t>
            </w:r>
          </w:p>
        </w:tc>
        <w:tc>
          <w:tcPr>
            <w:tcW w:w="962" w:type="dxa"/>
          </w:tcPr>
          <w:p w:rsidR="000A0327" w:rsidRPr="00EC6D6F" w:rsidRDefault="000A0327" w:rsidP="007601DE">
            <w:pPr>
              <w:spacing w:line="360" w:lineRule="auto"/>
              <w:jc w:val="center"/>
              <w:rPr>
                <w:sz w:val="18"/>
                <w:szCs w:val="18"/>
              </w:rPr>
            </w:pPr>
            <w:r w:rsidRPr="00EC6D6F">
              <w:rPr>
                <w:sz w:val="18"/>
                <w:szCs w:val="18"/>
              </w:rPr>
              <w:t>Bronze</w:t>
            </w:r>
          </w:p>
        </w:tc>
      </w:tr>
      <w:tr w:rsidR="000A0327" w:rsidRPr="00EC6D6F" w:rsidTr="007601DE">
        <w:trPr>
          <w:jc w:val="center"/>
        </w:trPr>
        <w:tc>
          <w:tcPr>
            <w:tcW w:w="862" w:type="dxa"/>
            <w:vAlign w:val="center"/>
          </w:tcPr>
          <w:p w:rsidR="000A0327" w:rsidRPr="00EC6D6F" w:rsidRDefault="000A0327" w:rsidP="007601DE">
            <w:pPr>
              <w:spacing w:line="360" w:lineRule="auto"/>
              <w:jc w:val="center"/>
              <w:rPr>
                <w:sz w:val="18"/>
                <w:szCs w:val="18"/>
              </w:rPr>
            </w:pPr>
            <w:r w:rsidRPr="00EC6D6F">
              <w:rPr>
                <w:sz w:val="18"/>
                <w:szCs w:val="18"/>
              </w:rPr>
              <w:t>05</w:t>
            </w:r>
          </w:p>
        </w:tc>
        <w:tc>
          <w:tcPr>
            <w:tcW w:w="1809" w:type="dxa"/>
          </w:tcPr>
          <w:p w:rsidR="000A0327" w:rsidRPr="00EC6D6F" w:rsidRDefault="000A0327" w:rsidP="007601DE">
            <w:pPr>
              <w:spacing w:line="360" w:lineRule="auto"/>
              <w:jc w:val="both"/>
              <w:rPr>
                <w:sz w:val="18"/>
                <w:szCs w:val="18"/>
              </w:rPr>
            </w:pPr>
            <w:r w:rsidRPr="00EC6D6F">
              <w:rPr>
                <w:sz w:val="18"/>
                <w:szCs w:val="18"/>
              </w:rPr>
              <w:t>G. Bhavya Sri</w:t>
            </w:r>
          </w:p>
        </w:tc>
        <w:tc>
          <w:tcPr>
            <w:tcW w:w="1226" w:type="dxa"/>
            <w:vMerge/>
          </w:tcPr>
          <w:p w:rsidR="000A0327" w:rsidRPr="00EC6D6F" w:rsidRDefault="000A0327" w:rsidP="007601DE">
            <w:pPr>
              <w:spacing w:line="360" w:lineRule="auto"/>
              <w:jc w:val="both"/>
              <w:rPr>
                <w:sz w:val="18"/>
                <w:szCs w:val="18"/>
              </w:rPr>
            </w:pPr>
          </w:p>
        </w:tc>
        <w:tc>
          <w:tcPr>
            <w:tcW w:w="1619" w:type="dxa"/>
            <w:vMerge/>
          </w:tcPr>
          <w:p w:rsidR="000A0327" w:rsidRPr="00EC6D6F" w:rsidRDefault="000A0327" w:rsidP="007601DE">
            <w:pPr>
              <w:spacing w:line="360" w:lineRule="auto"/>
              <w:jc w:val="both"/>
              <w:rPr>
                <w:sz w:val="18"/>
                <w:szCs w:val="18"/>
              </w:rPr>
            </w:pPr>
          </w:p>
        </w:tc>
        <w:tc>
          <w:tcPr>
            <w:tcW w:w="962" w:type="dxa"/>
          </w:tcPr>
          <w:p w:rsidR="000A0327" w:rsidRPr="00EC6D6F" w:rsidRDefault="000A0327" w:rsidP="007601DE">
            <w:pPr>
              <w:spacing w:line="360" w:lineRule="auto"/>
              <w:jc w:val="center"/>
              <w:rPr>
                <w:sz w:val="18"/>
                <w:szCs w:val="18"/>
              </w:rPr>
            </w:pPr>
            <w:r w:rsidRPr="00EC6D6F">
              <w:rPr>
                <w:sz w:val="18"/>
                <w:szCs w:val="18"/>
              </w:rPr>
              <w:t>Bronze</w:t>
            </w:r>
          </w:p>
        </w:tc>
      </w:tr>
      <w:tr w:rsidR="000A0327" w:rsidRPr="00EC6D6F" w:rsidTr="007601DE">
        <w:trPr>
          <w:jc w:val="center"/>
        </w:trPr>
        <w:tc>
          <w:tcPr>
            <w:tcW w:w="862" w:type="dxa"/>
            <w:vAlign w:val="center"/>
          </w:tcPr>
          <w:p w:rsidR="000A0327" w:rsidRPr="00EC6D6F" w:rsidRDefault="000A0327" w:rsidP="007601DE">
            <w:pPr>
              <w:spacing w:line="360" w:lineRule="auto"/>
              <w:jc w:val="center"/>
              <w:rPr>
                <w:sz w:val="18"/>
                <w:szCs w:val="18"/>
              </w:rPr>
            </w:pPr>
            <w:r w:rsidRPr="00EC6D6F">
              <w:rPr>
                <w:sz w:val="18"/>
                <w:szCs w:val="18"/>
              </w:rPr>
              <w:t>06</w:t>
            </w:r>
          </w:p>
        </w:tc>
        <w:tc>
          <w:tcPr>
            <w:tcW w:w="1809" w:type="dxa"/>
          </w:tcPr>
          <w:p w:rsidR="000A0327" w:rsidRPr="00EC6D6F" w:rsidRDefault="000A0327" w:rsidP="007601DE">
            <w:pPr>
              <w:spacing w:line="360" w:lineRule="auto"/>
              <w:jc w:val="both"/>
              <w:rPr>
                <w:sz w:val="18"/>
                <w:szCs w:val="18"/>
              </w:rPr>
            </w:pPr>
            <w:r w:rsidRPr="00EC6D6F">
              <w:rPr>
                <w:sz w:val="18"/>
                <w:szCs w:val="18"/>
              </w:rPr>
              <w:t>K. Surekha</w:t>
            </w:r>
          </w:p>
        </w:tc>
        <w:tc>
          <w:tcPr>
            <w:tcW w:w="1226" w:type="dxa"/>
            <w:vMerge/>
          </w:tcPr>
          <w:p w:rsidR="000A0327" w:rsidRPr="00EC6D6F" w:rsidRDefault="000A0327" w:rsidP="007601DE">
            <w:pPr>
              <w:spacing w:line="360" w:lineRule="auto"/>
              <w:jc w:val="both"/>
              <w:rPr>
                <w:sz w:val="18"/>
                <w:szCs w:val="18"/>
              </w:rPr>
            </w:pPr>
          </w:p>
        </w:tc>
        <w:tc>
          <w:tcPr>
            <w:tcW w:w="1619" w:type="dxa"/>
            <w:vMerge/>
          </w:tcPr>
          <w:p w:rsidR="000A0327" w:rsidRPr="00EC6D6F" w:rsidRDefault="000A0327" w:rsidP="007601DE">
            <w:pPr>
              <w:spacing w:line="360" w:lineRule="auto"/>
              <w:jc w:val="both"/>
              <w:rPr>
                <w:sz w:val="18"/>
                <w:szCs w:val="18"/>
              </w:rPr>
            </w:pPr>
          </w:p>
        </w:tc>
        <w:tc>
          <w:tcPr>
            <w:tcW w:w="962" w:type="dxa"/>
          </w:tcPr>
          <w:p w:rsidR="000A0327" w:rsidRPr="00EC6D6F" w:rsidRDefault="000A0327" w:rsidP="007601DE">
            <w:pPr>
              <w:spacing w:line="360" w:lineRule="auto"/>
              <w:jc w:val="center"/>
              <w:rPr>
                <w:sz w:val="18"/>
                <w:szCs w:val="18"/>
              </w:rPr>
            </w:pPr>
            <w:r w:rsidRPr="00EC6D6F">
              <w:rPr>
                <w:sz w:val="18"/>
                <w:szCs w:val="18"/>
              </w:rPr>
              <w:t>Bronze</w:t>
            </w:r>
          </w:p>
        </w:tc>
      </w:tr>
      <w:tr w:rsidR="000A0327" w:rsidRPr="00EC6D6F" w:rsidTr="007601DE">
        <w:trPr>
          <w:jc w:val="center"/>
        </w:trPr>
        <w:tc>
          <w:tcPr>
            <w:tcW w:w="862" w:type="dxa"/>
            <w:vAlign w:val="center"/>
          </w:tcPr>
          <w:p w:rsidR="000A0327" w:rsidRPr="00EC6D6F" w:rsidRDefault="000A0327" w:rsidP="007601DE">
            <w:pPr>
              <w:spacing w:line="360" w:lineRule="auto"/>
              <w:jc w:val="center"/>
              <w:rPr>
                <w:sz w:val="18"/>
                <w:szCs w:val="18"/>
              </w:rPr>
            </w:pPr>
            <w:r w:rsidRPr="00EC6D6F">
              <w:rPr>
                <w:sz w:val="18"/>
                <w:szCs w:val="18"/>
              </w:rPr>
              <w:t>07</w:t>
            </w:r>
          </w:p>
        </w:tc>
        <w:tc>
          <w:tcPr>
            <w:tcW w:w="1809" w:type="dxa"/>
            <w:vAlign w:val="center"/>
          </w:tcPr>
          <w:p w:rsidR="000A0327" w:rsidRPr="00EC6D6F" w:rsidRDefault="000A0327" w:rsidP="007601DE">
            <w:pPr>
              <w:spacing w:line="360" w:lineRule="auto"/>
              <w:rPr>
                <w:sz w:val="18"/>
                <w:szCs w:val="18"/>
              </w:rPr>
            </w:pPr>
            <w:r w:rsidRPr="00EC6D6F">
              <w:rPr>
                <w:sz w:val="18"/>
                <w:szCs w:val="18"/>
              </w:rPr>
              <w:t>S. Amarthya Krishna</w:t>
            </w:r>
          </w:p>
        </w:tc>
        <w:tc>
          <w:tcPr>
            <w:tcW w:w="1226" w:type="dxa"/>
            <w:vAlign w:val="center"/>
          </w:tcPr>
          <w:p w:rsidR="000A0327" w:rsidRPr="00EC6D6F" w:rsidRDefault="000A0327" w:rsidP="007601DE">
            <w:pPr>
              <w:spacing w:line="360" w:lineRule="auto"/>
              <w:jc w:val="center"/>
              <w:rPr>
                <w:sz w:val="18"/>
                <w:szCs w:val="18"/>
              </w:rPr>
            </w:pPr>
            <w:r w:rsidRPr="00EC6D6F">
              <w:rPr>
                <w:sz w:val="18"/>
                <w:szCs w:val="18"/>
              </w:rPr>
              <w:t>NEC, Nellore</w:t>
            </w:r>
          </w:p>
        </w:tc>
        <w:tc>
          <w:tcPr>
            <w:tcW w:w="1619" w:type="dxa"/>
          </w:tcPr>
          <w:p w:rsidR="000A0327" w:rsidRPr="00EC6D6F" w:rsidRDefault="000A0327" w:rsidP="007601DE">
            <w:pPr>
              <w:jc w:val="center"/>
              <w:rPr>
                <w:sz w:val="18"/>
                <w:szCs w:val="18"/>
              </w:rPr>
            </w:pPr>
            <w:r w:rsidRPr="00EC6D6F">
              <w:rPr>
                <w:sz w:val="18"/>
                <w:szCs w:val="18"/>
              </w:rPr>
              <w:t>Pencak silat</w:t>
            </w:r>
          </w:p>
          <w:p w:rsidR="000A0327" w:rsidRPr="00EC6D6F" w:rsidRDefault="000A0327" w:rsidP="007601DE">
            <w:pPr>
              <w:jc w:val="center"/>
              <w:rPr>
                <w:sz w:val="18"/>
                <w:szCs w:val="18"/>
              </w:rPr>
            </w:pPr>
            <w:r w:rsidRPr="00EC6D6F">
              <w:rPr>
                <w:sz w:val="18"/>
                <w:szCs w:val="18"/>
              </w:rPr>
              <w:t>Tanding Beach                   (65-70Kg)</w:t>
            </w:r>
          </w:p>
        </w:tc>
        <w:tc>
          <w:tcPr>
            <w:tcW w:w="962" w:type="dxa"/>
            <w:vAlign w:val="center"/>
          </w:tcPr>
          <w:p w:rsidR="000A0327" w:rsidRPr="00EC6D6F" w:rsidRDefault="000A0327" w:rsidP="007601DE">
            <w:pPr>
              <w:spacing w:line="360" w:lineRule="auto"/>
              <w:jc w:val="center"/>
              <w:rPr>
                <w:sz w:val="18"/>
                <w:szCs w:val="18"/>
              </w:rPr>
            </w:pPr>
            <w:r w:rsidRPr="00EC6D6F">
              <w:rPr>
                <w:sz w:val="18"/>
                <w:szCs w:val="18"/>
              </w:rPr>
              <w:t>Bronze</w:t>
            </w:r>
          </w:p>
        </w:tc>
      </w:tr>
    </w:tbl>
    <w:p w:rsidR="000A0327" w:rsidRPr="00EC6D6F" w:rsidRDefault="000A0327" w:rsidP="000A0327">
      <w:pPr>
        <w:pStyle w:val="NoSpacing"/>
        <w:jc w:val="both"/>
        <w:rPr>
          <w:rFonts w:ascii="Times New Roman" w:hAnsi="Times New Roman"/>
        </w:rPr>
      </w:pPr>
    </w:p>
    <w:p w:rsidR="00DB002D" w:rsidRPr="00EC6D6F" w:rsidRDefault="00DB002D" w:rsidP="00DB002D">
      <w:pPr>
        <w:spacing w:after="0" w:line="240" w:lineRule="auto"/>
        <w:jc w:val="center"/>
        <w:rPr>
          <w:rFonts w:ascii="Times New Roman" w:eastAsia="Calibri" w:hAnsi="Times New Roman" w:cs="Times New Roman"/>
          <w:b/>
          <w:bCs/>
          <w:sz w:val="24"/>
          <w:szCs w:val="24"/>
          <w:lang w:bidi="ar-SA"/>
        </w:rPr>
      </w:pPr>
      <w:r w:rsidRPr="00EC6D6F">
        <w:rPr>
          <w:rFonts w:ascii="Times New Roman" w:eastAsia="Calibri" w:hAnsi="Times New Roman" w:cs="Times New Roman"/>
          <w:b/>
          <w:sz w:val="24"/>
          <w:szCs w:val="24"/>
          <w:lang w:bidi="ar-SA"/>
        </w:rPr>
        <w:t xml:space="preserve">ACTIVITIES OF </w:t>
      </w:r>
      <w:r w:rsidRPr="00EC6D6F">
        <w:rPr>
          <w:rFonts w:ascii="Times New Roman" w:eastAsia="Calibri" w:hAnsi="Times New Roman" w:cs="Times New Roman"/>
          <w:b/>
          <w:bCs/>
          <w:sz w:val="24"/>
          <w:szCs w:val="24"/>
          <w:lang w:bidi="ar-SA"/>
        </w:rPr>
        <w:t>AFFILIATED COLLEGES</w:t>
      </w:r>
    </w:p>
    <w:p w:rsidR="00DB002D" w:rsidRPr="00EC6D6F" w:rsidRDefault="00DB002D" w:rsidP="00DB002D">
      <w:pPr>
        <w:spacing w:after="0" w:line="240" w:lineRule="auto"/>
        <w:jc w:val="center"/>
        <w:rPr>
          <w:rFonts w:ascii="Times New Roman" w:eastAsia="Calibri" w:hAnsi="Times New Roman" w:cs="Times New Roman"/>
          <w:b/>
          <w:bCs/>
          <w:sz w:val="8"/>
          <w:szCs w:val="8"/>
          <w:lang w:bidi="ar-SA"/>
        </w:rPr>
      </w:pPr>
    </w:p>
    <w:p w:rsidR="00E517E1" w:rsidRPr="00EC6D6F" w:rsidRDefault="00E517E1" w:rsidP="00DB002D">
      <w:pPr>
        <w:spacing w:after="0" w:line="240" w:lineRule="auto"/>
        <w:jc w:val="center"/>
        <w:rPr>
          <w:rFonts w:ascii="Times New Roman" w:eastAsia="Calibri" w:hAnsi="Times New Roman" w:cs="Times New Roman"/>
          <w:b/>
          <w:bCs/>
          <w:sz w:val="8"/>
          <w:szCs w:val="8"/>
          <w:lang w:bidi="ar-SA"/>
        </w:rPr>
      </w:pPr>
    </w:p>
    <w:p w:rsidR="00DB002D" w:rsidRPr="00EC6D6F" w:rsidRDefault="00DB002D" w:rsidP="00DB002D">
      <w:pPr>
        <w:spacing w:after="0"/>
        <w:ind w:left="360"/>
        <w:jc w:val="center"/>
        <w:rPr>
          <w:rFonts w:ascii="Times New Roman" w:eastAsia="Calibri" w:hAnsi="Times New Roman" w:cs="Times New Roman"/>
          <w:bCs/>
          <w:sz w:val="4"/>
          <w:szCs w:val="16"/>
          <w:lang w:bidi="ar-SA"/>
        </w:rPr>
      </w:pPr>
    </w:p>
    <w:p w:rsidR="00DB002D" w:rsidRPr="00EC6D6F" w:rsidRDefault="00DB002D" w:rsidP="00DB002D">
      <w:pPr>
        <w:autoSpaceDE w:val="0"/>
        <w:autoSpaceDN w:val="0"/>
        <w:adjustRightInd w:val="0"/>
        <w:spacing w:after="0" w:line="240" w:lineRule="auto"/>
        <w:jc w:val="both"/>
        <w:rPr>
          <w:rFonts w:ascii="Times New Roman" w:eastAsia="Calibri" w:hAnsi="Times New Roman" w:cs="Times New Roman"/>
          <w:lang w:bidi="ar-SA"/>
        </w:rPr>
      </w:pPr>
      <w:r w:rsidRPr="00EC6D6F">
        <w:rPr>
          <w:rFonts w:ascii="Times New Roman" w:eastAsia="Calibri" w:hAnsi="Times New Roman" w:cs="Times New Roman"/>
          <w:lang w:bidi="ar-SA"/>
        </w:rPr>
        <w:t xml:space="preserve">Faculty members of private institutions have made a very good progress in terms of securing sponsored research projects, authoring books, quality publications, and academic programmes. The placement record of some of the institutions is very encouraging. </w:t>
      </w:r>
    </w:p>
    <w:p w:rsidR="00E517E1" w:rsidRPr="00EC6D6F" w:rsidRDefault="00E517E1" w:rsidP="00DB002D">
      <w:pPr>
        <w:autoSpaceDE w:val="0"/>
        <w:autoSpaceDN w:val="0"/>
        <w:adjustRightInd w:val="0"/>
        <w:spacing w:after="0" w:line="240" w:lineRule="auto"/>
        <w:jc w:val="both"/>
        <w:rPr>
          <w:rFonts w:ascii="Times New Roman" w:eastAsia="Calibri" w:hAnsi="Times New Roman" w:cs="Times New Roman"/>
          <w:lang w:bidi="ar-SA"/>
        </w:rPr>
      </w:pPr>
    </w:p>
    <w:p w:rsidR="00DB002D" w:rsidRPr="00EC6D6F" w:rsidRDefault="00DB002D" w:rsidP="00DB002D">
      <w:pPr>
        <w:autoSpaceDE w:val="0"/>
        <w:autoSpaceDN w:val="0"/>
        <w:adjustRightInd w:val="0"/>
        <w:spacing w:after="0" w:line="240" w:lineRule="auto"/>
        <w:jc w:val="both"/>
        <w:rPr>
          <w:rFonts w:ascii="Times New Roman" w:eastAsia="Calibri" w:hAnsi="Times New Roman" w:cs="Times New Roman"/>
          <w:sz w:val="10"/>
          <w:lang w:bidi="ar-SA"/>
        </w:rPr>
      </w:pPr>
    </w:p>
    <w:tbl>
      <w:tblPr>
        <w:tblW w:w="6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990"/>
        <w:gridCol w:w="4680"/>
      </w:tblGrid>
      <w:tr w:rsidR="00DB002D" w:rsidRPr="00EC6D6F" w:rsidTr="00133F52">
        <w:tc>
          <w:tcPr>
            <w:tcW w:w="630" w:type="dxa"/>
          </w:tcPr>
          <w:p w:rsidR="00DB002D" w:rsidRPr="00EC6D6F" w:rsidRDefault="00DB002D" w:rsidP="00DB002D">
            <w:pPr>
              <w:spacing w:after="0"/>
              <w:rPr>
                <w:rFonts w:ascii="Times New Roman" w:eastAsia="Calibri" w:hAnsi="Times New Roman" w:cs="Times New Roman"/>
                <w:b/>
                <w:bCs/>
                <w:sz w:val="16"/>
                <w:szCs w:val="16"/>
                <w:lang w:bidi="ar-SA"/>
              </w:rPr>
            </w:pPr>
            <w:r w:rsidRPr="00EC6D6F">
              <w:rPr>
                <w:rFonts w:ascii="Times New Roman" w:eastAsia="Calibri" w:hAnsi="Times New Roman" w:cs="Times New Roman"/>
                <w:b/>
                <w:bCs/>
                <w:sz w:val="16"/>
                <w:szCs w:val="16"/>
                <w:lang w:bidi="ar-SA"/>
              </w:rPr>
              <w:t>S. No.</w:t>
            </w:r>
          </w:p>
        </w:tc>
        <w:tc>
          <w:tcPr>
            <w:tcW w:w="990" w:type="dxa"/>
          </w:tcPr>
          <w:p w:rsidR="00DB002D" w:rsidRPr="00EC6D6F" w:rsidRDefault="00DB002D" w:rsidP="00DB002D">
            <w:pPr>
              <w:spacing w:after="0"/>
              <w:ind w:right="-88"/>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College Code</w:t>
            </w:r>
          </w:p>
        </w:tc>
        <w:tc>
          <w:tcPr>
            <w:tcW w:w="4680" w:type="dxa"/>
          </w:tcPr>
          <w:p w:rsidR="00DB002D" w:rsidRPr="00EC6D6F" w:rsidRDefault="00DB002D" w:rsidP="00DB002D">
            <w:pPr>
              <w:spacing w:after="0"/>
              <w:jc w:val="center"/>
              <w:rPr>
                <w:rFonts w:ascii="Times New Roman" w:eastAsia="Calibri" w:hAnsi="Times New Roman" w:cs="Times New Roman"/>
                <w:b/>
                <w:bCs/>
                <w:sz w:val="18"/>
                <w:szCs w:val="18"/>
                <w:lang w:bidi="ar-SA"/>
              </w:rPr>
            </w:pPr>
            <w:r w:rsidRPr="00EC6D6F">
              <w:rPr>
                <w:rFonts w:ascii="Times New Roman" w:eastAsia="Calibri" w:hAnsi="Times New Roman" w:cs="Times New Roman"/>
                <w:b/>
                <w:bCs/>
                <w:sz w:val="16"/>
                <w:szCs w:val="16"/>
                <w:lang w:bidi="ar-SA"/>
              </w:rPr>
              <w:t>Name of the College</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SVEC</w:t>
            </w:r>
          </w:p>
        </w:tc>
        <w:tc>
          <w:tcPr>
            <w:tcW w:w="4680" w:type="dxa"/>
          </w:tcPr>
          <w:p w:rsidR="00DB002D" w:rsidRPr="00EC6D6F" w:rsidRDefault="00DB002D" w:rsidP="00DB002D">
            <w:pPr>
              <w:spacing w:after="0"/>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Sree Vidyaniketan Engineering College(Autonomous)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GPREC</w:t>
            </w:r>
          </w:p>
        </w:tc>
        <w:tc>
          <w:tcPr>
            <w:tcW w:w="468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G. Pulla Reddy Engineering College (Autonomous)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RGMCET</w:t>
            </w:r>
          </w:p>
        </w:tc>
        <w:tc>
          <w:tcPr>
            <w:tcW w:w="4680" w:type="dxa"/>
          </w:tcPr>
          <w:p w:rsidR="00DB002D" w:rsidRPr="00EC6D6F" w:rsidRDefault="003570C6" w:rsidP="00DB002D">
            <w:pPr>
              <w:spacing w:after="0" w:line="240" w:lineRule="auto"/>
              <w:rPr>
                <w:rFonts w:ascii="Times New Roman" w:eastAsia="Calibri" w:hAnsi="Times New Roman" w:cs="Times New Roman"/>
                <w:bCs/>
                <w:sz w:val="16"/>
                <w:szCs w:val="16"/>
                <w:lang w:bidi="ar-SA"/>
              </w:rPr>
            </w:pPr>
            <w:r>
              <w:rPr>
                <w:rFonts w:ascii="Times New Roman" w:eastAsia="Calibri" w:hAnsi="Times New Roman" w:cs="Times New Roman"/>
                <w:bCs/>
                <w:sz w:val="16"/>
                <w:szCs w:val="16"/>
                <w:lang w:bidi="ar-SA"/>
              </w:rPr>
              <w:pict>
                <v:shapetype id="_x0000_t202" coordsize="21600,21600" o:spt="202" path="m,l,21600r21600,l21600,xe">
                  <v:stroke joinstyle="miter"/>
                  <v:path gradientshapeok="t" o:connecttype="rect"/>
                </v:shapetype>
                <v:shape id="Text Box 4" o:spid="_x0000_s1029" type="#_x0000_t202" style="position:absolute;margin-left:422.85pt;margin-top:-17.8pt;width:64.9pt;height:67.5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" strokecolor="white">
                  <v:textbox>
                    <w:txbxContent>
                      <w:p w:rsidR="00034A73" w:rsidRDefault="00034A73" w:rsidP="00DB002D">
                        <w:pPr>
                          <w:ind w:left="-270" w:firstLine="270"/>
                        </w:pPr>
                        <w:r>
                          <w:rPr>
                            <w:noProof/>
                          </w:rPr>
                          <w:drawing>
                            <wp:inline distT="0" distB="0" distL="0" distR="0">
                              <wp:extent cx="564444" cy="651366"/>
                              <wp:effectExtent l="0" t="0" r="7620" b="0"/>
                              <wp:docPr id="3" name="Picture 0" descr="JNTU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NTUA LOGO.png"/>
                                      <pic:cNvPicPr/>
                                    </pic:nvPicPr>
                                    <pic:blipFill>
                                      <a:blip r:embed="rId10"/>
                                      <a:stretch>
                                        <a:fillRect/>
                                      </a:stretch>
                                    </pic:blipFill>
                                    <pic:spPr>
                                      <a:xfrm>
                                        <a:off x="0" y="0"/>
                                        <a:ext cx="561807" cy="648323"/>
                                      </a:xfrm>
                                      <a:prstGeom prst="rect">
                                        <a:avLst/>
                                      </a:prstGeom>
                                    </pic:spPr>
                                  </pic:pic>
                                </a:graphicData>
                              </a:graphic>
                            </wp:inline>
                          </w:drawing>
                        </w:r>
                      </w:p>
                    </w:txbxContent>
                  </v:textbox>
                </v:shape>
              </w:pict>
            </w:r>
            <w:r w:rsidR="00DB002D" w:rsidRPr="00EC6D6F">
              <w:rPr>
                <w:rFonts w:ascii="Times New Roman" w:eastAsia="Calibri" w:hAnsi="Times New Roman" w:cs="Times New Roman"/>
                <w:bCs/>
                <w:sz w:val="16"/>
                <w:szCs w:val="16"/>
                <w:lang w:bidi="ar-SA"/>
              </w:rPr>
              <w:t>Rajeev Gandhi Memorial College Of Engineering And Technology</w:t>
            </w:r>
          </w:p>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Times New Roman" w:hAnsi="Times New Roman" w:cs="Times New Roman"/>
                <w:sz w:val="16"/>
                <w:szCs w:val="16"/>
                <w:lang w:bidi="ar-SA"/>
              </w:rPr>
            </w:pPr>
            <w:r w:rsidRPr="00EC6D6F">
              <w:rPr>
                <w:rFonts w:ascii="Times New Roman" w:eastAsia="Times New Roman" w:hAnsi="Times New Roman" w:cs="Times New Roman"/>
                <w:sz w:val="16"/>
                <w:szCs w:val="16"/>
                <w:lang w:bidi="ar-SA"/>
              </w:rPr>
              <w:t>NBKR</w:t>
            </w:r>
          </w:p>
        </w:tc>
        <w:tc>
          <w:tcPr>
            <w:tcW w:w="468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N.B.K.R.Institute Of Science &amp; Technology (Autonomous)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Times New Roman" w:hAnsi="Times New Roman" w:cs="Times New Roman"/>
                <w:sz w:val="16"/>
                <w:szCs w:val="16"/>
                <w:lang w:bidi="ar-SA"/>
              </w:rPr>
            </w:pPr>
            <w:r w:rsidRPr="00EC6D6F">
              <w:rPr>
                <w:rFonts w:ascii="Times New Roman" w:eastAsia="Times New Roman" w:hAnsi="Times New Roman" w:cs="Times New Roman"/>
                <w:sz w:val="16"/>
                <w:szCs w:val="16"/>
                <w:lang w:bidi="ar-SA"/>
              </w:rPr>
              <w:t>SVCET</w:t>
            </w:r>
          </w:p>
        </w:tc>
        <w:tc>
          <w:tcPr>
            <w:tcW w:w="4680" w:type="dxa"/>
          </w:tcPr>
          <w:p w:rsidR="00DB002D" w:rsidRPr="00EC6D6F" w:rsidRDefault="00DB002D" w:rsidP="00DB002D">
            <w:pPr>
              <w:spacing w:after="0" w:line="240" w:lineRule="auto"/>
              <w:rPr>
                <w:rFonts w:ascii="Times New Roman" w:eastAsia="Times New Roman" w:hAnsi="Times New Roman" w:cs="Times New Roman"/>
                <w:sz w:val="16"/>
                <w:szCs w:val="16"/>
                <w:lang w:bidi="ar-SA"/>
              </w:rPr>
            </w:pPr>
            <w:r w:rsidRPr="00EC6D6F">
              <w:rPr>
                <w:rFonts w:ascii="Times New Roman" w:eastAsia="Times New Roman" w:hAnsi="Times New Roman" w:cs="Times New Roman"/>
                <w:sz w:val="16"/>
                <w:szCs w:val="16"/>
                <w:lang w:bidi="ar-SA"/>
              </w:rPr>
              <w:t xml:space="preserve">Sri Venkateswara College of Engineering and Technology </w:t>
            </w:r>
            <w:r w:rsidRPr="00EC6D6F">
              <w:rPr>
                <w:rFonts w:ascii="Times New Roman" w:eastAsia="Calibri" w:hAnsi="Times New Roman" w:cs="Times New Roman"/>
                <w:sz w:val="16"/>
                <w:szCs w:val="16"/>
                <w:lang w:bidi="ar-SA"/>
              </w:rPr>
              <w:t>(Autonomous)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Times New Roman" w:hAnsi="Times New Roman" w:cs="Times New Roman"/>
                <w:sz w:val="16"/>
                <w:szCs w:val="16"/>
                <w:lang w:bidi="ar-SA"/>
              </w:rPr>
            </w:pPr>
            <w:r w:rsidRPr="00EC6D6F">
              <w:rPr>
                <w:rFonts w:ascii="Times New Roman" w:eastAsia="Times New Roman" w:hAnsi="Times New Roman" w:cs="Times New Roman"/>
                <w:sz w:val="16"/>
                <w:szCs w:val="16"/>
                <w:lang w:bidi="ar-SA"/>
              </w:rPr>
              <w:t>SRIT</w:t>
            </w:r>
          </w:p>
        </w:tc>
        <w:tc>
          <w:tcPr>
            <w:tcW w:w="4680" w:type="dxa"/>
          </w:tcPr>
          <w:p w:rsidR="00DB002D" w:rsidRPr="00EC6D6F" w:rsidRDefault="00DB002D" w:rsidP="00DB002D">
            <w:pPr>
              <w:spacing w:after="0" w:line="240" w:lineRule="auto"/>
              <w:rPr>
                <w:rFonts w:ascii="Times New Roman" w:eastAsia="Times New Roman" w:hAnsi="Times New Roman" w:cs="Times New Roman"/>
                <w:bCs/>
                <w:sz w:val="16"/>
                <w:szCs w:val="16"/>
                <w:lang w:bidi="ar-SA"/>
              </w:rPr>
            </w:pPr>
            <w:r w:rsidRPr="00EC6D6F">
              <w:rPr>
                <w:rFonts w:ascii="Times New Roman" w:eastAsia="Times New Roman" w:hAnsi="Times New Roman" w:cs="Times New Roman"/>
                <w:bCs/>
                <w:sz w:val="16"/>
                <w:szCs w:val="16"/>
                <w:lang w:bidi="ar-SA"/>
              </w:rPr>
              <w:t xml:space="preserve">Srinivasa Ramanujan Institute Of Technology </w:t>
            </w:r>
            <w:r w:rsidRPr="00EC6D6F">
              <w:rPr>
                <w:rFonts w:ascii="Times New Roman" w:eastAsia="Calibri" w:hAnsi="Times New Roman" w:cs="Times New Roman"/>
                <w:sz w:val="16"/>
                <w:szCs w:val="16"/>
                <w:lang w:bidi="ar-SA"/>
              </w:rPr>
              <w:t>(Autonomous)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Times New Roman" w:hAnsi="Times New Roman" w:cs="Times New Roman"/>
                <w:bCs/>
                <w:sz w:val="16"/>
                <w:szCs w:val="16"/>
                <w:lang w:bidi="ar-SA"/>
              </w:rPr>
            </w:pPr>
            <w:r w:rsidRPr="00EC6D6F">
              <w:rPr>
                <w:rFonts w:ascii="Times New Roman" w:eastAsia="Times New Roman" w:hAnsi="Times New Roman" w:cs="Times New Roman"/>
                <w:bCs/>
                <w:sz w:val="16"/>
                <w:szCs w:val="16"/>
                <w:lang w:bidi="ar-SA"/>
              </w:rPr>
              <w:t>ACET</w:t>
            </w:r>
          </w:p>
        </w:tc>
        <w:tc>
          <w:tcPr>
            <w:tcW w:w="4680" w:type="dxa"/>
          </w:tcPr>
          <w:p w:rsidR="00DB002D" w:rsidRPr="00EC6D6F" w:rsidRDefault="00DB002D" w:rsidP="00DB002D">
            <w:pPr>
              <w:spacing w:after="0" w:line="240" w:lineRule="auto"/>
              <w:rPr>
                <w:rFonts w:ascii="Times New Roman" w:eastAsia="Times New Roman" w:hAnsi="Times New Roman" w:cs="Times New Roman"/>
                <w:sz w:val="16"/>
                <w:szCs w:val="16"/>
                <w:lang w:bidi="ar-SA"/>
              </w:rPr>
            </w:pPr>
            <w:r w:rsidRPr="00EC6D6F">
              <w:rPr>
                <w:rFonts w:ascii="Times New Roman" w:eastAsia="Times New Roman" w:hAnsi="Times New Roman" w:cs="Times New Roman"/>
                <w:sz w:val="16"/>
                <w:szCs w:val="16"/>
                <w:lang w:bidi="ar-SA"/>
              </w:rPr>
              <w:t xml:space="preserve">Audisankara College Of Engineering &amp; Technology </w:t>
            </w:r>
            <w:r w:rsidRPr="00EC6D6F">
              <w:rPr>
                <w:rFonts w:ascii="Times New Roman" w:eastAsia="Calibri" w:hAnsi="Times New Roman" w:cs="Times New Roman"/>
                <w:sz w:val="16"/>
                <w:szCs w:val="16"/>
                <w:lang w:bidi="ar-SA"/>
              </w:rPr>
              <w:t>(Autonomous)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SDTN</w:t>
            </w:r>
          </w:p>
        </w:tc>
        <w:tc>
          <w:tcPr>
            <w:tcW w:w="468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Siddharth Institute Of Engineering &amp; Technology (Autonomous)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sz w:val="20"/>
                <w:szCs w:val="20"/>
                <w:lang w:bidi="ar-SA"/>
              </w:rPr>
            </w:pPr>
            <w:r w:rsidRPr="00EC6D6F">
              <w:rPr>
                <w:rFonts w:ascii="Times New Roman" w:eastAsia="Calibri" w:hAnsi="Times New Roman" w:cs="Times New Roman"/>
                <w:bCs/>
                <w:sz w:val="16"/>
                <w:szCs w:val="16"/>
                <w:lang w:bidi="ar-SA"/>
              </w:rPr>
              <w:t>SIST</w:t>
            </w:r>
          </w:p>
        </w:tc>
        <w:tc>
          <w:tcPr>
            <w:tcW w:w="468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Siddhartha Institute of Science and Technology (Autonomous)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MITS</w:t>
            </w:r>
          </w:p>
        </w:tc>
        <w:tc>
          <w:tcPr>
            <w:tcW w:w="468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val="en-CA" w:bidi="ar-SA"/>
              </w:rPr>
              <w:t xml:space="preserve">Madanapalle Institue Of Technolgy &amp; Science </w:t>
            </w:r>
            <w:r w:rsidRPr="00EC6D6F">
              <w:rPr>
                <w:rFonts w:ascii="Times New Roman" w:eastAsia="Calibri" w:hAnsi="Times New Roman" w:cs="Times New Roman"/>
                <w:bCs/>
                <w:sz w:val="16"/>
                <w:szCs w:val="16"/>
                <w:lang w:bidi="ar-SA"/>
              </w:rPr>
              <w:t>(Autonomous)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69"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AITS</w:t>
            </w:r>
          </w:p>
        </w:tc>
        <w:tc>
          <w:tcPr>
            <w:tcW w:w="4680" w:type="dxa"/>
          </w:tcPr>
          <w:p w:rsidR="00DB002D" w:rsidRPr="00EC6D6F" w:rsidRDefault="00DB002D" w:rsidP="00DB002D">
            <w:pPr>
              <w:spacing w:after="0" w:line="269"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 xml:space="preserve">Annamacharya Institute of Technology &amp; Sciences </w:t>
            </w:r>
            <w:r w:rsidRPr="00EC6D6F">
              <w:rPr>
                <w:rFonts w:ascii="Times New Roman" w:eastAsia="Calibri" w:hAnsi="Times New Roman" w:cs="Times New Roman"/>
                <w:bCs/>
                <w:sz w:val="16"/>
                <w:szCs w:val="16"/>
                <w:lang w:bidi="ar-SA"/>
              </w:rPr>
              <w:t>(Autonomous)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69"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SITAMS</w:t>
            </w:r>
          </w:p>
        </w:tc>
        <w:tc>
          <w:tcPr>
            <w:tcW w:w="4680" w:type="dxa"/>
          </w:tcPr>
          <w:p w:rsidR="00DB002D" w:rsidRPr="00EC6D6F" w:rsidRDefault="00DB002D" w:rsidP="00DB002D">
            <w:pPr>
              <w:spacing w:after="0" w:line="269" w:lineRule="auto"/>
              <w:jc w:val="both"/>
              <w:rPr>
                <w:rFonts w:ascii="Times New Roman" w:eastAsia="Calibri" w:hAnsi="Times New Roman" w:cs="Times New Roman"/>
                <w:bCs/>
                <w:sz w:val="16"/>
                <w:szCs w:val="16"/>
                <w:lang w:val="en-IN" w:bidi="ar-SA"/>
              </w:rPr>
            </w:pPr>
            <w:r w:rsidRPr="00EC6D6F">
              <w:rPr>
                <w:rFonts w:ascii="Times New Roman" w:eastAsia="Calibri" w:hAnsi="Times New Roman" w:cs="Times New Roman"/>
                <w:bCs/>
                <w:sz w:val="16"/>
                <w:szCs w:val="16"/>
                <w:lang w:val="en-IN" w:bidi="ar-SA"/>
              </w:rPr>
              <w:t xml:space="preserve">Sreenivasa Institute Of Technology And Management Studies </w:t>
            </w:r>
            <w:r w:rsidRPr="00EC6D6F">
              <w:rPr>
                <w:rFonts w:ascii="Times New Roman" w:eastAsia="Calibri" w:hAnsi="Times New Roman" w:cs="Times New Roman"/>
                <w:bCs/>
                <w:sz w:val="16"/>
                <w:szCs w:val="16"/>
                <w:lang w:bidi="ar-SA"/>
              </w:rPr>
              <w:t>(Autonomous)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69"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RIPER</w:t>
            </w:r>
          </w:p>
        </w:tc>
        <w:tc>
          <w:tcPr>
            <w:tcW w:w="4680" w:type="dxa"/>
          </w:tcPr>
          <w:p w:rsidR="00DB002D" w:rsidRPr="00EC6D6F" w:rsidRDefault="00DB002D" w:rsidP="00DB002D">
            <w:pPr>
              <w:spacing w:after="0" w:line="269" w:lineRule="auto"/>
              <w:jc w:val="both"/>
              <w:rPr>
                <w:rFonts w:ascii="Times New Roman" w:eastAsia="Calibri" w:hAnsi="Times New Roman" w:cs="Times New Roman"/>
                <w:sz w:val="16"/>
                <w:szCs w:val="16"/>
                <w:lang w:val="en-IN" w:bidi="ar-SA"/>
              </w:rPr>
            </w:pPr>
            <w:r w:rsidRPr="00EC6D6F">
              <w:rPr>
                <w:rFonts w:ascii="Times New Roman" w:eastAsia="Calibri" w:hAnsi="Times New Roman" w:cs="Times New Roman"/>
                <w:sz w:val="16"/>
                <w:szCs w:val="16"/>
                <w:lang w:bidi="ar-SA"/>
              </w:rPr>
              <w:t>Raghavendra Institute of  Pharmaceutical  Education &amp; Research (Autonomous)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69"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KSRMCE</w:t>
            </w:r>
          </w:p>
        </w:tc>
        <w:tc>
          <w:tcPr>
            <w:tcW w:w="4680" w:type="dxa"/>
          </w:tcPr>
          <w:p w:rsidR="00DB002D" w:rsidRPr="00EC6D6F" w:rsidRDefault="00DB002D" w:rsidP="00DB002D">
            <w:pPr>
              <w:spacing w:after="0" w:line="269"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K.S.R.M. College of Engineering (Autonomous)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AITS(AK)</w:t>
            </w:r>
          </w:p>
        </w:tc>
        <w:tc>
          <w:tcPr>
            <w:tcW w:w="4680" w:type="dxa"/>
          </w:tcPr>
          <w:p w:rsidR="00DB002D" w:rsidRPr="00EC6D6F" w:rsidRDefault="00DB002D" w:rsidP="00DB002D">
            <w:pPr>
              <w:spacing w:after="0" w:line="240" w:lineRule="auto"/>
              <w:jc w:val="both"/>
              <w:rPr>
                <w:rFonts w:ascii="Times New Roman" w:eastAsia="Times New Roman" w:hAnsi="Times New Roman" w:cs="Times New Roman"/>
                <w:sz w:val="16"/>
                <w:szCs w:val="16"/>
                <w:lang w:bidi="ar-SA"/>
              </w:rPr>
            </w:pPr>
            <w:r w:rsidRPr="00EC6D6F">
              <w:rPr>
                <w:rFonts w:ascii="Times New Roman" w:eastAsia="Times New Roman" w:hAnsi="Times New Roman" w:cs="Times New Roman"/>
                <w:sz w:val="16"/>
                <w:szCs w:val="16"/>
                <w:lang w:bidi="ar-SA"/>
              </w:rPr>
              <w:t xml:space="preserve">Annamacharya Institute Of Technology &amp; Sciences </w:t>
            </w:r>
            <w:r w:rsidRPr="00EC6D6F">
              <w:rPr>
                <w:rFonts w:ascii="Times New Roman" w:eastAsia="Calibri" w:hAnsi="Times New Roman" w:cs="Times New Roman"/>
                <w:bCs/>
                <w:sz w:val="16"/>
                <w:szCs w:val="16"/>
                <w:lang w:bidi="ar-SA"/>
              </w:rPr>
              <w:t>(Autonomous)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MRRITS</w:t>
            </w:r>
          </w:p>
        </w:tc>
        <w:tc>
          <w:tcPr>
            <w:tcW w:w="468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Mekapati Rajamohan Reddy Institute of Technology &amp; Science</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SREC</w:t>
            </w:r>
          </w:p>
        </w:tc>
        <w:tc>
          <w:tcPr>
            <w:tcW w:w="468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en-US"/>
              </w:rPr>
              <w:t>Santhiram Engineering College</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SSSB</w:t>
            </w:r>
          </w:p>
        </w:tc>
        <w:tc>
          <w:tcPr>
            <w:tcW w:w="468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Sanskrithi School Of Business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ALTS</w:t>
            </w:r>
          </w:p>
        </w:tc>
        <w:tc>
          <w:tcPr>
            <w:tcW w:w="468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Anantha  Lakshmi  Institute of  Technology  &amp; Sciences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BRNK</w:t>
            </w:r>
          </w:p>
        </w:tc>
        <w:tc>
          <w:tcPr>
            <w:tcW w:w="468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Brindavan Institute of Technology &amp; Science</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CBIT</w:t>
            </w:r>
          </w:p>
        </w:tc>
        <w:tc>
          <w:tcPr>
            <w:tcW w:w="468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Chaitanya Bharathi Institute of Technology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69"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KORM</w:t>
            </w:r>
          </w:p>
        </w:tc>
        <w:tc>
          <w:tcPr>
            <w:tcW w:w="4680" w:type="dxa"/>
          </w:tcPr>
          <w:p w:rsidR="00DB002D" w:rsidRPr="00EC6D6F" w:rsidRDefault="00DB002D" w:rsidP="00DB002D">
            <w:pPr>
              <w:spacing w:after="0" w:line="269"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K.O.R.M.College Of Engineering</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69"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GATES</w:t>
            </w:r>
          </w:p>
        </w:tc>
        <w:tc>
          <w:tcPr>
            <w:tcW w:w="4680" w:type="dxa"/>
          </w:tcPr>
          <w:p w:rsidR="00DB002D" w:rsidRPr="00EC6D6F" w:rsidRDefault="00DB002D" w:rsidP="00DB002D">
            <w:pPr>
              <w:spacing w:after="0" w:line="269"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Gates Institute Of Technology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69"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BEMA</w:t>
            </w:r>
          </w:p>
        </w:tc>
        <w:tc>
          <w:tcPr>
            <w:tcW w:w="4680" w:type="dxa"/>
          </w:tcPr>
          <w:p w:rsidR="00DB002D" w:rsidRPr="00EC6D6F" w:rsidRDefault="00DB002D" w:rsidP="00DB002D">
            <w:pPr>
              <w:spacing w:after="0" w:line="269"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Bheemi Reddy Institute  of Management Science</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SJCET</w:t>
            </w:r>
          </w:p>
        </w:tc>
        <w:tc>
          <w:tcPr>
            <w:tcW w:w="4680" w:type="dxa"/>
          </w:tcPr>
          <w:p w:rsidR="00DB002D" w:rsidRPr="00EC6D6F" w:rsidRDefault="00DB002D" w:rsidP="00DB002D">
            <w:pPr>
              <w:spacing w:after="0" w:line="240"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St. Johns College Of Engineering &amp; Technology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VNCP</w:t>
            </w:r>
          </w:p>
        </w:tc>
        <w:tc>
          <w:tcPr>
            <w:tcW w:w="4680" w:type="dxa"/>
          </w:tcPr>
          <w:p w:rsidR="00DB002D" w:rsidRPr="00EC6D6F" w:rsidRDefault="00DB002D" w:rsidP="00DB002D">
            <w:pPr>
              <w:spacing w:after="0" w:line="240" w:lineRule="auto"/>
              <w:jc w:val="both"/>
              <w:rPr>
                <w:rFonts w:ascii="Times New Roman" w:eastAsia="Calibri" w:hAnsi="Times New Roman" w:cs="Times New Roman"/>
                <w:sz w:val="16"/>
                <w:szCs w:val="16"/>
                <w:lang w:val="en-IN" w:bidi="ar-SA"/>
              </w:rPr>
            </w:pPr>
            <w:r w:rsidRPr="00EC6D6F">
              <w:rPr>
                <w:rFonts w:ascii="Times New Roman" w:eastAsia="Calibri" w:hAnsi="Times New Roman" w:cs="Times New Roman"/>
                <w:sz w:val="16"/>
                <w:szCs w:val="16"/>
                <w:lang w:val="en-IN" w:bidi="ar-SA"/>
              </w:rPr>
              <w:t>Sree Vidyanikethan College Of Pharmacy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BITIT</w:t>
            </w:r>
          </w:p>
        </w:tc>
        <w:tc>
          <w:tcPr>
            <w:tcW w:w="468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B.I.T Institute Of Technology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SVCP</w:t>
            </w:r>
          </w:p>
        </w:tc>
        <w:tc>
          <w:tcPr>
            <w:tcW w:w="4680" w:type="dxa"/>
          </w:tcPr>
          <w:p w:rsidR="00DB002D" w:rsidRPr="00EC6D6F" w:rsidRDefault="00DB002D" w:rsidP="00DB002D">
            <w:pPr>
              <w:spacing w:after="0" w:line="240"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Sri Venkateswara College Of Pharmacy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GPCET</w:t>
            </w:r>
          </w:p>
        </w:tc>
        <w:tc>
          <w:tcPr>
            <w:tcW w:w="468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G.Pullaiah College Of Engineering &amp; Technology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PRMCP</w:t>
            </w:r>
          </w:p>
        </w:tc>
        <w:tc>
          <w:tcPr>
            <w:tcW w:w="468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P.Rami Reddy Memorial College of Pharmacy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SVCE</w:t>
            </w:r>
          </w:p>
        </w:tc>
        <w:tc>
          <w:tcPr>
            <w:tcW w:w="468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Sri Venkateswara College Of Engineering</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ACOE</w:t>
            </w:r>
          </w:p>
        </w:tc>
        <w:tc>
          <w:tcPr>
            <w:tcW w:w="468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Aditya College Of Engineering</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SVIST</w:t>
            </w:r>
          </w:p>
        </w:tc>
        <w:tc>
          <w:tcPr>
            <w:tcW w:w="4680"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val="en-IN" w:bidi="ar-SA"/>
              </w:rPr>
              <w:t>Sir Vishveshwaraiah Institute of Science &amp; Technology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SCOP</w:t>
            </w:r>
          </w:p>
        </w:tc>
        <w:tc>
          <w:tcPr>
            <w:tcW w:w="4680"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Santhiram College of Pharmacy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SJCPS</w:t>
            </w:r>
          </w:p>
        </w:tc>
        <w:tc>
          <w:tcPr>
            <w:tcW w:w="4680" w:type="dxa"/>
          </w:tcPr>
          <w:p w:rsidR="00DB002D" w:rsidRPr="00EC6D6F" w:rsidRDefault="00DB002D" w:rsidP="00DB002D">
            <w:pPr>
              <w:spacing w:after="0" w:line="240"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St. Johns College of Pharmaceutical sciences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SHCP</w:t>
            </w:r>
          </w:p>
        </w:tc>
        <w:tc>
          <w:tcPr>
            <w:tcW w:w="468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Seven Hills College of Pharmacy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ANCP</w:t>
            </w:r>
          </w:p>
        </w:tc>
        <w:tc>
          <w:tcPr>
            <w:tcW w:w="468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Annamacharya college of Pharmacy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NEC</w:t>
            </w:r>
          </w:p>
        </w:tc>
        <w:tc>
          <w:tcPr>
            <w:tcW w:w="4680" w:type="dxa"/>
          </w:tcPr>
          <w:p w:rsidR="00DB002D" w:rsidRPr="00EC6D6F" w:rsidRDefault="00DB002D" w:rsidP="00DB002D">
            <w:pPr>
              <w:spacing w:after="0" w:line="240"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Narayana Engineering College</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SVREC</w:t>
            </w:r>
          </w:p>
        </w:tc>
        <w:tc>
          <w:tcPr>
            <w:tcW w:w="468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SVR Engineering College</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SVCOE</w:t>
            </w:r>
          </w:p>
        </w:tc>
        <w:tc>
          <w:tcPr>
            <w:tcW w:w="4680" w:type="dxa"/>
          </w:tcPr>
          <w:p w:rsidR="00DB002D" w:rsidRPr="00EC6D6F" w:rsidRDefault="00DB002D" w:rsidP="00DB002D">
            <w:pPr>
              <w:spacing w:after="0" w:line="240" w:lineRule="auto"/>
              <w:jc w:val="both"/>
              <w:rPr>
                <w:rFonts w:ascii="Times New Roman" w:eastAsia="Times New Roman" w:hAnsi="Times New Roman" w:cs="Times New Roman"/>
                <w:sz w:val="16"/>
                <w:szCs w:val="16"/>
                <w:lang w:bidi="ar-SA"/>
              </w:rPr>
            </w:pPr>
            <w:r w:rsidRPr="00EC6D6F">
              <w:rPr>
                <w:rFonts w:ascii="Times New Roman" w:eastAsia="Times New Roman" w:hAnsi="Times New Roman" w:cs="Times New Roman"/>
                <w:sz w:val="16"/>
                <w:szCs w:val="16"/>
                <w:lang w:bidi="ar-SA"/>
              </w:rPr>
              <w:t>SV College Of Engineering</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GCET</w:t>
            </w:r>
          </w:p>
        </w:tc>
        <w:tc>
          <w:tcPr>
            <w:tcW w:w="4680" w:type="dxa"/>
          </w:tcPr>
          <w:p w:rsidR="00DB002D" w:rsidRPr="00EC6D6F" w:rsidRDefault="00DB002D" w:rsidP="00DB002D">
            <w:pPr>
              <w:spacing w:after="0" w:line="240" w:lineRule="auto"/>
              <w:jc w:val="both"/>
              <w:rPr>
                <w:rFonts w:ascii="Times New Roman" w:eastAsia="Times New Roman" w:hAnsi="Times New Roman" w:cs="Times New Roman"/>
                <w:sz w:val="16"/>
                <w:szCs w:val="16"/>
                <w:lang w:bidi="ar-SA"/>
              </w:rPr>
            </w:pPr>
            <w:r w:rsidRPr="00EC6D6F">
              <w:rPr>
                <w:rFonts w:ascii="Times New Roman" w:eastAsia="Times New Roman" w:hAnsi="Times New Roman" w:cs="Times New Roman"/>
                <w:sz w:val="16"/>
                <w:szCs w:val="16"/>
                <w:lang w:bidi="ar-SA"/>
              </w:rPr>
              <w:t>Geethanjali College of Engineering &amp; Technology</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APGCCS</w:t>
            </w:r>
          </w:p>
        </w:tc>
        <w:tc>
          <w:tcPr>
            <w:tcW w:w="4680" w:type="dxa"/>
          </w:tcPr>
          <w:p w:rsidR="00DB002D" w:rsidRPr="00EC6D6F" w:rsidRDefault="00DB002D" w:rsidP="00DB002D">
            <w:pPr>
              <w:spacing w:after="0" w:line="240" w:lineRule="auto"/>
              <w:jc w:val="both"/>
              <w:rPr>
                <w:rFonts w:ascii="Times New Roman" w:eastAsia="Times New Roman" w:hAnsi="Times New Roman" w:cs="Times New Roman"/>
                <w:sz w:val="16"/>
                <w:szCs w:val="16"/>
                <w:lang w:bidi="ar-SA"/>
              </w:rPr>
            </w:pPr>
            <w:r w:rsidRPr="00EC6D6F">
              <w:rPr>
                <w:rFonts w:ascii="Times New Roman" w:eastAsia="Times New Roman" w:hAnsi="Times New Roman" w:cs="Times New Roman"/>
                <w:sz w:val="16"/>
                <w:szCs w:val="16"/>
                <w:lang w:bidi="ar-SA"/>
              </w:rPr>
              <w:t>Annamacharya P.G College Of Computer Studies</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VEC</w:t>
            </w:r>
          </w:p>
        </w:tc>
        <w:tc>
          <w:tcPr>
            <w:tcW w:w="4680" w:type="dxa"/>
          </w:tcPr>
          <w:p w:rsidR="00DB002D" w:rsidRPr="00EC6D6F" w:rsidRDefault="00DB002D" w:rsidP="00DB002D">
            <w:pPr>
              <w:spacing w:after="0" w:line="240" w:lineRule="auto"/>
              <w:jc w:val="both"/>
              <w:rPr>
                <w:rFonts w:ascii="Times New Roman" w:eastAsia="Times New Roman" w:hAnsi="Times New Roman" w:cs="Times New Roman"/>
                <w:sz w:val="16"/>
                <w:szCs w:val="16"/>
                <w:lang w:bidi="ar-SA"/>
              </w:rPr>
            </w:pPr>
            <w:r w:rsidRPr="00EC6D6F">
              <w:rPr>
                <w:rFonts w:ascii="Times New Roman" w:eastAsia="Times New Roman" w:hAnsi="Times New Roman" w:cs="Times New Roman"/>
                <w:sz w:val="16"/>
                <w:szCs w:val="16"/>
                <w:lang w:bidi="ar-SA"/>
              </w:rPr>
              <w:t>Visvodaya Engineering College</w:t>
            </w:r>
          </w:p>
        </w:tc>
      </w:tr>
      <w:tr w:rsidR="00DB002D" w:rsidRPr="00EC6D6F" w:rsidTr="00133F52">
        <w:tc>
          <w:tcPr>
            <w:tcW w:w="630" w:type="dxa"/>
          </w:tcPr>
          <w:p w:rsidR="00DB002D" w:rsidRPr="00EC6D6F" w:rsidRDefault="00DB002D" w:rsidP="00DB002D">
            <w:pPr>
              <w:numPr>
                <w:ilvl w:val="0"/>
                <w:numId w:val="5"/>
              </w:numPr>
              <w:spacing w:after="0"/>
              <w:ind w:hanging="648"/>
              <w:jc w:val="center"/>
              <w:rPr>
                <w:rFonts w:ascii="Times New Roman" w:eastAsia="Calibri" w:hAnsi="Times New Roman" w:cs="Times New Roman"/>
                <w:sz w:val="16"/>
                <w:szCs w:val="16"/>
                <w:lang w:bidi="ar-SA"/>
              </w:rPr>
            </w:pPr>
          </w:p>
        </w:tc>
        <w:tc>
          <w:tcPr>
            <w:tcW w:w="990"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PBRVITS</w:t>
            </w:r>
          </w:p>
        </w:tc>
        <w:tc>
          <w:tcPr>
            <w:tcW w:w="4680" w:type="dxa"/>
          </w:tcPr>
          <w:p w:rsidR="00DB002D" w:rsidRPr="00EC6D6F" w:rsidRDefault="00DB002D" w:rsidP="00DB002D">
            <w:pPr>
              <w:spacing w:after="0" w:line="240" w:lineRule="auto"/>
              <w:jc w:val="both"/>
              <w:rPr>
                <w:rFonts w:ascii="Times New Roman" w:eastAsia="Times New Roman" w:hAnsi="Times New Roman" w:cs="Times New Roman"/>
                <w:sz w:val="16"/>
                <w:szCs w:val="16"/>
                <w:lang w:bidi="ar-SA"/>
              </w:rPr>
            </w:pPr>
            <w:r w:rsidRPr="00EC6D6F">
              <w:rPr>
                <w:rFonts w:ascii="Times New Roman" w:eastAsia="Times New Roman" w:hAnsi="Times New Roman" w:cs="Times New Roman"/>
                <w:sz w:val="16"/>
                <w:szCs w:val="16"/>
                <w:lang w:bidi="ar-SA"/>
              </w:rPr>
              <w:t>Parvatha Reddy Babul Reddy Visvodaya Institute of Technology</w:t>
            </w:r>
          </w:p>
        </w:tc>
      </w:tr>
    </w:tbl>
    <w:p w:rsidR="00DB002D" w:rsidRPr="00133F52" w:rsidRDefault="00DB002D" w:rsidP="00DB002D">
      <w:pPr>
        <w:spacing w:after="0" w:line="240" w:lineRule="auto"/>
        <w:ind w:right="-15"/>
        <w:contextualSpacing/>
        <w:jc w:val="both"/>
        <w:rPr>
          <w:rFonts w:ascii="Times New Roman" w:eastAsia="Times New Roman" w:hAnsi="Times New Roman" w:cs="Tunga"/>
          <w:sz w:val="16"/>
          <w:szCs w:val="24"/>
        </w:rPr>
      </w:pPr>
    </w:p>
    <w:p w:rsidR="00DB002D" w:rsidRPr="00133F52" w:rsidRDefault="00DB002D" w:rsidP="00133F52">
      <w:pPr>
        <w:spacing w:after="0" w:line="240" w:lineRule="auto"/>
        <w:ind w:right="-15"/>
        <w:contextualSpacing/>
        <w:jc w:val="both"/>
        <w:rPr>
          <w:rFonts w:ascii="Times New Roman" w:eastAsia="Times New Roman" w:hAnsi="Times New Roman" w:cs="Tunga"/>
          <w:sz w:val="16"/>
          <w:szCs w:val="24"/>
        </w:rPr>
      </w:pPr>
      <w:r w:rsidRPr="00133F52">
        <w:rPr>
          <w:rFonts w:ascii="Times New Roman" w:eastAsia="Times New Roman" w:hAnsi="Times New Roman" w:cs="Tunga"/>
          <w:sz w:val="20"/>
          <w:szCs w:val="24"/>
        </w:rPr>
        <w:t>Technical Paper Publications, Workshops Organized/Conducted, NSS Activities Organized &amp; Placement details:</w:t>
      </w:r>
    </w:p>
    <w:tbl>
      <w:tblPr>
        <w:tblW w:w="4865" w:type="pct"/>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3"/>
        <w:gridCol w:w="538"/>
        <w:gridCol w:w="535"/>
        <w:gridCol w:w="541"/>
        <w:gridCol w:w="632"/>
        <w:gridCol w:w="825"/>
        <w:gridCol w:w="977"/>
        <w:gridCol w:w="589"/>
        <w:gridCol w:w="704"/>
      </w:tblGrid>
      <w:tr w:rsidR="00DB002D" w:rsidRPr="00EC6D6F" w:rsidTr="00FD7F02">
        <w:trPr>
          <w:cantSplit/>
          <w:trHeight w:val="332"/>
        </w:trPr>
        <w:tc>
          <w:tcPr>
            <w:tcW w:w="836" w:type="pct"/>
            <w:vMerge w:val="restart"/>
            <w:vAlign w:val="center"/>
          </w:tcPr>
          <w:p w:rsidR="00DB002D" w:rsidRPr="00EC6D6F" w:rsidRDefault="00DB002D" w:rsidP="00DB002D">
            <w:pPr>
              <w:spacing w:after="0"/>
              <w:ind w:left="-18" w:right="-360"/>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College</w:t>
            </w:r>
          </w:p>
          <w:p w:rsidR="00DB002D" w:rsidRPr="00EC6D6F" w:rsidRDefault="00DB002D" w:rsidP="00DB002D">
            <w:pPr>
              <w:spacing w:after="0"/>
              <w:ind w:left="-18" w:right="-360"/>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 xml:space="preserve"> Code</w:t>
            </w:r>
          </w:p>
        </w:tc>
        <w:tc>
          <w:tcPr>
            <w:tcW w:w="836" w:type="pct"/>
            <w:gridSpan w:val="2"/>
            <w:vAlign w:val="center"/>
          </w:tcPr>
          <w:p w:rsidR="00DB002D" w:rsidRPr="00EC6D6F" w:rsidRDefault="00DB002D" w:rsidP="00DB002D">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Journal Publications</w:t>
            </w:r>
          </w:p>
        </w:tc>
        <w:tc>
          <w:tcPr>
            <w:tcW w:w="914" w:type="pct"/>
            <w:gridSpan w:val="2"/>
            <w:vAlign w:val="center"/>
          </w:tcPr>
          <w:p w:rsidR="00DB002D" w:rsidRPr="00EC6D6F" w:rsidRDefault="00DB002D" w:rsidP="00DB002D">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Conference Publications</w:t>
            </w:r>
          </w:p>
        </w:tc>
        <w:tc>
          <w:tcPr>
            <w:tcW w:w="643" w:type="pct"/>
            <w:vMerge w:val="restart"/>
          </w:tcPr>
          <w:p w:rsidR="00DB002D" w:rsidRPr="00133F52" w:rsidRDefault="00DB002D" w:rsidP="00DB002D">
            <w:pPr>
              <w:spacing w:after="0"/>
              <w:ind w:left="-18"/>
              <w:jc w:val="center"/>
              <w:rPr>
                <w:rFonts w:ascii="Times New Roman" w:eastAsia="Calibri" w:hAnsi="Times New Roman" w:cs="Times New Roman"/>
                <w:b/>
                <w:bCs/>
                <w:sz w:val="12"/>
                <w:szCs w:val="14"/>
                <w:lang w:bidi="ar-SA"/>
              </w:rPr>
            </w:pPr>
            <w:r w:rsidRPr="00133F52">
              <w:rPr>
                <w:rFonts w:ascii="Times New Roman" w:eastAsia="Calibri" w:hAnsi="Times New Roman" w:cs="Times New Roman"/>
                <w:b/>
                <w:bCs/>
                <w:sz w:val="12"/>
                <w:szCs w:val="14"/>
                <w:lang w:bidi="ar-SA"/>
              </w:rPr>
              <w:t>Workshop/</w:t>
            </w:r>
          </w:p>
          <w:p w:rsidR="00DB002D" w:rsidRPr="00133F52" w:rsidRDefault="00DB002D" w:rsidP="00DB002D">
            <w:pPr>
              <w:spacing w:after="0"/>
              <w:ind w:left="-18"/>
              <w:jc w:val="center"/>
              <w:rPr>
                <w:rFonts w:ascii="Times New Roman" w:eastAsia="Calibri" w:hAnsi="Times New Roman" w:cs="Times New Roman"/>
                <w:b/>
                <w:bCs/>
                <w:sz w:val="12"/>
                <w:szCs w:val="14"/>
                <w:lang w:bidi="ar-SA"/>
              </w:rPr>
            </w:pPr>
            <w:r w:rsidRPr="00133F52">
              <w:rPr>
                <w:rFonts w:ascii="Times New Roman" w:eastAsia="Calibri" w:hAnsi="Times New Roman" w:cs="Times New Roman"/>
                <w:b/>
                <w:bCs/>
                <w:sz w:val="12"/>
                <w:szCs w:val="14"/>
                <w:lang w:bidi="ar-SA"/>
              </w:rPr>
              <w:t>Conference/</w:t>
            </w:r>
          </w:p>
          <w:p w:rsidR="00DB002D" w:rsidRPr="00133F52" w:rsidRDefault="00DB002D" w:rsidP="00DB002D">
            <w:pPr>
              <w:spacing w:after="0"/>
              <w:ind w:left="-18"/>
              <w:jc w:val="center"/>
              <w:rPr>
                <w:rFonts w:ascii="Times New Roman" w:eastAsia="Calibri" w:hAnsi="Times New Roman" w:cs="Times New Roman"/>
                <w:b/>
                <w:bCs/>
                <w:sz w:val="12"/>
                <w:szCs w:val="14"/>
                <w:lang w:bidi="ar-SA"/>
              </w:rPr>
            </w:pPr>
            <w:r w:rsidRPr="00133F52">
              <w:rPr>
                <w:rFonts w:ascii="Times New Roman" w:eastAsia="Calibri" w:hAnsi="Times New Roman" w:cs="Times New Roman"/>
                <w:b/>
                <w:bCs/>
                <w:sz w:val="12"/>
                <w:szCs w:val="14"/>
                <w:lang w:bidi="ar-SA"/>
              </w:rPr>
              <w:t>Seminars</w:t>
            </w:r>
          </w:p>
          <w:p w:rsidR="00DB002D" w:rsidRPr="00133F52" w:rsidRDefault="00DB002D" w:rsidP="00DB002D">
            <w:pPr>
              <w:spacing w:after="0"/>
              <w:ind w:left="-18"/>
              <w:jc w:val="center"/>
              <w:rPr>
                <w:rFonts w:ascii="Times New Roman" w:eastAsia="Calibri" w:hAnsi="Times New Roman" w:cs="Times New Roman"/>
                <w:b/>
                <w:bCs/>
                <w:sz w:val="12"/>
                <w:szCs w:val="14"/>
                <w:lang w:bidi="ar-SA"/>
              </w:rPr>
            </w:pPr>
            <w:r w:rsidRPr="00133F52">
              <w:rPr>
                <w:rFonts w:ascii="Times New Roman" w:eastAsia="Calibri" w:hAnsi="Times New Roman" w:cs="Times New Roman"/>
                <w:b/>
                <w:bCs/>
                <w:sz w:val="12"/>
                <w:szCs w:val="14"/>
                <w:lang w:bidi="ar-SA"/>
              </w:rPr>
              <w:t>Organized</w:t>
            </w:r>
          </w:p>
        </w:tc>
        <w:tc>
          <w:tcPr>
            <w:tcW w:w="762" w:type="pct"/>
            <w:vMerge w:val="restart"/>
          </w:tcPr>
          <w:p w:rsidR="00DB002D" w:rsidRPr="00EC6D6F" w:rsidRDefault="00DB002D" w:rsidP="00DB002D">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Workshop/</w:t>
            </w:r>
          </w:p>
          <w:p w:rsidR="00DB002D" w:rsidRPr="00EC6D6F" w:rsidRDefault="00DB002D" w:rsidP="00DB002D">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Conference/</w:t>
            </w:r>
          </w:p>
          <w:p w:rsidR="00DB002D" w:rsidRPr="00EC6D6F" w:rsidRDefault="00DB002D" w:rsidP="00DB002D">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Seminars</w:t>
            </w:r>
          </w:p>
          <w:p w:rsidR="00DB002D" w:rsidRPr="00EC6D6F" w:rsidRDefault="00DB002D" w:rsidP="00DB002D">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 xml:space="preserve">Attended </w:t>
            </w:r>
          </w:p>
        </w:tc>
        <w:tc>
          <w:tcPr>
            <w:tcW w:w="459" w:type="pct"/>
            <w:vMerge w:val="restart"/>
          </w:tcPr>
          <w:p w:rsidR="00DB002D" w:rsidRPr="00EC6D6F" w:rsidRDefault="00DB002D" w:rsidP="00DB002D">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NSS Activities</w:t>
            </w:r>
          </w:p>
        </w:tc>
        <w:tc>
          <w:tcPr>
            <w:tcW w:w="549" w:type="pct"/>
            <w:vMerge w:val="restart"/>
          </w:tcPr>
          <w:p w:rsidR="00DB002D" w:rsidRPr="00EC6D6F" w:rsidRDefault="00DB002D" w:rsidP="00DB002D">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Placements</w:t>
            </w:r>
          </w:p>
        </w:tc>
      </w:tr>
      <w:tr w:rsidR="00DB002D" w:rsidRPr="00EC6D6F" w:rsidTr="00FD7F02">
        <w:trPr>
          <w:cantSplit/>
          <w:trHeight w:val="287"/>
        </w:trPr>
        <w:tc>
          <w:tcPr>
            <w:tcW w:w="836" w:type="pct"/>
            <w:vMerge/>
            <w:vAlign w:val="center"/>
          </w:tcPr>
          <w:p w:rsidR="00DB002D" w:rsidRPr="00EC6D6F" w:rsidRDefault="00DB002D" w:rsidP="00DB002D">
            <w:pPr>
              <w:spacing w:after="0"/>
              <w:jc w:val="center"/>
              <w:rPr>
                <w:rFonts w:ascii="Times New Roman" w:eastAsia="Calibri" w:hAnsi="Times New Roman" w:cs="Times New Roman"/>
                <w:b/>
                <w:bCs/>
                <w:sz w:val="18"/>
                <w:szCs w:val="18"/>
                <w:lang w:bidi="ar-SA"/>
              </w:rPr>
            </w:pPr>
          </w:p>
        </w:tc>
        <w:tc>
          <w:tcPr>
            <w:tcW w:w="419" w:type="pct"/>
            <w:vAlign w:val="center"/>
          </w:tcPr>
          <w:p w:rsidR="00DB002D" w:rsidRPr="00EC6D6F" w:rsidRDefault="00DB002D" w:rsidP="00DB002D">
            <w:pPr>
              <w:spacing w:after="0"/>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IJ</w:t>
            </w:r>
          </w:p>
        </w:tc>
        <w:tc>
          <w:tcPr>
            <w:tcW w:w="417" w:type="pct"/>
            <w:vAlign w:val="center"/>
          </w:tcPr>
          <w:p w:rsidR="00DB002D" w:rsidRPr="00EC6D6F" w:rsidRDefault="00DB002D" w:rsidP="00DB002D">
            <w:pPr>
              <w:spacing w:after="0"/>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NJ</w:t>
            </w:r>
          </w:p>
        </w:tc>
        <w:tc>
          <w:tcPr>
            <w:tcW w:w="422" w:type="pct"/>
            <w:vAlign w:val="center"/>
          </w:tcPr>
          <w:p w:rsidR="00DB002D" w:rsidRPr="00EC6D6F" w:rsidRDefault="00DB002D" w:rsidP="00DB002D">
            <w:pPr>
              <w:spacing w:after="0"/>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IC</w:t>
            </w:r>
          </w:p>
        </w:tc>
        <w:tc>
          <w:tcPr>
            <w:tcW w:w="493" w:type="pct"/>
            <w:vAlign w:val="center"/>
          </w:tcPr>
          <w:p w:rsidR="00DB002D" w:rsidRPr="00EC6D6F" w:rsidRDefault="00DB002D" w:rsidP="00DB002D">
            <w:pPr>
              <w:spacing w:after="0"/>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NC</w:t>
            </w:r>
          </w:p>
        </w:tc>
        <w:tc>
          <w:tcPr>
            <w:tcW w:w="643" w:type="pct"/>
            <w:vMerge/>
          </w:tcPr>
          <w:p w:rsidR="00DB002D" w:rsidRPr="00EC6D6F" w:rsidRDefault="00DB002D" w:rsidP="00DB002D">
            <w:pPr>
              <w:spacing w:after="0"/>
              <w:jc w:val="center"/>
              <w:rPr>
                <w:rFonts w:ascii="Times New Roman" w:eastAsia="Calibri" w:hAnsi="Times New Roman" w:cs="Times New Roman"/>
                <w:b/>
                <w:bCs/>
                <w:sz w:val="18"/>
                <w:szCs w:val="18"/>
                <w:lang w:bidi="ar-SA"/>
              </w:rPr>
            </w:pPr>
          </w:p>
        </w:tc>
        <w:tc>
          <w:tcPr>
            <w:tcW w:w="762" w:type="pct"/>
            <w:vMerge/>
          </w:tcPr>
          <w:p w:rsidR="00DB002D" w:rsidRPr="00EC6D6F" w:rsidRDefault="00DB002D" w:rsidP="00DB002D">
            <w:pPr>
              <w:spacing w:after="0"/>
              <w:jc w:val="center"/>
              <w:rPr>
                <w:rFonts w:ascii="Times New Roman" w:eastAsia="Calibri" w:hAnsi="Times New Roman" w:cs="Times New Roman"/>
                <w:b/>
                <w:bCs/>
                <w:sz w:val="18"/>
                <w:szCs w:val="18"/>
                <w:lang w:bidi="ar-SA"/>
              </w:rPr>
            </w:pPr>
          </w:p>
        </w:tc>
        <w:tc>
          <w:tcPr>
            <w:tcW w:w="459" w:type="pct"/>
            <w:vMerge/>
          </w:tcPr>
          <w:p w:rsidR="00DB002D" w:rsidRPr="00EC6D6F" w:rsidRDefault="00DB002D" w:rsidP="00DB002D">
            <w:pPr>
              <w:spacing w:after="0"/>
              <w:jc w:val="center"/>
              <w:rPr>
                <w:rFonts w:ascii="Times New Roman" w:eastAsia="Calibri" w:hAnsi="Times New Roman" w:cs="Times New Roman"/>
                <w:b/>
                <w:bCs/>
                <w:sz w:val="18"/>
                <w:szCs w:val="18"/>
                <w:lang w:bidi="ar-SA"/>
              </w:rPr>
            </w:pPr>
          </w:p>
        </w:tc>
        <w:tc>
          <w:tcPr>
            <w:tcW w:w="549" w:type="pct"/>
            <w:vMerge/>
          </w:tcPr>
          <w:p w:rsidR="00DB002D" w:rsidRPr="00EC6D6F" w:rsidRDefault="00DB002D" w:rsidP="00DB002D">
            <w:pPr>
              <w:spacing w:after="0"/>
              <w:jc w:val="center"/>
              <w:rPr>
                <w:rFonts w:ascii="Times New Roman" w:eastAsia="Calibri" w:hAnsi="Times New Roman" w:cs="Times New Roman"/>
                <w:b/>
                <w:bCs/>
                <w:sz w:val="18"/>
                <w:szCs w:val="18"/>
                <w:lang w:bidi="ar-SA"/>
              </w:rPr>
            </w:pPr>
          </w:p>
        </w:tc>
      </w:tr>
      <w:tr w:rsidR="00DB002D" w:rsidRPr="00EC6D6F" w:rsidTr="00FD7F02">
        <w:trPr>
          <w:cantSplit/>
          <w:trHeight w:val="332"/>
        </w:trPr>
        <w:tc>
          <w:tcPr>
            <w:tcW w:w="836" w:type="pct"/>
          </w:tcPr>
          <w:p w:rsidR="00DB002D" w:rsidRPr="00EC6D6F" w:rsidRDefault="00DB002D" w:rsidP="00DB002D">
            <w:pPr>
              <w:spacing w:after="0"/>
              <w:jc w:val="center"/>
              <w:rPr>
                <w:rFonts w:ascii="Times New Roman" w:eastAsia="Calibri" w:hAnsi="Times New Roman" w:cs="Times New Roman"/>
                <w:b/>
                <w:bCs/>
                <w:sz w:val="20"/>
                <w:szCs w:val="20"/>
                <w:lang w:bidi="ar-SA"/>
              </w:rPr>
            </w:pPr>
            <w:r w:rsidRPr="00EC6D6F">
              <w:rPr>
                <w:rFonts w:ascii="Times New Roman" w:eastAsia="Calibri" w:hAnsi="Times New Roman" w:cs="Times New Roman"/>
                <w:sz w:val="20"/>
                <w:szCs w:val="20"/>
                <w:lang w:bidi="ar-SA"/>
              </w:rPr>
              <w:t>SVEC</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421</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32</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277</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47</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73</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2922</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21</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2233</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GPREC</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410</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142</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09</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55</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170</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18</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1502</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
                <w:bCs/>
                <w:sz w:val="20"/>
                <w:szCs w:val="20"/>
                <w:lang w:bidi="ar-SA"/>
              </w:rPr>
            </w:pPr>
            <w:r w:rsidRPr="00EC6D6F">
              <w:rPr>
                <w:rFonts w:ascii="Times New Roman" w:eastAsia="Calibri" w:hAnsi="Times New Roman" w:cs="Times New Roman"/>
                <w:bCs/>
                <w:sz w:val="20"/>
                <w:szCs w:val="20"/>
                <w:lang w:bidi="ar-SA"/>
              </w:rPr>
              <w:t>RGMCET</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320</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09</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72</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44</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118</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1006</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16</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1306</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Times New Roman" w:hAnsi="Times New Roman" w:cs="Times New Roman"/>
                <w:b/>
                <w:bCs/>
                <w:sz w:val="20"/>
                <w:szCs w:val="20"/>
                <w:lang w:bidi="ar-SA"/>
              </w:rPr>
            </w:pPr>
            <w:r w:rsidRPr="00EC6D6F">
              <w:rPr>
                <w:rFonts w:ascii="Times New Roman" w:eastAsia="Times New Roman" w:hAnsi="Times New Roman" w:cs="Times New Roman"/>
                <w:sz w:val="20"/>
                <w:szCs w:val="20"/>
                <w:lang w:bidi="ar-SA"/>
              </w:rPr>
              <w:t>NBKR</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71</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06</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56</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06</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56</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332</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07</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347</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Times New Roman" w:hAnsi="Times New Roman" w:cs="Times New Roman"/>
                <w:sz w:val="20"/>
                <w:szCs w:val="20"/>
                <w:lang w:bidi="ar-SA"/>
              </w:rPr>
            </w:pPr>
            <w:r w:rsidRPr="00EC6D6F">
              <w:rPr>
                <w:rFonts w:ascii="Times New Roman" w:eastAsia="Times New Roman" w:hAnsi="Times New Roman" w:cs="Times New Roman"/>
                <w:sz w:val="20"/>
                <w:szCs w:val="20"/>
                <w:lang w:bidi="ar-SA"/>
              </w:rPr>
              <w:t>SVCET</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57</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59</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320</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650</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Times New Roman" w:hAnsi="Times New Roman" w:cs="Times New Roman"/>
                <w:sz w:val="20"/>
                <w:szCs w:val="20"/>
                <w:lang w:bidi="ar-SA"/>
              </w:rPr>
            </w:pPr>
            <w:r w:rsidRPr="00EC6D6F">
              <w:rPr>
                <w:rFonts w:ascii="Times New Roman" w:eastAsia="Times New Roman" w:hAnsi="Times New Roman" w:cs="Times New Roman"/>
                <w:sz w:val="20"/>
                <w:szCs w:val="20"/>
                <w:lang w:bidi="ar-SA"/>
              </w:rPr>
              <w:t>SRIT</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42</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02</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34</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35</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87</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04</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394</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Times New Roman" w:hAnsi="Times New Roman" w:cs="Times New Roman"/>
                <w:sz w:val="20"/>
                <w:szCs w:val="20"/>
                <w:lang w:bidi="ar-SA"/>
              </w:rPr>
            </w:pPr>
            <w:r w:rsidRPr="00EC6D6F">
              <w:rPr>
                <w:rFonts w:ascii="Times New Roman" w:eastAsia="Times New Roman" w:hAnsi="Times New Roman" w:cs="Times New Roman"/>
                <w:bCs/>
                <w:sz w:val="20"/>
                <w:szCs w:val="20"/>
                <w:lang w:bidi="ar-SA"/>
              </w:rPr>
              <w:t>ACET</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137</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09</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23</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59</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04</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579</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SDTN</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62</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09</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02</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14</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567</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34</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236</w:t>
            </w:r>
          </w:p>
        </w:tc>
      </w:tr>
      <w:tr w:rsidR="00FD7F02" w:rsidRPr="00EC6D6F" w:rsidTr="00FD7F02">
        <w:trPr>
          <w:cantSplit/>
          <w:trHeight w:val="332"/>
        </w:trPr>
        <w:tc>
          <w:tcPr>
            <w:tcW w:w="836" w:type="pct"/>
            <w:vMerge w:val="restart"/>
            <w:vAlign w:val="center"/>
          </w:tcPr>
          <w:p w:rsidR="00FD7F02" w:rsidRPr="00EC6D6F" w:rsidRDefault="00FD7F02" w:rsidP="00B05597">
            <w:pPr>
              <w:spacing w:after="0"/>
              <w:ind w:left="-18" w:right="-360"/>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lastRenderedPageBreak/>
              <w:t>College</w:t>
            </w:r>
          </w:p>
          <w:p w:rsidR="00FD7F02" w:rsidRPr="00EC6D6F" w:rsidRDefault="00FD7F02" w:rsidP="00B05597">
            <w:pPr>
              <w:spacing w:after="0"/>
              <w:ind w:left="-18" w:right="-360"/>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 xml:space="preserve"> Code</w:t>
            </w:r>
          </w:p>
        </w:tc>
        <w:tc>
          <w:tcPr>
            <w:tcW w:w="836" w:type="pct"/>
            <w:gridSpan w:val="2"/>
            <w:vAlign w:val="center"/>
          </w:tcPr>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Journal Publications</w:t>
            </w:r>
          </w:p>
        </w:tc>
        <w:tc>
          <w:tcPr>
            <w:tcW w:w="914" w:type="pct"/>
            <w:gridSpan w:val="2"/>
            <w:vAlign w:val="center"/>
          </w:tcPr>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Conference Publications</w:t>
            </w:r>
          </w:p>
        </w:tc>
        <w:tc>
          <w:tcPr>
            <w:tcW w:w="643" w:type="pct"/>
            <w:vMerge w:val="restart"/>
          </w:tcPr>
          <w:p w:rsidR="00FD7F02" w:rsidRPr="00133F52" w:rsidRDefault="00FD7F02" w:rsidP="00B05597">
            <w:pPr>
              <w:spacing w:after="0"/>
              <w:ind w:left="-18"/>
              <w:jc w:val="center"/>
              <w:rPr>
                <w:rFonts w:ascii="Times New Roman" w:eastAsia="Calibri" w:hAnsi="Times New Roman" w:cs="Times New Roman"/>
                <w:b/>
                <w:bCs/>
                <w:sz w:val="12"/>
                <w:szCs w:val="14"/>
                <w:lang w:bidi="ar-SA"/>
              </w:rPr>
            </w:pPr>
            <w:r w:rsidRPr="00133F52">
              <w:rPr>
                <w:rFonts w:ascii="Times New Roman" w:eastAsia="Calibri" w:hAnsi="Times New Roman" w:cs="Times New Roman"/>
                <w:b/>
                <w:bCs/>
                <w:sz w:val="12"/>
                <w:szCs w:val="14"/>
                <w:lang w:bidi="ar-SA"/>
              </w:rPr>
              <w:t>Workshop/</w:t>
            </w:r>
          </w:p>
          <w:p w:rsidR="00FD7F02" w:rsidRPr="00133F52" w:rsidRDefault="00FD7F02" w:rsidP="00B05597">
            <w:pPr>
              <w:spacing w:after="0"/>
              <w:ind w:left="-18"/>
              <w:jc w:val="center"/>
              <w:rPr>
                <w:rFonts w:ascii="Times New Roman" w:eastAsia="Calibri" w:hAnsi="Times New Roman" w:cs="Times New Roman"/>
                <w:b/>
                <w:bCs/>
                <w:sz w:val="12"/>
                <w:szCs w:val="14"/>
                <w:lang w:bidi="ar-SA"/>
              </w:rPr>
            </w:pPr>
            <w:r w:rsidRPr="00133F52">
              <w:rPr>
                <w:rFonts w:ascii="Times New Roman" w:eastAsia="Calibri" w:hAnsi="Times New Roman" w:cs="Times New Roman"/>
                <w:b/>
                <w:bCs/>
                <w:sz w:val="12"/>
                <w:szCs w:val="14"/>
                <w:lang w:bidi="ar-SA"/>
              </w:rPr>
              <w:t>Conference/</w:t>
            </w:r>
          </w:p>
          <w:p w:rsidR="00FD7F02" w:rsidRPr="00133F52" w:rsidRDefault="00FD7F02" w:rsidP="00B05597">
            <w:pPr>
              <w:spacing w:after="0"/>
              <w:ind w:left="-18"/>
              <w:jc w:val="center"/>
              <w:rPr>
                <w:rFonts w:ascii="Times New Roman" w:eastAsia="Calibri" w:hAnsi="Times New Roman" w:cs="Times New Roman"/>
                <w:b/>
                <w:bCs/>
                <w:sz w:val="12"/>
                <w:szCs w:val="14"/>
                <w:lang w:bidi="ar-SA"/>
              </w:rPr>
            </w:pPr>
            <w:r w:rsidRPr="00133F52">
              <w:rPr>
                <w:rFonts w:ascii="Times New Roman" w:eastAsia="Calibri" w:hAnsi="Times New Roman" w:cs="Times New Roman"/>
                <w:b/>
                <w:bCs/>
                <w:sz w:val="12"/>
                <w:szCs w:val="14"/>
                <w:lang w:bidi="ar-SA"/>
              </w:rPr>
              <w:t>Seminars</w:t>
            </w:r>
          </w:p>
          <w:p w:rsidR="00FD7F02" w:rsidRPr="00133F52" w:rsidRDefault="00FD7F02" w:rsidP="00B05597">
            <w:pPr>
              <w:spacing w:after="0"/>
              <w:ind w:left="-18"/>
              <w:jc w:val="center"/>
              <w:rPr>
                <w:rFonts w:ascii="Times New Roman" w:eastAsia="Calibri" w:hAnsi="Times New Roman" w:cs="Times New Roman"/>
                <w:b/>
                <w:bCs/>
                <w:sz w:val="12"/>
                <w:szCs w:val="14"/>
                <w:lang w:bidi="ar-SA"/>
              </w:rPr>
            </w:pPr>
            <w:r w:rsidRPr="00133F52">
              <w:rPr>
                <w:rFonts w:ascii="Times New Roman" w:eastAsia="Calibri" w:hAnsi="Times New Roman" w:cs="Times New Roman"/>
                <w:b/>
                <w:bCs/>
                <w:sz w:val="12"/>
                <w:szCs w:val="14"/>
                <w:lang w:bidi="ar-SA"/>
              </w:rPr>
              <w:t>Organized</w:t>
            </w:r>
          </w:p>
        </w:tc>
        <w:tc>
          <w:tcPr>
            <w:tcW w:w="762" w:type="pct"/>
            <w:vMerge w:val="restart"/>
          </w:tcPr>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Workshop/</w:t>
            </w:r>
          </w:p>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Conference/</w:t>
            </w:r>
          </w:p>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Seminars</w:t>
            </w:r>
          </w:p>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 xml:space="preserve">Attended </w:t>
            </w:r>
          </w:p>
        </w:tc>
        <w:tc>
          <w:tcPr>
            <w:tcW w:w="459" w:type="pct"/>
            <w:vMerge w:val="restart"/>
          </w:tcPr>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NSS Activities</w:t>
            </w:r>
          </w:p>
        </w:tc>
        <w:tc>
          <w:tcPr>
            <w:tcW w:w="549" w:type="pct"/>
            <w:vMerge w:val="restart"/>
          </w:tcPr>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Placements</w:t>
            </w:r>
          </w:p>
        </w:tc>
      </w:tr>
      <w:tr w:rsidR="00FD7F02" w:rsidRPr="00EC6D6F" w:rsidTr="00FD7F02">
        <w:trPr>
          <w:cantSplit/>
          <w:trHeight w:val="332"/>
        </w:trPr>
        <w:tc>
          <w:tcPr>
            <w:tcW w:w="836" w:type="pct"/>
            <w:vMerge/>
            <w:vAlign w:val="center"/>
          </w:tcPr>
          <w:p w:rsidR="00FD7F02" w:rsidRPr="00EC6D6F" w:rsidRDefault="00FD7F02" w:rsidP="00B05597">
            <w:pPr>
              <w:spacing w:after="0" w:line="240" w:lineRule="auto"/>
              <w:jc w:val="center"/>
              <w:rPr>
                <w:rFonts w:ascii="Times New Roman" w:eastAsia="Calibri" w:hAnsi="Times New Roman" w:cs="Times New Roman"/>
                <w:sz w:val="20"/>
                <w:szCs w:val="20"/>
                <w:lang w:bidi="ar-SA"/>
              </w:rPr>
            </w:pPr>
          </w:p>
        </w:tc>
        <w:tc>
          <w:tcPr>
            <w:tcW w:w="419" w:type="pct"/>
            <w:vAlign w:val="center"/>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Calibri" w:hAnsi="Times New Roman" w:cs="Times New Roman"/>
                <w:b/>
                <w:bCs/>
                <w:sz w:val="14"/>
                <w:szCs w:val="14"/>
                <w:lang w:bidi="ar-SA"/>
              </w:rPr>
              <w:t>IJ</w:t>
            </w:r>
          </w:p>
        </w:tc>
        <w:tc>
          <w:tcPr>
            <w:tcW w:w="417" w:type="pct"/>
            <w:vAlign w:val="center"/>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Calibri" w:hAnsi="Times New Roman" w:cs="Times New Roman"/>
                <w:b/>
                <w:bCs/>
                <w:sz w:val="14"/>
                <w:szCs w:val="14"/>
                <w:lang w:bidi="ar-SA"/>
              </w:rPr>
              <w:t>NJ</w:t>
            </w:r>
          </w:p>
        </w:tc>
        <w:tc>
          <w:tcPr>
            <w:tcW w:w="422" w:type="pct"/>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Calibri" w:hAnsi="Times New Roman" w:cs="Times New Roman"/>
                <w:b/>
                <w:bCs/>
                <w:sz w:val="14"/>
                <w:szCs w:val="14"/>
                <w:lang w:bidi="ar-SA"/>
              </w:rPr>
              <w:t>IC</w:t>
            </w:r>
          </w:p>
        </w:tc>
        <w:tc>
          <w:tcPr>
            <w:tcW w:w="493" w:type="pct"/>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Calibri" w:hAnsi="Times New Roman" w:cs="Times New Roman"/>
                <w:b/>
                <w:bCs/>
                <w:sz w:val="14"/>
                <w:szCs w:val="14"/>
                <w:lang w:bidi="ar-SA"/>
              </w:rPr>
              <w:t>NC</w:t>
            </w:r>
          </w:p>
        </w:tc>
        <w:tc>
          <w:tcPr>
            <w:tcW w:w="643" w:type="pct"/>
            <w:vMerge/>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p>
        </w:tc>
        <w:tc>
          <w:tcPr>
            <w:tcW w:w="762" w:type="pct"/>
            <w:vMerge/>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p>
        </w:tc>
        <w:tc>
          <w:tcPr>
            <w:tcW w:w="459" w:type="pct"/>
            <w:vMerge/>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p>
        </w:tc>
        <w:tc>
          <w:tcPr>
            <w:tcW w:w="549" w:type="pct"/>
            <w:vMerge/>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
                <w:bCs/>
                <w:sz w:val="20"/>
                <w:szCs w:val="20"/>
                <w:lang w:bidi="ar-SA"/>
              </w:rPr>
            </w:pPr>
            <w:r w:rsidRPr="00EC6D6F">
              <w:rPr>
                <w:rFonts w:ascii="Times New Roman" w:eastAsia="Calibri" w:hAnsi="Times New Roman" w:cs="Times New Roman"/>
                <w:sz w:val="20"/>
                <w:szCs w:val="20"/>
                <w:lang w:bidi="ar-SA"/>
              </w:rPr>
              <w:t>SIST</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30</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08</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03</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128</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19</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108</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MITS</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273</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06</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57</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13</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133</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445</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18</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1291</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sz w:val="20"/>
                <w:szCs w:val="20"/>
                <w:lang w:bidi="ar-SA"/>
              </w:rPr>
              <w:t>AITS</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288</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36</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66</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06</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05</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15</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1416</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SITAMS</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113</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01</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41</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47</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36</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90</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19</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482</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RIPER</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33</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28</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11</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35</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36</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21</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64</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KSRMCE</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60</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33</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01</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22</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128</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11</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09</w:t>
            </w:r>
          </w:p>
        </w:tc>
      </w:tr>
      <w:tr w:rsidR="00DB002D" w:rsidRPr="00EC6D6F" w:rsidTr="00FD7F02">
        <w:trPr>
          <w:cantSplit/>
          <w:trHeight w:val="332"/>
        </w:trPr>
        <w:tc>
          <w:tcPr>
            <w:tcW w:w="836" w:type="pct"/>
          </w:tcPr>
          <w:p w:rsidR="00DB002D" w:rsidRPr="00EC6D6F" w:rsidRDefault="00DB002D" w:rsidP="00DB002D">
            <w:pPr>
              <w:spacing w:after="0" w:line="240" w:lineRule="auto"/>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AITS</w:t>
            </w:r>
            <w:r w:rsidRPr="00EC6D6F">
              <w:rPr>
                <w:rFonts w:ascii="Times New Roman" w:eastAsia="Calibri" w:hAnsi="Times New Roman" w:cs="Times New Roman"/>
                <w:sz w:val="18"/>
                <w:szCs w:val="18"/>
                <w:lang w:bidi="ar-SA"/>
              </w:rPr>
              <w:t>(AK)</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109</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05</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60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35</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17</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227</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15</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193</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MRRITS</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24</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88</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93</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SREC</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98</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14</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142</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91</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140</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306</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SSSB</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24</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24</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119</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198</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1249</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sz w:val="20"/>
                <w:szCs w:val="20"/>
                <w:lang w:bidi="ar-SA"/>
              </w:rPr>
              <w:t>ALTS</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20</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02</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02</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260</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425</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BRNK</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04</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154</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CBIT</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50</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06</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03</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05</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06</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23</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107</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Cs/>
                <w:sz w:val="14"/>
                <w:szCs w:val="14"/>
                <w:lang w:bidi="ar-SA"/>
              </w:rPr>
            </w:pPr>
            <w:r w:rsidRPr="00EC6D6F">
              <w:rPr>
                <w:rFonts w:ascii="Times New Roman" w:eastAsia="Calibri" w:hAnsi="Times New Roman" w:cs="Times New Roman"/>
                <w:bCs/>
                <w:sz w:val="20"/>
                <w:szCs w:val="20"/>
                <w:lang w:bidi="ar-SA"/>
              </w:rPr>
              <w:t>KORM</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01</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05</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01</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06</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65</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39</w:t>
            </w:r>
          </w:p>
        </w:tc>
      </w:tr>
      <w:tr w:rsidR="00DB002D" w:rsidRPr="00EC6D6F" w:rsidTr="00FD7F02">
        <w:trPr>
          <w:cantSplit/>
          <w:trHeight w:val="332"/>
        </w:trPr>
        <w:tc>
          <w:tcPr>
            <w:tcW w:w="836" w:type="pct"/>
          </w:tcPr>
          <w:p w:rsidR="00DB002D" w:rsidRPr="00EC6D6F" w:rsidRDefault="00DB002D" w:rsidP="00DB002D">
            <w:pPr>
              <w:spacing w:after="0" w:line="269"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GATES</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34</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05</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02</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53</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07</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254</w:t>
            </w:r>
          </w:p>
        </w:tc>
      </w:tr>
      <w:tr w:rsidR="00DB002D" w:rsidRPr="00EC6D6F" w:rsidTr="00FD7F02">
        <w:trPr>
          <w:cantSplit/>
          <w:trHeight w:val="332"/>
        </w:trPr>
        <w:tc>
          <w:tcPr>
            <w:tcW w:w="836" w:type="pct"/>
          </w:tcPr>
          <w:p w:rsidR="00DB002D" w:rsidRPr="00EC6D6F" w:rsidRDefault="00DB002D" w:rsidP="00DB002D">
            <w:pPr>
              <w:spacing w:after="0" w:line="269"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BEMA</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08</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03</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03</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14</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79</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
                <w:bCs/>
                <w:sz w:val="20"/>
                <w:szCs w:val="20"/>
                <w:lang w:bidi="ar-SA"/>
              </w:rPr>
            </w:pPr>
            <w:r w:rsidRPr="00EC6D6F">
              <w:rPr>
                <w:rFonts w:ascii="Times New Roman" w:eastAsia="Calibri" w:hAnsi="Times New Roman" w:cs="Times New Roman"/>
                <w:sz w:val="20"/>
                <w:szCs w:val="20"/>
                <w:lang w:bidi="ar-SA"/>
              </w:rPr>
              <w:t>SJCET</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18</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06</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13</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11</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167</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Cs/>
                <w:sz w:val="20"/>
                <w:szCs w:val="20"/>
                <w:lang w:bidi="ar-SA"/>
              </w:rPr>
            </w:pPr>
            <w:r w:rsidRPr="00EC6D6F">
              <w:rPr>
                <w:rFonts w:ascii="Times New Roman" w:eastAsia="Calibri" w:hAnsi="Times New Roman" w:cs="Times New Roman"/>
                <w:bCs/>
                <w:sz w:val="20"/>
                <w:szCs w:val="20"/>
                <w:lang w:bidi="ar-SA"/>
              </w:rPr>
              <w:t>VNCP</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14</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24</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18</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150</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14</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16</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
                <w:bCs/>
                <w:sz w:val="20"/>
                <w:szCs w:val="20"/>
                <w:lang w:bidi="ar-SA"/>
              </w:rPr>
            </w:pPr>
            <w:r w:rsidRPr="00EC6D6F">
              <w:rPr>
                <w:rFonts w:ascii="Times New Roman" w:eastAsia="Calibri" w:hAnsi="Times New Roman" w:cs="Times New Roman"/>
                <w:sz w:val="20"/>
                <w:szCs w:val="20"/>
                <w:lang w:bidi="ar-SA"/>
              </w:rPr>
              <w:t>BITIT</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22</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01</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05</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25</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214</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54</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112</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
                <w:bCs/>
                <w:sz w:val="20"/>
                <w:szCs w:val="20"/>
                <w:lang w:bidi="ar-SA"/>
              </w:rPr>
            </w:pPr>
            <w:r w:rsidRPr="00EC6D6F">
              <w:rPr>
                <w:rFonts w:ascii="Times New Roman" w:eastAsia="Calibri" w:hAnsi="Times New Roman" w:cs="Times New Roman"/>
                <w:sz w:val="20"/>
                <w:szCs w:val="20"/>
                <w:lang w:bidi="ar-SA"/>
              </w:rPr>
              <w:t>SVCP</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24</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29</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09</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31</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13</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15</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08</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108</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
                <w:bCs/>
                <w:sz w:val="20"/>
                <w:szCs w:val="20"/>
                <w:lang w:bidi="ar-SA"/>
              </w:rPr>
            </w:pPr>
            <w:r w:rsidRPr="00EC6D6F">
              <w:rPr>
                <w:rFonts w:ascii="Times New Roman" w:eastAsia="Calibri" w:hAnsi="Times New Roman" w:cs="Times New Roman"/>
                <w:bCs/>
                <w:sz w:val="20"/>
                <w:szCs w:val="20"/>
                <w:lang w:bidi="ar-SA"/>
              </w:rPr>
              <w:t>GPCET</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133</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02</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38</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20</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128</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305</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
                <w:bCs/>
                <w:sz w:val="20"/>
                <w:szCs w:val="20"/>
                <w:lang w:bidi="ar-SA"/>
              </w:rPr>
            </w:pPr>
            <w:r w:rsidRPr="00EC6D6F">
              <w:rPr>
                <w:rFonts w:ascii="Times New Roman" w:eastAsia="Calibri" w:hAnsi="Times New Roman" w:cs="Times New Roman"/>
                <w:bCs/>
                <w:sz w:val="20"/>
                <w:szCs w:val="20"/>
                <w:lang w:bidi="ar-SA"/>
              </w:rPr>
              <w:t>PRMCP</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17</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07</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03</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03</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82</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02</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85</w:t>
            </w:r>
          </w:p>
        </w:tc>
      </w:tr>
      <w:tr w:rsidR="00DB002D" w:rsidRPr="00EC6D6F" w:rsidTr="00FD7F02">
        <w:trPr>
          <w:cantSplit/>
          <w:trHeight w:val="332"/>
        </w:trPr>
        <w:tc>
          <w:tcPr>
            <w:tcW w:w="836" w:type="pct"/>
          </w:tcPr>
          <w:p w:rsidR="00DB002D" w:rsidRPr="00EC6D6F" w:rsidRDefault="00DB002D" w:rsidP="00DB002D">
            <w:pPr>
              <w:spacing w:after="0"/>
              <w:jc w:val="center"/>
              <w:rPr>
                <w:rFonts w:ascii="Times New Roman" w:eastAsia="Calibri" w:hAnsi="Times New Roman" w:cs="Times New Roman"/>
                <w:b/>
                <w:bCs/>
                <w:sz w:val="20"/>
                <w:szCs w:val="20"/>
                <w:lang w:bidi="ar-SA"/>
              </w:rPr>
            </w:pPr>
            <w:r w:rsidRPr="00EC6D6F">
              <w:rPr>
                <w:rFonts w:ascii="Times New Roman" w:eastAsia="Calibri" w:hAnsi="Times New Roman" w:cs="Times New Roman"/>
                <w:bCs/>
                <w:sz w:val="20"/>
                <w:szCs w:val="20"/>
                <w:lang w:bidi="ar-SA"/>
              </w:rPr>
              <w:t>SVCE</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226</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06</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52</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52</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65</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560</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25</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1316</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ACOE</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16</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01</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05</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04</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106</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155</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
                <w:bCs/>
                <w:sz w:val="20"/>
                <w:szCs w:val="20"/>
                <w:lang w:bidi="ar-SA"/>
              </w:rPr>
            </w:pPr>
            <w:r w:rsidRPr="00EC6D6F">
              <w:rPr>
                <w:rFonts w:ascii="Times New Roman" w:eastAsia="Calibri" w:hAnsi="Times New Roman" w:cs="Times New Roman"/>
                <w:bCs/>
                <w:sz w:val="20"/>
                <w:szCs w:val="20"/>
                <w:lang w:bidi="ar-SA"/>
              </w:rPr>
              <w:t>SVIST</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65</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05</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09</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07</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07</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90</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18</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130</w:t>
            </w:r>
          </w:p>
        </w:tc>
      </w:tr>
      <w:tr w:rsidR="00FD7F02" w:rsidRPr="00EC6D6F" w:rsidTr="00B05597">
        <w:trPr>
          <w:cantSplit/>
          <w:trHeight w:val="332"/>
        </w:trPr>
        <w:tc>
          <w:tcPr>
            <w:tcW w:w="836" w:type="pct"/>
            <w:vMerge w:val="restart"/>
            <w:vAlign w:val="center"/>
          </w:tcPr>
          <w:p w:rsidR="00FD7F02" w:rsidRPr="00EC6D6F" w:rsidRDefault="00FD7F02" w:rsidP="00B05597">
            <w:pPr>
              <w:spacing w:after="0"/>
              <w:ind w:left="-18" w:right="-360"/>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lastRenderedPageBreak/>
              <w:t>College</w:t>
            </w:r>
          </w:p>
          <w:p w:rsidR="00FD7F02" w:rsidRPr="00EC6D6F" w:rsidRDefault="00FD7F02" w:rsidP="00B05597">
            <w:pPr>
              <w:spacing w:after="0"/>
              <w:ind w:left="-18" w:right="-360"/>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 xml:space="preserve"> Code</w:t>
            </w:r>
          </w:p>
        </w:tc>
        <w:tc>
          <w:tcPr>
            <w:tcW w:w="836" w:type="pct"/>
            <w:gridSpan w:val="2"/>
            <w:vAlign w:val="center"/>
          </w:tcPr>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Journal Publications</w:t>
            </w:r>
          </w:p>
        </w:tc>
        <w:tc>
          <w:tcPr>
            <w:tcW w:w="914" w:type="pct"/>
            <w:gridSpan w:val="2"/>
            <w:vAlign w:val="center"/>
          </w:tcPr>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Conference Publications</w:t>
            </w:r>
          </w:p>
        </w:tc>
        <w:tc>
          <w:tcPr>
            <w:tcW w:w="643" w:type="pct"/>
            <w:vMerge w:val="restart"/>
          </w:tcPr>
          <w:p w:rsidR="00FD7F02" w:rsidRPr="00133F52" w:rsidRDefault="00FD7F02" w:rsidP="00B05597">
            <w:pPr>
              <w:spacing w:after="0"/>
              <w:ind w:left="-18"/>
              <w:jc w:val="center"/>
              <w:rPr>
                <w:rFonts w:ascii="Times New Roman" w:eastAsia="Calibri" w:hAnsi="Times New Roman" w:cs="Times New Roman"/>
                <w:b/>
                <w:bCs/>
                <w:sz w:val="12"/>
                <w:szCs w:val="14"/>
                <w:lang w:bidi="ar-SA"/>
              </w:rPr>
            </w:pPr>
            <w:r w:rsidRPr="00133F52">
              <w:rPr>
                <w:rFonts w:ascii="Times New Roman" w:eastAsia="Calibri" w:hAnsi="Times New Roman" w:cs="Times New Roman"/>
                <w:b/>
                <w:bCs/>
                <w:sz w:val="12"/>
                <w:szCs w:val="14"/>
                <w:lang w:bidi="ar-SA"/>
              </w:rPr>
              <w:t>Workshop/</w:t>
            </w:r>
          </w:p>
          <w:p w:rsidR="00FD7F02" w:rsidRPr="00133F52" w:rsidRDefault="00FD7F02" w:rsidP="00B05597">
            <w:pPr>
              <w:spacing w:after="0"/>
              <w:ind w:left="-18"/>
              <w:jc w:val="center"/>
              <w:rPr>
                <w:rFonts w:ascii="Times New Roman" w:eastAsia="Calibri" w:hAnsi="Times New Roman" w:cs="Times New Roman"/>
                <w:b/>
                <w:bCs/>
                <w:sz w:val="12"/>
                <w:szCs w:val="14"/>
                <w:lang w:bidi="ar-SA"/>
              </w:rPr>
            </w:pPr>
            <w:r w:rsidRPr="00133F52">
              <w:rPr>
                <w:rFonts w:ascii="Times New Roman" w:eastAsia="Calibri" w:hAnsi="Times New Roman" w:cs="Times New Roman"/>
                <w:b/>
                <w:bCs/>
                <w:sz w:val="12"/>
                <w:szCs w:val="14"/>
                <w:lang w:bidi="ar-SA"/>
              </w:rPr>
              <w:t>Conference/</w:t>
            </w:r>
          </w:p>
          <w:p w:rsidR="00FD7F02" w:rsidRPr="00133F52" w:rsidRDefault="00FD7F02" w:rsidP="00B05597">
            <w:pPr>
              <w:spacing w:after="0"/>
              <w:ind w:left="-18"/>
              <w:jc w:val="center"/>
              <w:rPr>
                <w:rFonts w:ascii="Times New Roman" w:eastAsia="Calibri" w:hAnsi="Times New Roman" w:cs="Times New Roman"/>
                <w:b/>
                <w:bCs/>
                <w:sz w:val="12"/>
                <w:szCs w:val="14"/>
                <w:lang w:bidi="ar-SA"/>
              </w:rPr>
            </w:pPr>
            <w:r w:rsidRPr="00133F52">
              <w:rPr>
                <w:rFonts w:ascii="Times New Roman" w:eastAsia="Calibri" w:hAnsi="Times New Roman" w:cs="Times New Roman"/>
                <w:b/>
                <w:bCs/>
                <w:sz w:val="12"/>
                <w:szCs w:val="14"/>
                <w:lang w:bidi="ar-SA"/>
              </w:rPr>
              <w:t>Seminars</w:t>
            </w:r>
          </w:p>
          <w:p w:rsidR="00FD7F02" w:rsidRPr="00133F52" w:rsidRDefault="00FD7F02" w:rsidP="00B05597">
            <w:pPr>
              <w:spacing w:after="0"/>
              <w:ind w:left="-18"/>
              <w:jc w:val="center"/>
              <w:rPr>
                <w:rFonts w:ascii="Times New Roman" w:eastAsia="Calibri" w:hAnsi="Times New Roman" w:cs="Times New Roman"/>
                <w:b/>
                <w:bCs/>
                <w:sz w:val="12"/>
                <w:szCs w:val="14"/>
                <w:lang w:bidi="ar-SA"/>
              </w:rPr>
            </w:pPr>
            <w:r w:rsidRPr="00133F52">
              <w:rPr>
                <w:rFonts w:ascii="Times New Roman" w:eastAsia="Calibri" w:hAnsi="Times New Roman" w:cs="Times New Roman"/>
                <w:b/>
                <w:bCs/>
                <w:sz w:val="12"/>
                <w:szCs w:val="14"/>
                <w:lang w:bidi="ar-SA"/>
              </w:rPr>
              <w:t>Organized</w:t>
            </w:r>
          </w:p>
          <w:p w:rsidR="00FD7F02" w:rsidRPr="00133F52" w:rsidRDefault="00FD7F02" w:rsidP="00B05597">
            <w:pPr>
              <w:spacing w:after="0"/>
              <w:ind w:left="-18"/>
              <w:jc w:val="center"/>
              <w:rPr>
                <w:rFonts w:ascii="Times New Roman" w:eastAsia="Calibri" w:hAnsi="Times New Roman" w:cs="Times New Roman"/>
                <w:b/>
                <w:bCs/>
                <w:sz w:val="12"/>
                <w:szCs w:val="14"/>
                <w:lang w:bidi="ar-SA"/>
              </w:rPr>
            </w:pPr>
          </w:p>
        </w:tc>
        <w:tc>
          <w:tcPr>
            <w:tcW w:w="762" w:type="pct"/>
            <w:vMerge w:val="restart"/>
          </w:tcPr>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Workshop/</w:t>
            </w:r>
          </w:p>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Conference/</w:t>
            </w:r>
          </w:p>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Seminars</w:t>
            </w:r>
          </w:p>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 xml:space="preserve">Attended </w:t>
            </w:r>
          </w:p>
        </w:tc>
        <w:tc>
          <w:tcPr>
            <w:tcW w:w="459" w:type="pct"/>
            <w:vMerge w:val="restart"/>
          </w:tcPr>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NSS Activities</w:t>
            </w:r>
          </w:p>
        </w:tc>
        <w:tc>
          <w:tcPr>
            <w:tcW w:w="549" w:type="pct"/>
            <w:vMerge w:val="restart"/>
          </w:tcPr>
          <w:p w:rsidR="00FD7F02" w:rsidRPr="00EC6D6F" w:rsidRDefault="00FD7F02" w:rsidP="00B05597">
            <w:pPr>
              <w:spacing w:after="0"/>
              <w:ind w:left="-18"/>
              <w:jc w:val="center"/>
              <w:rPr>
                <w:rFonts w:ascii="Times New Roman" w:eastAsia="Calibri" w:hAnsi="Times New Roman" w:cs="Times New Roman"/>
                <w:b/>
                <w:bCs/>
                <w:sz w:val="14"/>
                <w:szCs w:val="14"/>
                <w:lang w:bidi="ar-SA"/>
              </w:rPr>
            </w:pPr>
            <w:r w:rsidRPr="00EC6D6F">
              <w:rPr>
                <w:rFonts w:ascii="Times New Roman" w:eastAsia="Calibri" w:hAnsi="Times New Roman" w:cs="Times New Roman"/>
                <w:b/>
                <w:bCs/>
                <w:sz w:val="14"/>
                <w:szCs w:val="14"/>
                <w:lang w:bidi="ar-SA"/>
              </w:rPr>
              <w:t>Placements</w:t>
            </w:r>
          </w:p>
        </w:tc>
      </w:tr>
      <w:tr w:rsidR="00FD7F02" w:rsidRPr="00EC6D6F" w:rsidTr="00B05597">
        <w:trPr>
          <w:cantSplit/>
          <w:trHeight w:val="332"/>
        </w:trPr>
        <w:tc>
          <w:tcPr>
            <w:tcW w:w="836" w:type="pct"/>
            <w:vMerge/>
            <w:vAlign w:val="center"/>
          </w:tcPr>
          <w:p w:rsidR="00FD7F02" w:rsidRPr="00EC6D6F" w:rsidRDefault="00FD7F02" w:rsidP="00B05597">
            <w:pPr>
              <w:spacing w:after="0" w:line="240" w:lineRule="auto"/>
              <w:jc w:val="center"/>
              <w:rPr>
                <w:rFonts w:ascii="Times New Roman" w:eastAsia="Calibri" w:hAnsi="Times New Roman" w:cs="Times New Roman"/>
                <w:sz w:val="20"/>
                <w:szCs w:val="20"/>
                <w:lang w:bidi="ar-SA"/>
              </w:rPr>
            </w:pPr>
          </w:p>
        </w:tc>
        <w:tc>
          <w:tcPr>
            <w:tcW w:w="419" w:type="pct"/>
            <w:vAlign w:val="center"/>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Calibri" w:hAnsi="Times New Roman" w:cs="Times New Roman"/>
                <w:b/>
                <w:bCs/>
                <w:sz w:val="14"/>
                <w:szCs w:val="14"/>
                <w:lang w:bidi="ar-SA"/>
              </w:rPr>
              <w:t>IJ</w:t>
            </w:r>
          </w:p>
        </w:tc>
        <w:tc>
          <w:tcPr>
            <w:tcW w:w="417" w:type="pct"/>
            <w:vAlign w:val="center"/>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Calibri" w:hAnsi="Times New Roman" w:cs="Times New Roman"/>
                <w:b/>
                <w:bCs/>
                <w:sz w:val="14"/>
                <w:szCs w:val="14"/>
                <w:lang w:bidi="ar-SA"/>
              </w:rPr>
              <w:t>NJ</w:t>
            </w:r>
          </w:p>
        </w:tc>
        <w:tc>
          <w:tcPr>
            <w:tcW w:w="422" w:type="pct"/>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Calibri" w:hAnsi="Times New Roman" w:cs="Times New Roman"/>
                <w:b/>
                <w:bCs/>
                <w:sz w:val="14"/>
                <w:szCs w:val="14"/>
                <w:lang w:bidi="ar-SA"/>
              </w:rPr>
              <w:t>IC</w:t>
            </w:r>
          </w:p>
        </w:tc>
        <w:tc>
          <w:tcPr>
            <w:tcW w:w="493" w:type="pct"/>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Calibri" w:hAnsi="Times New Roman" w:cs="Times New Roman"/>
                <w:b/>
                <w:bCs/>
                <w:sz w:val="14"/>
                <w:szCs w:val="14"/>
                <w:lang w:bidi="ar-SA"/>
              </w:rPr>
              <w:t>NC</w:t>
            </w:r>
          </w:p>
        </w:tc>
        <w:tc>
          <w:tcPr>
            <w:tcW w:w="643" w:type="pct"/>
            <w:vMerge/>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p>
        </w:tc>
        <w:tc>
          <w:tcPr>
            <w:tcW w:w="762" w:type="pct"/>
            <w:vMerge/>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p>
        </w:tc>
        <w:tc>
          <w:tcPr>
            <w:tcW w:w="459" w:type="pct"/>
            <w:vMerge/>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p>
        </w:tc>
        <w:tc>
          <w:tcPr>
            <w:tcW w:w="549" w:type="pct"/>
            <w:vMerge/>
          </w:tcPr>
          <w:p w:rsidR="00FD7F02" w:rsidRPr="00EC6D6F" w:rsidRDefault="00FD7F02" w:rsidP="00B05597">
            <w:pPr>
              <w:spacing w:before="100" w:beforeAutospacing="1" w:afterAutospacing="1"/>
              <w:jc w:val="center"/>
              <w:rPr>
                <w:rFonts w:ascii="Times New Roman" w:eastAsia="Times New Roman" w:hAnsi="Times New Roman" w:cs="Times New Roman"/>
                <w:bCs/>
                <w:sz w:val="20"/>
                <w:szCs w:val="20"/>
                <w:lang w:bidi="ar-SA"/>
              </w:rPr>
            </w:pP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SCOP</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23</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23</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08</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33</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20</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21</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126</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b/>
                <w:sz w:val="20"/>
                <w:szCs w:val="20"/>
                <w:lang w:bidi="ar-SA"/>
              </w:rPr>
            </w:pPr>
            <w:r w:rsidRPr="00EC6D6F">
              <w:rPr>
                <w:rFonts w:ascii="Times New Roman" w:eastAsia="Calibri" w:hAnsi="Times New Roman" w:cs="Times New Roman"/>
                <w:sz w:val="20"/>
                <w:szCs w:val="20"/>
                <w:lang w:bidi="ar-SA"/>
              </w:rPr>
              <w:t>SJCPS</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05</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04</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01</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09</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20</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SHCP</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20</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29</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06</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22</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15</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63</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11</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55</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ANCP</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37</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05</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02</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19</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108</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69</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NEC</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110</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05</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07</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17</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44</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02</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592</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SVREC</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24</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03</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13</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78</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SVCOE</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03</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13</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46</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GCET</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21</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01</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27</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APGCCS</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06</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07</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VEC</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19</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05</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06</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02</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09</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09</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140</w:t>
            </w:r>
          </w:p>
        </w:tc>
      </w:tr>
      <w:tr w:rsidR="00DB002D" w:rsidRPr="00EC6D6F" w:rsidTr="00FD7F02">
        <w:trPr>
          <w:cantSplit/>
          <w:trHeight w:val="332"/>
        </w:trPr>
        <w:tc>
          <w:tcPr>
            <w:tcW w:w="836" w:type="pct"/>
          </w:tcPr>
          <w:p w:rsidR="00DB002D" w:rsidRPr="00EC6D6F" w:rsidRDefault="00DB002D" w:rsidP="00DB002D">
            <w:pPr>
              <w:spacing w:after="0" w:line="240" w:lineRule="auto"/>
              <w:jc w:val="center"/>
              <w:rPr>
                <w:rFonts w:ascii="Times New Roman" w:eastAsia="Calibri" w:hAnsi="Times New Roman" w:cs="Times New Roman"/>
                <w:sz w:val="20"/>
                <w:szCs w:val="20"/>
                <w:lang w:bidi="ar-SA"/>
              </w:rPr>
            </w:pPr>
            <w:r w:rsidRPr="00EC6D6F">
              <w:rPr>
                <w:rFonts w:ascii="Times New Roman" w:eastAsia="Calibri" w:hAnsi="Times New Roman" w:cs="Times New Roman"/>
                <w:sz w:val="20"/>
                <w:szCs w:val="20"/>
                <w:lang w:bidi="ar-SA"/>
              </w:rPr>
              <w:t>PBRVITS</w:t>
            </w:r>
          </w:p>
        </w:tc>
        <w:tc>
          <w:tcPr>
            <w:tcW w:w="41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17"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72</w:t>
            </w:r>
          </w:p>
        </w:tc>
        <w:tc>
          <w:tcPr>
            <w:tcW w:w="42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49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0</w:t>
            </w:r>
          </w:p>
        </w:tc>
        <w:tc>
          <w:tcPr>
            <w:tcW w:w="643"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12</w:t>
            </w:r>
          </w:p>
        </w:tc>
        <w:tc>
          <w:tcPr>
            <w:tcW w:w="762"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67</w:t>
            </w:r>
          </w:p>
        </w:tc>
        <w:tc>
          <w:tcPr>
            <w:tcW w:w="45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10</w:t>
            </w:r>
          </w:p>
        </w:tc>
        <w:tc>
          <w:tcPr>
            <w:tcW w:w="549" w:type="pct"/>
          </w:tcPr>
          <w:p w:rsidR="00DB002D" w:rsidRPr="00EC6D6F" w:rsidRDefault="00DB002D" w:rsidP="00DB002D">
            <w:pPr>
              <w:spacing w:before="100" w:beforeAutospacing="1" w:afterAutospacing="1"/>
              <w:jc w:val="center"/>
              <w:rPr>
                <w:rFonts w:ascii="Times New Roman" w:eastAsia="Times New Roman" w:hAnsi="Times New Roman" w:cs="Times New Roman"/>
                <w:bCs/>
                <w:sz w:val="20"/>
                <w:szCs w:val="20"/>
                <w:lang w:bidi="ar-SA"/>
              </w:rPr>
            </w:pPr>
            <w:r w:rsidRPr="00EC6D6F">
              <w:rPr>
                <w:rFonts w:ascii="Times New Roman" w:eastAsia="Times New Roman" w:hAnsi="Times New Roman" w:cs="Times New Roman"/>
                <w:bCs/>
                <w:sz w:val="20"/>
                <w:szCs w:val="20"/>
                <w:lang w:bidi="ar-SA"/>
              </w:rPr>
              <w:t>277</w:t>
            </w:r>
          </w:p>
        </w:tc>
      </w:tr>
      <w:tr w:rsidR="00DB002D" w:rsidRPr="00EC6D6F" w:rsidTr="00FD7F02">
        <w:trPr>
          <w:cantSplit/>
          <w:trHeight w:val="206"/>
        </w:trPr>
        <w:tc>
          <w:tcPr>
            <w:tcW w:w="836" w:type="pct"/>
            <w:vAlign w:val="center"/>
          </w:tcPr>
          <w:p w:rsidR="00DB002D" w:rsidRPr="00EC6D6F" w:rsidRDefault="00DB002D" w:rsidP="00DB002D">
            <w:pPr>
              <w:spacing w:after="0" w:line="240" w:lineRule="auto"/>
              <w:jc w:val="center"/>
              <w:rPr>
                <w:rFonts w:ascii="Times New Roman" w:eastAsia="Calibri" w:hAnsi="Times New Roman" w:cs="Times New Roman"/>
                <w:b/>
                <w:bCs/>
                <w:sz w:val="16"/>
                <w:szCs w:val="16"/>
                <w:lang w:bidi="ar-SA"/>
              </w:rPr>
            </w:pPr>
            <w:r w:rsidRPr="00EC6D6F">
              <w:rPr>
                <w:rFonts w:ascii="Times New Roman" w:eastAsia="Calibri" w:hAnsi="Times New Roman" w:cs="Times New Roman"/>
                <w:b/>
                <w:bCs/>
                <w:sz w:val="16"/>
                <w:szCs w:val="16"/>
                <w:lang w:bidi="ar-SA"/>
              </w:rPr>
              <w:t>Total:</w:t>
            </w:r>
          </w:p>
        </w:tc>
        <w:tc>
          <w:tcPr>
            <w:tcW w:w="419" w:type="pct"/>
            <w:vAlign w:val="center"/>
          </w:tcPr>
          <w:p w:rsidR="00DB002D" w:rsidRPr="00EC6D6F" w:rsidRDefault="00DB002D" w:rsidP="00DB002D">
            <w:pPr>
              <w:spacing w:after="0"/>
              <w:jc w:val="center"/>
              <w:rPr>
                <w:rFonts w:asciiTheme="majorBidi" w:eastAsia="Calibri" w:hAnsiTheme="majorBidi" w:cstheme="majorBidi"/>
                <w:b/>
                <w:bCs/>
                <w:sz w:val="16"/>
                <w:szCs w:val="16"/>
                <w:lang w:bidi="ar-SA"/>
              </w:rPr>
            </w:pPr>
            <w:r w:rsidRPr="00EC6D6F">
              <w:rPr>
                <w:rFonts w:asciiTheme="majorBidi" w:eastAsia="Calibri" w:hAnsiTheme="majorBidi" w:cstheme="majorBidi"/>
                <w:b/>
                <w:bCs/>
                <w:sz w:val="16"/>
                <w:szCs w:val="16"/>
                <w:lang w:bidi="ar-SA"/>
              </w:rPr>
              <w:t>3486</w:t>
            </w:r>
          </w:p>
        </w:tc>
        <w:tc>
          <w:tcPr>
            <w:tcW w:w="417" w:type="pct"/>
            <w:vAlign w:val="center"/>
          </w:tcPr>
          <w:p w:rsidR="00DB002D" w:rsidRPr="00EC6D6F" w:rsidRDefault="00DB002D" w:rsidP="00DB002D">
            <w:pPr>
              <w:spacing w:after="0"/>
              <w:jc w:val="center"/>
              <w:rPr>
                <w:rFonts w:asciiTheme="majorBidi" w:eastAsia="Calibri" w:hAnsiTheme="majorBidi" w:cstheme="majorBidi"/>
                <w:b/>
                <w:bCs/>
                <w:sz w:val="16"/>
                <w:szCs w:val="16"/>
                <w:lang w:bidi="ar-SA"/>
              </w:rPr>
            </w:pPr>
            <w:r w:rsidRPr="00EC6D6F">
              <w:rPr>
                <w:rFonts w:asciiTheme="majorBidi" w:eastAsia="Calibri" w:hAnsiTheme="majorBidi" w:cstheme="majorBidi"/>
                <w:b/>
                <w:bCs/>
                <w:sz w:val="16"/>
                <w:szCs w:val="16"/>
                <w:lang w:bidi="ar-SA"/>
              </w:rPr>
              <w:t>412</w:t>
            </w:r>
          </w:p>
        </w:tc>
        <w:tc>
          <w:tcPr>
            <w:tcW w:w="422" w:type="pct"/>
            <w:vAlign w:val="center"/>
          </w:tcPr>
          <w:p w:rsidR="00DB002D" w:rsidRPr="00EC6D6F" w:rsidRDefault="00DB002D" w:rsidP="00DB002D">
            <w:pPr>
              <w:spacing w:after="0"/>
              <w:jc w:val="center"/>
              <w:rPr>
                <w:rFonts w:asciiTheme="majorBidi" w:eastAsia="Calibri" w:hAnsiTheme="majorBidi" w:cstheme="majorBidi"/>
                <w:b/>
                <w:bCs/>
                <w:sz w:val="16"/>
                <w:szCs w:val="16"/>
                <w:lang w:bidi="ar-SA"/>
              </w:rPr>
            </w:pPr>
            <w:r w:rsidRPr="00EC6D6F">
              <w:rPr>
                <w:rFonts w:asciiTheme="majorBidi" w:eastAsia="Calibri" w:hAnsiTheme="majorBidi" w:cstheme="majorBidi"/>
                <w:b/>
                <w:bCs/>
                <w:sz w:val="16"/>
                <w:szCs w:val="16"/>
                <w:lang w:bidi="ar-SA"/>
              </w:rPr>
              <w:t>1042</w:t>
            </w:r>
          </w:p>
        </w:tc>
        <w:tc>
          <w:tcPr>
            <w:tcW w:w="493" w:type="pct"/>
            <w:vAlign w:val="center"/>
          </w:tcPr>
          <w:p w:rsidR="00DB002D" w:rsidRPr="00EC6D6F" w:rsidRDefault="00DB002D" w:rsidP="00DB002D">
            <w:pPr>
              <w:spacing w:after="0"/>
              <w:jc w:val="center"/>
              <w:rPr>
                <w:rFonts w:asciiTheme="majorBidi" w:eastAsia="Calibri" w:hAnsiTheme="majorBidi" w:cstheme="majorBidi"/>
                <w:b/>
                <w:bCs/>
                <w:sz w:val="16"/>
                <w:szCs w:val="16"/>
                <w:lang w:bidi="ar-SA"/>
              </w:rPr>
            </w:pPr>
            <w:r w:rsidRPr="00EC6D6F">
              <w:rPr>
                <w:rFonts w:asciiTheme="majorBidi" w:eastAsia="Calibri" w:hAnsiTheme="majorBidi" w:cstheme="majorBidi"/>
                <w:b/>
                <w:bCs/>
                <w:sz w:val="16"/>
                <w:szCs w:val="16"/>
                <w:lang w:bidi="ar-SA"/>
              </w:rPr>
              <w:t>633</w:t>
            </w:r>
          </w:p>
        </w:tc>
        <w:tc>
          <w:tcPr>
            <w:tcW w:w="643" w:type="pct"/>
            <w:vAlign w:val="center"/>
          </w:tcPr>
          <w:p w:rsidR="00DB002D" w:rsidRPr="00EC6D6F" w:rsidRDefault="00DB002D" w:rsidP="00DB002D">
            <w:pPr>
              <w:spacing w:after="0"/>
              <w:jc w:val="center"/>
              <w:rPr>
                <w:rFonts w:asciiTheme="majorBidi" w:eastAsia="Calibri" w:hAnsiTheme="majorBidi" w:cstheme="majorBidi"/>
                <w:b/>
                <w:bCs/>
                <w:sz w:val="16"/>
                <w:szCs w:val="16"/>
                <w:lang w:bidi="ar-SA"/>
              </w:rPr>
            </w:pPr>
            <w:r w:rsidRPr="00EC6D6F">
              <w:rPr>
                <w:rFonts w:asciiTheme="majorBidi" w:eastAsia="Calibri" w:hAnsiTheme="majorBidi" w:cstheme="majorBidi"/>
                <w:b/>
                <w:bCs/>
                <w:sz w:val="16"/>
                <w:szCs w:val="16"/>
                <w:lang w:bidi="ar-SA"/>
              </w:rPr>
              <w:t>1171</w:t>
            </w:r>
          </w:p>
        </w:tc>
        <w:tc>
          <w:tcPr>
            <w:tcW w:w="762" w:type="pct"/>
            <w:vAlign w:val="center"/>
          </w:tcPr>
          <w:p w:rsidR="00DB002D" w:rsidRPr="00EC6D6F" w:rsidRDefault="00DB002D" w:rsidP="00DB002D">
            <w:pPr>
              <w:spacing w:after="0"/>
              <w:jc w:val="center"/>
              <w:rPr>
                <w:rFonts w:asciiTheme="majorBidi" w:eastAsia="Calibri" w:hAnsiTheme="majorBidi" w:cstheme="majorBidi"/>
                <w:b/>
                <w:bCs/>
                <w:sz w:val="16"/>
                <w:szCs w:val="16"/>
                <w:lang w:bidi="ar-SA"/>
              </w:rPr>
            </w:pPr>
            <w:r w:rsidRPr="00EC6D6F">
              <w:rPr>
                <w:rFonts w:asciiTheme="majorBidi" w:eastAsia="Calibri" w:hAnsiTheme="majorBidi" w:cstheme="majorBidi"/>
                <w:b/>
                <w:bCs/>
                <w:sz w:val="16"/>
                <w:szCs w:val="16"/>
                <w:lang w:bidi="ar-SA"/>
              </w:rPr>
              <w:t>9081</w:t>
            </w:r>
          </w:p>
        </w:tc>
        <w:tc>
          <w:tcPr>
            <w:tcW w:w="459" w:type="pct"/>
            <w:vAlign w:val="center"/>
          </w:tcPr>
          <w:p w:rsidR="00DB002D" w:rsidRPr="00EC6D6F" w:rsidRDefault="00DB002D" w:rsidP="00DB002D">
            <w:pPr>
              <w:spacing w:after="0"/>
              <w:jc w:val="center"/>
              <w:rPr>
                <w:rFonts w:asciiTheme="majorBidi" w:eastAsia="Calibri" w:hAnsiTheme="majorBidi" w:cstheme="majorBidi"/>
                <w:b/>
                <w:bCs/>
                <w:sz w:val="16"/>
                <w:szCs w:val="16"/>
                <w:lang w:bidi="ar-SA"/>
              </w:rPr>
            </w:pPr>
            <w:r w:rsidRPr="00EC6D6F">
              <w:rPr>
                <w:rFonts w:asciiTheme="majorBidi" w:eastAsia="Calibri" w:hAnsiTheme="majorBidi" w:cstheme="majorBidi"/>
                <w:b/>
                <w:bCs/>
                <w:sz w:val="16"/>
                <w:szCs w:val="16"/>
                <w:lang w:bidi="ar-SA"/>
              </w:rPr>
              <w:t>527</w:t>
            </w:r>
          </w:p>
        </w:tc>
        <w:tc>
          <w:tcPr>
            <w:tcW w:w="549" w:type="pct"/>
            <w:vAlign w:val="center"/>
          </w:tcPr>
          <w:p w:rsidR="00DB002D" w:rsidRPr="00EC6D6F" w:rsidRDefault="00DB002D" w:rsidP="00DB002D">
            <w:pPr>
              <w:spacing w:after="0"/>
              <w:jc w:val="center"/>
              <w:rPr>
                <w:rFonts w:asciiTheme="majorBidi" w:eastAsia="Calibri" w:hAnsiTheme="majorBidi" w:cstheme="majorBidi"/>
                <w:b/>
                <w:bCs/>
                <w:sz w:val="16"/>
                <w:szCs w:val="16"/>
                <w:lang w:bidi="ar-SA"/>
              </w:rPr>
            </w:pPr>
            <w:r w:rsidRPr="00EC6D6F">
              <w:rPr>
                <w:rFonts w:asciiTheme="majorBidi" w:eastAsia="Calibri" w:hAnsiTheme="majorBidi" w:cstheme="majorBidi"/>
                <w:b/>
                <w:bCs/>
                <w:sz w:val="16"/>
                <w:szCs w:val="16"/>
                <w:lang w:bidi="ar-SA"/>
              </w:rPr>
              <w:t>17347</w:t>
            </w:r>
          </w:p>
        </w:tc>
      </w:tr>
    </w:tbl>
    <w:p w:rsidR="00DB002D" w:rsidRPr="00EC6D6F" w:rsidRDefault="00DB002D" w:rsidP="00DB002D">
      <w:pPr>
        <w:spacing w:after="0" w:line="240" w:lineRule="auto"/>
        <w:ind w:right="-15"/>
        <w:contextualSpacing/>
        <w:jc w:val="both"/>
        <w:rPr>
          <w:rFonts w:ascii="Times New Roman" w:eastAsia="Times New Roman" w:hAnsi="Times New Roman" w:cs="Tunga"/>
          <w:b/>
          <w:sz w:val="8"/>
          <w:szCs w:val="8"/>
        </w:rPr>
      </w:pPr>
    </w:p>
    <w:p w:rsidR="00DB002D" w:rsidRPr="00EC6D6F" w:rsidRDefault="00DB002D" w:rsidP="00DB002D">
      <w:pPr>
        <w:numPr>
          <w:ilvl w:val="0"/>
          <w:numId w:val="6"/>
        </w:numPr>
        <w:spacing w:after="0" w:line="240" w:lineRule="auto"/>
        <w:ind w:left="270" w:right="-15"/>
        <w:contextualSpacing/>
        <w:jc w:val="both"/>
        <w:rPr>
          <w:rFonts w:ascii="Times New Roman" w:eastAsia="Times New Roman" w:hAnsi="Times New Roman" w:cs="Tunga"/>
          <w:shd w:val="clear" w:color="auto" w:fill="FFFFFF"/>
        </w:rPr>
      </w:pPr>
      <w:r w:rsidRPr="00EC6D6F">
        <w:rPr>
          <w:rFonts w:ascii="Times New Roman" w:eastAsia="Times New Roman" w:hAnsi="Times New Roman" w:cs="Tunga"/>
          <w:shd w:val="clear" w:color="auto" w:fill="FFFFFF"/>
        </w:rPr>
        <w:t xml:space="preserve">The faculty members of affiliated institutions since the last Convocation, have published </w:t>
      </w:r>
      <w:r w:rsidRPr="00EC6D6F">
        <w:rPr>
          <w:rFonts w:ascii="Times New Roman" w:eastAsia="Times New Roman" w:hAnsi="Times New Roman" w:cs="Tunga"/>
          <w:bCs/>
        </w:rPr>
        <w:t xml:space="preserve">3486 technical papers in </w:t>
      </w:r>
      <w:r w:rsidRPr="00EC6D6F">
        <w:rPr>
          <w:rFonts w:ascii="Times New Roman" w:eastAsia="Times New Roman" w:hAnsi="Times New Roman" w:cs="Tunga"/>
          <w:shd w:val="clear" w:color="auto" w:fill="FFFFFF"/>
        </w:rPr>
        <w:t>International</w:t>
      </w:r>
      <w:r w:rsidRPr="00EC6D6F">
        <w:rPr>
          <w:rFonts w:ascii="Times New Roman" w:eastAsia="Times New Roman" w:hAnsi="Times New Roman" w:cs="Tunga"/>
          <w:bCs/>
        </w:rPr>
        <w:t xml:space="preserve"> Journals, 412 in National Journals, 1042 in </w:t>
      </w:r>
      <w:r w:rsidRPr="00EC6D6F">
        <w:rPr>
          <w:rFonts w:ascii="Times New Roman" w:eastAsia="Times New Roman" w:hAnsi="Times New Roman" w:cs="Tunga"/>
          <w:shd w:val="clear" w:color="auto" w:fill="FFFFFF"/>
        </w:rPr>
        <w:t>International Conferences and 633 in National Conferences.</w:t>
      </w:r>
    </w:p>
    <w:p w:rsidR="00DB002D" w:rsidRPr="00EC6D6F" w:rsidRDefault="00DB002D" w:rsidP="00DB002D">
      <w:pPr>
        <w:numPr>
          <w:ilvl w:val="0"/>
          <w:numId w:val="6"/>
        </w:numPr>
        <w:spacing w:after="0" w:line="240" w:lineRule="auto"/>
        <w:ind w:left="270" w:right="-15"/>
        <w:contextualSpacing/>
        <w:jc w:val="both"/>
        <w:rPr>
          <w:rFonts w:ascii="Times New Roman" w:eastAsia="Times New Roman" w:hAnsi="Times New Roman" w:cs="Tunga"/>
          <w:shd w:val="clear" w:color="auto" w:fill="FFFFFF"/>
        </w:rPr>
      </w:pPr>
      <w:r w:rsidRPr="00EC6D6F">
        <w:rPr>
          <w:rFonts w:ascii="Times New Roman" w:eastAsia="Times New Roman" w:hAnsi="Times New Roman" w:cs="Tunga"/>
          <w:shd w:val="clear" w:color="auto" w:fill="FFFFFF"/>
        </w:rPr>
        <w:t xml:space="preserve">The </w:t>
      </w:r>
      <w:r w:rsidRPr="00EC6D6F">
        <w:rPr>
          <w:rFonts w:ascii="Times New Roman" w:eastAsia="Times New Roman" w:hAnsi="Times New Roman" w:cs="Tunga"/>
          <w:shd w:val="clear" w:color="auto" w:fill="FFFFFF"/>
          <w:lang w:val="en-IN"/>
        </w:rPr>
        <w:t xml:space="preserve">affiliated </w:t>
      </w:r>
      <w:r w:rsidRPr="00EC6D6F">
        <w:rPr>
          <w:rFonts w:ascii="Times New Roman" w:eastAsia="Times New Roman" w:hAnsi="Times New Roman" w:cs="Tunga"/>
          <w:shd w:val="clear" w:color="auto" w:fill="FFFFFF"/>
        </w:rPr>
        <w:t>institutions are highly active in organizing academic programmes</w:t>
      </w:r>
      <w:r w:rsidRPr="00EC6D6F">
        <w:rPr>
          <w:rFonts w:ascii="Times New Roman" w:eastAsia="Times New Roman" w:hAnsi="Times New Roman" w:cs="Tunga"/>
          <w:shd w:val="clear" w:color="auto" w:fill="FFFFFF"/>
          <w:lang w:val="en-IN"/>
        </w:rPr>
        <w:t>.</w:t>
      </w:r>
      <w:r w:rsidRPr="00EC6D6F">
        <w:rPr>
          <w:rFonts w:ascii="Times New Roman" w:eastAsia="Times New Roman" w:hAnsi="Times New Roman" w:cs="Tunga"/>
          <w:shd w:val="clear" w:color="auto" w:fill="FFFFFF"/>
        </w:rPr>
        <w:t xml:space="preserve"> </w:t>
      </w:r>
      <w:r w:rsidRPr="00EC6D6F">
        <w:rPr>
          <w:rFonts w:ascii="Times New Roman" w:eastAsia="Times New Roman" w:hAnsi="Times New Roman" w:cs="Tunga"/>
          <w:shd w:val="clear" w:color="auto" w:fill="FFFFFF"/>
          <w:lang w:val="en-IN"/>
        </w:rPr>
        <w:t>S</w:t>
      </w:r>
      <w:r w:rsidRPr="00EC6D6F">
        <w:rPr>
          <w:rFonts w:ascii="Times New Roman" w:eastAsia="Times New Roman" w:hAnsi="Times New Roman" w:cs="Tunga"/>
          <w:shd w:val="clear" w:color="auto" w:fill="FFFFFF"/>
        </w:rPr>
        <w:t xml:space="preserve">ince, last Convocation more than 1171 training programmes/workshops/seminars/symposia were </w:t>
      </w:r>
      <w:r w:rsidRPr="00EC6D6F">
        <w:rPr>
          <w:rFonts w:ascii="Times New Roman" w:eastAsia="Times New Roman" w:hAnsi="Times New Roman" w:cs="Tunga"/>
          <w:shd w:val="clear" w:color="auto" w:fill="FFFFFF"/>
          <w:lang w:val="en-IN"/>
        </w:rPr>
        <w:t>conducted</w:t>
      </w:r>
      <w:r w:rsidRPr="00EC6D6F">
        <w:rPr>
          <w:rFonts w:ascii="Times New Roman" w:eastAsia="Times New Roman" w:hAnsi="Times New Roman" w:cs="Tunga"/>
          <w:shd w:val="clear" w:color="auto" w:fill="FFFFFF"/>
        </w:rPr>
        <w:t xml:space="preserve"> and 9081 faculty members of these institutions have attended such programs organized by various other institutions. </w:t>
      </w:r>
    </w:p>
    <w:p w:rsidR="00DB002D" w:rsidRPr="00EC6D6F" w:rsidRDefault="00DB002D" w:rsidP="00DB002D">
      <w:pPr>
        <w:numPr>
          <w:ilvl w:val="0"/>
          <w:numId w:val="6"/>
        </w:numPr>
        <w:spacing w:after="0" w:line="240" w:lineRule="auto"/>
        <w:ind w:left="270" w:right="-15"/>
        <w:contextualSpacing/>
        <w:jc w:val="both"/>
        <w:rPr>
          <w:rFonts w:ascii="Times New Roman" w:eastAsia="Times New Roman" w:hAnsi="Times New Roman" w:cs="Tunga"/>
        </w:rPr>
      </w:pPr>
      <w:r w:rsidRPr="00EC6D6F">
        <w:rPr>
          <w:rFonts w:ascii="Times New Roman" w:eastAsia="Times New Roman" w:hAnsi="Times New Roman" w:cs="Tunga"/>
          <w:shd w:val="clear" w:color="auto" w:fill="FFFFFF"/>
        </w:rPr>
        <w:t>NSS Units of various affiliated colleges have organized more than 527 nos. of community development and awareness programmes.</w:t>
      </w:r>
    </w:p>
    <w:p w:rsidR="00DB002D" w:rsidRPr="00EC6D6F" w:rsidRDefault="00DB002D" w:rsidP="00DB002D">
      <w:pPr>
        <w:numPr>
          <w:ilvl w:val="0"/>
          <w:numId w:val="6"/>
        </w:numPr>
        <w:spacing w:after="0" w:line="240" w:lineRule="auto"/>
        <w:ind w:left="270" w:right="-15"/>
        <w:contextualSpacing/>
        <w:jc w:val="both"/>
        <w:rPr>
          <w:rFonts w:ascii="Times New Roman" w:eastAsia="Times New Roman" w:hAnsi="Times New Roman" w:cs="Tunga"/>
          <w:sz w:val="24"/>
          <w:szCs w:val="24"/>
        </w:rPr>
      </w:pPr>
      <w:r w:rsidRPr="00EC6D6F">
        <w:rPr>
          <w:rFonts w:ascii="Times New Roman" w:eastAsia="Times New Roman" w:hAnsi="Times New Roman" w:cs="Tunga"/>
          <w:shd w:val="clear" w:color="auto" w:fill="FFFFFF"/>
        </w:rPr>
        <w:t xml:space="preserve">Since, last Convocation 17347 students of affiliated colleges got jobs in the campus placements in the companies like TCS, Tech Mahindra, Capgemini, Infosys, CTS, Polaris, etc. </w:t>
      </w:r>
    </w:p>
    <w:p w:rsidR="00DB002D" w:rsidRPr="00EC6D6F" w:rsidRDefault="00DB002D" w:rsidP="00DB002D">
      <w:pPr>
        <w:spacing w:after="0" w:line="240" w:lineRule="auto"/>
        <w:ind w:right="-15"/>
        <w:contextualSpacing/>
        <w:jc w:val="both"/>
        <w:rPr>
          <w:rFonts w:ascii="Times New Roman" w:eastAsia="Times New Roman" w:hAnsi="Times New Roman" w:cs="Tunga"/>
          <w:sz w:val="24"/>
          <w:szCs w:val="24"/>
          <w:shd w:val="clear" w:color="auto" w:fill="FFFFFF"/>
        </w:rPr>
      </w:pPr>
    </w:p>
    <w:p w:rsidR="00E517E1" w:rsidRPr="00EC6D6F" w:rsidRDefault="00E517E1" w:rsidP="00DB002D">
      <w:pPr>
        <w:spacing w:after="0" w:line="240" w:lineRule="auto"/>
        <w:ind w:right="-15"/>
        <w:contextualSpacing/>
        <w:jc w:val="both"/>
        <w:rPr>
          <w:rFonts w:ascii="Times New Roman" w:eastAsia="Times New Roman" w:hAnsi="Times New Roman" w:cs="Tunga"/>
          <w:sz w:val="24"/>
          <w:szCs w:val="24"/>
          <w:shd w:val="clear" w:color="auto" w:fill="FFFFFF"/>
        </w:rPr>
      </w:pPr>
    </w:p>
    <w:p w:rsidR="00E517E1" w:rsidRPr="00EC6D6F" w:rsidRDefault="00E517E1" w:rsidP="00DB002D">
      <w:pPr>
        <w:spacing w:after="0" w:line="240" w:lineRule="auto"/>
        <w:ind w:right="-15"/>
        <w:contextualSpacing/>
        <w:jc w:val="both"/>
        <w:rPr>
          <w:rFonts w:ascii="Times New Roman" w:eastAsia="Times New Roman" w:hAnsi="Times New Roman" w:cs="Tunga"/>
          <w:sz w:val="24"/>
          <w:szCs w:val="24"/>
          <w:shd w:val="clear" w:color="auto" w:fill="FFFFFF"/>
        </w:rPr>
      </w:pPr>
    </w:p>
    <w:p w:rsidR="00DB002D" w:rsidRPr="00EC6D6F" w:rsidRDefault="00DB002D" w:rsidP="00DB002D">
      <w:pPr>
        <w:spacing w:after="0" w:line="240" w:lineRule="auto"/>
        <w:contextualSpacing/>
        <w:jc w:val="center"/>
        <w:rPr>
          <w:rFonts w:ascii="Times New Roman" w:eastAsia="Times New Roman" w:hAnsi="Times New Roman" w:cs="Tunga"/>
          <w:b/>
          <w:sz w:val="24"/>
          <w:szCs w:val="24"/>
        </w:rPr>
      </w:pPr>
      <w:r w:rsidRPr="00EC6D6F">
        <w:rPr>
          <w:rFonts w:ascii="Times New Roman" w:eastAsia="Times New Roman" w:hAnsi="Times New Roman" w:cs="Tunga"/>
          <w:b/>
          <w:sz w:val="24"/>
          <w:szCs w:val="24"/>
        </w:rPr>
        <w:lastRenderedPageBreak/>
        <w:t>AWARDS, DISTINCTIONS AND HONORS RECEIVED</w:t>
      </w:r>
    </w:p>
    <w:p w:rsidR="007601DE" w:rsidRPr="00EC6D6F" w:rsidRDefault="007601DE" w:rsidP="00DB002D">
      <w:pPr>
        <w:spacing w:after="0" w:line="240" w:lineRule="auto"/>
        <w:contextualSpacing/>
        <w:jc w:val="center"/>
        <w:rPr>
          <w:rFonts w:ascii="Times New Roman" w:eastAsia="Times New Roman" w:hAnsi="Times New Roman" w:cs="Tunga"/>
          <w:b/>
          <w:sz w:val="24"/>
          <w:szCs w:val="24"/>
        </w:rPr>
      </w:pPr>
    </w:p>
    <w:p w:rsidR="00DB002D" w:rsidRPr="00EC6D6F" w:rsidRDefault="00DB002D" w:rsidP="00DB002D">
      <w:pPr>
        <w:spacing w:after="0" w:line="240" w:lineRule="auto"/>
        <w:ind w:right="-15"/>
        <w:contextualSpacing/>
        <w:jc w:val="both"/>
        <w:rPr>
          <w:rFonts w:ascii="Times New Roman" w:eastAsia="Times New Roman" w:hAnsi="Times New Roman" w:cs="Tunga"/>
          <w:b/>
          <w:sz w:val="4"/>
          <w:szCs w:val="4"/>
        </w:rPr>
      </w:pPr>
    </w:p>
    <w:p w:rsidR="00DB002D" w:rsidRPr="00EC6D6F" w:rsidRDefault="00DB002D" w:rsidP="00DB002D">
      <w:pPr>
        <w:spacing w:after="0" w:line="240" w:lineRule="auto"/>
        <w:jc w:val="both"/>
        <w:rPr>
          <w:rFonts w:ascii="Times New Roman" w:eastAsia="Calibri" w:hAnsi="Times New Roman" w:cs="Times New Roman"/>
          <w:lang w:bidi="ar-SA"/>
        </w:rPr>
      </w:pPr>
      <w:r w:rsidRPr="00EC6D6F">
        <w:rPr>
          <w:rFonts w:ascii="Times New Roman" w:eastAsia="Calibri" w:hAnsi="Times New Roman" w:cs="Times New Roman"/>
          <w:lang w:bidi="ar-SA"/>
        </w:rPr>
        <w:t>The faculty members of the affiliated institutions are actively engaged in high-end research. The details of research activities, awards and recognitions are given below:</w:t>
      </w:r>
    </w:p>
    <w:p w:rsidR="00DB002D" w:rsidRPr="00EC6D6F" w:rsidRDefault="00DB002D" w:rsidP="00DB002D">
      <w:pPr>
        <w:spacing w:after="0" w:line="240" w:lineRule="auto"/>
        <w:jc w:val="both"/>
        <w:rPr>
          <w:rFonts w:ascii="Times New Roman" w:eastAsia="Calibri" w:hAnsi="Times New Roman" w:cs="Times New Roman"/>
          <w:sz w:val="8"/>
          <w:szCs w:val="8"/>
          <w:lang w:bidi="ar-SA"/>
        </w:rPr>
      </w:pPr>
    </w:p>
    <w:p w:rsidR="00DB002D" w:rsidRPr="00EC6D6F" w:rsidRDefault="00DB002D" w:rsidP="00DB002D">
      <w:pPr>
        <w:spacing w:after="0" w:line="240" w:lineRule="auto"/>
        <w:jc w:val="both"/>
        <w:rPr>
          <w:rFonts w:ascii="Times New Roman" w:eastAsia="Calibri" w:hAnsi="Times New Roman" w:cs="Times New Roman"/>
          <w:b/>
          <w:bCs/>
          <w:sz w:val="6"/>
          <w:szCs w:val="6"/>
          <w:lang w:bidi="ar-SA"/>
        </w:rPr>
      </w:pPr>
    </w:p>
    <w:p w:rsidR="00DB002D" w:rsidRPr="00EC6D6F" w:rsidRDefault="00DB002D" w:rsidP="00DB002D">
      <w:pPr>
        <w:spacing w:after="0" w:line="240" w:lineRule="auto"/>
        <w:jc w:val="both"/>
        <w:rPr>
          <w:rFonts w:ascii="Times New Roman" w:eastAsia="Calibri" w:hAnsi="Times New Roman" w:cs="Times New Roman"/>
          <w:b/>
          <w:bCs/>
          <w:sz w:val="6"/>
          <w:szCs w:val="6"/>
          <w:lang w:bidi="ar-SA"/>
        </w:rPr>
      </w:pPr>
      <w:r w:rsidRPr="00EC6D6F">
        <w:rPr>
          <w:rFonts w:ascii="Times New Roman" w:eastAsia="Calibri" w:hAnsi="Times New Roman" w:cs="Times New Roman"/>
          <w:b/>
          <w:bCs/>
          <w:lang w:bidi="ar-SA"/>
        </w:rPr>
        <w:t>Sree Vidyaniketan Engineering College (Autonomous), Tirupati</w:t>
      </w:r>
    </w:p>
    <w:p w:rsidR="00DB002D" w:rsidRPr="00EC6D6F" w:rsidRDefault="00DB002D" w:rsidP="00DB002D">
      <w:pPr>
        <w:numPr>
          <w:ilvl w:val="0"/>
          <w:numId w:val="7"/>
        </w:numPr>
        <w:spacing w:after="0" w:line="240" w:lineRule="auto"/>
        <w:ind w:left="360"/>
        <w:contextualSpacing/>
        <w:jc w:val="both"/>
        <w:rPr>
          <w:rFonts w:ascii="Times New Roman" w:eastAsia="Times New Roman" w:hAnsi="Times New Roman" w:cs="Tunga"/>
          <w:b/>
          <w:u w:val="single"/>
        </w:rPr>
      </w:pPr>
      <w:r w:rsidRPr="00EC6D6F">
        <w:rPr>
          <w:rFonts w:ascii="Times New Roman" w:eastAsia="Times New Roman" w:hAnsi="Times New Roman" w:cs="Tunga"/>
        </w:rPr>
        <w:t>Dr. M. S Sujatha, Professor, EEE was awarded with “Best Women Teacher Award” awarded by Vidya Parirakshana Samithi in the memory of Savitribai Jyotirao Phule, an Indian Social Reformer, Educationalist, Poet and the First Lady Teacher of India at SPW Degree &amp; PG College, Tirupati on 30/12/2018.</w:t>
      </w:r>
    </w:p>
    <w:p w:rsidR="00DB002D" w:rsidRPr="00EC6D6F" w:rsidRDefault="00DB002D" w:rsidP="00DB002D">
      <w:pPr>
        <w:numPr>
          <w:ilvl w:val="0"/>
          <w:numId w:val="7"/>
        </w:numPr>
        <w:spacing w:after="0" w:line="240" w:lineRule="auto"/>
        <w:ind w:left="360"/>
        <w:contextualSpacing/>
        <w:jc w:val="both"/>
        <w:rPr>
          <w:rFonts w:ascii="Times New Roman" w:eastAsia="Times New Roman" w:hAnsi="Times New Roman" w:cs="Tunga"/>
          <w:b/>
          <w:u w:val="single"/>
        </w:rPr>
      </w:pPr>
      <w:r w:rsidRPr="00EC6D6F">
        <w:rPr>
          <w:rFonts w:ascii="Times New Roman" w:eastAsia="Times New Roman" w:hAnsi="Times New Roman" w:cs="Tunga"/>
        </w:rPr>
        <w:t>Mr. K Leleedhar Rao, Assistant Professor, EEE, was awarded with “Young Scientist Award” awarded by International Association of Research and Development Organization on the occasion of International Award Conference on Multi-Disciplinary Research and Applications-2019, organized at Kasetsart University, Bangkok, Thailand on 05/05/2019.</w:t>
      </w:r>
    </w:p>
    <w:p w:rsidR="00DB002D" w:rsidRPr="00EC6D6F" w:rsidRDefault="00DB002D" w:rsidP="00DB002D">
      <w:pPr>
        <w:numPr>
          <w:ilvl w:val="0"/>
          <w:numId w:val="7"/>
        </w:numPr>
        <w:spacing w:after="0" w:line="240" w:lineRule="auto"/>
        <w:ind w:left="360"/>
        <w:contextualSpacing/>
        <w:jc w:val="both"/>
        <w:rPr>
          <w:rFonts w:ascii="Times New Roman" w:eastAsia="Times New Roman" w:hAnsi="Times New Roman" w:cs="Tunga"/>
          <w:b/>
          <w:u w:val="single"/>
        </w:rPr>
      </w:pPr>
      <w:r w:rsidRPr="00EC6D6F">
        <w:rPr>
          <w:rFonts w:ascii="Times New Roman" w:eastAsia="Times New Roman" w:hAnsi="Times New Roman" w:cs="Tunga"/>
        </w:rPr>
        <w:t>Dr. D. Suresh Babu, Professor, EEE, was awarded with “Distinguished Associate Professor” awarded by International Education Summit &amp; Award (IESA)-2020 for distinguished contribution in the field of Education IESA Virtual on 20/12/2020.</w:t>
      </w:r>
    </w:p>
    <w:p w:rsidR="00DB002D" w:rsidRPr="00EC6D6F" w:rsidRDefault="00DB002D" w:rsidP="00DB002D">
      <w:pPr>
        <w:numPr>
          <w:ilvl w:val="0"/>
          <w:numId w:val="7"/>
        </w:numPr>
        <w:spacing w:after="0" w:line="240" w:lineRule="auto"/>
        <w:ind w:left="360"/>
        <w:contextualSpacing/>
        <w:jc w:val="both"/>
        <w:rPr>
          <w:rFonts w:ascii="Times New Roman" w:eastAsia="Times New Roman" w:hAnsi="Times New Roman" w:cs="Tunga"/>
          <w:b/>
          <w:u w:val="single"/>
        </w:rPr>
      </w:pPr>
      <w:r w:rsidRPr="00EC6D6F">
        <w:rPr>
          <w:rFonts w:ascii="Times New Roman" w:eastAsia="Times New Roman" w:hAnsi="Times New Roman" w:cs="Tunga"/>
        </w:rPr>
        <w:t>Dr. J. S. Binoj, Assoc. Professor, Mechanical Engineering, was awarded with “Outstanding Young Scientist” awarded by the RULA Innovation and Better Excellence Award  at Grandeur Hall, Hotel Breeze Residency, Trichy, Tamilnadu, India on 12/11/2018.</w:t>
      </w:r>
    </w:p>
    <w:p w:rsidR="00DB002D" w:rsidRPr="00EC6D6F" w:rsidRDefault="00DB002D" w:rsidP="00DB002D">
      <w:pPr>
        <w:numPr>
          <w:ilvl w:val="0"/>
          <w:numId w:val="7"/>
        </w:numPr>
        <w:spacing w:after="0" w:line="240" w:lineRule="auto"/>
        <w:ind w:left="360"/>
        <w:contextualSpacing/>
        <w:jc w:val="both"/>
        <w:rPr>
          <w:rFonts w:ascii="Times New Roman" w:eastAsia="Times New Roman" w:hAnsi="Times New Roman" w:cs="Tunga"/>
          <w:b/>
          <w:bCs/>
        </w:rPr>
      </w:pPr>
      <w:r w:rsidRPr="00EC6D6F">
        <w:rPr>
          <w:rFonts w:ascii="Times New Roman" w:eastAsia="Times New Roman" w:hAnsi="Times New Roman" w:cs="Tunga"/>
          <w:bCs/>
        </w:rPr>
        <w:t xml:space="preserve">Dr. J. S. Binoj, Assoc. Professor, </w:t>
      </w:r>
      <w:r w:rsidRPr="00EC6D6F">
        <w:rPr>
          <w:rFonts w:ascii="Times New Roman" w:eastAsia="Times New Roman" w:hAnsi="Times New Roman" w:cs="Tunga"/>
        </w:rPr>
        <w:t>Mechanical Engineering,</w:t>
      </w:r>
      <w:r w:rsidRPr="00EC6D6F">
        <w:rPr>
          <w:rFonts w:ascii="Times New Roman" w:eastAsia="Times New Roman" w:hAnsi="Times New Roman" w:cs="Tunga"/>
          <w:bCs/>
        </w:rPr>
        <w:t xml:space="preserve"> was awarded with “Best Researcher Award” in 3</w:t>
      </w:r>
      <w:r w:rsidRPr="00EC6D6F">
        <w:rPr>
          <w:rFonts w:ascii="Times New Roman" w:eastAsia="Times New Roman" w:hAnsi="Times New Roman" w:cs="Tunga"/>
          <w:bCs/>
          <w:vertAlign w:val="superscript"/>
        </w:rPr>
        <w:t>rd</w:t>
      </w:r>
      <w:r w:rsidRPr="00EC6D6F">
        <w:rPr>
          <w:rFonts w:ascii="Times New Roman" w:eastAsia="Times New Roman" w:hAnsi="Times New Roman" w:cs="Tunga"/>
          <w:bCs/>
        </w:rPr>
        <w:t xml:space="preserve"> RSRI Conference on Recent Trends in Science and Engineering (online)  organized by REST Society for Research International, Krishnagiri, Tamilnadu, India from 27/06/2020 to 28/06/2020.</w:t>
      </w:r>
    </w:p>
    <w:p w:rsidR="00DB002D" w:rsidRPr="00EC6D6F" w:rsidRDefault="00DB002D" w:rsidP="00DB002D">
      <w:pPr>
        <w:numPr>
          <w:ilvl w:val="0"/>
          <w:numId w:val="7"/>
        </w:numPr>
        <w:spacing w:after="0" w:line="240" w:lineRule="auto"/>
        <w:ind w:left="360"/>
        <w:contextualSpacing/>
        <w:jc w:val="both"/>
        <w:rPr>
          <w:rFonts w:ascii="Times New Roman" w:eastAsia="Times New Roman" w:hAnsi="Times New Roman" w:cs="Tunga"/>
          <w:b/>
          <w:bCs/>
        </w:rPr>
      </w:pPr>
      <w:r w:rsidRPr="00EC6D6F">
        <w:rPr>
          <w:rFonts w:ascii="Times New Roman" w:eastAsia="Times New Roman" w:hAnsi="Times New Roman" w:cs="Tunga"/>
        </w:rPr>
        <w:t xml:space="preserve">Dr. J. S. Binoj, Assoc. Professor, Mechanical Engineering, was awarded with “Innovative Research and Dedicative Teaching Professional Award” awarded by </w:t>
      </w:r>
      <w:r w:rsidRPr="00EC6D6F">
        <w:rPr>
          <w:rFonts w:ascii="Times New Roman" w:eastAsia="Times New Roman" w:hAnsi="Times New Roman" w:cs="Tunga"/>
          <w:bCs/>
          <w:lang w:val="en-IN"/>
        </w:rPr>
        <w:t>Society of Innovative Educationalist &amp; Scientific Research Professional and Accredited by Innovative Scientific Research Professional, Kuala Lampur, Malaysia on 18/10/2020.</w:t>
      </w:r>
    </w:p>
    <w:p w:rsidR="00DB002D" w:rsidRPr="00EC6D6F" w:rsidRDefault="00DB002D" w:rsidP="00DB002D">
      <w:pPr>
        <w:numPr>
          <w:ilvl w:val="0"/>
          <w:numId w:val="7"/>
        </w:numPr>
        <w:spacing w:after="0" w:line="240" w:lineRule="auto"/>
        <w:ind w:left="360"/>
        <w:jc w:val="both"/>
        <w:rPr>
          <w:rFonts w:ascii="Times New Roman" w:eastAsia="Times New Roman" w:hAnsi="Times New Roman" w:cs="Tunga"/>
          <w:b/>
          <w:u w:val="single"/>
        </w:rPr>
      </w:pPr>
      <w:r w:rsidRPr="00EC6D6F">
        <w:rPr>
          <w:rFonts w:ascii="Times New Roman" w:eastAsia="Times New Roman" w:hAnsi="Times New Roman" w:cs="Tunga"/>
        </w:rPr>
        <w:lastRenderedPageBreak/>
        <w:t>Dr.B.Narendra Kumar Rao, Professor &amp; Head, Department of CSE, was awarded with Uttam Acharya Puraskar Award by the Information Technology Association of Andhra Pradesh which was conducted at Chennai on 02/10/2019.</w:t>
      </w:r>
    </w:p>
    <w:p w:rsidR="00DB002D" w:rsidRPr="00EC6D6F" w:rsidRDefault="00DB002D" w:rsidP="00DB002D">
      <w:pPr>
        <w:numPr>
          <w:ilvl w:val="0"/>
          <w:numId w:val="7"/>
        </w:numPr>
        <w:spacing w:after="0" w:line="240" w:lineRule="auto"/>
        <w:ind w:left="360"/>
        <w:jc w:val="both"/>
        <w:rPr>
          <w:rFonts w:ascii="Times New Roman" w:eastAsia="Times New Roman" w:hAnsi="Times New Roman" w:cs="Tunga"/>
          <w:b/>
          <w:u w:val="single"/>
        </w:rPr>
      </w:pPr>
      <w:r w:rsidRPr="00EC6D6F">
        <w:rPr>
          <w:rFonts w:ascii="Times New Roman" w:eastAsia="Times New Roman" w:hAnsi="Times New Roman" w:cs="Tunga"/>
        </w:rPr>
        <w:t>Dr.K.Delhi Babu, Professor, Department of CSE, was awarded with Margadharshak Puraskar Award by the Information Technology Association of Andhra Pradesh which was conducted at Chennai on 02/10/2019.</w:t>
      </w:r>
    </w:p>
    <w:p w:rsidR="00DB002D" w:rsidRPr="00EC6D6F" w:rsidRDefault="00DB002D" w:rsidP="00DB002D">
      <w:pPr>
        <w:numPr>
          <w:ilvl w:val="0"/>
          <w:numId w:val="7"/>
        </w:numPr>
        <w:spacing w:after="0" w:line="240" w:lineRule="auto"/>
        <w:ind w:left="360"/>
        <w:jc w:val="both"/>
        <w:rPr>
          <w:rFonts w:ascii="Times New Roman" w:eastAsia="Times New Roman" w:hAnsi="Times New Roman" w:cs="Tunga"/>
          <w:b/>
          <w:u w:val="single"/>
        </w:rPr>
      </w:pPr>
      <w:r w:rsidRPr="00EC6D6F">
        <w:rPr>
          <w:rFonts w:ascii="Times New Roman" w:eastAsia="Times New Roman" w:hAnsi="Times New Roman" w:cs="Tunga"/>
        </w:rPr>
        <w:t>Dr.A.V.Sriharsha, Professor, Department of CSE, was awarded with Uttam Acharya Puraskar Award by the Information Technology Association of Andhra Pradesh which was conducted at Chennai on 02/10/2019.</w:t>
      </w:r>
    </w:p>
    <w:p w:rsidR="00DB002D" w:rsidRPr="00EC6D6F" w:rsidRDefault="00DB002D" w:rsidP="00DB002D">
      <w:pPr>
        <w:numPr>
          <w:ilvl w:val="0"/>
          <w:numId w:val="7"/>
        </w:numPr>
        <w:spacing w:after="0" w:line="240" w:lineRule="auto"/>
        <w:ind w:left="360"/>
        <w:jc w:val="both"/>
        <w:rPr>
          <w:rFonts w:ascii="Times New Roman" w:eastAsia="Times New Roman" w:hAnsi="Times New Roman" w:cs="Tunga"/>
          <w:b/>
          <w:u w:val="single"/>
        </w:rPr>
      </w:pPr>
      <w:r w:rsidRPr="00EC6D6F">
        <w:rPr>
          <w:rFonts w:ascii="Times New Roman" w:eastAsia="Times New Roman" w:hAnsi="Times New Roman" w:cs="Tunga"/>
        </w:rPr>
        <w:t>Dr.G.Sunitha, Professor, Department of CSE, was awarded with “</w:t>
      </w:r>
      <w:r w:rsidRPr="00EC6D6F">
        <w:rPr>
          <w:rFonts w:ascii="Times New Roman" w:eastAsia="Times New Roman" w:hAnsi="Times New Roman" w:cs="Tunga"/>
          <w:bCs/>
        </w:rPr>
        <w:t>Best Women  Researcher in Science and Technology Award”</w:t>
      </w:r>
      <w:r w:rsidRPr="00EC6D6F">
        <w:rPr>
          <w:rFonts w:ascii="Times New Roman" w:eastAsia="Times New Roman" w:hAnsi="Times New Roman" w:cs="Tunga"/>
        </w:rPr>
        <w:t xml:space="preserve"> by the </w:t>
      </w:r>
      <w:r w:rsidRPr="00EC6D6F">
        <w:rPr>
          <w:rFonts w:ascii="Times New Roman" w:eastAsia="Times New Roman" w:hAnsi="Times New Roman" w:cs="Tunga"/>
          <w:bCs/>
        </w:rPr>
        <w:t>International Conference on  Computer Vision, High Performance Computing, Smart Devices and Networks (CHSN-2020) Organized by University College of Engineering Kakinada, JNTUK</w:t>
      </w:r>
      <w:r w:rsidRPr="00EC6D6F">
        <w:rPr>
          <w:rFonts w:ascii="Times New Roman" w:eastAsia="Times New Roman" w:hAnsi="Times New Roman" w:cs="Tunga"/>
        </w:rPr>
        <w:t xml:space="preserve"> which was conducted at Kakinada on 28/12/2020.</w:t>
      </w:r>
    </w:p>
    <w:p w:rsidR="00DB002D" w:rsidRPr="00EC6D6F" w:rsidRDefault="00DB002D" w:rsidP="00DB002D">
      <w:pPr>
        <w:numPr>
          <w:ilvl w:val="0"/>
          <w:numId w:val="7"/>
        </w:numPr>
        <w:spacing w:after="0" w:line="240" w:lineRule="auto"/>
        <w:ind w:left="360"/>
        <w:jc w:val="both"/>
        <w:rPr>
          <w:rFonts w:ascii="Times New Roman" w:eastAsia="Times New Roman" w:hAnsi="Times New Roman" w:cs="Tunga"/>
          <w:b/>
          <w:u w:val="single"/>
        </w:rPr>
      </w:pPr>
      <w:r w:rsidRPr="00EC6D6F">
        <w:rPr>
          <w:rFonts w:ascii="Times New Roman" w:eastAsia="Times New Roman" w:hAnsi="Times New Roman" w:cs="Tunga"/>
        </w:rPr>
        <w:t xml:space="preserve">Dr.J.Avanija,Associate Professor, Department of CSE, was awarded with </w:t>
      </w:r>
      <w:r w:rsidRPr="00EC6D6F">
        <w:rPr>
          <w:rFonts w:ascii="Times New Roman" w:eastAsia="Times New Roman" w:hAnsi="Times New Roman" w:cs="Tunga"/>
          <w:bCs/>
        </w:rPr>
        <w:t>Best Women  Researcher in Science and Technology Award</w:t>
      </w:r>
      <w:r w:rsidRPr="00EC6D6F">
        <w:rPr>
          <w:rFonts w:ascii="Times New Roman" w:eastAsia="Times New Roman" w:hAnsi="Times New Roman" w:cs="Tunga"/>
        </w:rPr>
        <w:t xml:space="preserve"> by the </w:t>
      </w:r>
      <w:r w:rsidRPr="00EC6D6F">
        <w:rPr>
          <w:rFonts w:ascii="Times New Roman" w:eastAsia="Times New Roman" w:hAnsi="Times New Roman" w:cs="Tunga"/>
          <w:bCs/>
        </w:rPr>
        <w:t>International Conference on  Computer Vision, High Performance Computing, Smart Devices and Networks (CHSN-2020) Organized by University College of Engineering Kakinada, JNTUK</w:t>
      </w:r>
      <w:r w:rsidRPr="00EC6D6F">
        <w:rPr>
          <w:rFonts w:ascii="Times New Roman" w:eastAsia="Times New Roman" w:hAnsi="Times New Roman" w:cs="Tunga"/>
        </w:rPr>
        <w:t xml:space="preserve"> which was conducted at Kakinada on 28/12/2020.</w:t>
      </w:r>
    </w:p>
    <w:p w:rsidR="00DB002D" w:rsidRPr="00EC6D6F" w:rsidRDefault="00DB002D" w:rsidP="00DB002D">
      <w:pPr>
        <w:numPr>
          <w:ilvl w:val="0"/>
          <w:numId w:val="7"/>
        </w:numPr>
        <w:spacing w:after="0" w:line="240" w:lineRule="auto"/>
        <w:ind w:left="360"/>
        <w:contextualSpacing/>
        <w:jc w:val="both"/>
        <w:rPr>
          <w:rFonts w:ascii="Times New Roman" w:eastAsia="Times New Roman" w:hAnsi="Times New Roman" w:cs="Tunga"/>
          <w:b/>
          <w:bCs/>
        </w:rPr>
      </w:pPr>
      <w:r w:rsidRPr="00EC6D6F">
        <w:rPr>
          <w:rFonts w:ascii="Times New Roman" w:eastAsia="Times New Roman" w:hAnsi="Times New Roman" w:cs="Tunga"/>
        </w:rPr>
        <w:t>Dr.K.Reddy Madhavi, Associate Professor, Department of CSE, was awarded with “Young Researcher</w:t>
      </w:r>
      <w:r w:rsidRPr="00EC6D6F">
        <w:rPr>
          <w:rFonts w:ascii="Times New Roman" w:eastAsia="Times New Roman" w:hAnsi="Times New Roman" w:cs="Tunga"/>
          <w:bCs/>
        </w:rPr>
        <w:t xml:space="preserve"> Award”</w:t>
      </w:r>
      <w:r w:rsidRPr="00EC6D6F">
        <w:rPr>
          <w:rFonts w:ascii="Times New Roman" w:eastAsia="Times New Roman" w:hAnsi="Times New Roman" w:cs="Tunga"/>
        </w:rPr>
        <w:t xml:space="preserve"> by the </w:t>
      </w:r>
      <w:r w:rsidRPr="00EC6D6F">
        <w:rPr>
          <w:rFonts w:ascii="Times New Roman" w:eastAsia="Times New Roman" w:hAnsi="Times New Roman" w:cs="Tunga"/>
          <w:bCs/>
        </w:rPr>
        <w:t>International Conference on  Computer Vision, High Performance Computing, Smart Devices and Networks (CHSN-2020) Organized by University College of Engineering Kakinada, JNTUK</w:t>
      </w:r>
      <w:r w:rsidRPr="00EC6D6F">
        <w:rPr>
          <w:rFonts w:ascii="Times New Roman" w:eastAsia="Times New Roman" w:hAnsi="Times New Roman" w:cs="Tunga"/>
        </w:rPr>
        <w:t xml:space="preserve"> which was conducted at Kakinada on 28/12/2020.</w:t>
      </w:r>
    </w:p>
    <w:p w:rsidR="00DB002D" w:rsidRPr="00EC6D6F" w:rsidRDefault="00DB002D" w:rsidP="00DB002D">
      <w:pPr>
        <w:numPr>
          <w:ilvl w:val="0"/>
          <w:numId w:val="7"/>
        </w:numPr>
        <w:spacing w:after="0" w:line="240" w:lineRule="auto"/>
        <w:ind w:left="360"/>
        <w:jc w:val="both"/>
        <w:rPr>
          <w:rFonts w:ascii="Times New Roman" w:eastAsia="Times New Roman" w:hAnsi="Times New Roman" w:cs="Tunga"/>
        </w:rPr>
      </w:pPr>
      <w:r w:rsidRPr="00EC6D6F">
        <w:rPr>
          <w:rFonts w:ascii="Times New Roman" w:eastAsia="Times New Roman" w:hAnsi="Times New Roman" w:cs="Tunga"/>
        </w:rPr>
        <w:t>Dr. Sasikumar Gurumoorthy, Professor, was awarded with Research Board Supervisor in Computer Science Engineering under the South Asia Research Collaborations which was conducted at Lincoln University College, Malaysia. Id: LUC/SPVR/036012019 on 25/05/2020.</w:t>
      </w:r>
    </w:p>
    <w:p w:rsidR="00DB002D" w:rsidRPr="00EC6D6F" w:rsidRDefault="00DB002D" w:rsidP="00DB002D">
      <w:pPr>
        <w:numPr>
          <w:ilvl w:val="0"/>
          <w:numId w:val="7"/>
        </w:numPr>
        <w:spacing w:after="0" w:line="240" w:lineRule="auto"/>
        <w:ind w:left="360"/>
        <w:jc w:val="both"/>
        <w:rPr>
          <w:rFonts w:ascii="Times New Roman" w:eastAsia="Times New Roman" w:hAnsi="Times New Roman" w:cs="Tunga"/>
        </w:rPr>
      </w:pPr>
      <w:r w:rsidRPr="00EC6D6F">
        <w:rPr>
          <w:rFonts w:ascii="Times New Roman" w:eastAsia="Times New Roman" w:hAnsi="Times New Roman" w:cs="Tunga"/>
        </w:rPr>
        <w:lastRenderedPageBreak/>
        <w:t>Mr. D.N. Kartheek, Assistant Professor, was awarded with Assistant Professorship by the UGC and CBSE National Eligibility Test which was conducted on 04/12/2019.</w:t>
      </w:r>
    </w:p>
    <w:p w:rsidR="00DB002D" w:rsidRPr="00EC6D6F" w:rsidRDefault="00DB002D" w:rsidP="00DB002D">
      <w:pPr>
        <w:numPr>
          <w:ilvl w:val="0"/>
          <w:numId w:val="7"/>
        </w:numPr>
        <w:spacing w:after="0" w:line="240" w:lineRule="auto"/>
        <w:ind w:left="360"/>
        <w:jc w:val="both"/>
        <w:rPr>
          <w:rFonts w:ascii="Times New Roman" w:eastAsia="Times New Roman" w:hAnsi="Times New Roman" w:cs="Tunga"/>
        </w:rPr>
      </w:pPr>
      <w:r w:rsidRPr="00EC6D6F">
        <w:rPr>
          <w:rFonts w:ascii="Times New Roman" w:eastAsia="Times New Roman" w:hAnsi="Times New Roman" w:cs="Tunga"/>
        </w:rPr>
        <w:t>Mr. C. Leela Krishna, Assistant Professor, was awarded with Junior Research Fellowship and Assistant Professorship by the UGC and CBSE National Eligibility Test which was conducted on 04/12/2019.</w:t>
      </w:r>
    </w:p>
    <w:p w:rsidR="00DB002D" w:rsidRPr="00EC6D6F" w:rsidRDefault="00DB002D" w:rsidP="00DB002D">
      <w:pPr>
        <w:numPr>
          <w:ilvl w:val="0"/>
          <w:numId w:val="7"/>
        </w:numPr>
        <w:spacing w:after="0" w:line="240" w:lineRule="auto"/>
        <w:ind w:left="360"/>
        <w:contextualSpacing/>
        <w:jc w:val="both"/>
        <w:rPr>
          <w:rFonts w:ascii="Times New Roman" w:eastAsia="Times New Roman" w:hAnsi="Times New Roman" w:cs="Tunga"/>
          <w:b/>
          <w:bCs/>
        </w:rPr>
      </w:pPr>
      <w:r w:rsidRPr="00EC6D6F">
        <w:rPr>
          <w:rFonts w:ascii="Times New Roman" w:eastAsia="Times New Roman" w:hAnsi="Times New Roman" w:cs="Tunga"/>
        </w:rPr>
        <w:t>Dr. Asadi Srinivasulu, Professor, was awarded with Appreciation award for SPOC for the SWAYAM-NPTEL Local Chapter by IIT, Madras Chennai, December, 2019.</w:t>
      </w:r>
    </w:p>
    <w:p w:rsidR="00DB002D" w:rsidRPr="00EC6D6F" w:rsidRDefault="00DB002D" w:rsidP="00DB002D">
      <w:pPr>
        <w:numPr>
          <w:ilvl w:val="0"/>
          <w:numId w:val="7"/>
        </w:numPr>
        <w:spacing w:after="0" w:line="240" w:lineRule="auto"/>
        <w:ind w:left="360"/>
        <w:contextualSpacing/>
        <w:jc w:val="both"/>
        <w:rPr>
          <w:rFonts w:ascii="Times New Roman" w:eastAsia="Times New Roman" w:hAnsi="Times New Roman" w:cs="Tunga"/>
          <w:b/>
          <w:bCs/>
        </w:rPr>
      </w:pPr>
      <w:r w:rsidRPr="00EC6D6F">
        <w:rPr>
          <w:rFonts w:ascii="Times New Roman" w:eastAsia="Times New Roman" w:hAnsi="Times New Roman" w:cs="Tunga"/>
        </w:rPr>
        <w:t>Dr. L. Venkateswara Reddy, Professor, was awarded with tutors pride award under IDEAL Teaching awards Programme by ITAPAWARD-Hyderabad, 2018.</w:t>
      </w:r>
    </w:p>
    <w:p w:rsidR="00DB002D" w:rsidRPr="00EC6D6F" w:rsidRDefault="00DB002D" w:rsidP="00DB002D">
      <w:pPr>
        <w:numPr>
          <w:ilvl w:val="0"/>
          <w:numId w:val="7"/>
        </w:numPr>
        <w:spacing w:after="0" w:line="240" w:lineRule="auto"/>
        <w:ind w:left="360"/>
        <w:contextualSpacing/>
        <w:jc w:val="both"/>
        <w:rPr>
          <w:rFonts w:ascii="Times New Roman" w:eastAsia="Times New Roman" w:hAnsi="Times New Roman" w:cs="Tunga"/>
          <w:b/>
          <w:bCs/>
        </w:rPr>
      </w:pPr>
      <w:r w:rsidRPr="00EC6D6F">
        <w:rPr>
          <w:rFonts w:ascii="Times New Roman" w:eastAsia="Times New Roman" w:hAnsi="Times New Roman" w:cs="Tunga"/>
        </w:rPr>
        <w:t>Dr. Asadi Srinivasulu, Professor, was awarded with Instrumental role as SPOC by NPTEL, Chennai, November, 2018.</w:t>
      </w:r>
    </w:p>
    <w:p w:rsidR="00DB002D" w:rsidRPr="00EC6D6F" w:rsidRDefault="00DB002D" w:rsidP="00DB002D">
      <w:pPr>
        <w:numPr>
          <w:ilvl w:val="0"/>
          <w:numId w:val="7"/>
        </w:numPr>
        <w:spacing w:after="0" w:line="240" w:lineRule="auto"/>
        <w:ind w:left="360"/>
        <w:jc w:val="both"/>
        <w:rPr>
          <w:rFonts w:ascii="Times New Roman" w:eastAsia="Times New Roman" w:hAnsi="Times New Roman" w:cs="Tunga"/>
        </w:rPr>
      </w:pPr>
      <w:r w:rsidRPr="00EC6D6F">
        <w:rPr>
          <w:rFonts w:ascii="Times New Roman" w:eastAsia="Times New Roman" w:hAnsi="Times New Roman" w:cs="Tunga"/>
        </w:rPr>
        <w:t>Dr.K.Khaja Baseer, Associate Professor, was awarded with Research Excellence Award by Institute for Exploring Advances in Engineering, Chennai, November 2018.</w:t>
      </w:r>
    </w:p>
    <w:p w:rsidR="00DB002D" w:rsidRPr="00EC6D6F" w:rsidRDefault="00DB002D" w:rsidP="00DB002D">
      <w:pPr>
        <w:spacing w:after="0" w:line="240" w:lineRule="auto"/>
        <w:jc w:val="both"/>
        <w:rPr>
          <w:rFonts w:ascii="Times New Roman" w:eastAsia="Times New Roman" w:hAnsi="Times New Roman" w:cs="Times New Roman"/>
          <w:lang w:bidi="ar-SA"/>
        </w:rPr>
      </w:pPr>
      <w:r w:rsidRPr="00EC6D6F">
        <w:rPr>
          <w:rFonts w:ascii="Times New Roman" w:eastAsia="Times New Roman" w:hAnsi="Times New Roman" w:cs="Times New Roman"/>
          <w:b/>
          <w:bCs/>
          <w:lang w:bidi="ar-SA"/>
        </w:rPr>
        <w:t xml:space="preserve">G. Pulla Reddy Engineering College (Autonomous): Kurnool </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Dr. T. Brahmananda Reddy, Dr.Y. V. Siva Reddy, Dr. N. Ravi Sankara Reddy, Dr. V. Anantha Lakshmi and Dr. C.Harinatha Reddy were elevated as Senior IEEE members with effect from March 2019.</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Dr. Y. V Siva Reddy is elevated as Chairman for IEEE Ananthapuramu Subsection in January 2020 for a period of 2 years.</w:t>
      </w:r>
    </w:p>
    <w:p w:rsidR="00133F52"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Dr. C. Harinatha Reddy is elevated as Vice Chairman during 2020 and Chairman for PES/IAS/PELS Joint Chapter of IEEE Hyderabad Section in January 2021.</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Dr. C. Harinatha Reddy Associate Professor</w:t>
      </w:r>
      <w:r w:rsidRPr="00EC6D6F">
        <w:rPr>
          <w:rFonts w:ascii="Times New Roman" w:eastAsia="Times New Roman" w:hAnsi="Times New Roman" w:cs="Times New Roman"/>
          <w:lang w:val="en-IN" w:bidi="ar-SA"/>
        </w:rPr>
        <w:t xml:space="preserve"> </w:t>
      </w:r>
      <w:r w:rsidRPr="00EC6D6F">
        <w:rPr>
          <w:rFonts w:ascii="Times New Roman" w:eastAsia="Times New Roman" w:hAnsi="Times New Roman" w:cs="Times New Roman"/>
          <w:lang w:bidi="ar-SA"/>
        </w:rPr>
        <w:t xml:space="preserve">of EEE dept was sanctioned an amount of </w:t>
      </w:r>
      <w:r w:rsidRPr="00EC6D6F">
        <w:rPr>
          <w:rFonts w:ascii="Times New Roman" w:eastAsia="Times New Roman" w:hAnsi="Times New Roman" w:cs="Times New Roman"/>
          <w:b/>
          <w:bCs/>
          <w:lang w:bidi="ar-SA"/>
        </w:rPr>
        <w:t>Rs1.89</w:t>
      </w:r>
      <w:r w:rsidRPr="00EC6D6F">
        <w:rPr>
          <w:rFonts w:ascii="Times New Roman" w:eastAsia="Times New Roman" w:hAnsi="Times New Roman" w:cs="Times New Roman"/>
          <w:bCs/>
          <w:lang w:bidi="ar-SA"/>
        </w:rPr>
        <w:t xml:space="preserve"> Lakhs for an In house project on “ Virtual Reality in Education</w:t>
      </w:r>
      <w:r w:rsidRPr="00EC6D6F">
        <w:rPr>
          <w:rFonts w:ascii="Times New Roman" w:eastAsia="Times New Roman" w:hAnsi="Times New Roman" w:cs="Times New Roman"/>
          <w:b/>
          <w:lang w:bidi="ar-SA"/>
        </w:rPr>
        <w:t>”</w:t>
      </w:r>
      <w:r w:rsidRPr="00EC6D6F">
        <w:rPr>
          <w:rFonts w:ascii="Times New Roman" w:eastAsia="Times New Roman" w:hAnsi="Times New Roman" w:cs="Times New Roman"/>
          <w:lang w:bidi="ar-SA"/>
        </w:rPr>
        <w:t xml:space="preserve"> and the duration of the project is two years.</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 xml:space="preserve">Dr. C. Harinatha Reddy received funding of </w:t>
      </w:r>
      <w:r w:rsidRPr="00EC6D6F">
        <w:rPr>
          <w:rFonts w:ascii="Times New Roman" w:eastAsia="Times New Roman" w:hAnsi="Times New Roman" w:cs="Times New Roman"/>
          <w:b/>
          <w:lang w:bidi="ar-SA"/>
        </w:rPr>
        <w:t>Rs 7,26,03.49/-</w:t>
      </w:r>
      <w:r w:rsidRPr="00EC6D6F">
        <w:rPr>
          <w:rFonts w:ascii="Times New Roman" w:eastAsia="Times New Roman" w:hAnsi="Times New Roman" w:cs="Times New Roman"/>
          <w:lang w:bidi="ar-SA"/>
        </w:rPr>
        <w:t>from IEEE headquarters and attended IEEE Region 10 PES chapters meeting held at Macau China on 1</w:t>
      </w:r>
      <w:r w:rsidRPr="00EC6D6F">
        <w:rPr>
          <w:rFonts w:ascii="Times New Roman" w:eastAsia="Times New Roman" w:hAnsi="Times New Roman" w:cs="Times New Roman"/>
          <w:vertAlign w:val="superscript"/>
          <w:lang w:bidi="ar-SA"/>
        </w:rPr>
        <w:t>st</w:t>
      </w:r>
      <w:r w:rsidRPr="00EC6D6F">
        <w:rPr>
          <w:rFonts w:ascii="Times New Roman" w:eastAsia="Times New Roman" w:hAnsi="Times New Roman" w:cs="Times New Roman"/>
          <w:lang w:bidi="ar-SA"/>
        </w:rPr>
        <w:t xml:space="preserve"> December 2019. Also attended </w:t>
      </w:r>
      <w:r w:rsidRPr="00EC6D6F">
        <w:rPr>
          <w:rFonts w:ascii="Times New Roman" w:eastAsia="Times New Roman" w:hAnsi="Times New Roman" w:cs="Times New Roman"/>
          <w:lang w:bidi="ar-SA"/>
        </w:rPr>
        <w:lastRenderedPageBreak/>
        <w:t>IEEE APEC-2019 conference during 2</w:t>
      </w:r>
      <w:r w:rsidRPr="00EC6D6F">
        <w:rPr>
          <w:rFonts w:ascii="Times New Roman" w:eastAsia="Times New Roman" w:hAnsi="Times New Roman" w:cs="Times New Roman"/>
          <w:vertAlign w:val="superscript"/>
          <w:lang w:bidi="ar-SA"/>
        </w:rPr>
        <w:t>nd</w:t>
      </w:r>
      <w:r w:rsidRPr="00EC6D6F">
        <w:rPr>
          <w:rFonts w:ascii="Times New Roman" w:eastAsia="Times New Roman" w:hAnsi="Times New Roman" w:cs="Times New Roman"/>
          <w:lang w:bidi="ar-SA"/>
        </w:rPr>
        <w:t xml:space="preserve"> December to 4</w:t>
      </w:r>
      <w:r w:rsidRPr="00EC6D6F">
        <w:rPr>
          <w:rFonts w:ascii="Times New Roman" w:eastAsia="Times New Roman" w:hAnsi="Times New Roman" w:cs="Times New Roman"/>
          <w:vertAlign w:val="superscript"/>
          <w:lang w:bidi="ar-SA"/>
        </w:rPr>
        <w:t>th</w:t>
      </w:r>
      <w:r w:rsidRPr="00EC6D6F">
        <w:rPr>
          <w:rFonts w:ascii="Times New Roman" w:eastAsia="Times New Roman" w:hAnsi="Times New Roman" w:cs="Times New Roman"/>
          <w:lang w:bidi="ar-SA"/>
        </w:rPr>
        <w:t xml:space="preserve"> December 2019 held at University of Macau, Macau,China.</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Dr. C. Harinatha Reddy Associate Professor of EEE dept received best outstanding student Branch counsellor award from IEEE HYDERABAD section for the year 2020.</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Dr. C. Harinatha Reddy Associate Professor of EEE dept received significant contribution to section award from IEEE HYDERABAD section for the year 2020.</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 xml:space="preserve">Dr. R. Meenakshi Reddy, Associate Professor of ME Department, received a Travel Grant of </w:t>
      </w:r>
      <w:r w:rsidRPr="00EC6D6F">
        <w:rPr>
          <w:rFonts w:ascii="Times New Roman" w:eastAsia="Times New Roman" w:hAnsi="Times New Roman" w:cs="Times New Roman"/>
          <w:b/>
          <w:lang w:bidi="ar-SA"/>
        </w:rPr>
        <w:t xml:space="preserve">Rs. </w:t>
      </w:r>
      <w:r w:rsidRPr="00EC6D6F">
        <w:rPr>
          <w:rFonts w:ascii="Times New Roman" w:eastAsia="Times New Roman" w:hAnsi="Times New Roman" w:cs="Times New Roman"/>
          <w:b/>
          <w:bCs/>
          <w:lang w:bidi="ar-SA"/>
        </w:rPr>
        <w:t>0.93</w:t>
      </w:r>
      <w:r w:rsidRPr="00EC6D6F">
        <w:rPr>
          <w:rFonts w:ascii="Times New Roman" w:eastAsia="Times New Roman" w:hAnsi="Times New Roman" w:cs="Times New Roman"/>
          <w:b/>
          <w:lang w:bidi="ar-SA"/>
        </w:rPr>
        <w:t xml:space="preserve"> Lakhs </w:t>
      </w:r>
      <w:r w:rsidRPr="00EC6D6F">
        <w:rPr>
          <w:rFonts w:ascii="Times New Roman" w:eastAsia="Times New Roman" w:hAnsi="Times New Roman" w:cs="Times New Roman"/>
          <w:lang w:bidi="ar-SA"/>
        </w:rPr>
        <w:t>for attending International Conference “SOLARIS-2018”, Chengdu, China, by AICTE, New Delhi.</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Dr R Praveen Sam, Professor of CSE Department, was awarded with Adarsh Vidya Saraswathi Rashtriya Puraskar by Global Mgmt Council, Ahmedabad during the academic year 2018-19.</w:t>
      </w:r>
    </w:p>
    <w:p w:rsidR="00DB002D" w:rsidRPr="00EC6D6F" w:rsidRDefault="00DB002D" w:rsidP="00DB002D">
      <w:pPr>
        <w:spacing w:after="0" w:line="240" w:lineRule="auto"/>
        <w:rPr>
          <w:rFonts w:ascii="Times New Roman" w:eastAsia="Calibri" w:hAnsi="Times New Roman" w:cs="Times New Roman"/>
          <w:b/>
          <w:bCs/>
          <w:lang w:bidi="ar-SA"/>
        </w:rPr>
      </w:pPr>
      <w:r w:rsidRPr="00EC6D6F">
        <w:rPr>
          <w:rFonts w:ascii="Times New Roman" w:eastAsia="Calibri" w:hAnsi="Times New Roman" w:cs="Times New Roman"/>
          <w:b/>
          <w:bCs/>
          <w:lang w:bidi="ar-SA"/>
        </w:rPr>
        <w:t>Rajeev Gandhi Memorial CET (Autonomous), Nandyal</w:t>
      </w:r>
    </w:p>
    <w:p w:rsidR="00F83907" w:rsidRPr="00EC6D6F" w:rsidRDefault="00F83907" w:rsidP="00F83907">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Calibri" w:hAnsi="Times New Roman" w:cs="Times New Roman"/>
          <w:lang w:bidi="ar-SA"/>
        </w:rPr>
        <w:t xml:space="preserve">Dr. B.C. Jamalaiah </w:t>
      </w:r>
      <w:r>
        <w:rPr>
          <w:rFonts w:ascii="Times New Roman" w:eastAsia="Calibri" w:hAnsi="Times New Roman" w:cs="Times New Roman"/>
          <w:lang w:bidi="ar-SA"/>
        </w:rPr>
        <w:t xml:space="preserve">rated </w:t>
      </w:r>
      <w:r w:rsidR="00AF7261" w:rsidRPr="00EC6D6F">
        <w:rPr>
          <w:rFonts w:ascii="Times New Roman" w:eastAsia="Calibri" w:hAnsi="Times New Roman" w:cs="Times New Roman"/>
          <w:lang w:bidi="ar-SA"/>
        </w:rPr>
        <w:t>t</w:t>
      </w:r>
      <w:r w:rsidRPr="00EC6D6F">
        <w:rPr>
          <w:rFonts w:ascii="Times New Roman" w:eastAsia="Calibri" w:hAnsi="Times New Roman" w:cs="Times New Roman"/>
          <w:lang w:bidi="ar-SA"/>
        </w:rPr>
        <w:t xml:space="preserve">op 2% scientists </w:t>
      </w:r>
      <w:r>
        <w:rPr>
          <w:rFonts w:ascii="Times New Roman" w:eastAsia="Calibri" w:hAnsi="Times New Roman" w:cs="Times New Roman"/>
          <w:lang w:bidi="ar-SA"/>
        </w:rPr>
        <w:t>in the world given b</w:t>
      </w:r>
      <w:r w:rsidRPr="00EC6D6F">
        <w:rPr>
          <w:rFonts w:ascii="Times New Roman" w:eastAsia="Calibri" w:hAnsi="Times New Roman" w:cs="Times New Roman"/>
          <w:lang w:bidi="ar-SA"/>
        </w:rPr>
        <w:t xml:space="preserve">y </w:t>
      </w:r>
      <w:r w:rsidRPr="00EC6D6F">
        <w:rPr>
          <w:rFonts w:ascii="Times New Roman" w:eastAsia="Calibri" w:hAnsi="Times New Roman" w:cs="Times New Roman"/>
          <w:sz w:val="20"/>
          <w:szCs w:val="20"/>
          <w:lang w:bidi="ar-SA"/>
        </w:rPr>
        <w:t>Stanford University</w:t>
      </w:r>
      <w:r>
        <w:rPr>
          <w:rFonts w:ascii="Times New Roman" w:eastAsia="Calibri" w:hAnsi="Times New Roman" w:cs="Times New Roman"/>
          <w:sz w:val="20"/>
          <w:szCs w:val="20"/>
          <w:lang w:bidi="ar-SA"/>
        </w:rPr>
        <w:t xml:space="preserve"> USA</w:t>
      </w:r>
      <w:r w:rsidRPr="00EC6D6F">
        <w:rPr>
          <w:rFonts w:ascii="Times New Roman" w:eastAsia="Calibri" w:hAnsi="Times New Roman" w:cs="Times New Roman"/>
          <w:bCs/>
          <w:iCs/>
          <w:sz w:val="20"/>
          <w:szCs w:val="20"/>
          <w:lang w:bidi="ar-SA"/>
        </w:rPr>
        <w:t>.</w:t>
      </w:r>
    </w:p>
    <w:p w:rsidR="00DB002D" w:rsidRPr="00EC6D6F" w:rsidRDefault="00DB002D" w:rsidP="00DB002D">
      <w:pPr>
        <w:numPr>
          <w:ilvl w:val="0"/>
          <w:numId w:val="64"/>
        </w:numPr>
        <w:spacing w:after="0" w:line="240" w:lineRule="auto"/>
        <w:ind w:left="450"/>
        <w:jc w:val="both"/>
        <w:rPr>
          <w:rFonts w:ascii="Times New Roman" w:eastAsia="Calibri" w:hAnsi="Times New Roman" w:cs="Times New Roman"/>
          <w:lang w:bidi="ar-SA"/>
        </w:rPr>
      </w:pPr>
      <w:r w:rsidRPr="00EC6D6F">
        <w:rPr>
          <w:rFonts w:ascii="Times New Roman" w:eastAsia="Calibri" w:hAnsi="Times New Roman" w:cs="Times New Roman"/>
          <w:lang w:bidi="ar-SA"/>
        </w:rPr>
        <w:t xml:space="preserve">Dr. B.C. Jamalaiah received </w:t>
      </w:r>
      <w:r w:rsidRPr="00EC6D6F">
        <w:rPr>
          <w:rFonts w:ascii="Times New Roman" w:eastAsia="Calibri" w:hAnsi="Times New Roman" w:cs="Times New Roman"/>
          <w:bCs/>
          <w:lang w:bidi="ar-SA"/>
        </w:rPr>
        <w:t>Research Peace Award 2019-20 by World Research Council, &amp; United Medical Council</w:t>
      </w:r>
      <w:r w:rsidRPr="00EC6D6F">
        <w:rPr>
          <w:rFonts w:ascii="Times New Roman" w:eastAsia="Calibri" w:hAnsi="Times New Roman" w:cs="Times New Roman"/>
          <w:bCs/>
          <w:iCs/>
          <w:lang w:bidi="ar-SA"/>
        </w:rPr>
        <w:t>, Trichy, Tamil Nadu, India.</w:t>
      </w:r>
    </w:p>
    <w:p w:rsidR="00DB002D" w:rsidRPr="00EC6D6F" w:rsidRDefault="00DB002D" w:rsidP="00DB002D">
      <w:pPr>
        <w:numPr>
          <w:ilvl w:val="0"/>
          <w:numId w:val="64"/>
        </w:numPr>
        <w:spacing w:after="0" w:line="240" w:lineRule="auto"/>
        <w:ind w:left="450"/>
        <w:jc w:val="both"/>
        <w:rPr>
          <w:rFonts w:ascii="Times New Roman" w:eastAsia="Calibri" w:hAnsi="Times New Roman" w:cs="Times New Roman"/>
          <w:lang w:bidi="ar-SA"/>
        </w:rPr>
      </w:pPr>
      <w:r w:rsidRPr="00EC6D6F">
        <w:rPr>
          <w:rFonts w:ascii="Times New Roman" w:eastAsia="Times New Roman" w:hAnsi="Times New Roman" w:cs="Times New Roman"/>
          <w:lang w:bidi="ar-SA"/>
        </w:rPr>
        <w:t>Dr.R.Raj Kumar received Award for Excellence in Reacearch by 7</w:t>
      </w:r>
      <w:r w:rsidRPr="00EC6D6F">
        <w:rPr>
          <w:rFonts w:ascii="Times New Roman" w:eastAsia="Times New Roman" w:hAnsi="Times New Roman" w:cs="Times New Roman"/>
          <w:vertAlign w:val="superscript"/>
          <w:lang w:bidi="ar-SA"/>
        </w:rPr>
        <w:t>th</w:t>
      </w:r>
      <w:r w:rsidRPr="00EC6D6F">
        <w:rPr>
          <w:rFonts w:ascii="Times New Roman" w:eastAsia="Times New Roman" w:hAnsi="Times New Roman" w:cs="Times New Roman"/>
          <w:lang w:bidi="ar-SA"/>
        </w:rPr>
        <w:t xml:space="preserve"> Acedamic Brilliance Awards.</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Calibri" w:hAnsi="Times New Roman" w:cs="Times New Roman"/>
          <w:lang w:bidi="ar-SA"/>
        </w:rPr>
        <w:t xml:space="preserve">Dr.M. Sudheer Kumar </w:t>
      </w:r>
      <w:r w:rsidRPr="00EC6D6F">
        <w:rPr>
          <w:rFonts w:ascii="Times New Roman" w:eastAsia="Times New Roman" w:hAnsi="Times New Roman" w:cs="Times New Roman"/>
          <w:lang w:bidi="ar-SA"/>
        </w:rPr>
        <w:t>received national award as Best Placement Officer in AP by Unnat Bharat Abhiyan.</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Dr. Y. Suneetha received Distinguished Women in Humanities and Social Sciences Award by Venus International Foundation.</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 xml:space="preserve">Dr. Aliya Sultana received </w:t>
      </w:r>
      <w:r w:rsidRPr="00EC6D6F">
        <w:rPr>
          <w:rFonts w:ascii="Times New Roman" w:eastAsia="Calibri" w:hAnsi="Times New Roman" w:cs="Times New Roman"/>
          <w:sz w:val="20"/>
          <w:szCs w:val="20"/>
          <w:lang w:bidi="ar-SA"/>
        </w:rPr>
        <w:t>Excellence Award by Infotainment Voice Today, Hyderabad.</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 xml:space="preserve">Dr. N. Madhusudhana Reddy received </w:t>
      </w:r>
      <w:r w:rsidRPr="00EC6D6F">
        <w:rPr>
          <w:rFonts w:ascii="Times New Roman" w:eastAsia="Times New Roman" w:hAnsi="Times New Roman" w:cs="Times New Roman"/>
          <w:bCs/>
          <w:lang w:bidi="ar-SA"/>
        </w:rPr>
        <w:t>Uttama Acharya Puraskar Award by Technology Association of A.P.</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 xml:space="preserve">Dr. V. Nagabhaskara Reddy received </w:t>
      </w:r>
      <w:r w:rsidRPr="00EC6D6F">
        <w:rPr>
          <w:rFonts w:ascii="Times New Roman" w:eastAsia="Times New Roman" w:hAnsi="Times New Roman" w:cs="Times New Roman"/>
          <w:bCs/>
          <w:lang w:bidi="ar-SA"/>
        </w:rPr>
        <w:t>Uttama Acharya Puraskar Award by Technology Association of A.P.</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 xml:space="preserve">Dr. P. V. Gopi Krishna Rao received </w:t>
      </w:r>
      <w:r w:rsidRPr="00EC6D6F">
        <w:rPr>
          <w:rFonts w:ascii="Times New Roman" w:eastAsia="Times New Roman" w:hAnsi="Times New Roman" w:cs="Times New Roman"/>
          <w:bCs/>
          <w:lang w:bidi="ar-SA"/>
        </w:rPr>
        <w:t>Uttama Acharya Puraskar Award by Technology Association of A.P.</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 xml:space="preserve">Dr. J. Sofia Priyadarshini received </w:t>
      </w:r>
      <w:r w:rsidRPr="00EC6D6F">
        <w:rPr>
          <w:rFonts w:ascii="Times New Roman" w:eastAsia="Times New Roman" w:hAnsi="Times New Roman" w:cs="Times New Roman"/>
          <w:bCs/>
          <w:lang w:bidi="ar-SA"/>
        </w:rPr>
        <w:t>Uttama Acharya Puraskar Award by Technology Association of A.P.</w:t>
      </w:r>
    </w:p>
    <w:p w:rsidR="00DB002D" w:rsidRPr="00EC6D6F" w:rsidRDefault="00DB002D" w:rsidP="00DB002D">
      <w:pPr>
        <w:numPr>
          <w:ilvl w:val="0"/>
          <w:numId w:val="64"/>
        </w:numPr>
        <w:spacing w:after="0" w:line="240" w:lineRule="auto"/>
        <w:ind w:left="450"/>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lastRenderedPageBreak/>
        <w:t xml:space="preserve">Dr. B. Sidda Reddy received ISTE National Award for Best B.Tech Project by </w:t>
      </w:r>
      <w:r w:rsidRPr="00EC6D6F">
        <w:rPr>
          <w:rFonts w:ascii="Times New Roman" w:eastAsia="Calibri" w:hAnsi="Times New Roman" w:cs="Times New Roman"/>
          <w:sz w:val="20"/>
          <w:szCs w:val="20"/>
          <w:lang w:bidi="ar-SA"/>
        </w:rPr>
        <w:t>ISTE.</w:t>
      </w:r>
    </w:p>
    <w:p w:rsidR="00DB002D" w:rsidRPr="00EC6D6F" w:rsidRDefault="00DB002D" w:rsidP="00DB002D">
      <w:pPr>
        <w:spacing w:after="0" w:line="240" w:lineRule="auto"/>
        <w:rPr>
          <w:rFonts w:ascii="Times New Roman" w:eastAsia="Calibri" w:hAnsi="Times New Roman" w:cs="Times New Roman"/>
          <w:b/>
          <w:bCs/>
          <w:lang w:bidi="ar-SA"/>
        </w:rPr>
      </w:pPr>
      <w:r w:rsidRPr="00EC6D6F">
        <w:rPr>
          <w:rFonts w:ascii="Times New Roman" w:eastAsia="Calibri" w:hAnsi="Times New Roman" w:cs="Times New Roman"/>
          <w:b/>
          <w:bCs/>
          <w:lang w:bidi="ar-SA"/>
        </w:rPr>
        <w:t>Madanapalle Institute of Techn &amp; Science, Madanapalle</w:t>
      </w:r>
    </w:p>
    <w:p w:rsidR="00ED677F" w:rsidRPr="00EC6D6F" w:rsidRDefault="00ED677F" w:rsidP="00ED677F">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 Yuvarajan</w:t>
      </w:r>
      <w:r w:rsidRPr="00EC6D6F">
        <w:rPr>
          <w:rFonts w:ascii="Times New Roman" w:eastAsia="Calibri" w:hAnsi="Times New Roman" w:cs="Times New Roman"/>
          <w:b/>
          <w:bCs/>
          <w:lang w:val="en-CA" w:bidi="ar-SA"/>
        </w:rPr>
        <w:t xml:space="preserve">, </w:t>
      </w:r>
      <w:r w:rsidRPr="00EC6D6F">
        <w:rPr>
          <w:rFonts w:ascii="Times New Roman" w:eastAsia="Calibri" w:hAnsi="Times New Roman" w:cs="Times New Roman"/>
          <w:lang w:val="en-CA" w:bidi="ar-SA"/>
        </w:rPr>
        <w:t>Sr.Assistant Professor, was awarded with World Top 2% of scientists from Various Fields by the Stanford University which was conducted at California on 18.11.2020</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bCs/>
          <w:lang w:val="en-CA" w:bidi="ar-SA"/>
        </w:rPr>
      </w:pPr>
      <w:r w:rsidRPr="00EC6D6F">
        <w:rPr>
          <w:rFonts w:ascii="Times New Roman" w:eastAsia="Calibri" w:hAnsi="Times New Roman" w:cs="Times New Roman"/>
          <w:bCs/>
          <w:lang w:val="en-CA" w:bidi="ar-SA"/>
        </w:rPr>
        <w:t>Dr. S. Bali Reddy, Associate Professor, Dept. of CE, awarded as Uthama Acharya Puraskar, a National award for impact creators in engineering educations in commemoration of 150 birth anniversary celebrations of Mahatma Gandhi on 2</w:t>
      </w:r>
      <w:r w:rsidRPr="00EC6D6F">
        <w:rPr>
          <w:rFonts w:ascii="Times New Roman" w:eastAsia="Calibri" w:hAnsi="Times New Roman" w:cs="Times New Roman"/>
          <w:bCs/>
          <w:vertAlign w:val="superscript"/>
          <w:lang w:val="en-CA" w:bidi="ar-SA"/>
        </w:rPr>
        <w:t>nd</w:t>
      </w:r>
      <w:r w:rsidRPr="00EC6D6F">
        <w:rPr>
          <w:rFonts w:ascii="Times New Roman" w:eastAsia="Calibri" w:hAnsi="Times New Roman" w:cs="Times New Roman"/>
          <w:bCs/>
          <w:lang w:val="en-CA" w:bidi="ar-SA"/>
        </w:rPr>
        <w:t xml:space="preserve"> Oct 2019.</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 K. Arul Kumar, Associate Professor was awarded with Instrumental role as NPTEL Local Chapter with AAA rating (4</w:t>
      </w:r>
      <w:r w:rsidRPr="00EC6D6F">
        <w:rPr>
          <w:rFonts w:ascii="Times New Roman" w:eastAsia="Calibri" w:hAnsi="Times New Roman" w:cs="Times New Roman"/>
          <w:vertAlign w:val="superscript"/>
          <w:lang w:val="en-CA" w:bidi="ar-SA"/>
        </w:rPr>
        <w:t>th</w:t>
      </w:r>
      <w:r w:rsidRPr="00EC6D6F">
        <w:rPr>
          <w:rFonts w:ascii="Times New Roman" w:eastAsia="Calibri" w:hAnsi="Times New Roman" w:cs="Times New Roman"/>
          <w:lang w:val="en-CA" w:bidi="ar-SA"/>
        </w:rPr>
        <w:t xml:space="preserve"> Position in NPTEL Ranking in the Nation) by the NPTEL, IIT Madras 25-01-2020.</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Dr.Ramprasanth, Senior Assistant Professor,Madanapalle Institute of Technology and Science,Chittor District was awarded with Smart India Hackathon 2019 (SIH 2019) WINNER MHRD,NEW DELHINIT Roorkee,15/3/2019.</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Dr.K.Veningston, Professor, Madanapalle Institute of Technology and Science, Chittor District</w:t>
      </w:r>
      <w:r w:rsidRPr="00EC6D6F">
        <w:rPr>
          <w:rFonts w:ascii="Times New Roman" w:eastAsia="Calibri" w:hAnsi="Times New Roman" w:cs="Times New Roman"/>
          <w:lang w:val="en-CA" w:bidi="ar-SA"/>
        </w:rPr>
        <w:tab/>
        <w:t xml:space="preserve"> was awarded with FICTA 2018, Best Paper Award by Duy Tan University,Vietnam,Danang,Vietnam, 29/11/2018.</w:t>
      </w:r>
    </w:p>
    <w:p w:rsidR="00DB002D"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Dr.P.V.Venkateswara Rao, Associate Professor, Madanapalle Institute of Technology and Science,Chittor District was awarded with FICTA 2018, Best Paper Award</w:t>
      </w:r>
      <w:r w:rsidRPr="00EC6D6F">
        <w:rPr>
          <w:rFonts w:ascii="Times New Roman" w:eastAsia="Calibri" w:hAnsi="Times New Roman" w:cs="Times New Roman"/>
          <w:lang w:val="en-CA" w:bidi="ar-SA"/>
        </w:rPr>
        <w:tab/>
        <w:t>by Duy Tan University,Vietnam Danang,Vietnam, 29/11/2018.</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Dr.R.Nidhya, Associate Professor, Madanapalle Institute of Technology and Science, Chittor District was awarded with Tamilnadu Best Teaching Faculty 2019 by Dr.Kalam Education Trust for Tribals, Tamilnadu Trichy on 15.10.2019.</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Dr.R.Nidhya, Associate Professor, was awarded with</w:t>
      </w:r>
      <w:r w:rsidRPr="00EC6D6F">
        <w:rPr>
          <w:rFonts w:ascii="Times New Roman" w:eastAsia="Calibri" w:hAnsi="Times New Roman" w:cs="Times New Roman"/>
          <w:lang w:val="en-CA" w:bidi="ar-SA"/>
        </w:rPr>
        <w:tab/>
        <w:t>Best Computer Science Faculty 2019 by ASDF (Association for for Scientists, Developers and Faculties) GLOBAL AWARDS 9.0,Chennai, on 30.12.2019.</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 xml:space="preserve">Dr. G. N. Vivekananda, Assistant Professor, was awarded with MTC Global Distinguished Teacher in Computer Science &amp; </w:t>
      </w:r>
      <w:r w:rsidRPr="00EC6D6F">
        <w:rPr>
          <w:rFonts w:ascii="Times New Roman" w:eastAsia="Calibri" w:hAnsi="Times New Roman" w:cs="Times New Roman"/>
          <w:lang w:val="en-CA" w:bidi="ar-SA"/>
        </w:rPr>
        <w:lastRenderedPageBreak/>
        <w:t>Engineering 2020, MTC Global award for Excellence, MTC Global, Bangalore on 9.12.2020.</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 G. N. Vivekananda, Assistant Professor, was awarded with "Distinguished researcher in Computer Networks” by The International Research Council, Breeze Residency,Tiruchirapali, on 26.1.2020.</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 K Chandra Mohan successfully completed A National Level Quiz on COVID – 19 Pandemic Awareness, organised by the NSS UNIT – 90124813, on 07.07.2020 with 93%.  </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 K Chandra Mohan actively participated in A National level e-quiz on "Space Technology", organized by the Department of Electronics and Communication Engineering on 7/7/2020 with a passing score of 45%. </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 xml:space="preserve">Dr. Srinivasa Rao Kasisomayajula has awarded as </w:t>
      </w:r>
      <w:r w:rsidRPr="00EC6D6F">
        <w:rPr>
          <w:rFonts w:ascii="Times New Roman" w:eastAsia="Calibri" w:hAnsi="Times New Roman" w:cs="Times New Roman"/>
          <w:lang w:bidi="ar-SA"/>
        </w:rPr>
        <w:t xml:space="preserve">Highly Regarded Educator Award in American Leadership Board at </w:t>
      </w:r>
      <w:r w:rsidRPr="00EC6D6F">
        <w:rPr>
          <w:rFonts w:ascii="Times New Roman" w:eastAsia="Calibri" w:hAnsi="Times New Roman" w:cs="Times New Roman"/>
          <w:bCs/>
          <w:lang w:val="en-CA" w:bidi="ar-SA"/>
        </w:rPr>
        <w:t>New Delhi on 15 Dec 2019.</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 xml:space="preserve">Dr. Srinivasa Rao Kasisomayajula has awarded as </w:t>
      </w:r>
      <w:r w:rsidRPr="00EC6D6F">
        <w:rPr>
          <w:rFonts w:ascii="Times New Roman" w:eastAsia="Calibri" w:hAnsi="Times New Roman" w:cs="Times New Roman"/>
          <w:lang w:bidi="ar-SA"/>
        </w:rPr>
        <w:t xml:space="preserve">Best Doctoral Researcher-2018 Award in Archers &amp; Elevators Publishing House at Bangalore, on </w:t>
      </w:r>
      <w:r w:rsidRPr="00EC6D6F">
        <w:rPr>
          <w:rFonts w:ascii="Times New Roman" w:eastAsia="Calibri" w:hAnsi="Times New Roman" w:cs="Times New Roman"/>
          <w:lang w:val="en-CA" w:bidi="ar-SA"/>
        </w:rPr>
        <w:t>22</w:t>
      </w:r>
      <w:r w:rsidRPr="00EC6D6F">
        <w:rPr>
          <w:rFonts w:ascii="Times New Roman" w:eastAsia="Calibri" w:hAnsi="Times New Roman" w:cs="Times New Roman"/>
          <w:vertAlign w:val="superscript"/>
          <w:lang w:val="en-CA" w:bidi="ar-SA"/>
        </w:rPr>
        <w:t>nd</w:t>
      </w:r>
      <w:r w:rsidRPr="00EC6D6F">
        <w:rPr>
          <w:rFonts w:ascii="Times New Roman" w:eastAsia="Calibri" w:hAnsi="Times New Roman" w:cs="Times New Roman"/>
          <w:lang w:val="en-CA" w:bidi="ar-SA"/>
        </w:rPr>
        <w:t xml:space="preserve"> March, 2019</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 Srinivasa Rao Kasisomayajula has awarded as Distinguished Faculty in Management Award by Venus International Foundation at Chennai, on 6</w:t>
      </w:r>
      <w:r w:rsidRPr="00EC6D6F">
        <w:rPr>
          <w:rFonts w:ascii="Times New Roman" w:eastAsia="Calibri" w:hAnsi="Times New Roman" w:cs="Times New Roman"/>
          <w:vertAlign w:val="superscript"/>
          <w:lang w:val="en-CA" w:bidi="ar-SA"/>
        </w:rPr>
        <w:t>th</w:t>
      </w:r>
      <w:r w:rsidRPr="00EC6D6F">
        <w:rPr>
          <w:rFonts w:ascii="Times New Roman" w:eastAsia="Calibri" w:hAnsi="Times New Roman" w:cs="Times New Roman"/>
          <w:lang w:val="en-CA" w:bidi="ar-SA"/>
        </w:rPr>
        <w:t xml:space="preserve"> July, 2019.</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 Srinivasa Rao Kasisomayajula has awarded as Life Time Achievement Award in International Conference on Multi-Disciplinary Research at Mumbai, on 4</w:t>
      </w:r>
      <w:r w:rsidRPr="00EC6D6F">
        <w:rPr>
          <w:rFonts w:ascii="Times New Roman" w:eastAsia="Calibri" w:hAnsi="Times New Roman" w:cs="Times New Roman"/>
          <w:vertAlign w:val="superscript"/>
          <w:lang w:val="en-CA" w:bidi="ar-SA"/>
        </w:rPr>
        <w:t xml:space="preserve">th </w:t>
      </w:r>
      <w:r w:rsidRPr="00EC6D6F">
        <w:rPr>
          <w:rFonts w:ascii="Times New Roman" w:eastAsia="Calibri" w:hAnsi="Times New Roman" w:cs="Times New Roman"/>
          <w:lang w:val="en-CA" w:bidi="ar-SA"/>
        </w:rPr>
        <w:t>February, 2020.</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 Srinivasa Rao Kasisomayajula has awarded as Best Teacher Award in Knowledge Society for Research Innovations at Bangalore, 5th September, 2020.</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bCs/>
          <w:lang w:val="en-CA" w:bidi="ar-SA"/>
        </w:rPr>
      </w:pPr>
      <w:r w:rsidRPr="00EC6D6F">
        <w:rPr>
          <w:rFonts w:ascii="Times New Roman" w:eastAsia="Calibri" w:hAnsi="Times New Roman" w:cs="Times New Roman"/>
          <w:lang w:val="en-CA" w:bidi="ar-SA"/>
        </w:rPr>
        <w:t xml:space="preserve">Dr. Srinivasa Rao Kasisomayajula has awarded as </w:t>
      </w:r>
      <w:r w:rsidRPr="00EC6D6F">
        <w:rPr>
          <w:rFonts w:ascii="Times New Roman" w:eastAsia="Calibri" w:hAnsi="Times New Roman" w:cs="Times New Roman"/>
          <w:bCs/>
          <w:lang w:val="en-CA" w:bidi="ar-SA"/>
        </w:rPr>
        <w:t>Life time Achievement Award in Global School Awards: 2020 &amp; National Edunation TV at Punjab, 11</w:t>
      </w:r>
      <w:r w:rsidRPr="00EC6D6F">
        <w:rPr>
          <w:rFonts w:ascii="Times New Roman" w:eastAsia="Calibri" w:hAnsi="Times New Roman" w:cs="Times New Roman"/>
          <w:bCs/>
          <w:vertAlign w:val="superscript"/>
          <w:lang w:val="en-CA" w:bidi="ar-SA"/>
        </w:rPr>
        <w:t>th</w:t>
      </w:r>
      <w:r w:rsidRPr="00EC6D6F">
        <w:rPr>
          <w:rFonts w:ascii="Times New Roman" w:eastAsia="Calibri" w:hAnsi="Times New Roman" w:cs="Times New Roman"/>
          <w:bCs/>
          <w:lang w:val="en-CA" w:bidi="ar-SA"/>
        </w:rPr>
        <w:t xml:space="preserve"> October 2020.</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t>Dr. Srinivasa Rao Kasisomayajula has awarded as Life time Achievement Award in Bestow Edutrex International &amp; International Association of educators and Corporate Trainers (IAECT) at Mumbai, on 31</w:t>
      </w:r>
      <w:r w:rsidRPr="00EC6D6F">
        <w:rPr>
          <w:rFonts w:ascii="Times New Roman" w:eastAsia="Calibri" w:hAnsi="Times New Roman" w:cs="Times New Roman"/>
          <w:vertAlign w:val="superscript"/>
          <w:lang w:val="en-CA" w:bidi="ar-SA"/>
        </w:rPr>
        <w:t xml:space="preserve">st </w:t>
      </w:r>
      <w:r w:rsidRPr="00EC6D6F">
        <w:rPr>
          <w:rFonts w:ascii="Times New Roman" w:eastAsia="Calibri" w:hAnsi="Times New Roman" w:cs="Times New Roman"/>
          <w:lang w:val="en-CA" w:bidi="ar-SA"/>
        </w:rPr>
        <w:t>October 2020.</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lang w:val="en-CA" w:bidi="ar-SA"/>
        </w:rPr>
      </w:pPr>
      <w:r w:rsidRPr="00EC6D6F">
        <w:rPr>
          <w:rFonts w:ascii="Times New Roman" w:eastAsia="Calibri" w:hAnsi="Times New Roman" w:cs="Times New Roman"/>
          <w:lang w:val="en-CA" w:bidi="ar-SA"/>
        </w:rPr>
        <w:lastRenderedPageBreak/>
        <w:t xml:space="preserve">Dr. Srinivasa Rao Kasisomayajula has awarded as </w:t>
      </w:r>
      <w:r w:rsidRPr="00EC6D6F">
        <w:rPr>
          <w:rFonts w:ascii="Times New Roman" w:eastAsia="Calibri" w:hAnsi="Times New Roman" w:cs="Times New Roman"/>
          <w:bCs/>
          <w:lang w:val="en-CA" w:bidi="ar-SA"/>
        </w:rPr>
        <w:t>Award for Contribution to Education Community in Global Teaching Excellence Awards 2020 at New Delhi, on 27</w:t>
      </w:r>
      <w:r w:rsidRPr="00EC6D6F">
        <w:rPr>
          <w:rFonts w:ascii="Times New Roman" w:eastAsia="Calibri" w:hAnsi="Times New Roman" w:cs="Times New Roman"/>
          <w:bCs/>
          <w:vertAlign w:val="superscript"/>
          <w:lang w:val="en-CA" w:bidi="ar-SA"/>
        </w:rPr>
        <w:t>th</w:t>
      </w:r>
      <w:r w:rsidRPr="00EC6D6F">
        <w:rPr>
          <w:rFonts w:ascii="Times New Roman" w:eastAsia="Calibri" w:hAnsi="Times New Roman" w:cs="Times New Roman"/>
          <w:bCs/>
          <w:lang w:val="en-CA" w:bidi="ar-SA"/>
        </w:rPr>
        <w:t xml:space="preserve"> December, 2020.</w:t>
      </w:r>
    </w:p>
    <w:p w:rsidR="00DB002D" w:rsidRPr="00685049" w:rsidRDefault="00DB002D" w:rsidP="00DB002D">
      <w:pPr>
        <w:numPr>
          <w:ilvl w:val="0"/>
          <w:numId w:val="65"/>
        </w:numPr>
        <w:spacing w:after="0" w:line="240" w:lineRule="auto"/>
        <w:ind w:left="360"/>
        <w:jc w:val="both"/>
        <w:rPr>
          <w:rFonts w:ascii="Times New Roman" w:eastAsia="Calibri" w:hAnsi="Times New Roman" w:cs="Times New Roman"/>
          <w:b/>
          <w:lang w:bidi="ar-SA"/>
        </w:rPr>
      </w:pPr>
      <w:r w:rsidRPr="00EC6D6F">
        <w:rPr>
          <w:rFonts w:ascii="Times New Roman" w:eastAsia="Calibri" w:hAnsi="Times New Roman" w:cs="Times New Roman"/>
          <w:lang w:val="en-CA" w:bidi="ar-SA"/>
        </w:rPr>
        <w:t>Dr. Srinivasa Rao Kasisomayajula has awarded as Life time Achievement Award in Yashassvi Awards at Mumbai, on 24 January 2021.</w:t>
      </w:r>
    </w:p>
    <w:p w:rsidR="00685049" w:rsidRPr="00EC6D6F" w:rsidRDefault="00685049" w:rsidP="00DB002D">
      <w:pPr>
        <w:numPr>
          <w:ilvl w:val="0"/>
          <w:numId w:val="65"/>
        </w:numPr>
        <w:spacing w:after="0" w:line="240" w:lineRule="auto"/>
        <w:ind w:left="360"/>
        <w:jc w:val="both"/>
        <w:rPr>
          <w:rFonts w:ascii="Times New Roman" w:eastAsia="Calibri" w:hAnsi="Times New Roman" w:cs="Times New Roman"/>
          <w:b/>
          <w:lang w:bidi="ar-SA"/>
        </w:rPr>
      </w:pPr>
      <w:r>
        <w:rPr>
          <w:rFonts w:ascii="Times New Roman" w:eastAsia="Calibri" w:hAnsi="Times New Roman" w:cs="Times New Roman"/>
          <w:lang w:val="en-CA" w:bidi="ar-SA"/>
        </w:rPr>
        <w:t xml:space="preserve">Many faculty attended NPTEL courses and received the merit awardes. </w:t>
      </w:r>
    </w:p>
    <w:p w:rsidR="00DB002D" w:rsidRPr="00EC6D6F" w:rsidRDefault="00DB002D" w:rsidP="00DB002D">
      <w:pPr>
        <w:spacing w:after="0" w:line="240" w:lineRule="auto"/>
        <w:jc w:val="both"/>
        <w:rPr>
          <w:rFonts w:ascii="Times New Roman" w:eastAsia="Calibri" w:hAnsi="Times New Roman" w:cs="Times New Roman"/>
          <w:b/>
          <w:bCs/>
          <w:lang w:bidi="ar-SA"/>
        </w:rPr>
      </w:pPr>
      <w:r w:rsidRPr="00EC6D6F">
        <w:rPr>
          <w:rFonts w:ascii="Times New Roman" w:eastAsia="Calibri" w:hAnsi="Times New Roman" w:cs="Times New Roman"/>
          <w:b/>
          <w:bCs/>
          <w:lang w:bidi="ar-SA"/>
        </w:rPr>
        <w:t>Sri Venkateswara College of Engineering, Tirupati</w:t>
      </w:r>
    </w:p>
    <w:p w:rsidR="00DB002D" w:rsidRPr="00EC6D6F" w:rsidRDefault="00DB002D" w:rsidP="00DB002D">
      <w:pPr>
        <w:numPr>
          <w:ilvl w:val="0"/>
          <w:numId w:val="73"/>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lang w:bidi="ar-SA"/>
        </w:rPr>
        <w:t>Dr.N.Sudhakar Reddy, Principal, has awarded as Academic Leadership by IIOR, Chandigarh.</w:t>
      </w:r>
    </w:p>
    <w:p w:rsidR="00DB002D" w:rsidRPr="00EC6D6F" w:rsidRDefault="00DB002D" w:rsidP="00DB002D">
      <w:pPr>
        <w:numPr>
          <w:ilvl w:val="0"/>
          <w:numId w:val="73"/>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lang w:bidi="ar-SA"/>
        </w:rPr>
        <w:t xml:space="preserve">Dr.N.Sudhakar Reddy, Principal, has awarded as Acharya Ratna by Indian Servers.  </w:t>
      </w:r>
    </w:p>
    <w:p w:rsidR="00DB002D" w:rsidRPr="00EC6D6F" w:rsidRDefault="00DB002D" w:rsidP="00DB002D">
      <w:pPr>
        <w:numPr>
          <w:ilvl w:val="0"/>
          <w:numId w:val="73"/>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Dr.P.Dileep Kumar Reddy,</w:t>
      </w:r>
      <w:r w:rsidRPr="00EC6D6F">
        <w:rPr>
          <w:rFonts w:ascii="Verdana" w:eastAsiaTheme="minorHAnsi" w:hAnsi="Verdana"/>
          <w:sz w:val="20"/>
          <w:szCs w:val="20"/>
          <w:lang w:bidi="ar-SA"/>
        </w:rPr>
        <w:t xml:space="preserve"> </w:t>
      </w:r>
      <w:r w:rsidRPr="00EC6D6F">
        <w:rPr>
          <w:rFonts w:ascii="Times New Roman" w:eastAsia="Calibri" w:hAnsi="Times New Roman" w:cs="Times New Roman"/>
          <w:lang w:bidi="ar-SA"/>
        </w:rPr>
        <w:t xml:space="preserve">Associate Professor, has awarded as </w:t>
      </w:r>
      <w:r w:rsidRPr="00EC6D6F">
        <w:rPr>
          <w:rFonts w:ascii="Times New Roman" w:eastAsia="Calibri" w:hAnsi="Times New Roman" w:cs="Times New Roman"/>
          <w:lang w:val="en-GB" w:bidi="ar-SA"/>
        </w:rPr>
        <w:t xml:space="preserve">Dr.A.P.J.Kalam Rastriya Puraskar by </w:t>
      </w:r>
      <w:r w:rsidRPr="00EC6D6F">
        <w:rPr>
          <w:rFonts w:ascii="Times New Roman" w:eastAsia="Calibri" w:hAnsi="Times New Roman" w:cs="Times New Roman"/>
          <w:bCs/>
          <w:lang w:val="en-GB" w:bidi="ar-SA"/>
        </w:rPr>
        <w:t>Global Management Council, Ahmedabad.</w:t>
      </w:r>
    </w:p>
    <w:p w:rsidR="00DB002D" w:rsidRPr="00EC6D6F" w:rsidRDefault="00DB002D" w:rsidP="00DB002D">
      <w:pPr>
        <w:numPr>
          <w:ilvl w:val="0"/>
          <w:numId w:val="73"/>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Dr. K. Sudheer &amp; Mr P Suresh Professors have awarded as Best Research Paper by 5</w:t>
      </w:r>
      <w:r w:rsidRPr="00EC6D6F">
        <w:rPr>
          <w:rFonts w:ascii="Times New Roman" w:eastAsia="Calibri" w:hAnsi="Times New Roman" w:cs="Times New Roman"/>
          <w:vertAlign w:val="superscript"/>
          <w:lang w:bidi="ar-SA"/>
        </w:rPr>
        <w:t>th</w:t>
      </w:r>
      <w:r w:rsidRPr="00EC6D6F">
        <w:rPr>
          <w:rFonts w:ascii="Times New Roman" w:eastAsia="Calibri" w:hAnsi="Times New Roman" w:cs="Times New Roman"/>
          <w:lang w:bidi="ar-SA"/>
        </w:rPr>
        <w:t xml:space="preserve"> International Conference on Renewable Energy Utilization (ICREU-2020) sponsored by AICTE.</w:t>
      </w:r>
    </w:p>
    <w:p w:rsidR="00DB002D" w:rsidRPr="00EC6D6F" w:rsidRDefault="00DB002D" w:rsidP="00DB002D">
      <w:pPr>
        <w:numPr>
          <w:ilvl w:val="0"/>
          <w:numId w:val="73"/>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Dr. Lakshmi Devi received Best Young Researcher National Award by IRDP Group of Journals, Chennai on 24th August 2019.</w:t>
      </w:r>
    </w:p>
    <w:p w:rsidR="00DB002D" w:rsidRPr="00EC6D6F" w:rsidRDefault="00DB002D" w:rsidP="00DB002D">
      <w:pPr>
        <w:numPr>
          <w:ilvl w:val="0"/>
          <w:numId w:val="73"/>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bCs/>
          <w:lang w:bidi="ar-SA"/>
        </w:rPr>
        <w:t xml:space="preserve">T.K. Lakshmi </w:t>
      </w:r>
      <w:r w:rsidRPr="00EC6D6F">
        <w:rPr>
          <w:rFonts w:ascii="Times New Roman" w:eastAsia="Calibri" w:hAnsi="Times New Roman" w:cs="Times New Roman"/>
          <w:lang w:bidi="ar-SA"/>
        </w:rPr>
        <w:t xml:space="preserve">received </w:t>
      </w:r>
      <w:r w:rsidRPr="00EC6D6F">
        <w:rPr>
          <w:rFonts w:ascii="Times New Roman" w:eastAsia="Calibri" w:hAnsi="Times New Roman" w:cs="Times New Roman"/>
          <w:bCs/>
          <w:lang w:bidi="ar-SA"/>
        </w:rPr>
        <w:t>Uthama Acharya Puraskar National by ITAAP, TITA and Indian Servers on 02-10-2019.</w:t>
      </w:r>
    </w:p>
    <w:p w:rsidR="00DB002D" w:rsidRPr="00EC6D6F" w:rsidRDefault="00DB002D" w:rsidP="00DB002D">
      <w:pPr>
        <w:numPr>
          <w:ilvl w:val="0"/>
          <w:numId w:val="73"/>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bCs/>
          <w:lang w:bidi="ar-SA"/>
        </w:rPr>
        <w:t>T.K. Lakshmi</w:t>
      </w:r>
      <w:r w:rsidRPr="00EC6D6F">
        <w:rPr>
          <w:rFonts w:ascii="Times New Roman" w:eastAsia="Calibri" w:hAnsi="Times New Roman" w:cs="Times New Roman"/>
          <w:lang w:bidi="ar-SA"/>
        </w:rPr>
        <w:t xml:space="preserve"> received </w:t>
      </w:r>
      <w:r w:rsidRPr="00EC6D6F">
        <w:rPr>
          <w:rFonts w:ascii="Times New Roman" w:eastAsia="Calibri" w:hAnsi="Times New Roman" w:cs="Times New Roman"/>
          <w:bCs/>
          <w:lang w:bidi="ar-SA"/>
        </w:rPr>
        <w:t>Dr. Sarvepalli Radhakrishnan Life Time Achievement by IRDP Group on 24-08-2019.</w:t>
      </w:r>
    </w:p>
    <w:p w:rsidR="00DB002D" w:rsidRPr="00EC6D6F" w:rsidRDefault="00FD7F02" w:rsidP="00DB002D">
      <w:pPr>
        <w:spacing w:after="0" w:line="240" w:lineRule="auto"/>
        <w:rPr>
          <w:rFonts w:ascii="Times New Roman" w:eastAsia="Calibri" w:hAnsi="Times New Roman" w:cs="Times New Roman"/>
          <w:b/>
          <w:bCs/>
          <w:lang w:bidi="ar-SA"/>
        </w:rPr>
      </w:pPr>
      <w:r>
        <w:rPr>
          <w:rFonts w:ascii="Times New Roman" w:eastAsia="Calibri" w:hAnsi="Times New Roman" w:cs="Times New Roman"/>
          <w:b/>
          <w:bCs/>
          <w:lang w:bidi="ar-SA"/>
        </w:rPr>
        <w:t>RIPER</w:t>
      </w:r>
      <w:r w:rsidR="00DB002D" w:rsidRPr="00EC6D6F">
        <w:rPr>
          <w:rFonts w:ascii="Times New Roman" w:eastAsia="Calibri" w:hAnsi="Times New Roman" w:cs="Times New Roman"/>
          <w:b/>
          <w:bCs/>
          <w:lang w:bidi="ar-SA"/>
        </w:rPr>
        <w:t>, Anantapur</w:t>
      </w:r>
    </w:p>
    <w:p w:rsidR="00DB002D" w:rsidRPr="00EC6D6F" w:rsidRDefault="00DB002D" w:rsidP="00DB002D">
      <w:pPr>
        <w:numPr>
          <w:ilvl w:val="0"/>
          <w:numId w:val="74"/>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Dr Mohanraj Rathinavelu, Associate Professor, has awarded with Best Research Paper Award by AICTE and DST Purse Phase II Sponsored Two Days National Conference on “Advances in Pharmacy Practice: From Drug Discovery to Patient Safety” organized by Faculty of Engineering and Technology, Department of Pharmacy, Annamalai University, Department of Pharmacy, Faculty of Engineering and Technology, Annamalai University, Chidambaram, Tamil Nadu., India.</w:t>
      </w:r>
    </w:p>
    <w:p w:rsidR="00DB002D" w:rsidRPr="00EC6D6F" w:rsidRDefault="00DB002D" w:rsidP="00DB002D">
      <w:pPr>
        <w:numPr>
          <w:ilvl w:val="0"/>
          <w:numId w:val="74"/>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 xml:space="preserve">Sure Sathish Kumar, Assistant Professor, was awarded as winner in patient counselling video making competition in national pharmacy </w:t>
      </w:r>
      <w:r w:rsidRPr="00EC6D6F">
        <w:rPr>
          <w:rFonts w:ascii="Times New Roman" w:eastAsia="Calibri" w:hAnsi="Times New Roman" w:cs="Times New Roman"/>
          <w:lang w:bidi="ar-SA"/>
        </w:rPr>
        <w:lastRenderedPageBreak/>
        <w:t>week 2019 by Indian Pharmaceutical Association which was conducted on 10</w:t>
      </w:r>
      <w:r w:rsidRPr="00EC6D6F">
        <w:rPr>
          <w:rFonts w:ascii="Times New Roman" w:eastAsia="Calibri" w:hAnsi="Times New Roman" w:cs="Times New Roman"/>
          <w:vertAlign w:val="superscript"/>
          <w:lang w:bidi="ar-SA"/>
        </w:rPr>
        <w:t>th</w:t>
      </w:r>
      <w:r w:rsidRPr="00EC6D6F">
        <w:rPr>
          <w:rFonts w:ascii="Times New Roman" w:eastAsia="Calibri" w:hAnsi="Times New Roman" w:cs="Times New Roman"/>
          <w:lang w:bidi="ar-SA"/>
        </w:rPr>
        <w:t xml:space="preserve"> November 2019.</w:t>
      </w:r>
    </w:p>
    <w:p w:rsidR="00DB002D" w:rsidRPr="00EC6D6F" w:rsidRDefault="00DB002D" w:rsidP="00DB002D">
      <w:pPr>
        <w:spacing w:after="0" w:line="269" w:lineRule="auto"/>
        <w:rPr>
          <w:rFonts w:ascii="Times New Roman" w:eastAsia="Calibri" w:hAnsi="Times New Roman" w:cs="Times New Roman"/>
          <w:b/>
          <w:bCs/>
          <w:lang w:bidi="ar-SA"/>
        </w:rPr>
      </w:pPr>
      <w:r w:rsidRPr="00EC6D6F">
        <w:rPr>
          <w:rFonts w:ascii="Times New Roman" w:eastAsia="Calibri" w:hAnsi="Times New Roman" w:cs="Times New Roman"/>
          <w:b/>
          <w:bCs/>
          <w:lang w:bidi="ar-SA"/>
        </w:rPr>
        <w:t>Annamacharya College of Pharmacy, Rajampet</w:t>
      </w:r>
    </w:p>
    <w:p w:rsidR="00DB002D" w:rsidRPr="00EC6D6F" w:rsidRDefault="00DB002D" w:rsidP="00DB002D">
      <w:pPr>
        <w:numPr>
          <w:ilvl w:val="0"/>
          <w:numId w:val="75"/>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Dr. D. Swarnalatha, Professor was awarded with Auropath GLOBAL AWARD 2019 by Auropath – a unit of auro service trust Puducherry which was conducted at Puducherry on 2</w:t>
      </w:r>
      <w:r w:rsidRPr="00EC6D6F">
        <w:rPr>
          <w:rFonts w:ascii="Times New Roman" w:eastAsia="Calibri" w:hAnsi="Times New Roman" w:cs="Times New Roman"/>
          <w:vertAlign w:val="superscript"/>
          <w:lang w:bidi="ar-SA"/>
        </w:rPr>
        <w:t>nd</w:t>
      </w:r>
      <w:r w:rsidRPr="00EC6D6F">
        <w:rPr>
          <w:rFonts w:ascii="Times New Roman" w:eastAsia="Calibri" w:hAnsi="Times New Roman" w:cs="Times New Roman"/>
          <w:lang w:bidi="ar-SA"/>
        </w:rPr>
        <w:t xml:space="preserve"> November 2019.</w:t>
      </w:r>
    </w:p>
    <w:p w:rsidR="00DB002D" w:rsidRPr="00EC6D6F" w:rsidRDefault="00DB002D" w:rsidP="00DB002D">
      <w:pPr>
        <w:numPr>
          <w:ilvl w:val="0"/>
          <w:numId w:val="75"/>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Dr. P. Dwarakanadha Reddy, was awarded with Academic Excellence Award 2020 by Institute of Scholars a unit of SDPL.</w:t>
      </w:r>
    </w:p>
    <w:p w:rsidR="00DB002D" w:rsidRPr="00EC6D6F" w:rsidRDefault="00DB002D" w:rsidP="00DB002D">
      <w:pPr>
        <w:numPr>
          <w:ilvl w:val="0"/>
          <w:numId w:val="75"/>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Mr. Y. Pradeep kumar, Assistant Professor was awarded with “Best oral presentation” by 70</w:t>
      </w:r>
      <w:r w:rsidRPr="00EC6D6F">
        <w:rPr>
          <w:rFonts w:ascii="Times New Roman" w:eastAsia="Calibri" w:hAnsi="Times New Roman" w:cs="Times New Roman"/>
          <w:vertAlign w:val="superscript"/>
          <w:lang w:bidi="ar-SA"/>
        </w:rPr>
        <w:t>th</w:t>
      </w:r>
      <w:r w:rsidRPr="00EC6D6F">
        <w:rPr>
          <w:rFonts w:ascii="Times New Roman" w:eastAsia="Calibri" w:hAnsi="Times New Roman" w:cs="Times New Roman"/>
          <w:lang w:bidi="ar-SA"/>
        </w:rPr>
        <w:t xml:space="preserve"> Indian Pharmaceutical Congress (IPC) which was conducted at Amity University, Noida, New Delhi on 21- 23</w:t>
      </w:r>
      <w:r w:rsidRPr="00EC6D6F">
        <w:rPr>
          <w:rFonts w:ascii="Times New Roman" w:eastAsia="Calibri" w:hAnsi="Times New Roman" w:cs="Times New Roman"/>
          <w:vertAlign w:val="superscript"/>
          <w:lang w:bidi="ar-SA"/>
        </w:rPr>
        <w:t>rd</w:t>
      </w:r>
      <w:r w:rsidRPr="00EC6D6F">
        <w:rPr>
          <w:rFonts w:ascii="Times New Roman" w:eastAsia="Calibri" w:hAnsi="Times New Roman" w:cs="Times New Roman"/>
          <w:lang w:bidi="ar-SA"/>
        </w:rPr>
        <w:t xml:space="preserve"> December 2018.</w:t>
      </w:r>
    </w:p>
    <w:p w:rsidR="00DB002D" w:rsidRPr="00EC6D6F" w:rsidRDefault="00DB002D" w:rsidP="00DB002D">
      <w:pPr>
        <w:spacing w:after="0" w:line="240" w:lineRule="auto"/>
        <w:rPr>
          <w:rFonts w:ascii="Times New Roman" w:eastAsia="Calibri" w:hAnsi="Times New Roman" w:cs="Times New Roman"/>
          <w:b/>
          <w:bCs/>
          <w:lang w:bidi="ar-SA"/>
        </w:rPr>
      </w:pPr>
      <w:r w:rsidRPr="00EC6D6F">
        <w:rPr>
          <w:rFonts w:ascii="Times New Roman" w:eastAsia="Calibri" w:hAnsi="Times New Roman" w:cs="Times New Roman"/>
          <w:b/>
          <w:bCs/>
          <w:lang w:bidi="ar-SA"/>
        </w:rPr>
        <w:t>Srinivasa Ramanujan Institute of Technology, Anantapur</w:t>
      </w:r>
    </w:p>
    <w:p w:rsidR="00DB002D" w:rsidRPr="00EC6D6F" w:rsidRDefault="00DB002D" w:rsidP="00DB002D">
      <w:pPr>
        <w:numPr>
          <w:ilvl w:val="0"/>
          <w:numId w:val="76"/>
        </w:numPr>
        <w:spacing w:after="0" w:line="240" w:lineRule="auto"/>
        <w:ind w:left="360"/>
        <w:jc w:val="both"/>
        <w:rPr>
          <w:rFonts w:ascii="Times New Roman" w:eastAsia="Calibri" w:hAnsi="Times New Roman" w:cs="Times New Roman"/>
          <w:bCs/>
          <w:lang w:bidi="ar-SA"/>
        </w:rPr>
      </w:pPr>
      <w:r w:rsidRPr="00EC6D6F">
        <w:rPr>
          <w:rFonts w:ascii="Times New Roman" w:eastAsia="Calibri" w:hAnsi="Times New Roman" w:cs="Times New Roman"/>
          <w:bCs/>
          <w:lang w:bidi="ar-SA"/>
        </w:rPr>
        <w:t>Mr. Midde Ranjit Reddy has awarded as Career Guru of Month” for the month of March, 2019, awarded by AMCAT.</w:t>
      </w:r>
    </w:p>
    <w:p w:rsidR="00DB002D" w:rsidRPr="00EC6D6F" w:rsidRDefault="00DB002D" w:rsidP="00DB002D">
      <w:pPr>
        <w:numPr>
          <w:ilvl w:val="0"/>
          <w:numId w:val="76"/>
        </w:numPr>
        <w:spacing w:after="0" w:line="240" w:lineRule="auto"/>
        <w:ind w:left="360"/>
        <w:jc w:val="both"/>
        <w:rPr>
          <w:rFonts w:ascii="Times New Roman" w:eastAsia="Calibri" w:hAnsi="Times New Roman" w:cs="Times New Roman"/>
          <w:bCs/>
          <w:lang w:bidi="ar-SA"/>
        </w:rPr>
      </w:pPr>
      <w:r w:rsidRPr="00EC6D6F">
        <w:rPr>
          <w:rFonts w:ascii="Times New Roman" w:eastAsia="Calibri" w:hAnsi="Times New Roman" w:cs="Times New Roman"/>
          <w:bCs/>
          <w:lang w:bidi="ar-SA"/>
        </w:rPr>
        <w:t>Dr.S.M. Jameel Basha has awarded as RULA International Innovation &amp; Betterment Award 2018 for his excellence in "Investigation of Surface Roughness in Turning of In-situ Al6061-TiC Metal Matrix Composite by Taguchi and Prediction of Response by ANN.</w:t>
      </w:r>
    </w:p>
    <w:p w:rsidR="00DB002D" w:rsidRPr="00EC6D6F" w:rsidRDefault="00DB002D" w:rsidP="00DB002D">
      <w:pPr>
        <w:spacing w:after="0" w:line="259" w:lineRule="auto"/>
        <w:jc w:val="both"/>
        <w:rPr>
          <w:rFonts w:ascii="Times New Roman" w:eastAsia="Calibri" w:hAnsi="Times New Roman" w:cs="Times New Roman"/>
          <w:b/>
          <w:bCs/>
          <w:lang w:bidi="ar-SA"/>
        </w:rPr>
      </w:pPr>
      <w:r w:rsidRPr="00EC6D6F">
        <w:rPr>
          <w:rFonts w:ascii="Times New Roman" w:eastAsia="Calibri" w:hAnsi="Times New Roman" w:cs="Times New Roman"/>
          <w:b/>
          <w:bCs/>
          <w:lang w:bidi="ar-SA"/>
        </w:rPr>
        <w:t>N.B.K.R. Institute of Science &amp; Technology (Autonomous), Nellore</w:t>
      </w:r>
    </w:p>
    <w:p w:rsidR="00DB002D" w:rsidRPr="00EC6D6F" w:rsidRDefault="00DB002D" w:rsidP="00DB002D">
      <w:pPr>
        <w:numPr>
          <w:ilvl w:val="0"/>
          <w:numId w:val="8"/>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 xml:space="preserve">Dr.Sreelatha Vuggumudi </w:t>
      </w:r>
      <w:r w:rsidRPr="00EC6D6F">
        <w:rPr>
          <w:rFonts w:ascii="Times New Roman" w:eastAsia="Calibri" w:hAnsi="Times New Roman" w:cs="Times New Roman"/>
          <w:sz w:val="20"/>
          <w:szCs w:val="20"/>
          <w:lang w:bidi="ar-SA"/>
        </w:rPr>
        <w:t>Assoc. Professor, has awarded as The Best Presenter in 14</w:t>
      </w:r>
      <w:r w:rsidRPr="00EC6D6F">
        <w:rPr>
          <w:rFonts w:ascii="Times New Roman" w:eastAsia="Calibri" w:hAnsi="Times New Roman" w:cs="Times New Roman"/>
          <w:sz w:val="20"/>
          <w:szCs w:val="20"/>
          <w:vertAlign w:val="superscript"/>
          <w:lang w:bidi="ar-SA"/>
        </w:rPr>
        <w:t>th</w:t>
      </w:r>
      <w:r w:rsidRPr="00EC6D6F">
        <w:rPr>
          <w:rFonts w:ascii="Times New Roman" w:eastAsia="Calibri" w:hAnsi="Times New Roman" w:cs="Times New Roman"/>
          <w:sz w:val="20"/>
          <w:szCs w:val="20"/>
          <w:lang w:bidi="ar-SA"/>
        </w:rPr>
        <w:t xml:space="preserve"> International conference on Concrete Engineering and Technology (CONCET 2018) by University of Malaya</w:t>
      </w:r>
      <w:r w:rsidRPr="00EC6D6F">
        <w:rPr>
          <w:rFonts w:ascii="Times New Roman" w:eastAsia="Calibri" w:hAnsi="Times New Roman" w:cs="Times New Roman"/>
          <w:lang w:bidi="ar-SA"/>
        </w:rPr>
        <w:t>.</w:t>
      </w:r>
    </w:p>
    <w:p w:rsidR="00DB002D" w:rsidRPr="00EC6D6F" w:rsidRDefault="00DB002D" w:rsidP="00DB002D">
      <w:pPr>
        <w:spacing w:after="0" w:line="240" w:lineRule="auto"/>
        <w:rPr>
          <w:rFonts w:ascii="Times New Roman" w:eastAsia="Calibri" w:hAnsi="Times New Roman" w:cs="Times New Roman"/>
          <w:b/>
          <w:bCs/>
          <w:lang w:bidi="ar-SA"/>
        </w:rPr>
      </w:pPr>
      <w:r w:rsidRPr="00EC6D6F">
        <w:rPr>
          <w:rFonts w:ascii="Times New Roman" w:eastAsia="Calibri" w:hAnsi="Times New Roman" w:cs="Times New Roman"/>
          <w:b/>
          <w:bCs/>
          <w:lang w:bidi="ar-SA"/>
        </w:rPr>
        <w:t>Sri Venkateswara College of Pharmacy, Chittoor</w:t>
      </w:r>
    </w:p>
    <w:p w:rsidR="00DB002D" w:rsidRPr="00EC6D6F" w:rsidRDefault="00DB002D" w:rsidP="00DB002D">
      <w:pPr>
        <w:numPr>
          <w:ilvl w:val="0"/>
          <w:numId w:val="8"/>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lang w:bidi="ar-SA"/>
        </w:rPr>
        <w:t>Dr.K.Bhaskar Reddy, Professor has been selected as a Member of Scientific Panel on “Functional Foods, Nutraceuticals, Dietetic Products and Other similar products” of “Food Safety and Standards Authority of India (FSSAI), a Statutory Authority under the Ministry of Family &amp; Health Welfare, Government of India” valid for a period of three years from 01.01.2020 to 31.12.2022.</w:t>
      </w:r>
    </w:p>
    <w:p w:rsidR="00DB002D" w:rsidRPr="00EC6D6F" w:rsidRDefault="00DB002D" w:rsidP="00DB002D">
      <w:pPr>
        <w:numPr>
          <w:ilvl w:val="0"/>
          <w:numId w:val="8"/>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Mr. Sreerama Rajasekhar Associate Professor, has awarded with “Young Researcher in Pharmaceutical Chemistry” by the Venus International Foundation which was conducted at Chennai on 21</w:t>
      </w:r>
      <w:r w:rsidRPr="00EC6D6F">
        <w:rPr>
          <w:rFonts w:ascii="Times New Roman" w:eastAsia="Calibri" w:hAnsi="Times New Roman" w:cs="Times New Roman"/>
          <w:vertAlign w:val="superscript"/>
          <w:lang w:bidi="ar-SA"/>
        </w:rPr>
        <w:t>st</w:t>
      </w:r>
      <w:r w:rsidRPr="00EC6D6F">
        <w:rPr>
          <w:rFonts w:ascii="Times New Roman" w:eastAsia="Calibri" w:hAnsi="Times New Roman" w:cs="Times New Roman"/>
          <w:lang w:bidi="ar-SA"/>
        </w:rPr>
        <w:t xml:space="preserve"> September, 2019.</w:t>
      </w:r>
    </w:p>
    <w:p w:rsidR="00DB002D" w:rsidRPr="00EC6D6F" w:rsidRDefault="00DB002D" w:rsidP="00DB002D">
      <w:pPr>
        <w:numPr>
          <w:ilvl w:val="0"/>
          <w:numId w:val="8"/>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bCs/>
          <w:lang w:bidi="ar-SA"/>
        </w:rPr>
        <w:lastRenderedPageBreak/>
        <w:t>Ms. Vanitha C,</w:t>
      </w:r>
      <w:r w:rsidRPr="00EC6D6F">
        <w:rPr>
          <w:rFonts w:ascii="Times New Roman" w:eastAsia="Calibri" w:hAnsi="Times New Roman" w:cs="Times New Roman"/>
          <w:lang w:bidi="ar-SA"/>
        </w:rPr>
        <w:t xml:space="preserve"> Research Scholar, was awarded with “Second Position in Poster Presentation” by the School of Pharmacy and Life Sciences, Centurion University of Technology and Management, which was conducted at Bhubaneswar on 19</w:t>
      </w:r>
      <w:r w:rsidRPr="00EC6D6F">
        <w:rPr>
          <w:rFonts w:ascii="Times New Roman" w:eastAsia="Calibri" w:hAnsi="Times New Roman" w:cs="Times New Roman"/>
          <w:vertAlign w:val="superscript"/>
          <w:lang w:bidi="ar-SA"/>
        </w:rPr>
        <w:t>th</w:t>
      </w:r>
      <w:r w:rsidRPr="00EC6D6F">
        <w:rPr>
          <w:rFonts w:ascii="Times New Roman" w:eastAsia="Calibri" w:hAnsi="Times New Roman" w:cs="Times New Roman"/>
          <w:lang w:bidi="ar-SA"/>
        </w:rPr>
        <w:t xml:space="preserve"> - 20</w:t>
      </w:r>
      <w:r w:rsidRPr="00EC6D6F">
        <w:rPr>
          <w:rFonts w:ascii="Times New Roman" w:eastAsia="Calibri" w:hAnsi="Times New Roman" w:cs="Times New Roman"/>
          <w:vertAlign w:val="superscript"/>
          <w:lang w:bidi="ar-SA"/>
        </w:rPr>
        <w:t>th</w:t>
      </w:r>
      <w:r w:rsidRPr="00EC6D6F">
        <w:rPr>
          <w:rFonts w:ascii="Times New Roman" w:eastAsia="Calibri" w:hAnsi="Times New Roman" w:cs="Times New Roman"/>
          <w:lang w:bidi="ar-SA"/>
        </w:rPr>
        <w:t xml:space="preserve"> January, 2019. </w:t>
      </w:r>
    </w:p>
    <w:p w:rsidR="00DB002D" w:rsidRPr="00EC6D6F" w:rsidRDefault="00DB002D" w:rsidP="00DB002D">
      <w:pPr>
        <w:numPr>
          <w:ilvl w:val="0"/>
          <w:numId w:val="8"/>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bCs/>
          <w:lang w:bidi="ar-SA"/>
        </w:rPr>
        <w:t>Mrs. P. Sucharitha</w:t>
      </w:r>
      <w:r w:rsidRPr="00EC6D6F">
        <w:rPr>
          <w:rFonts w:ascii="Times New Roman" w:eastAsia="Calibri" w:hAnsi="Times New Roman" w:cs="Times New Roman"/>
          <w:lang w:bidi="ar-SA"/>
        </w:rPr>
        <w:t>, Research Scholar, was  awarded with “Best Project Award” with a cash prize of 300$ by the International Chemical Biology Society, 8</w:t>
      </w:r>
      <w:r w:rsidRPr="00EC6D6F">
        <w:rPr>
          <w:rFonts w:ascii="Times New Roman" w:eastAsia="Calibri" w:hAnsi="Times New Roman" w:cs="Times New Roman"/>
          <w:vertAlign w:val="superscript"/>
          <w:lang w:bidi="ar-SA"/>
        </w:rPr>
        <w:t>th</w:t>
      </w:r>
      <w:r w:rsidRPr="00EC6D6F">
        <w:rPr>
          <w:rFonts w:ascii="Times New Roman" w:eastAsia="Calibri" w:hAnsi="Times New Roman" w:cs="Times New Roman"/>
          <w:lang w:bidi="ar-SA"/>
        </w:rPr>
        <w:t xml:space="preserve"> Annual Conference: ICBS-2019 was conducted at CSIR-Indian Institute of Chemical Technology, Hyderabad between 2-4</w:t>
      </w:r>
      <w:r w:rsidRPr="00EC6D6F">
        <w:rPr>
          <w:rFonts w:ascii="Times New Roman" w:eastAsia="Calibri" w:hAnsi="Times New Roman" w:cs="Times New Roman"/>
          <w:vertAlign w:val="superscript"/>
          <w:lang w:bidi="ar-SA"/>
        </w:rPr>
        <w:t>th</w:t>
      </w:r>
      <w:r w:rsidRPr="00EC6D6F">
        <w:rPr>
          <w:rFonts w:ascii="Times New Roman" w:eastAsia="Calibri" w:hAnsi="Times New Roman" w:cs="Times New Roman"/>
          <w:lang w:bidi="ar-SA"/>
        </w:rPr>
        <w:t xml:space="preserve"> November, 2019.</w:t>
      </w:r>
    </w:p>
    <w:p w:rsidR="00DB002D" w:rsidRPr="00EC6D6F" w:rsidRDefault="00FD7F02" w:rsidP="00DB002D">
      <w:pPr>
        <w:spacing w:after="0" w:line="240" w:lineRule="auto"/>
        <w:jc w:val="both"/>
        <w:rPr>
          <w:rFonts w:ascii="Times New Roman" w:eastAsia="Calibri" w:hAnsi="Times New Roman" w:cs="Times New Roman"/>
          <w:b/>
          <w:bCs/>
          <w:lang w:bidi="ar-SA"/>
        </w:rPr>
      </w:pPr>
      <w:r>
        <w:rPr>
          <w:rFonts w:ascii="Times New Roman" w:eastAsia="Calibri" w:hAnsi="Times New Roman" w:cs="Times New Roman"/>
          <w:b/>
          <w:bCs/>
          <w:lang w:val="en-IN" w:bidi="ar-SA"/>
        </w:rPr>
        <w:t>SITAMS</w:t>
      </w:r>
      <w:r w:rsidR="00DB002D" w:rsidRPr="00EC6D6F">
        <w:rPr>
          <w:rFonts w:ascii="Times New Roman" w:eastAsia="Calibri" w:hAnsi="Times New Roman" w:cs="Times New Roman"/>
          <w:b/>
          <w:bCs/>
          <w:lang w:val="en-IN" w:bidi="ar-SA"/>
        </w:rPr>
        <w:t>, Chittoor</w:t>
      </w:r>
    </w:p>
    <w:p w:rsidR="00DB002D" w:rsidRPr="00EC6D6F" w:rsidRDefault="00DB002D" w:rsidP="00DB002D">
      <w:pPr>
        <w:numPr>
          <w:ilvl w:val="0"/>
          <w:numId w:val="8"/>
        </w:numPr>
        <w:spacing w:after="0" w:line="240" w:lineRule="auto"/>
        <w:ind w:left="360"/>
        <w:jc w:val="both"/>
        <w:rPr>
          <w:rFonts w:ascii="Times New Roman" w:eastAsia="Calibri" w:hAnsi="Times New Roman" w:cs="Times New Roman"/>
          <w:b/>
          <w:lang w:bidi="ar-SA"/>
        </w:rPr>
      </w:pPr>
      <w:r w:rsidRPr="00EC6D6F">
        <w:rPr>
          <w:rFonts w:ascii="Times New Roman" w:eastAsia="Calibri" w:hAnsi="Times New Roman" w:cs="Times New Roman"/>
          <w:lang w:val="en-IN" w:bidi="ar-SA"/>
        </w:rPr>
        <w:t>Dr.H.Umamahesvari has received as Best Research Paper Award by International Conference &amp; Academic Excellence Award on Recent Innovation and Interdisciplinary Research, SNDT Women's University, Church Gate Campus, Mumbai</w:t>
      </w:r>
      <w:r w:rsidRPr="00EC6D6F">
        <w:rPr>
          <w:rFonts w:ascii="Times New Roman" w:eastAsia="Calibri" w:hAnsi="Times New Roman" w:cs="Times New Roman"/>
          <w:lang w:bidi="ar-SA"/>
        </w:rPr>
        <w:t>.</w:t>
      </w:r>
    </w:p>
    <w:p w:rsidR="00DB002D" w:rsidRPr="00EC6D6F" w:rsidRDefault="00DB002D" w:rsidP="00DB002D">
      <w:pPr>
        <w:numPr>
          <w:ilvl w:val="0"/>
          <w:numId w:val="8"/>
        </w:numPr>
        <w:spacing w:after="0" w:line="240" w:lineRule="auto"/>
        <w:ind w:left="360"/>
        <w:jc w:val="both"/>
        <w:rPr>
          <w:rFonts w:ascii="Times New Roman" w:eastAsia="Calibri" w:hAnsi="Times New Roman" w:cs="Times New Roman"/>
          <w:bCs/>
          <w:lang w:val="en-IN" w:bidi="ar-SA"/>
        </w:rPr>
      </w:pPr>
      <w:r w:rsidRPr="00EC6D6F">
        <w:rPr>
          <w:rFonts w:ascii="Times New Roman" w:eastAsia="Calibri" w:hAnsi="Times New Roman" w:cs="Times New Roman"/>
          <w:bCs/>
          <w:lang w:bidi="ar-SA"/>
        </w:rPr>
        <w:t>Dr. K. Sudarsan</w:t>
      </w:r>
      <w:r w:rsidRPr="00EC6D6F">
        <w:rPr>
          <w:rFonts w:ascii="Times New Roman" w:eastAsia="Calibri" w:hAnsi="Times New Roman" w:cs="Times New Roman"/>
          <w:b/>
          <w:lang w:bidi="ar-SA"/>
        </w:rPr>
        <w:t xml:space="preserve"> </w:t>
      </w:r>
      <w:r w:rsidRPr="00EC6D6F">
        <w:rPr>
          <w:rFonts w:ascii="Times New Roman" w:eastAsia="Calibri" w:hAnsi="Times New Roman" w:cs="Times New Roman"/>
          <w:lang w:val="en-IN" w:bidi="ar-SA"/>
        </w:rPr>
        <w:t xml:space="preserve">has received as </w:t>
      </w:r>
      <w:r w:rsidRPr="00EC6D6F">
        <w:rPr>
          <w:rFonts w:ascii="Times New Roman" w:eastAsia="Calibri" w:hAnsi="Times New Roman" w:cs="Times New Roman"/>
          <w:bCs/>
          <w:lang w:bidi="ar-SA"/>
        </w:rPr>
        <w:t>Distinguished Teacher Award-2019 by MTC Global</w:t>
      </w:r>
      <w:r w:rsidRPr="00EC6D6F">
        <w:rPr>
          <w:rFonts w:ascii="Times New Roman" w:eastAsia="Calibri" w:hAnsi="Times New Roman" w:cs="Times New Roman"/>
          <w:bCs/>
          <w:lang w:val="en-IN" w:bidi="ar-SA"/>
        </w:rPr>
        <w:t xml:space="preserve">. </w:t>
      </w:r>
    </w:p>
    <w:p w:rsidR="00DB002D" w:rsidRPr="00EC6D6F" w:rsidRDefault="00DB002D" w:rsidP="00DB002D">
      <w:pPr>
        <w:numPr>
          <w:ilvl w:val="0"/>
          <w:numId w:val="8"/>
        </w:numPr>
        <w:ind w:left="360"/>
        <w:contextualSpacing/>
        <w:rPr>
          <w:rFonts w:ascii="Times New Roman" w:eastAsia="Times New Roman" w:hAnsi="Times New Roman" w:cs="Tunga"/>
          <w:lang w:val="en-IN"/>
        </w:rPr>
      </w:pPr>
      <w:r w:rsidRPr="00EC6D6F">
        <w:rPr>
          <w:rFonts w:ascii="Times New Roman" w:eastAsia="Times New Roman" w:hAnsi="Times New Roman" w:cs="Tunga"/>
          <w:sz w:val="24"/>
          <w:szCs w:val="24"/>
        </w:rPr>
        <w:t xml:space="preserve">Dr.K.Sudarsan </w:t>
      </w:r>
      <w:r w:rsidRPr="00EC6D6F">
        <w:rPr>
          <w:rFonts w:ascii="Times New Roman" w:eastAsia="Times New Roman" w:hAnsi="Times New Roman" w:cs="Tunga"/>
          <w:lang w:val="en-IN"/>
        </w:rPr>
        <w:t>has received as</w:t>
      </w:r>
      <w:r w:rsidRPr="00EC6D6F">
        <w:rPr>
          <w:rFonts w:ascii="Times New Roman" w:eastAsia="Times New Roman" w:hAnsi="Times New Roman" w:cs="Times New Roman"/>
          <w:sz w:val="24"/>
          <w:szCs w:val="24"/>
          <w:lang w:val="en-IN" w:eastAsia="en-IN" w:bidi="ar-SA"/>
        </w:rPr>
        <w:t xml:space="preserve"> </w:t>
      </w:r>
      <w:r w:rsidRPr="00EC6D6F">
        <w:rPr>
          <w:rFonts w:ascii="Times New Roman" w:eastAsia="Times New Roman" w:hAnsi="Times New Roman" w:cs="Tunga"/>
          <w:lang w:val="en-IN"/>
        </w:rPr>
        <w:t>Distinguished Teacher Award-2019 by MTC Global.</w:t>
      </w:r>
    </w:p>
    <w:p w:rsidR="00DB002D" w:rsidRPr="009B3464" w:rsidRDefault="00DB002D" w:rsidP="00DB002D">
      <w:pPr>
        <w:spacing w:after="0" w:line="240" w:lineRule="auto"/>
        <w:rPr>
          <w:rFonts w:ascii="Times New Roman" w:eastAsia="Calibri" w:hAnsi="Times New Roman" w:cs="Times New Roman"/>
          <w:b/>
          <w:lang w:bidi="ar-SA"/>
        </w:rPr>
      </w:pPr>
      <w:r w:rsidRPr="009B3464">
        <w:rPr>
          <w:rFonts w:ascii="Times New Roman" w:eastAsia="Calibri" w:hAnsi="Times New Roman" w:cs="Times New Roman"/>
          <w:b/>
          <w:lang w:bidi="ar-SA"/>
        </w:rPr>
        <w:t>Seven Hills College of Pharmacy</w:t>
      </w:r>
      <w:r w:rsidR="00FD7F02" w:rsidRPr="009B3464">
        <w:rPr>
          <w:rFonts w:ascii="Times New Roman" w:eastAsia="Calibri" w:hAnsi="Times New Roman" w:cs="Times New Roman"/>
          <w:b/>
          <w:lang w:bidi="ar-SA"/>
        </w:rPr>
        <w:t xml:space="preserve">, Tirupati. </w:t>
      </w:r>
    </w:p>
    <w:p w:rsidR="00DB002D" w:rsidRPr="00EC6D6F" w:rsidRDefault="00DB002D" w:rsidP="00DB002D">
      <w:pPr>
        <w:numPr>
          <w:ilvl w:val="0"/>
          <w:numId w:val="98"/>
        </w:numPr>
        <w:ind w:left="360"/>
        <w:contextualSpacing/>
        <w:jc w:val="both"/>
        <w:rPr>
          <w:rFonts w:ascii="Times New Roman" w:eastAsia="Times New Roman" w:hAnsi="Times New Roman" w:cs="Tunga"/>
        </w:rPr>
      </w:pPr>
      <w:r w:rsidRPr="00EC6D6F">
        <w:rPr>
          <w:rFonts w:ascii="Times New Roman" w:eastAsia="Times New Roman" w:hAnsi="Times New Roman" w:cs="Tunga"/>
          <w:bCs/>
          <w:lang w:val="en-IN"/>
        </w:rPr>
        <w:t>Dr.M.Niranjan Babu, Professor was awarded with "Green Institute Mentor Award" by the Mahatma Gandhi National Council for Rural Education (MGNCRE) &amp; MHRD, New Delhi which was conducted at Hyderabad on 22-03-2020</w:t>
      </w:r>
      <w:r w:rsidRPr="00EC6D6F">
        <w:rPr>
          <w:rFonts w:ascii="Times New Roman" w:eastAsia="Times New Roman" w:hAnsi="Times New Roman" w:cs="Tunga"/>
        </w:rPr>
        <w:t>.</w:t>
      </w:r>
    </w:p>
    <w:p w:rsidR="00DB002D" w:rsidRPr="00EC6D6F" w:rsidRDefault="00DB002D" w:rsidP="00DB002D">
      <w:pPr>
        <w:numPr>
          <w:ilvl w:val="0"/>
          <w:numId w:val="98"/>
        </w:numPr>
        <w:ind w:left="360"/>
        <w:contextualSpacing/>
        <w:jc w:val="both"/>
        <w:rPr>
          <w:rFonts w:asciiTheme="majorBidi" w:eastAsia="Times New Roman" w:hAnsiTheme="majorBidi" w:cstheme="majorBidi"/>
          <w:bCs/>
        </w:rPr>
      </w:pPr>
      <w:r w:rsidRPr="00EC6D6F">
        <w:rPr>
          <w:rFonts w:ascii="Times New Roman" w:eastAsia="Times New Roman" w:hAnsi="Times New Roman" w:cs="Times New Roman"/>
          <w:bCs/>
        </w:rPr>
        <w:t>Dr.M.Niranjan Babu, Professor was awarded with "Certificate of Appreciation" by the Indian Association of Colleges of Pharmacy which was conducted at Bangalore on 01-08-2020</w:t>
      </w:r>
      <w:r w:rsidRPr="00EC6D6F">
        <w:rPr>
          <w:rFonts w:asciiTheme="majorBidi" w:eastAsia="Times New Roman" w:hAnsiTheme="majorBidi" w:cstheme="majorBidi"/>
          <w:bCs/>
        </w:rPr>
        <w:t>.</w:t>
      </w:r>
    </w:p>
    <w:p w:rsidR="00DB002D" w:rsidRPr="00EC6D6F" w:rsidRDefault="00DB002D" w:rsidP="00DB002D">
      <w:pPr>
        <w:numPr>
          <w:ilvl w:val="0"/>
          <w:numId w:val="98"/>
        </w:numPr>
        <w:ind w:left="360"/>
        <w:contextualSpacing/>
        <w:jc w:val="both"/>
        <w:rPr>
          <w:rFonts w:asciiTheme="majorBidi" w:eastAsia="Times New Roman" w:hAnsiTheme="majorBidi" w:cstheme="majorBidi"/>
        </w:rPr>
      </w:pPr>
      <w:r w:rsidRPr="00EC6D6F">
        <w:rPr>
          <w:rFonts w:ascii="Times New Roman" w:eastAsia="Times New Roman" w:hAnsi="Times New Roman" w:cs="Times New Roman"/>
          <w:lang w:val="en-IN"/>
        </w:rPr>
        <w:t>Dr.Y.Lavanya, Professor, was awarded with "Best Women Scientist" by the Novel Research Academy which was conducted at Puducherry on 05-09-2019</w:t>
      </w:r>
      <w:r w:rsidRPr="00EC6D6F">
        <w:rPr>
          <w:rFonts w:asciiTheme="majorBidi" w:eastAsia="Times New Roman" w:hAnsiTheme="majorBidi" w:cstheme="majorBidi"/>
          <w:lang w:val="en-IN"/>
        </w:rPr>
        <w:t>.</w:t>
      </w:r>
    </w:p>
    <w:p w:rsidR="00DB002D" w:rsidRPr="00EC6D6F" w:rsidRDefault="00DB002D" w:rsidP="00DB002D">
      <w:pPr>
        <w:numPr>
          <w:ilvl w:val="0"/>
          <w:numId w:val="98"/>
        </w:numPr>
        <w:ind w:left="360"/>
        <w:contextualSpacing/>
        <w:jc w:val="both"/>
        <w:rPr>
          <w:rFonts w:asciiTheme="majorBidi" w:eastAsia="Times New Roman" w:hAnsiTheme="majorBidi" w:cstheme="majorBidi"/>
          <w:bCs/>
        </w:rPr>
      </w:pPr>
      <w:r w:rsidRPr="00EC6D6F">
        <w:rPr>
          <w:rFonts w:ascii="Times New Roman" w:eastAsia="Times New Roman" w:hAnsi="Times New Roman" w:cs="Times New Roman"/>
          <w:bCs/>
          <w:lang w:val="en-IN"/>
        </w:rPr>
        <w:t xml:space="preserve">Dr.Y.Lavanya, Professor, was awarded with "Certificate of Appreciation" by the Institute of Pharmaceutical Sciences, Sri </w:t>
      </w:r>
      <w:r w:rsidRPr="00EC6D6F">
        <w:rPr>
          <w:rFonts w:ascii="Times New Roman" w:eastAsia="Times New Roman" w:hAnsi="Times New Roman" w:cs="Times New Roman"/>
          <w:bCs/>
          <w:lang w:val="en-IN"/>
        </w:rPr>
        <w:lastRenderedPageBreak/>
        <w:t xml:space="preserve">Padmavathi Mahila Viswavidyalayam, </w:t>
      </w:r>
      <w:r w:rsidRPr="00EC6D6F">
        <w:rPr>
          <w:rFonts w:asciiTheme="majorBidi" w:eastAsia="Times New Roman" w:hAnsiTheme="majorBidi" w:cstheme="majorBidi"/>
          <w:bCs/>
          <w:lang w:val="en-IN"/>
        </w:rPr>
        <w:t>Tirupati which</w:t>
      </w:r>
      <w:r w:rsidRPr="00EC6D6F">
        <w:rPr>
          <w:rFonts w:ascii="Times New Roman" w:eastAsia="Times New Roman" w:hAnsi="Times New Roman" w:cs="Times New Roman"/>
          <w:bCs/>
          <w:lang w:val="en-IN"/>
        </w:rPr>
        <w:t xml:space="preserve"> was conducted at Tirupati on 18-10-2019</w:t>
      </w:r>
      <w:r w:rsidRPr="00EC6D6F">
        <w:rPr>
          <w:rFonts w:asciiTheme="majorBidi" w:eastAsia="Times New Roman" w:hAnsiTheme="majorBidi" w:cstheme="majorBidi"/>
          <w:bCs/>
          <w:lang w:val="en-IN"/>
        </w:rPr>
        <w:t>.</w:t>
      </w:r>
    </w:p>
    <w:p w:rsidR="00DB002D" w:rsidRPr="00EC6D6F" w:rsidRDefault="00DB002D" w:rsidP="00DB002D">
      <w:pPr>
        <w:numPr>
          <w:ilvl w:val="0"/>
          <w:numId w:val="98"/>
        </w:numPr>
        <w:ind w:left="360"/>
        <w:contextualSpacing/>
        <w:jc w:val="both"/>
        <w:rPr>
          <w:rFonts w:asciiTheme="majorBidi" w:eastAsia="Times New Roman" w:hAnsiTheme="majorBidi" w:cstheme="majorBidi"/>
        </w:rPr>
      </w:pPr>
      <w:r w:rsidRPr="00EC6D6F">
        <w:rPr>
          <w:rFonts w:ascii="Times New Roman" w:eastAsia="Times New Roman" w:hAnsi="Times New Roman" w:cs="Times New Roman"/>
          <w:lang w:val="en-IN"/>
        </w:rPr>
        <w:t xml:space="preserve">Dr.D.L.Priyanka, Associate Professor, was awarded with "Fellow of the Academy" by the Academy General of </w:t>
      </w:r>
      <w:r w:rsidRPr="00EC6D6F">
        <w:rPr>
          <w:rFonts w:asciiTheme="majorBidi" w:eastAsia="Times New Roman" w:hAnsiTheme="majorBidi" w:cstheme="majorBidi"/>
          <w:lang w:val="en-IN"/>
        </w:rPr>
        <w:t>Education which</w:t>
      </w:r>
      <w:r w:rsidRPr="00EC6D6F">
        <w:rPr>
          <w:rFonts w:ascii="Times New Roman" w:eastAsia="Times New Roman" w:hAnsi="Times New Roman" w:cs="Times New Roman"/>
          <w:lang w:val="en-IN"/>
        </w:rPr>
        <w:t xml:space="preserve"> was conducted at Manipal on 03-07-2019</w:t>
      </w:r>
      <w:r w:rsidRPr="00EC6D6F">
        <w:rPr>
          <w:rFonts w:asciiTheme="majorBidi" w:eastAsia="Times New Roman" w:hAnsiTheme="majorBidi" w:cstheme="majorBidi"/>
          <w:lang w:val="en-IN"/>
        </w:rPr>
        <w:t>.</w:t>
      </w:r>
    </w:p>
    <w:p w:rsidR="00DB002D" w:rsidRPr="009B3464" w:rsidRDefault="00DB002D" w:rsidP="009B3464">
      <w:pPr>
        <w:numPr>
          <w:ilvl w:val="0"/>
          <w:numId w:val="98"/>
        </w:numPr>
        <w:spacing w:line="240" w:lineRule="auto"/>
        <w:ind w:left="360"/>
        <w:contextualSpacing/>
        <w:jc w:val="both"/>
        <w:rPr>
          <w:rFonts w:ascii="Times New Roman" w:eastAsia="Times New Roman" w:hAnsi="Times New Roman" w:cs="Times New Roman"/>
          <w:bCs/>
        </w:rPr>
      </w:pPr>
      <w:r w:rsidRPr="009B3464">
        <w:rPr>
          <w:rFonts w:ascii="Times New Roman" w:eastAsia="Times New Roman" w:hAnsi="Times New Roman" w:cs="Times New Roman"/>
          <w:bCs/>
          <w:lang w:val="en-IN"/>
        </w:rPr>
        <w:t>Dr.Y.Lavanya, Professor, was awarded with "Fellow of the Academy" by the Academy General of Education which was conducted at Manipal on 29-07-2019.</w:t>
      </w:r>
    </w:p>
    <w:p w:rsidR="00E517E1" w:rsidRPr="00EC6D6F" w:rsidRDefault="00E517E1" w:rsidP="00DB002D">
      <w:pPr>
        <w:spacing w:after="0" w:line="269" w:lineRule="auto"/>
        <w:jc w:val="center"/>
        <w:rPr>
          <w:rFonts w:ascii="Times New Roman" w:eastAsia="Calibri" w:hAnsi="Times New Roman" w:cs="Times New Roman"/>
          <w:b/>
          <w:sz w:val="24"/>
          <w:szCs w:val="24"/>
          <w:lang w:bidi="ar-SA"/>
        </w:rPr>
      </w:pPr>
    </w:p>
    <w:p w:rsidR="00DB002D" w:rsidRPr="00EC6D6F" w:rsidRDefault="00DB002D" w:rsidP="00DB002D">
      <w:pPr>
        <w:spacing w:after="0" w:line="269" w:lineRule="auto"/>
        <w:jc w:val="center"/>
        <w:rPr>
          <w:rFonts w:ascii="Times New Roman" w:eastAsia="Calibri" w:hAnsi="Times New Roman" w:cs="Times New Roman"/>
          <w:b/>
          <w:sz w:val="24"/>
          <w:szCs w:val="24"/>
          <w:lang w:bidi="ar-SA"/>
        </w:rPr>
      </w:pPr>
      <w:r w:rsidRPr="00EC6D6F">
        <w:rPr>
          <w:rFonts w:ascii="Times New Roman" w:eastAsia="Calibri" w:hAnsi="Times New Roman" w:cs="Times New Roman"/>
          <w:b/>
          <w:sz w:val="24"/>
          <w:szCs w:val="24"/>
          <w:lang w:bidi="ar-SA"/>
        </w:rPr>
        <w:t xml:space="preserve">OVERSEAS VISITS FOR ACADEMIC PURPOSES </w:t>
      </w:r>
    </w:p>
    <w:p w:rsidR="00DB002D" w:rsidRPr="00EC6D6F" w:rsidRDefault="00DB002D" w:rsidP="00DB002D">
      <w:pPr>
        <w:spacing w:after="0" w:line="269" w:lineRule="auto"/>
        <w:rPr>
          <w:rFonts w:ascii="Times New Roman" w:eastAsia="Calibri" w:hAnsi="Times New Roman" w:cs="Times New Roman"/>
          <w:b/>
          <w:sz w:val="8"/>
          <w:szCs w:val="8"/>
          <w:lang w:bidi="ar-SA"/>
        </w:rPr>
      </w:pPr>
    </w:p>
    <w:p w:rsidR="00DB002D" w:rsidRPr="00EC6D6F" w:rsidRDefault="00DB002D" w:rsidP="00DB002D">
      <w:pPr>
        <w:spacing w:after="0"/>
        <w:jc w:val="both"/>
        <w:rPr>
          <w:rFonts w:ascii="Times New Roman" w:eastAsia="Calibri" w:hAnsi="Times New Roman" w:cs="Times New Roman"/>
          <w:b/>
          <w:bCs/>
          <w:lang w:bidi="ar-SA"/>
        </w:rPr>
      </w:pPr>
      <w:r w:rsidRPr="00EC6D6F">
        <w:rPr>
          <w:rFonts w:ascii="Times New Roman" w:eastAsia="Calibri" w:hAnsi="Times New Roman" w:cs="Times New Roman"/>
          <w:b/>
          <w:bCs/>
          <w:lang w:bidi="ar-SA"/>
        </w:rPr>
        <w:t xml:space="preserve">G. </w:t>
      </w:r>
      <w:r w:rsidR="00FD7F02">
        <w:rPr>
          <w:rFonts w:ascii="Times New Roman" w:eastAsia="Calibri" w:hAnsi="Times New Roman" w:cs="Times New Roman"/>
          <w:b/>
          <w:bCs/>
          <w:lang w:bidi="ar-SA"/>
        </w:rPr>
        <w:t xml:space="preserve">Pulla Reddy Engineering College, </w:t>
      </w:r>
      <w:r w:rsidRPr="00EC6D6F">
        <w:rPr>
          <w:rFonts w:ascii="Times New Roman" w:eastAsia="Calibri" w:hAnsi="Times New Roman" w:cs="Times New Roman"/>
          <w:b/>
          <w:bCs/>
          <w:lang w:bidi="ar-SA"/>
        </w:rPr>
        <w:t>Kurnool</w:t>
      </w:r>
    </w:p>
    <w:p w:rsidR="00DB002D" w:rsidRPr="00EC6D6F" w:rsidRDefault="00DB002D" w:rsidP="00DB002D">
      <w:pPr>
        <w:numPr>
          <w:ilvl w:val="0"/>
          <w:numId w:val="8"/>
        </w:numPr>
        <w:spacing w:after="0" w:line="240" w:lineRule="auto"/>
        <w:ind w:left="540"/>
        <w:jc w:val="both"/>
        <w:rPr>
          <w:rFonts w:ascii="Times New Roman" w:eastAsia="Times New Roman" w:hAnsi="Times New Roman" w:cs="Tunga"/>
          <w:b/>
        </w:rPr>
      </w:pPr>
      <w:r w:rsidRPr="00EC6D6F">
        <w:rPr>
          <w:rFonts w:ascii="Times New Roman" w:eastAsia="Times New Roman" w:hAnsi="Times New Roman" w:cs="Tunga"/>
        </w:rPr>
        <w:t>Dr C Harinath Reddy, Associate Professor of EEE Department, , Visited Macau China on 1</w:t>
      </w:r>
      <w:r w:rsidRPr="00EC6D6F">
        <w:rPr>
          <w:rFonts w:ascii="Times New Roman" w:eastAsia="Times New Roman" w:hAnsi="Times New Roman" w:cs="Tunga"/>
          <w:vertAlign w:val="superscript"/>
        </w:rPr>
        <w:t>st</w:t>
      </w:r>
      <w:r w:rsidRPr="00EC6D6F">
        <w:rPr>
          <w:rFonts w:ascii="Times New Roman" w:eastAsia="Times New Roman" w:hAnsi="Times New Roman" w:cs="Tunga"/>
        </w:rPr>
        <w:t xml:space="preserve"> December to attend Region 10 PES Chapters meet on behalf of IEEE PES Joint Chapter of Hyderabad Section.</w:t>
      </w:r>
    </w:p>
    <w:p w:rsidR="00DB002D" w:rsidRPr="00EC6D6F" w:rsidRDefault="00DB002D" w:rsidP="00DB002D">
      <w:pPr>
        <w:numPr>
          <w:ilvl w:val="0"/>
          <w:numId w:val="64"/>
        </w:numPr>
        <w:spacing w:after="0" w:line="240" w:lineRule="auto"/>
        <w:ind w:left="540"/>
        <w:jc w:val="both"/>
        <w:rPr>
          <w:rFonts w:ascii="Times New Roman" w:eastAsia="Calibri" w:hAnsi="Times New Roman" w:cs="Times New Roman"/>
          <w:lang w:bidi="ar-SA"/>
        </w:rPr>
      </w:pPr>
      <w:r w:rsidRPr="00EC6D6F">
        <w:rPr>
          <w:rFonts w:ascii="Times New Roman" w:eastAsia="Calibri" w:hAnsi="Times New Roman" w:cs="Times New Roman"/>
          <w:lang w:bidi="ar-SA"/>
        </w:rPr>
        <w:t>Dr. R. Meenakshi Reddy, Associate Professor, visited Nottingham to present a paper on “Thermal energy storage system performance by the use of PCM-variable heat source”, in Postgraduate Colloquium for Environmental Research [POCER-2019] organized by Research center of Green Technologies, University of Nottingham, Malaysia, during 8</w:t>
      </w:r>
      <w:r w:rsidRPr="00EC6D6F">
        <w:rPr>
          <w:rFonts w:ascii="Times New Roman" w:eastAsia="Calibri" w:hAnsi="Times New Roman" w:cs="Times New Roman"/>
          <w:vertAlign w:val="superscript"/>
          <w:lang w:bidi="ar-SA"/>
        </w:rPr>
        <w:t>th</w:t>
      </w:r>
      <w:r w:rsidRPr="00EC6D6F">
        <w:rPr>
          <w:rFonts w:ascii="Times New Roman" w:eastAsia="Calibri" w:hAnsi="Times New Roman" w:cs="Times New Roman"/>
          <w:lang w:bidi="ar-SA"/>
        </w:rPr>
        <w:t xml:space="preserve"> -9</w:t>
      </w:r>
      <w:r w:rsidRPr="00EC6D6F">
        <w:rPr>
          <w:rFonts w:ascii="Times New Roman" w:eastAsia="Calibri" w:hAnsi="Times New Roman" w:cs="Times New Roman"/>
          <w:vertAlign w:val="superscript"/>
          <w:lang w:bidi="ar-SA"/>
        </w:rPr>
        <w:t>th</w:t>
      </w:r>
      <w:r w:rsidRPr="00EC6D6F">
        <w:rPr>
          <w:rFonts w:ascii="Times New Roman" w:eastAsia="Calibri" w:hAnsi="Times New Roman" w:cs="Times New Roman"/>
          <w:lang w:bidi="ar-SA"/>
        </w:rPr>
        <w:t xml:space="preserve"> August 2019. </w:t>
      </w:r>
    </w:p>
    <w:p w:rsidR="00DB002D" w:rsidRPr="00EC6D6F" w:rsidRDefault="00DB002D" w:rsidP="00DB002D">
      <w:pPr>
        <w:spacing w:after="0" w:line="240" w:lineRule="auto"/>
        <w:jc w:val="both"/>
        <w:rPr>
          <w:rFonts w:ascii="Times New Roman" w:eastAsia="Calibri" w:hAnsi="Times New Roman" w:cs="Times New Roman"/>
          <w:b/>
          <w:bCs/>
          <w:lang w:bidi="ar-SA"/>
        </w:rPr>
      </w:pPr>
      <w:r w:rsidRPr="00EC6D6F">
        <w:rPr>
          <w:rFonts w:ascii="Times New Roman" w:eastAsia="Calibri" w:hAnsi="Times New Roman" w:cs="Times New Roman"/>
          <w:b/>
          <w:bCs/>
          <w:lang w:bidi="ar-SA"/>
        </w:rPr>
        <w:t>Madanapalle Institute of Technology &amp; Science, Madanapalle</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b/>
          <w:sz w:val="26"/>
          <w:szCs w:val="26"/>
          <w:lang w:bidi="ar-SA"/>
        </w:rPr>
      </w:pPr>
      <w:r w:rsidRPr="00EC6D6F">
        <w:rPr>
          <w:rFonts w:ascii="Times New Roman" w:eastAsia="Calibri" w:hAnsi="Times New Roman" w:cs="Times New Roman"/>
          <w:lang w:val="en-IN" w:bidi="ar-SA"/>
        </w:rPr>
        <w:t xml:space="preserve">Dr. Sreemanth Basu, Dean - Administration &amp; IRO, </w:t>
      </w:r>
      <w:r w:rsidRPr="00EC6D6F">
        <w:rPr>
          <w:rFonts w:ascii="Times New Roman" w:eastAsia="Calibri" w:hAnsi="Times New Roman" w:cs="Times New Roman"/>
          <w:lang w:val="en-CA" w:bidi="ar-SA"/>
        </w:rPr>
        <w:t xml:space="preserve">attended </w:t>
      </w:r>
      <w:r w:rsidRPr="00EC6D6F">
        <w:rPr>
          <w:rFonts w:ascii="Times New Roman" w:eastAsia="Calibri" w:hAnsi="Times New Roman" w:cs="Times New Roman"/>
          <w:lang w:val="en-IN" w:bidi="ar-SA"/>
        </w:rPr>
        <w:t>14</w:t>
      </w:r>
      <w:r w:rsidRPr="00EC6D6F">
        <w:rPr>
          <w:rFonts w:ascii="Times New Roman" w:eastAsia="Calibri" w:hAnsi="Times New Roman" w:cs="Times New Roman"/>
          <w:vertAlign w:val="superscript"/>
          <w:lang w:val="en-IN" w:bidi="ar-SA"/>
        </w:rPr>
        <w:t>th</w:t>
      </w:r>
      <w:r w:rsidRPr="00EC6D6F">
        <w:rPr>
          <w:rFonts w:ascii="Times New Roman" w:eastAsia="Calibri" w:hAnsi="Times New Roman" w:cs="Times New Roman"/>
          <w:lang w:val="en-IN" w:bidi="ar-SA"/>
        </w:rPr>
        <w:t xml:space="preserve"> QS Apple-Conference, Seoul, South Korea </w:t>
      </w:r>
      <w:r w:rsidRPr="00EC6D6F">
        <w:rPr>
          <w:rFonts w:ascii="Times New Roman" w:eastAsia="Calibri" w:hAnsi="Times New Roman" w:cs="Times New Roman"/>
          <w:lang w:val="en-CA" w:bidi="ar-SA"/>
        </w:rPr>
        <w:t>which was 21</w:t>
      </w:r>
      <w:r w:rsidRPr="00EC6D6F">
        <w:rPr>
          <w:rFonts w:ascii="Times New Roman" w:eastAsia="Calibri" w:hAnsi="Times New Roman" w:cs="Times New Roman"/>
          <w:vertAlign w:val="superscript"/>
          <w:lang w:val="en-CA" w:bidi="ar-SA"/>
        </w:rPr>
        <w:t>st</w:t>
      </w:r>
      <w:r w:rsidRPr="00EC6D6F">
        <w:rPr>
          <w:rFonts w:ascii="Times New Roman" w:eastAsia="Calibri" w:hAnsi="Times New Roman" w:cs="Times New Roman"/>
          <w:lang w:val="en-CA" w:bidi="ar-SA"/>
        </w:rPr>
        <w:t xml:space="preserve"> to 23</w:t>
      </w:r>
      <w:r w:rsidRPr="00EC6D6F">
        <w:rPr>
          <w:rFonts w:ascii="Times New Roman" w:eastAsia="Calibri" w:hAnsi="Times New Roman" w:cs="Times New Roman"/>
          <w:vertAlign w:val="superscript"/>
          <w:lang w:val="en-CA" w:bidi="ar-SA"/>
        </w:rPr>
        <w:t>rd</w:t>
      </w:r>
      <w:r w:rsidRPr="00EC6D6F">
        <w:rPr>
          <w:rFonts w:ascii="Times New Roman" w:eastAsia="Calibri" w:hAnsi="Times New Roman" w:cs="Times New Roman"/>
          <w:lang w:val="en-CA" w:bidi="ar-SA"/>
        </w:rPr>
        <w:t xml:space="preserve"> November 2018</w:t>
      </w:r>
      <w:r w:rsidRPr="00EC6D6F">
        <w:rPr>
          <w:rFonts w:ascii="Times New Roman" w:eastAsia="Calibri" w:hAnsi="Times New Roman" w:cs="Times New Roman"/>
          <w:lang w:bidi="ar-SA"/>
        </w:rPr>
        <w:t>.</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bCs/>
          <w:lang w:bidi="ar-SA"/>
        </w:rPr>
      </w:pPr>
      <w:r w:rsidRPr="00EC6D6F">
        <w:rPr>
          <w:rFonts w:ascii="Times New Roman" w:eastAsia="Calibri" w:hAnsi="Times New Roman" w:cs="Times New Roman"/>
          <w:bCs/>
          <w:lang w:val="en-IN" w:bidi="ar-SA"/>
        </w:rPr>
        <w:t xml:space="preserve">Dr. Kuppusamy Pothanicker, Professor department of CSE Dept </w:t>
      </w:r>
      <w:r w:rsidRPr="00EC6D6F">
        <w:rPr>
          <w:rFonts w:ascii="Times New Roman" w:eastAsia="Calibri" w:hAnsi="Times New Roman" w:cs="Times New Roman"/>
          <w:bCs/>
          <w:lang w:val="en-CA" w:bidi="ar-SA"/>
        </w:rPr>
        <w:t xml:space="preserve">attended </w:t>
      </w:r>
      <w:r w:rsidRPr="00EC6D6F">
        <w:rPr>
          <w:rFonts w:ascii="Times New Roman" w:eastAsia="Calibri" w:hAnsi="Times New Roman" w:cs="Times New Roman"/>
          <w:bCs/>
          <w:lang w:val="en-IN" w:bidi="ar-SA"/>
        </w:rPr>
        <w:t>Global Immersion Program on Special topics on "IoT and Big Data Analytics” from 16-12-2018 to 25-12-2018 at Providence University Taiwan.</w:t>
      </w:r>
    </w:p>
    <w:p w:rsidR="00DB002D" w:rsidRPr="00EC6D6F" w:rsidRDefault="00DB002D" w:rsidP="00DB002D">
      <w:pPr>
        <w:numPr>
          <w:ilvl w:val="0"/>
          <w:numId w:val="65"/>
        </w:numPr>
        <w:spacing w:after="0" w:line="240" w:lineRule="auto"/>
        <w:ind w:left="360"/>
        <w:jc w:val="both"/>
        <w:rPr>
          <w:rFonts w:ascii="Times New Roman" w:eastAsia="Calibri" w:hAnsi="Times New Roman" w:cs="Times New Roman"/>
          <w:bCs/>
          <w:lang w:bidi="ar-SA"/>
        </w:rPr>
      </w:pPr>
      <w:r w:rsidRPr="00EC6D6F">
        <w:rPr>
          <w:rFonts w:ascii="Times New Roman" w:eastAsia="Calibri" w:hAnsi="Times New Roman" w:cs="Times New Roman"/>
          <w:bCs/>
          <w:lang w:val="en-IN" w:bidi="ar-SA"/>
        </w:rPr>
        <w:t xml:space="preserve">Dr. Varma, Sr. Asst. Professor &amp; HOD department of Physics, </w:t>
      </w:r>
      <w:r w:rsidRPr="00EC6D6F">
        <w:rPr>
          <w:rFonts w:ascii="Times New Roman" w:eastAsia="Calibri" w:hAnsi="Times New Roman" w:cs="Times New Roman"/>
          <w:bCs/>
          <w:lang w:val="en-CA" w:bidi="ar-SA"/>
        </w:rPr>
        <w:t xml:space="preserve">attended </w:t>
      </w:r>
      <w:r w:rsidRPr="00EC6D6F">
        <w:rPr>
          <w:rFonts w:ascii="Times New Roman" w:eastAsia="Calibri" w:hAnsi="Times New Roman" w:cs="Times New Roman"/>
          <w:bCs/>
          <w:lang w:val="en-IN" w:bidi="ar-SA"/>
        </w:rPr>
        <w:t>Lab Characterization KEK Photon Factory, Tkusuba- Japan</w:t>
      </w:r>
      <w:r w:rsidRPr="00EC6D6F">
        <w:rPr>
          <w:rFonts w:ascii="Times New Roman" w:eastAsia="Calibri" w:hAnsi="Times New Roman" w:cs="Times New Roman"/>
          <w:bCs/>
          <w:lang w:val="en-CA" w:bidi="ar-SA"/>
        </w:rPr>
        <w:t xml:space="preserve"> from 27</w:t>
      </w:r>
      <w:r w:rsidRPr="00EC6D6F">
        <w:rPr>
          <w:rFonts w:ascii="Times New Roman" w:eastAsia="Calibri" w:hAnsi="Times New Roman" w:cs="Times New Roman"/>
          <w:bCs/>
          <w:vertAlign w:val="superscript"/>
          <w:lang w:val="en-CA" w:bidi="ar-SA"/>
        </w:rPr>
        <w:t>th</w:t>
      </w:r>
      <w:r w:rsidRPr="00EC6D6F">
        <w:rPr>
          <w:rFonts w:ascii="Times New Roman" w:eastAsia="Calibri" w:hAnsi="Times New Roman" w:cs="Times New Roman"/>
          <w:bCs/>
          <w:lang w:val="en-CA" w:bidi="ar-SA"/>
        </w:rPr>
        <w:t xml:space="preserve"> to 30</w:t>
      </w:r>
      <w:r w:rsidRPr="00EC6D6F">
        <w:rPr>
          <w:rFonts w:ascii="Times New Roman" w:eastAsia="Calibri" w:hAnsi="Times New Roman" w:cs="Times New Roman"/>
          <w:bCs/>
          <w:vertAlign w:val="superscript"/>
          <w:lang w:val="en-CA" w:bidi="ar-SA"/>
        </w:rPr>
        <w:t>th</w:t>
      </w:r>
      <w:r w:rsidRPr="00EC6D6F">
        <w:rPr>
          <w:rFonts w:ascii="Times New Roman" w:eastAsia="Calibri" w:hAnsi="Times New Roman" w:cs="Times New Roman"/>
          <w:bCs/>
          <w:lang w:val="en-CA" w:bidi="ar-SA"/>
        </w:rPr>
        <w:t xml:space="preserve"> May 2019.</w:t>
      </w:r>
    </w:p>
    <w:p w:rsidR="00DB002D" w:rsidRPr="00EC6D6F" w:rsidRDefault="00DB002D" w:rsidP="00DB002D">
      <w:pPr>
        <w:spacing w:after="0" w:line="240" w:lineRule="auto"/>
        <w:jc w:val="both"/>
        <w:rPr>
          <w:rFonts w:ascii="Times New Roman" w:eastAsia="Calibri" w:hAnsi="Times New Roman" w:cs="Times New Roman"/>
          <w:b/>
          <w:bCs/>
          <w:sz w:val="6"/>
          <w:szCs w:val="6"/>
          <w:lang w:bidi="ar-SA"/>
        </w:rPr>
      </w:pPr>
      <w:r w:rsidRPr="00EC6D6F">
        <w:rPr>
          <w:rFonts w:ascii="Times New Roman" w:eastAsia="Calibri" w:hAnsi="Times New Roman" w:cs="Times New Roman"/>
          <w:b/>
          <w:bCs/>
          <w:lang w:bidi="ar-SA"/>
        </w:rPr>
        <w:lastRenderedPageBreak/>
        <w:t>Sree Vi</w:t>
      </w:r>
      <w:r w:rsidR="00FD7F02">
        <w:rPr>
          <w:rFonts w:ascii="Times New Roman" w:eastAsia="Calibri" w:hAnsi="Times New Roman" w:cs="Times New Roman"/>
          <w:b/>
          <w:bCs/>
          <w:lang w:bidi="ar-SA"/>
        </w:rPr>
        <w:t>dyaniketan Engineering College,</w:t>
      </w:r>
      <w:r w:rsidRPr="00EC6D6F">
        <w:rPr>
          <w:rFonts w:ascii="Times New Roman" w:eastAsia="Calibri" w:hAnsi="Times New Roman" w:cs="Times New Roman"/>
          <w:b/>
          <w:bCs/>
          <w:lang w:bidi="ar-SA"/>
        </w:rPr>
        <w:t>Tirupati</w:t>
      </w:r>
    </w:p>
    <w:p w:rsidR="00DB002D" w:rsidRPr="00EC6D6F" w:rsidRDefault="00DB002D" w:rsidP="00DB002D">
      <w:pPr>
        <w:numPr>
          <w:ilvl w:val="0"/>
          <w:numId w:val="67"/>
        </w:numPr>
        <w:spacing w:after="0" w:line="240" w:lineRule="auto"/>
        <w:ind w:left="450"/>
        <w:jc w:val="both"/>
        <w:rPr>
          <w:rFonts w:ascii="Times New Roman" w:eastAsia="Calibri" w:hAnsi="Times New Roman" w:cs="Times New Roman"/>
          <w:lang w:bidi="ar-SA"/>
        </w:rPr>
      </w:pPr>
      <w:r w:rsidRPr="00EC6D6F">
        <w:rPr>
          <w:rFonts w:ascii="Times New Roman" w:eastAsia="Calibri" w:hAnsi="Times New Roman" w:cs="Times New Roman"/>
          <w:lang w:bidi="ar-SA"/>
        </w:rPr>
        <w:t>Dr. P.V. Ramana, Professor of ECE &amp; Dean Academics, visited For Collaboration and MOU at Queens University, Belfast from 11/02/2020 to14/02/2020.</w:t>
      </w:r>
    </w:p>
    <w:p w:rsidR="00DB002D" w:rsidRPr="00EC6D6F" w:rsidRDefault="00DB002D" w:rsidP="00DB002D">
      <w:pPr>
        <w:numPr>
          <w:ilvl w:val="0"/>
          <w:numId w:val="67"/>
        </w:numPr>
        <w:spacing w:after="0" w:line="240" w:lineRule="auto"/>
        <w:ind w:left="450"/>
        <w:jc w:val="both"/>
        <w:rPr>
          <w:rFonts w:ascii="Times New Roman" w:eastAsia="Calibri" w:hAnsi="Times New Roman" w:cs="Times New Roman"/>
          <w:lang w:bidi="ar-SA"/>
        </w:rPr>
      </w:pPr>
      <w:r w:rsidRPr="00EC6D6F">
        <w:rPr>
          <w:rFonts w:ascii="Times New Roman" w:eastAsia="Calibri" w:hAnsi="Times New Roman" w:cs="Times New Roman"/>
          <w:lang w:bidi="ar-SA"/>
        </w:rPr>
        <w:t>Dr. M. Naresh Babu, Associate Professor, visited a hands-on training on Reverse Engineering at Multimedia University, Malaysia which was conducted on 04/06/2019.</w:t>
      </w:r>
    </w:p>
    <w:p w:rsidR="00DB002D" w:rsidRPr="00EC6D6F" w:rsidRDefault="00DB002D" w:rsidP="00DB002D">
      <w:pPr>
        <w:spacing w:after="0" w:line="240" w:lineRule="auto"/>
        <w:jc w:val="both"/>
        <w:rPr>
          <w:rFonts w:ascii="Times New Roman" w:eastAsia="Calibri" w:hAnsi="Times New Roman" w:cs="Times New Roman"/>
          <w:b/>
          <w:lang w:bidi="ar-SA"/>
        </w:rPr>
      </w:pPr>
      <w:r w:rsidRPr="00EC6D6F">
        <w:rPr>
          <w:rFonts w:ascii="Times New Roman" w:eastAsia="Calibri" w:hAnsi="Times New Roman" w:cs="Times New Roman"/>
          <w:b/>
          <w:lang w:bidi="ar-SA"/>
        </w:rPr>
        <w:t>Sri Venkateswara College of Engineering, Tirupati</w:t>
      </w:r>
    </w:p>
    <w:p w:rsidR="00DB002D" w:rsidRPr="00EC6D6F" w:rsidRDefault="00DB002D" w:rsidP="00DB002D">
      <w:pPr>
        <w:numPr>
          <w:ilvl w:val="0"/>
          <w:numId w:val="67"/>
        </w:numPr>
        <w:spacing w:after="0" w:line="240" w:lineRule="auto"/>
        <w:ind w:left="450"/>
        <w:jc w:val="both"/>
        <w:rPr>
          <w:rFonts w:ascii="Times New Roman" w:eastAsia="Calibri" w:hAnsi="Times New Roman" w:cs="Times New Roman"/>
          <w:lang w:bidi="ar-SA"/>
        </w:rPr>
      </w:pPr>
      <w:r w:rsidRPr="00EC6D6F">
        <w:rPr>
          <w:rFonts w:ascii="Times New Roman" w:eastAsia="Calibri" w:hAnsi="Times New Roman" w:cs="Times New Roman"/>
          <w:lang w:bidi="ar-SA"/>
        </w:rPr>
        <w:t>Dr.R.Chennakrishna Reddy, Assistant Professor, Department of S&amp;H was selected for Post-Doctoral Fellow, South China Normal University, China for a period of 24 Months.</w:t>
      </w:r>
    </w:p>
    <w:p w:rsidR="00DB002D" w:rsidRPr="00EC6D6F" w:rsidRDefault="00DB002D" w:rsidP="00DB002D">
      <w:pPr>
        <w:spacing w:after="0" w:line="240" w:lineRule="auto"/>
        <w:jc w:val="both"/>
        <w:rPr>
          <w:rFonts w:ascii="Times New Roman" w:eastAsia="Calibri" w:hAnsi="Times New Roman" w:cs="Times New Roman"/>
          <w:b/>
          <w:lang w:bidi="ar-SA"/>
        </w:rPr>
      </w:pPr>
      <w:r w:rsidRPr="00EC6D6F">
        <w:rPr>
          <w:rFonts w:ascii="Times New Roman" w:eastAsia="Calibri" w:hAnsi="Times New Roman" w:cs="Times New Roman"/>
          <w:b/>
          <w:lang w:bidi="ar-SA"/>
        </w:rPr>
        <w:t>G.Pullaiah College of Engineering &amp; Technology: Kurnool</w:t>
      </w:r>
    </w:p>
    <w:p w:rsidR="00DB002D" w:rsidRPr="00EC6D6F" w:rsidRDefault="00DB002D" w:rsidP="00DB002D">
      <w:pPr>
        <w:numPr>
          <w:ilvl w:val="0"/>
          <w:numId w:val="67"/>
        </w:numPr>
        <w:spacing w:after="0" w:line="240" w:lineRule="auto"/>
        <w:ind w:left="450"/>
        <w:jc w:val="both"/>
        <w:rPr>
          <w:rFonts w:ascii="Times New Roman" w:eastAsia="Calibri" w:hAnsi="Times New Roman" w:cs="Times New Roman"/>
          <w:bCs/>
          <w:lang w:bidi="ar-SA"/>
        </w:rPr>
      </w:pPr>
      <w:r w:rsidRPr="00EC6D6F">
        <w:rPr>
          <w:rFonts w:ascii="Times New Roman" w:eastAsia="Calibri" w:hAnsi="Times New Roman" w:cs="Times New Roman"/>
          <w:bCs/>
          <w:lang w:bidi="ar-SA"/>
        </w:rPr>
        <w:t>Dr. M. Giridhar Kumar, Professor of MBA and Dean, Corporate Affairs has signed an MOU with Yuan Ze University of Taiwan with regards to establish relation and initiate exchange Knowledge, Research and Short-Term Academic Exchange Programmes.</w:t>
      </w:r>
    </w:p>
    <w:p w:rsidR="00DB002D" w:rsidRPr="00EC6D6F" w:rsidRDefault="00DB002D" w:rsidP="00DB002D">
      <w:pPr>
        <w:spacing w:after="0"/>
        <w:jc w:val="both"/>
        <w:rPr>
          <w:rFonts w:ascii="Times New Roman" w:eastAsia="Calibri" w:hAnsi="Times New Roman" w:cs="Times New Roman"/>
          <w:b/>
          <w:sz w:val="12"/>
          <w:szCs w:val="12"/>
          <w:lang w:bidi="ar-SA"/>
        </w:rPr>
      </w:pPr>
    </w:p>
    <w:p w:rsidR="00DB002D" w:rsidRPr="00EC6D6F" w:rsidRDefault="00DB002D" w:rsidP="00DB002D">
      <w:pPr>
        <w:spacing w:after="0"/>
        <w:jc w:val="both"/>
        <w:rPr>
          <w:rFonts w:ascii="Times New Roman" w:eastAsia="Calibri" w:hAnsi="Times New Roman" w:cs="Times New Roman"/>
          <w:b/>
          <w:sz w:val="12"/>
          <w:szCs w:val="12"/>
          <w:lang w:bidi="ar-SA"/>
        </w:rPr>
      </w:pPr>
    </w:p>
    <w:p w:rsidR="00133F52" w:rsidRDefault="00133F52" w:rsidP="00DB002D">
      <w:pPr>
        <w:spacing w:after="0"/>
        <w:jc w:val="center"/>
        <w:rPr>
          <w:rFonts w:ascii="Times New Roman" w:eastAsia="Calibri" w:hAnsi="Times New Roman" w:cs="Times New Roman"/>
          <w:b/>
          <w:sz w:val="24"/>
          <w:szCs w:val="24"/>
          <w:lang w:bidi="ar-SA"/>
        </w:rPr>
      </w:pPr>
    </w:p>
    <w:p w:rsidR="00DB002D" w:rsidRPr="00EC6D6F" w:rsidRDefault="00DB002D" w:rsidP="00DB002D">
      <w:pPr>
        <w:spacing w:after="0"/>
        <w:jc w:val="center"/>
        <w:rPr>
          <w:rFonts w:ascii="Times New Roman" w:eastAsia="Calibri" w:hAnsi="Times New Roman" w:cs="Times New Roman"/>
          <w:b/>
          <w:sz w:val="24"/>
          <w:szCs w:val="24"/>
          <w:lang w:bidi="ar-SA"/>
        </w:rPr>
      </w:pPr>
      <w:r w:rsidRPr="00EC6D6F">
        <w:rPr>
          <w:rFonts w:ascii="Times New Roman" w:eastAsia="Calibri" w:hAnsi="Times New Roman" w:cs="Times New Roman"/>
          <w:b/>
          <w:sz w:val="24"/>
          <w:szCs w:val="24"/>
          <w:lang w:bidi="ar-SA"/>
        </w:rPr>
        <w:t>GRANTS FROM EXTERNAL AGENCIES</w:t>
      </w:r>
    </w:p>
    <w:p w:rsidR="00DB002D" w:rsidRPr="00EC6D6F" w:rsidRDefault="00DB002D" w:rsidP="00DB002D">
      <w:pPr>
        <w:spacing w:after="0"/>
        <w:jc w:val="both"/>
        <w:rPr>
          <w:rFonts w:ascii="Times New Roman" w:eastAsia="Calibri" w:hAnsi="Times New Roman" w:cs="Times New Roman"/>
          <w:b/>
          <w:sz w:val="10"/>
          <w:szCs w:val="10"/>
          <w:lang w:bidi="ar-SA"/>
        </w:rPr>
      </w:pPr>
    </w:p>
    <w:p w:rsidR="00DB002D" w:rsidRDefault="00DB002D" w:rsidP="00DB002D">
      <w:pPr>
        <w:spacing w:after="0" w:line="240" w:lineRule="auto"/>
        <w:contextualSpacing/>
        <w:jc w:val="both"/>
        <w:rPr>
          <w:rFonts w:ascii="Times New Roman" w:eastAsia="Times New Roman" w:hAnsi="Times New Roman" w:cs="Tunga"/>
          <w:shd w:val="clear" w:color="auto" w:fill="FFFFFF"/>
        </w:rPr>
      </w:pPr>
      <w:r w:rsidRPr="00EC6D6F">
        <w:rPr>
          <w:rFonts w:ascii="Times New Roman" w:eastAsia="Times New Roman" w:hAnsi="Times New Roman" w:cs="Tunga"/>
          <w:shd w:val="clear" w:color="auto" w:fill="FFFFFF"/>
        </w:rPr>
        <w:t>The tremendous progress in research activities is also evident from the number of grant-in-aid received for research in the last Two years i.e., 18-19 &amp; 19-20.</w:t>
      </w:r>
    </w:p>
    <w:p w:rsidR="00133F52" w:rsidRDefault="00133F52" w:rsidP="00DB002D">
      <w:pPr>
        <w:spacing w:after="0" w:line="240" w:lineRule="auto"/>
        <w:contextualSpacing/>
        <w:jc w:val="both"/>
        <w:rPr>
          <w:rFonts w:ascii="Times New Roman" w:eastAsia="Times New Roman" w:hAnsi="Times New Roman" w:cs="Tunga"/>
          <w:shd w:val="clear" w:color="auto" w:fill="FFFFFF"/>
        </w:rPr>
      </w:pPr>
    </w:p>
    <w:p w:rsidR="00DB002D" w:rsidRPr="00EC6D6F" w:rsidRDefault="00DB002D" w:rsidP="00DB002D">
      <w:pPr>
        <w:spacing w:after="0"/>
        <w:contextualSpacing/>
        <w:jc w:val="both"/>
        <w:rPr>
          <w:rFonts w:ascii="Times New Roman" w:eastAsia="Times New Roman" w:hAnsi="Times New Roman" w:cs="Tunga"/>
          <w:b/>
          <w:bCs/>
          <w:sz w:val="2"/>
          <w:szCs w:val="16"/>
        </w:rPr>
      </w:pPr>
    </w:p>
    <w:p w:rsidR="00DB002D" w:rsidRPr="00EC6D6F" w:rsidRDefault="00DB002D" w:rsidP="00DB002D">
      <w:pPr>
        <w:spacing w:after="0" w:line="240" w:lineRule="auto"/>
        <w:jc w:val="both"/>
        <w:rPr>
          <w:rFonts w:ascii="Times New Roman" w:eastAsia="Calibri" w:hAnsi="Times New Roman" w:cs="Times New Roman"/>
          <w:b/>
          <w:lang w:bidi="ar-SA"/>
        </w:rPr>
      </w:pPr>
      <w:r w:rsidRPr="00EC6D6F">
        <w:rPr>
          <w:rFonts w:ascii="Times New Roman" w:eastAsia="Calibri" w:hAnsi="Times New Roman" w:cs="Times New Roman"/>
          <w:b/>
          <w:lang w:bidi="ar-SA"/>
        </w:rPr>
        <w:t>G. Pulla Reddy Engineering College</w:t>
      </w:r>
      <w:r w:rsidR="00F27125">
        <w:rPr>
          <w:rFonts w:ascii="Times New Roman" w:eastAsia="Calibri" w:hAnsi="Times New Roman" w:cs="Times New Roman"/>
          <w:b/>
          <w:lang w:bidi="ar-SA"/>
        </w:rPr>
        <w:t>,</w:t>
      </w:r>
      <w:r w:rsidRPr="00EC6D6F">
        <w:rPr>
          <w:rFonts w:ascii="Times New Roman" w:eastAsia="Calibri" w:hAnsi="Times New Roman" w:cs="Times New Roman"/>
          <w:b/>
          <w:lang w:bidi="ar-SA"/>
        </w:rPr>
        <w:t xml:space="preserve"> Kurnool</w:t>
      </w:r>
    </w:p>
    <w:p w:rsidR="00DB002D" w:rsidRPr="00EC6D6F" w:rsidRDefault="00DB002D" w:rsidP="00DB002D">
      <w:pPr>
        <w:numPr>
          <w:ilvl w:val="0"/>
          <w:numId w:val="77"/>
        </w:numPr>
        <w:spacing w:after="0" w:line="240" w:lineRule="auto"/>
        <w:ind w:left="360"/>
        <w:contextualSpacing/>
        <w:jc w:val="both"/>
        <w:rPr>
          <w:rFonts w:ascii="Calibri" w:eastAsia="Calibri" w:hAnsi="Calibri" w:cs="Times New Roman"/>
          <w:lang w:bidi="ar-SA"/>
        </w:rPr>
      </w:pPr>
      <w:r w:rsidRPr="00EC6D6F">
        <w:rPr>
          <w:rFonts w:ascii="Times New Roman" w:eastAsia="Times New Roman" w:hAnsi="Times New Roman" w:cs="Tunga"/>
        </w:rPr>
        <w:t>Dr D Kavitha, Professor of of CSE Department, has completed Faculty Development Programme titled “Data Science and Big Data Analytics” sponsored by AICTE for 5,47,000</w:t>
      </w:r>
      <w:r w:rsidR="00133F52">
        <w:rPr>
          <w:rFonts w:ascii="Times New Roman" w:eastAsia="Times New Roman" w:hAnsi="Times New Roman" w:cs="Tunga"/>
        </w:rPr>
        <w:t>/-</w:t>
      </w:r>
    </w:p>
    <w:p w:rsidR="00DB002D" w:rsidRPr="00EC6D6F" w:rsidRDefault="00DB002D" w:rsidP="00DB002D">
      <w:pPr>
        <w:numPr>
          <w:ilvl w:val="0"/>
          <w:numId w:val="64"/>
        </w:numPr>
        <w:spacing w:line="240" w:lineRule="auto"/>
        <w:ind w:left="360"/>
        <w:contextualSpacing/>
        <w:jc w:val="both"/>
        <w:rPr>
          <w:rFonts w:ascii="Times New Roman" w:eastAsia="Times New Roman" w:hAnsi="Times New Roman" w:cs="Tunga"/>
        </w:rPr>
      </w:pPr>
      <w:r w:rsidRPr="00EC6D6F">
        <w:rPr>
          <w:rFonts w:ascii="Times New Roman" w:eastAsia="Times New Roman" w:hAnsi="Times New Roman" w:cs="Tunga"/>
        </w:rPr>
        <w:t>Dr. S. Nagaraja Rao Professor and Head, ECE Dept., received a GOC-Grant for Organizing International Conference titled “International Conference on Computing, Communication, Electrical and Electronics Engineering (ICCCEEE-2020)” sponsored by AICTE, New Delhi for amount Rs. 5.0 Lakhs.</w:t>
      </w:r>
    </w:p>
    <w:p w:rsidR="00DB002D" w:rsidRPr="00EC6D6F" w:rsidRDefault="00DB002D" w:rsidP="00DB002D">
      <w:pPr>
        <w:numPr>
          <w:ilvl w:val="0"/>
          <w:numId w:val="64"/>
        </w:numPr>
        <w:spacing w:after="0" w:line="240" w:lineRule="auto"/>
        <w:ind w:left="360"/>
        <w:contextualSpacing/>
        <w:jc w:val="both"/>
        <w:rPr>
          <w:rFonts w:ascii="Times New Roman" w:eastAsia="Times New Roman" w:hAnsi="Times New Roman" w:cs="Tunga"/>
        </w:rPr>
      </w:pPr>
      <w:r w:rsidRPr="00EC6D6F">
        <w:rPr>
          <w:rFonts w:ascii="Times New Roman" w:eastAsia="Times New Roman" w:hAnsi="Times New Roman" w:cs="Tunga"/>
        </w:rPr>
        <w:t xml:space="preserve">Dr. </w:t>
      </w:r>
      <w:r w:rsidRPr="00EC6D6F">
        <w:rPr>
          <w:rFonts w:ascii="Times New Roman" w:eastAsia="Times New Roman" w:hAnsi="Times New Roman" w:cs="Tunga"/>
          <w:lang w:val="en-IN"/>
        </w:rPr>
        <w:t>J.V. Gurumurthy</w:t>
      </w:r>
      <w:r w:rsidRPr="00EC6D6F">
        <w:rPr>
          <w:rFonts w:ascii="Times New Roman" w:eastAsia="Times New Roman" w:hAnsi="Times New Roman" w:cs="Tunga"/>
        </w:rPr>
        <w:t xml:space="preserve">, Professor and Head, </w:t>
      </w:r>
      <w:r w:rsidRPr="00EC6D6F">
        <w:rPr>
          <w:rFonts w:ascii="Times New Roman" w:eastAsia="Times New Roman" w:hAnsi="Times New Roman" w:cs="Tunga"/>
          <w:lang w:val="en-IN"/>
        </w:rPr>
        <w:t>Civil Engg. Department</w:t>
      </w:r>
      <w:r w:rsidRPr="00EC6D6F">
        <w:rPr>
          <w:rFonts w:ascii="Times New Roman" w:eastAsia="Times New Roman" w:hAnsi="Times New Roman" w:cs="Tunga"/>
        </w:rPr>
        <w:t xml:space="preserve">,  is working on research project titled “Modernization of </w:t>
      </w:r>
      <w:r w:rsidRPr="00EC6D6F">
        <w:rPr>
          <w:rFonts w:ascii="Times New Roman" w:eastAsia="Times New Roman" w:hAnsi="Times New Roman" w:cs="Tunga"/>
          <w:lang w:val="en-IN"/>
        </w:rPr>
        <w:t xml:space="preserve">Remote </w:t>
      </w:r>
      <w:r w:rsidRPr="00EC6D6F">
        <w:rPr>
          <w:rFonts w:ascii="Times New Roman" w:eastAsia="Times New Roman" w:hAnsi="Times New Roman" w:cs="Tunga"/>
          <w:lang w:val="en-IN"/>
        </w:rPr>
        <w:lastRenderedPageBreak/>
        <w:t>Sensing &amp; Geographical Information Systems Lab</w:t>
      </w:r>
      <w:r w:rsidRPr="00EC6D6F">
        <w:rPr>
          <w:rFonts w:ascii="Times New Roman" w:eastAsia="Times New Roman" w:hAnsi="Times New Roman" w:cs="Tunga"/>
        </w:rPr>
        <w:t>” sponsored by AICTE</w:t>
      </w:r>
      <w:r w:rsidRPr="00EC6D6F">
        <w:rPr>
          <w:rFonts w:ascii="Times New Roman" w:eastAsia="Times New Roman" w:hAnsi="Times New Roman" w:cs="Tunga"/>
          <w:lang w:val="en-IN"/>
        </w:rPr>
        <w:t xml:space="preserve"> </w:t>
      </w:r>
      <w:r w:rsidRPr="00EC6D6F">
        <w:rPr>
          <w:rFonts w:ascii="Times New Roman" w:eastAsia="Times New Roman" w:hAnsi="Times New Roman" w:cs="Tunga"/>
        </w:rPr>
        <w:t xml:space="preserve">(MODROBS), New Delhi for amount Rs. </w:t>
      </w:r>
      <w:r w:rsidRPr="00EC6D6F">
        <w:rPr>
          <w:rFonts w:ascii="Times New Roman" w:eastAsia="Times New Roman" w:hAnsi="Times New Roman" w:cs="Tunga"/>
          <w:lang w:val="en-IN"/>
        </w:rPr>
        <w:t>12.00</w:t>
      </w:r>
      <w:r w:rsidRPr="00EC6D6F">
        <w:rPr>
          <w:rFonts w:ascii="Times New Roman" w:eastAsia="Times New Roman" w:hAnsi="Times New Roman" w:cs="Tunga"/>
        </w:rPr>
        <w:t xml:space="preserve"> Lakhs.</w:t>
      </w:r>
    </w:p>
    <w:p w:rsidR="00DB002D" w:rsidRPr="00EC6D6F" w:rsidRDefault="00DB002D" w:rsidP="00DB002D">
      <w:pPr>
        <w:numPr>
          <w:ilvl w:val="0"/>
          <w:numId w:val="64"/>
        </w:numPr>
        <w:spacing w:after="0" w:line="240" w:lineRule="auto"/>
        <w:ind w:left="360"/>
        <w:contextualSpacing/>
        <w:jc w:val="both"/>
        <w:rPr>
          <w:rFonts w:ascii="Times New Roman" w:eastAsia="Times New Roman" w:hAnsi="Times New Roman" w:cs="Tunga"/>
        </w:rPr>
      </w:pPr>
      <w:r w:rsidRPr="00EC6D6F">
        <w:rPr>
          <w:rFonts w:ascii="Times New Roman" w:eastAsia="Times New Roman" w:hAnsi="Times New Roman" w:cs="Tunga"/>
        </w:rPr>
        <w:t>Dr N Kasiviswanath, Head and Professor of CSE Department, is working on ongoing research project titled “Machine Learning Lab” spo</w:t>
      </w:r>
      <w:r w:rsidR="00685049">
        <w:rPr>
          <w:rFonts w:ascii="Times New Roman" w:eastAsia="Times New Roman" w:hAnsi="Times New Roman" w:cs="Tunga"/>
        </w:rPr>
        <w:t>nsored by AICTE for Rs.7,93,334/-</w:t>
      </w:r>
    </w:p>
    <w:p w:rsidR="00DB002D" w:rsidRPr="00EC6D6F" w:rsidRDefault="00DB002D" w:rsidP="00DB002D">
      <w:pPr>
        <w:numPr>
          <w:ilvl w:val="0"/>
          <w:numId w:val="64"/>
        </w:numPr>
        <w:spacing w:after="0" w:line="240" w:lineRule="auto"/>
        <w:ind w:left="360"/>
        <w:contextualSpacing/>
        <w:jc w:val="both"/>
        <w:rPr>
          <w:rFonts w:ascii="Times New Roman" w:eastAsia="Times New Roman" w:hAnsi="Times New Roman" w:cs="Tunga"/>
        </w:rPr>
      </w:pPr>
      <w:r w:rsidRPr="00EC6D6F">
        <w:rPr>
          <w:rFonts w:ascii="Times New Roman" w:eastAsia="Times New Roman" w:hAnsi="Times New Roman" w:cs="Tunga"/>
        </w:rPr>
        <w:t>Dr. K.Suresh Reddy, Professor</w:t>
      </w:r>
      <w:r w:rsidR="00685049">
        <w:rPr>
          <w:rFonts w:ascii="Times New Roman" w:eastAsia="Times New Roman" w:hAnsi="Times New Roman" w:cs="Tunga"/>
        </w:rPr>
        <w:t xml:space="preserve"> </w:t>
      </w:r>
      <w:r w:rsidRPr="00EC6D6F">
        <w:rPr>
          <w:rFonts w:ascii="Times New Roman" w:eastAsia="Times New Roman" w:hAnsi="Times New Roman" w:cs="Tunga"/>
        </w:rPr>
        <w:t>is working on project titled “Moderinization of Embedded Systems Laboratory with IoT” sponsored by AICTE (MODROBS) for Rs. 5.4 Lakhs.</w:t>
      </w:r>
    </w:p>
    <w:p w:rsidR="00DB002D" w:rsidRPr="00EC6D6F" w:rsidRDefault="00FD7F02" w:rsidP="00DB002D">
      <w:pPr>
        <w:spacing w:after="0" w:line="240" w:lineRule="auto"/>
        <w:jc w:val="both"/>
        <w:rPr>
          <w:rFonts w:ascii="Times New Roman" w:eastAsia="Calibri" w:hAnsi="Times New Roman" w:cs="Times New Roman"/>
          <w:b/>
          <w:bCs/>
          <w:lang w:bidi="ar-SA"/>
        </w:rPr>
      </w:pPr>
      <w:r>
        <w:rPr>
          <w:rFonts w:ascii="Times New Roman" w:eastAsia="Calibri" w:hAnsi="Times New Roman" w:cs="Times New Roman"/>
          <w:b/>
          <w:bCs/>
          <w:lang w:bidi="ar-SA"/>
        </w:rPr>
        <w:t xml:space="preserve">RGMCET, </w:t>
      </w:r>
      <w:r w:rsidR="00DB002D" w:rsidRPr="00EC6D6F">
        <w:rPr>
          <w:rFonts w:ascii="Times New Roman" w:eastAsia="Calibri" w:hAnsi="Times New Roman" w:cs="Times New Roman"/>
          <w:b/>
          <w:bCs/>
          <w:lang w:bidi="ar-SA"/>
        </w:rPr>
        <w:t>Nandyal</w:t>
      </w:r>
    </w:p>
    <w:p w:rsidR="00DB002D" w:rsidRPr="00EC6D6F" w:rsidRDefault="00DB002D" w:rsidP="00DB002D">
      <w:pPr>
        <w:spacing w:after="0" w:line="240" w:lineRule="auto"/>
        <w:jc w:val="both"/>
        <w:rPr>
          <w:rFonts w:ascii="Bookman Old Style" w:eastAsia="Calibri" w:hAnsi="Bookman Old Style" w:cs="Times New Roman"/>
          <w:b/>
          <w:bCs/>
          <w:sz w:val="4"/>
          <w:szCs w:val="4"/>
          <w:lang w:bidi="ar-SA"/>
        </w:rPr>
      </w:pPr>
    </w:p>
    <w:p w:rsidR="00DB002D" w:rsidRPr="00EC6D6F" w:rsidRDefault="00DB002D" w:rsidP="00DB002D">
      <w:pPr>
        <w:numPr>
          <w:ilvl w:val="0"/>
          <w:numId w:val="78"/>
        </w:numPr>
        <w:spacing w:after="0" w:line="240" w:lineRule="auto"/>
        <w:ind w:left="450"/>
        <w:jc w:val="both"/>
        <w:rPr>
          <w:rFonts w:ascii="Bookman Old Style" w:eastAsia="Calibri" w:hAnsi="Bookman Old Style" w:cs="Times New Roman"/>
          <w:b/>
          <w:bCs/>
          <w:lang w:bidi="ar-SA"/>
        </w:rPr>
      </w:pPr>
      <w:r w:rsidRPr="00EC6D6F">
        <w:rPr>
          <w:rFonts w:ascii="Times New Roman" w:eastAsia="Calibri" w:hAnsi="Times New Roman" w:cs="Times New Roman"/>
          <w:lang w:bidi="ar-SA"/>
        </w:rPr>
        <w:t xml:space="preserve">Dr. B.C. Jamalaiah, Physics </w:t>
      </w:r>
      <w:r w:rsidRPr="00EC6D6F">
        <w:rPr>
          <w:rFonts w:ascii="Times New Roman" w:eastAsia="Times New Roman" w:hAnsi="Times New Roman" w:cs="Times New Roman"/>
          <w:lang w:bidi="ar-SA"/>
        </w:rPr>
        <w:t xml:space="preserve">has completed </w:t>
      </w:r>
      <w:r w:rsidRPr="00EC6D6F">
        <w:rPr>
          <w:rFonts w:ascii="Times New Roman" w:eastAsia="Calibri" w:hAnsi="Times New Roman" w:cs="Times New Roman"/>
          <w:lang w:bidi="ar-SA"/>
        </w:rPr>
        <w:t>“Synthesis, Structural and Optical Characterization of Rare Earth Doped Transparent Glasses and Glass-Ceramics for Fiber Laser Applications” SERB-DST grant worth Rs.</w:t>
      </w:r>
      <w:r w:rsidRPr="00EC6D6F">
        <w:rPr>
          <w:rFonts w:ascii="Times New Roman" w:eastAsia="SimSun" w:hAnsi="Times New Roman" w:cs="Times New Roman"/>
          <w:lang w:bidi="ar-SA"/>
        </w:rPr>
        <w:t xml:space="preserve"> </w:t>
      </w:r>
      <w:r w:rsidRPr="00EC6D6F">
        <w:rPr>
          <w:rFonts w:ascii="Times New Roman" w:eastAsia="Calibri" w:hAnsi="Times New Roman" w:cs="Times New Roman"/>
          <w:lang w:bidi="ar-SA"/>
        </w:rPr>
        <w:t>20,12,000/-</w:t>
      </w:r>
    </w:p>
    <w:p w:rsidR="00DB002D" w:rsidRPr="00EC6D6F" w:rsidRDefault="00DB002D" w:rsidP="00DB002D">
      <w:pPr>
        <w:numPr>
          <w:ilvl w:val="0"/>
          <w:numId w:val="78"/>
        </w:numPr>
        <w:spacing w:after="0" w:line="240" w:lineRule="auto"/>
        <w:ind w:left="450"/>
        <w:jc w:val="both"/>
        <w:rPr>
          <w:rFonts w:ascii="Times New Roman" w:eastAsia="Calibri" w:hAnsi="Times New Roman" w:cs="Times New Roman"/>
          <w:lang w:bidi="ar-SA"/>
        </w:rPr>
      </w:pPr>
      <w:r w:rsidRPr="00EC6D6F">
        <w:rPr>
          <w:rFonts w:ascii="Times New Roman" w:eastAsia="Calibri" w:hAnsi="Times New Roman" w:cs="Times New Roman"/>
          <w:sz w:val="20"/>
          <w:szCs w:val="20"/>
          <w:lang w:bidi="ar-SA"/>
        </w:rPr>
        <w:t>Mr.S. Farooq</w:t>
      </w:r>
      <w:r w:rsidRPr="00EC6D6F">
        <w:rPr>
          <w:rFonts w:ascii="Times New Roman" w:eastAsia="Calibri" w:hAnsi="Times New Roman" w:cs="Times New Roman"/>
          <w:lang w:bidi="ar-SA"/>
        </w:rPr>
        <w:t xml:space="preserve">, </w:t>
      </w:r>
      <w:r w:rsidRPr="00EC6D6F">
        <w:rPr>
          <w:rFonts w:ascii="Times New Roman" w:eastAsia="Times New Roman" w:hAnsi="Times New Roman" w:cs="Times New Roman"/>
          <w:sz w:val="20"/>
          <w:szCs w:val="20"/>
          <w:lang w:bidi="ar-SA"/>
        </w:rPr>
        <w:t>Physics</w:t>
      </w:r>
      <w:r w:rsidRPr="00EC6D6F">
        <w:rPr>
          <w:rFonts w:ascii="Times New Roman" w:eastAsia="Calibri" w:hAnsi="Times New Roman" w:cs="Times New Roman"/>
          <w:lang w:bidi="ar-SA"/>
        </w:rPr>
        <w:t xml:space="preserve"> </w:t>
      </w:r>
      <w:r w:rsidRPr="00EC6D6F">
        <w:rPr>
          <w:rFonts w:ascii="Times New Roman" w:eastAsia="Times New Roman" w:hAnsi="Times New Roman" w:cs="Times New Roman"/>
          <w:lang w:bidi="ar-SA"/>
        </w:rPr>
        <w:t xml:space="preserve">has completed </w:t>
      </w:r>
      <w:r w:rsidRPr="00EC6D6F">
        <w:rPr>
          <w:rFonts w:ascii="Times New Roman" w:eastAsia="Calibri" w:hAnsi="Times New Roman" w:cs="Times New Roman"/>
          <w:lang w:bidi="ar-SA"/>
        </w:rPr>
        <w:t xml:space="preserve">“Preparation and study on optical properties of Rare Earth doped Phosphate glasses Minor Research Project” </w:t>
      </w:r>
      <w:r w:rsidRPr="00EC6D6F">
        <w:rPr>
          <w:rFonts w:ascii="Times New Roman" w:eastAsia="Calibri" w:hAnsi="Times New Roman" w:cs="Times New Roman"/>
          <w:sz w:val="20"/>
          <w:szCs w:val="20"/>
          <w:lang w:bidi="ar-SA"/>
        </w:rPr>
        <w:t>UGC, SERO, Hyderabad</w:t>
      </w:r>
      <w:r w:rsidRPr="00EC6D6F">
        <w:rPr>
          <w:rFonts w:ascii="Times New Roman" w:eastAsia="Calibri" w:hAnsi="Times New Roman" w:cs="Times New Roman"/>
          <w:lang w:bidi="ar-SA"/>
        </w:rPr>
        <w:t xml:space="preserve"> Rs.2,10,000/-.</w:t>
      </w:r>
    </w:p>
    <w:p w:rsidR="00DB002D" w:rsidRPr="00EC6D6F" w:rsidRDefault="00DB002D" w:rsidP="00DB002D">
      <w:pPr>
        <w:numPr>
          <w:ilvl w:val="0"/>
          <w:numId w:val="78"/>
        </w:numPr>
        <w:spacing w:after="0" w:line="240" w:lineRule="auto"/>
        <w:ind w:left="450" w:hanging="450"/>
        <w:contextualSpacing/>
        <w:rPr>
          <w:rFonts w:ascii="Times New Roman" w:eastAsia="Times New Roman" w:hAnsi="Times New Roman" w:cs="Tunga"/>
          <w:sz w:val="20"/>
          <w:szCs w:val="20"/>
        </w:rPr>
      </w:pPr>
      <w:r w:rsidRPr="00EC6D6F">
        <w:rPr>
          <w:rFonts w:ascii="Times New Roman" w:eastAsia="Times New Roman" w:hAnsi="Times New Roman" w:cs="Tunga"/>
        </w:rPr>
        <w:t>Dr. Suresh Rao, ECE has completed “</w:t>
      </w:r>
      <w:r w:rsidRPr="00EC6D6F">
        <w:rPr>
          <w:rFonts w:ascii="Times New Roman" w:eastAsia="Times New Roman" w:hAnsi="Times New Roman" w:cs="Tunga"/>
          <w:sz w:val="20"/>
          <w:szCs w:val="20"/>
        </w:rPr>
        <w:t>Embedded IOT Lab</w:t>
      </w:r>
      <w:r w:rsidRPr="00EC6D6F">
        <w:rPr>
          <w:rFonts w:ascii="Times New Roman" w:eastAsia="Times New Roman" w:hAnsi="Times New Roman" w:cs="Tunga"/>
        </w:rPr>
        <w:t xml:space="preserve">” </w:t>
      </w:r>
      <w:r w:rsidRPr="00EC6D6F">
        <w:rPr>
          <w:rFonts w:ascii="Times New Roman" w:eastAsia="Times New Roman" w:hAnsi="Times New Roman" w:cs="Tunga"/>
          <w:sz w:val="20"/>
          <w:szCs w:val="20"/>
        </w:rPr>
        <w:t>AICTE</w:t>
      </w:r>
    </w:p>
    <w:p w:rsidR="00DB002D" w:rsidRPr="00EC6D6F" w:rsidRDefault="00DB002D" w:rsidP="00DB002D">
      <w:pPr>
        <w:spacing w:after="0" w:line="240" w:lineRule="auto"/>
        <w:jc w:val="both"/>
        <w:rPr>
          <w:rFonts w:ascii="Times New Roman" w:eastAsia="Calibri" w:hAnsi="Times New Roman" w:cs="Times New Roman"/>
          <w:b/>
          <w:lang w:bidi="ar-SA"/>
        </w:rPr>
      </w:pPr>
      <w:r w:rsidRPr="00EC6D6F">
        <w:rPr>
          <w:rFonts w:ascii="Times New Roman" w:eastAsia="Calibri" w:hAnsi="Times New Roman" w:cs="Times New Roman"/>
          <w:sz w:val="20"/>
          <w:szCs w:val="20"/>
          <w:lang w:bidi="ar-SA"/>
        </w:rPr>
        <w:t xml:space="preserve">        MODROBS</w:t>
      </w:r>
      <w:r w:rsidRPr="00EC6D6F">
        <w:rPr>
          <w:rFonts w:ascii="Times New Roman" w:eastAsia="Times New Roman" w:hAnsi="Times New Roman" w:cs="Times New Roman"/>
          <w:lang w:bidi="ar-SA"/>
        </w:rPr>
        <w:t xml:space="preserve"> worth Rs.3,80,000/-</w:t>
      </w:r>
    </w:p>
    <w:p w:rsidR="00DB002D" w:rsidRPr="00EC6D6F" w:rsidRDefault="00DB002D" w:rsidP="00DB002D">
      <w:pPr>
        <w:numPr>
          <w:ilvl w:val="0"/>
          <w:numId w:val="78"/>
        </w:numPr>
        <w:spacing w:after="0" w:line="240" w:lineRule="auto"/>
        <w:ind w:left="450" w:hanging="450"/>
        <w:jc w:val="both"/>
        <w:rPr>
          <w:rFonts w:ascii="Times New Roman" w:eastAsia="Calibri" w:hAnsi="Times New Roman" w:cs="Times New Roman"/>
          <w:b/>
          <w:lang w:bidi="ar-SA"/>
        </w:rPr>
      </w:pPr>
      <w:r w:rsidRPr="00EC6D6F">
        <w:rPr>
          <w:rFonts w:ascii="Times New Roman" w:eastAsia="Times New Roman" w:hAnsi="Times New Roman" w:cs="Times New Roman"/>
          <w:sz w:val="20"/>
          <w:szCs w:val="20"/>
          <w:lang w:bidi="ar-SA"/>
        </w:rPr>
        <w:t>Dr. Syed Altaf Hussain</w:t>
      </w:r>
      <w:r w:rsidRPr="00EC6D6F">
        <w:rPr>
          <w:rFonts w:ascii="Times New Roman" w:eastAsia="Times New Roman" w:hAnsi="Times New Roman" w:cs="Times New Roman"/>
          <w:lang w:bidi="ar-SA"/>
        </w:rPr>
        <w:t>, ME has completed “Faculty Development Program on Advances in Materials and manufacturing Technology” AICTE, New Delhi worth Rs.4,00,000/-.</w:t>
      </w:r>
    </w:p>
    <w:p w:rsidR="00DB002D" w:rsidRPr="00EC6D6F" w:rsidRDefault="00DB002D" w:rsidP="00DB002D">
      <w:pPr>
        <w:numPr>
          <w:ilvl w:val="0"/>
          <w:numId w:val="78"/>
        </w:numPr>
        <w:spacing w:after="0" w:line="240" w:lineRule="auto"/>
        <w:ind w:left="450" w:hanging="450"/>
        <w:contextualSpacing/>
        <w:jc w:val="both"/>
        <w:rPr>
          <w:rFonts w:ascii="Times New Roman" w:eastAsia="Times New Roman" w:hAnsi="Times New Roman" w:cs="Times New Roman"/>
          <w:lang w:bidi="ar-SA"/>
        </w:rPr>
      </w:pPr>
      <w:r w:rsidRPr="00EC6D6F">
        <w:rPr>
          <w:rFonts w:ascii="Times New Roman" w:eastAsia="Times New Roman" w:hAnsi="Times New Roman" w:cs="Times New Roman"/>
          <w:lang w:bidi="ar-SA"/>
        </w:rPr>
        <w:t>Dr. T. Jayachandra Prasad, Dr. V. Nagabhaskara Reddy and Dr. P.V. Gopi Krishna Rao have received a “DST-FIST Programme” D</w:t>
      </w:r>
      <w:r w:rsidR="00133F52">
        <w:rPr>
          <w:rFonts w:ascii="Times New Roman" w:eastAsia="Times New Roman" w:hAnsi="Times New Roman" w:cs="Times New Roman"/>
          <w:lang w:bidi="ar-SA"/>
        </w:rPr>
        <w:t>ST project worth Rs.60,00,000/-</w:t>
      </w:r>
    </w:p>
    <w:p w:rsidR="00DB002D" w:rsidRPr="00EC6D6F" w:rsidRDefault="00DB002D" w:rsidP="00DB002D">
      <w:pPr>
        <w:numPr>
          <w:ilvl w:val="0"/>
          <w:numId w:val="78"/>
        </w:numPr>
        <w:spacing w:after="0" w:line="240" w:lineRule="auto"/>
        <w:ind w:left="450"/>
        <w:jc w:val="both"/>
        <w:rPr>
          <w:rFonts w:ascii="Times New Roman" w:eastAsia="Calibri" w:hAnsi="Times New Roman" w:cs="Times New Roman"/>
          <w:b/>
          <w:lang w:bidi="ar-SA"/>
        </w:rPr>
      </w:pPr>
      <w:r w:rsidRPr="00EC6D6F">
        <w:rPr>
          <w:rFonts w:ascii="Times New Roman" w:eastAsia="Times New Roman" w:hAnsi="Times New Roman" w:cs="Times New Roman"/>
          <w:lang w:bidi="ar-SA"/>
        </w:rPr>
        <w:t xml:space="preserve">Dr. V. Ramesh Kumar, ECE is working on “Design of CNT based TSVs for a realistic 3D Integrated Circuits” </w:t>
      </w:r>
      <w:r w:rsidRPr="00EC6D6F">
        <w:rPr>
          <w:rFonts w:ascii="Times New Roman" w:eastAsia="Calibri" w:hAnsi="Times New Roman" w:cs="Times New Roman"/>
          <w:sz w:val="20"/>
          <w:szCs w:val="20"/>
          <w:lang w:bidi="ar-SA"/>
        </w:rPr>
        <w:t>SERB</w:t>
      </w:r>
      <w:r w:rsidRPr="00EC6D6F">
        <w:rPr>
          <w:rFonts w:ascii="Times New Roman" w:eastAsia="Times New Roman" w:hAnsi="Times New Roman" w:cs="Times New Roman"/>
          <w:lang w:bidi="ar-SA"/>
        </w:rPr>
        <w:t xml:space="preserve"> worth Rs.39,60,000/-.</w:t>
      </w:r>
    </w:p>
    <w:p w:rsidR="00DB002D" w:rsidRPr="00EC6D6F" w:rsidRDefault="00DB002D" w:rsidP="00DB002D">
      <w:pPr>
        <w:numPr>
          <w:ilvl w:val="0"/>
          <w:numId w:val="78"/>
        </w:numPr>
        <w:spacing w:after="0" w:line="240" w:lineRule="auto"/>
        <w:ind w:left="450"/>
        <w:jc w:val="both"/>
        <w:rPr>
          <w:rFonts w:ascii="Times New Roman" w:eastAsia="Calibri" w:hAnsi="Times New Roman" w:cs="Times New Roman"/>
          <w:b/>
          <w:lang w:bidi="ar-SA"/>
        </w:rPr>
      </w:pPr>
      <w:r w:rsidRPr="00EC6D6F">
        <w:rPr>
          <w:rFonts w:ascii="Times New Roman" w:eastAsia="Calibri" w:hAnsi="Times New Roman" w:cs="Times New Roman"/>
          <w:bCs/>
          <w:sz w:val="20"/>
          <w:szCs w:val="20"/>
          <w:lang w:bidi="ar-SA"/>
        </w:rPr>
        <w:t>Dr. D.V. Ashok Kumar</w:t>
      </w:r>
      <w:r w:rsidRPr="00EC6D6F">
        <w:rPr>
          <w:rFonts w:ascii="Times New Roman" w:eastAsia="Times New Roman" w:hAnsi="Times New Roman" w:cs="Times New Roman"/>
          <w:lang w:bidi="ar-SA"/>
        </w:rPr>
        <w:t>, EEE is working on “</w:t>
      </w:r>
      <w:r w:rsidRPr="00EC6D6F">
        <w:rPr>
          <w:rFonts w:ascii="Times New Roman" w:eastAsia="Calibri" w:hAnsi="Times New Roman" w:cs="Times New Roman"/>
          <w:bCs/>
          <w:sz w:val="20"/>
          <w:szCs w:val="20"/>
          <w:lang w:bidi="ar-SA"/>
        </w:rPr>
        <w:t>Control Systems Lab</w:t>
      </w:r>
      <w:r w:rsidRPr="00EC6D6F">
        <w:rPr>
          <w:rFonts w:ascii="Times New Roman" w:eastAsia="Times New Roman" w:hAnsi="Times New Roman" w:cs="Times New Roman"/>
          <w:lang w:bidi="ar-SA"/>
        </w:rPr>
        <w:t xml:space="preserve">” </w:t>
      </w:r>
      <w:r w:rsidRPr="00EC6D6F">
        <w:rPr>
          <w:rFonts w:ascii="Times New Roman" w:eastAsia="Calibri" w:hAnsi="Times New Roman" w:cs="Times New Roman"/>
          <w:bCs/>
          <w:sz w:val="20"/>
          <w:szCs w:val="20"/>
          <w:lang w:bidi="ar-SA"/>
        </w:rPr>
        <w:t>AICTE-MODROBS</w:t>
      </w:r>
      <w:r w:rsidRPr="00EC6D6F">
        <w:rPr>
          <w:rFonts w:ascii="Times New Roman" w:eastAsia="Times New Roman" w:hAnsi="Times New Roman" w:cs="Times New Roman"/>
          <w:lang w:bidi="ar-SA"/>
        </w:rPr>
        <w:t xml:space="preserve"> worth Rs.7,31,000/-.</w:t>
      </w:r>
    </w:p>
    <w:p w:rsidR="00DB002D" w:rsidRPr="00EC6D6F" w:rsidRDefault="00DB002D" w:rsidP="00DB002D">
      <w:pPr>
        <w:numPr>
          <w:ilvl w:val="0"/>
          <w:numId w:val="78"/>
        </w:numPr>
        <w:spacing w:after="0" w:line="240" w:lineRule="auto"/>
        <w:ind w:left="450"/>
        <w:jc w:val="both"/>
        <w:rPr>
          <w:rFonts w:ascii="Times New Roman" w:eastAsia="Calibri" w:hAnsi="Times New Roman" w:cs="Times New Roman"/>
          <w:b/>
          <w:lang w:bidi="ar-SA"/>
        </w:rPr>
      </w:pPr>
      <w:r w:rsidRPr="00EC6D6F">
        <w:rPr>
          <w:rFonts w:ascii="Times New Roman" w:eastAsia="Times New Roman" w:hAnsi="Times New Roman" w:cs="Times New Roman"/>
          <w:sz w:val="20"/>
          <w:szCs w:val="20"/>
          <w:lang w:bidi="ar-SA"/>
        </w:rPr>
        <w:t>Dr. G. Sreenivasulu</w:t>
      </w:r>
      <w:r w:rsidRPr="00EC6D6F">
        <w:rPr>
          <w:rFonts w:ascii="Times New Roman" w:eastAsia="Times New Roman" w:hAnsi="Times New Roman" w:cs="Times New Roman"/>
          <w:lang w:bidi="ar-SA"/>
        </w:rPr>
        <w:t xml:space="preserve">, Civil is working on “Effect of seepage length on the behavior of sand bed channels” </w:t>
      </w:r>
      <w:r w:rsidRPr="00EC6D6F">
        <w:rPr>
          <w:rFonts w:ascii="Times New Roman" w:eastAsia="Times New Roman" w:hAnsi="Times New Roman" w:cs="Times New Roman"/>
          <w:sz w:val="20"/>
          <w:szCs w:val="20"/>
          <w:lang w:bidi="ar-SA"/>
        </w:rPr>
        <w:t>U.G.C</w:t>
      </w:r>
      <w:r w:rsidRPr="00EC6D6F">
        <w:rPr>
          <w:rFonts w:ascii="Times New Roman" w:eastAsia="Times New Roman" w:hAnsi="Times New Roman" w:cs="Times New Roman"/>
          <w:lang w:bidi="ar-SA"/>
        </w:rPr>
        <w:t xml:space="preserve"> worth Rs.27,29,000/-.</w:t>
      </w:r>
    </w:p>
    <w:p w:rsidR="00DB002D" w:rsidRPr="00EC6D6F" w:rsidRDefault="00DB002D" w:rsidP="00DB002D">
      <w:pPr>
        <w:spacing w:after="0" w:line="240" w:lineRule="auto"/>
        <w:rPr>
          <w:rFonts w:ascii="Times New Roman" w:eastAsia="Calibri" w:hAnsi="Times New Roman" w:cs="Times New Roman"/>
          <w:b/>
          <w:lang w:bidi="ar-SA"/>
        </w:rPr>
      </w:pPr>
      <w:r w:rsidRPr="00EC6D6F">
        <w:rPr>
          <w:rFonts w:ascii="Times New Roman" w:eastAsia="Calibri" w:hAnsi="Times New Roman" w:cs="Times New Roman"/>
          <w:b/>
          <w:lang w:bidi="ar-SA"/>
        </w:rPr>
        <w:t>Audisankara College of Engineering and Technology, Gudur</w:t>
      </w:r>
    </w:p>
    <w:p w:rsidR="00DB002D" w:rsidRPr="00EC6D6F" w:rsidRDefault="00DB002D" w:rsidP="00DB002D">
      <w:pPr>
        <w:numPr>
          <w:ilvl w:val="0"/>
          <w:numId w:val="66"/>
        </w:numPr>
        <w:spacing w:after="0" w:line="240" w:lineRule="auto"/>
        <w:ind w:left="360" w:right="187"/>
        <w:jc w:val="both"/>
        <w:rPr>
          <w:rFonts w:ascii="Times New Roman" w:eastAsia="Times New Roman" w:hAnsi="Times New Roman" w:cs="Tunga"/>
          <w:bCs/>
          <w:iCs/>
        </w:rPr>
      </w:pPr>
      <w:r w:rsidRPr="00EC6D6F">
        <w:rPr>
          <w:rFonts w:ascii="Times New Roman" w:eastAsia="Times New Roman" w:hAnsi="Times New Roman" w:cs="Times New Roman"/>
          <w:sz w:val="20"/>
          <w:szCs w:val="20"/>
        </w:rPr>
        <w:t>Prof. J. Suresh</w:t>
      </w:r>
      <w:r w:rsidRPr="00EC6D6F">
        <w:rPr>
          <w:rFonts w:ascii="Times New Roman" w:eastAsia="Times New Roman" w:hAnsi="Times New Roman" w:cs="Tunga"/>
          <w:bCs/>
          <w:iCs/>
        </w:rPr>
        <w:t xml:space="preserve"> has completed research project titled “AICTE funded Faculty Development program on Student induction” sponsored by AICTE for Rs.3,60,000/-.</w:t>
      </w:r>
    </w:p>
    <w:p w:rsidR="00DB002D" w:rsidRPr="00EC6D6F" w:rsidRDefault="00DB002D" w:rsidP="00DB002D">
      <w:pPr>
        <w:numPr>
          <w:ilvl w:val="0"/>
          <w:numId w:val="66"/>
        </w:numPr>
        <w:spacing w:after="0" w:line="240" w:lineRule="auto"/>
        <w:ind w:left="360" w:right="187"/>
        <w:jc w:val="both"/>
        <w:rPr>
          <w:rFonts w:ascii="Times New Roman" w:eastAsia="Times New Roman" w:hAnsi="Times New Roman" w:cs="Tunga"/>
          <w:bCs/>
          <w:iCs/>
        </w:rPr>
      </w:pPr>
      <w:r w:rsidRPr="00EC6D6F">
        <w:rPr>
          <w:rFonts w:ascii="Times New Roman" w:eastAsia="Times New Roman" w:hAnsi="Times New Roman" w:cs="Tunga"/>
          <w:bCs/>
          <w:iCs/>
        </w:rPr>
        <w:t xml:space="preserve">Dr. Immanuel Anupalli, Dr. Hariprasath Manoharan and Prof. Amarendra Jadda are working “System on Chip Technology to </w:t>
      </w:r>
      <w:r w:rsidRPr="00EC6D6F">
        <w:rPr>
          <w:rFonts w:ascii="Times New Roman" w:eastAsia="Times New Roman" w:hAnsi="Times New Roman" w:cs="Tunga"/>
          <w:bCs/>
          <w:iCs/>
        </w:rPr>
        <w:lastRenderedPageBreak/>
        <w:t>Enhance the Productivity and Quality of Horticulture Crops” DST SEED project worth Rs. 74,75,000/-.</w:t>
      </w:r>
    </w:p>
    <w:p w:rsidR="00DB002D" w:rsidRPr="00EC6D6F" w:rsidRDefault="00DB002D" w:rsidP="00DB002D">
      <w:pPr>
        <w:spacing w:after="0" w:line="240" w:lineRule="auto"/>
        <w:jc w:val="both"/>
        <w:rPr>
          <w:rFonts w:ascii="Times New Roman" w:eastAsia="Calibri" w:hAnsi="Times New Roman" w:cs="Times New Roman"/>
          <w:b/>
          <w:u w:val="single"/>
          <w:lang w:bidi="ar-SA"/>
        </w:rPr>
      </w:pPr>
      <w:r w:rsidRPr="00EC6D6F">
        <w:rPr>
          <w:rFonts w:ascii="Times New Roman" w:eastAsia="Calibri" w:hAnsi="Times New Roman" w:cs="Times New Roman"/>
          <w:b/>
          <w:lang w:bidi="ar-SA"/>
        </w:rPr>
        <w:t>Madanapalle Institute of Technology &amp; Science, Madanapalle</w:t>
      </w:r>
    </w:p>
    <w:p w:rsidR="00DB002D" w:rsidRPr="00EC6D6F" w:rsidRDefault="00DB002D" w:rsidP="00DB002D">
      <w:pPr>
        <w:numPr>
          <w:ilvl w:val="0"/>
          <w:numId w:val="66"/>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lang w:val="en-CA" w:bidi="ar-SA"/>
        </w:rPr>
        <w:t>Dr. Sitharthan R, Sr. Asst. Prof. in Dept. of ECE has completed the research project titled “Enhanced Hybrid Power Generating System for Rustic &amp; Citified Electrification” Sponsored by “DST under the ECRA Scheme” of worth Rs.22.99 Lakhs for a period of 3 years</w:t>
      </w:r>
      <w:r w:rsidRPr="00EC6D6F">
        <w:rPr>
          <w:rFonts w:ascii="Times New Roman" w:eastAsia="Calibri" w:hAnsi="Times New Roman" w:cs="Times New Roman"/>
          <w:lang w:bidi="ar-SA"/>
        </w:rPr>
        <w:t>.</w:t>
      </w:r>
    </w:p>
    <w:p w:rsidR="00DB002D" w:rsidRPr="00EC6D6F" w:rsidRDefault="00DB002D" w:rsidP="00DB002D">
      <w:pPr>
        <w:numPr>
          <w:ilvl w:val="0"/>
          <w:numId w:val="66"/>
        </w:numPr>
        <w:spacing w:after="0" w:line="240" w:lineRule="auto"/>
        <w:ind w:left="360"/>
        <w:jc w:val="both"/>
        <w:rPr>
          <w:rFonts w:ascii="Times New Roman" w:eastAsia="Calibri" w:hAnsi="Times New Roman" w:cs="Times New Roman"/>
          <w:b/>
          <w:lang w:bidi="ar-SA"/>
        </w:rPr>
      </w:pPr>
      <w:r w:rsidRPr="00EC6D6F">
        <w:rPr>
          <w:rFonts w:ascii="Times New Roman" w:eastAsia="Calibri" w:hAnsi="Times New Roman" w:cs="Times New Roman"/>
          <w:lang w:bidi="ar-SA"/>
        </w:rPr>
        <w:t>Dr.K.Chandra Mohan, Asst. Prof. in Dept. of Chemistry has completed the research project titled “Development of ZnO-SnO2 Thin Films-Characterization and Study of their Solar Cell Applications” Sponsored by “UGC” of worth Rs.2.95 Lakhs for a period of 2 years</w:t>
      </w:r>
      <w:r w:rsidRPr="00EC6D6F">
        <w:rPr>
          <w:rFonts w:ascii="Times New Roman" w:eastAsia="Times New Roman" w:hAnsi="Times New Roman" w:cs="Times New Roman"/>
          <w:lang w:bidi="ar-SA"/>
        </w:rPr>
        <w:t>.</w:t>
      </w:r>
    </w:p>
    <w:p w:rsidR="00DB002D" w:rsidRPr="00EC6D6F" w:rsidRDefault="00DB002D" w:rsidP="00DB002D">
      <w:pPr>
        <w:numPr>
          <w:ilvl w:val="0"/>
          <w:numId w:val="66"/>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lang w:bidi="ar-SA"/>
        </w:rPr>
        <w:t>Dr. K. Mohan Kumar, Asst. Prof. in Dept. of Chemistry has completed the research project titled “Metal Nano Particles Supported on Heteroatom Doped Carbon Nanodots: Synthesis Characterization and Applications” Sponsored by “UGC” of worth Rs.3.20 Lakhs for a period of 2 years.</w:t>
      </w:r>
    </w:p>
    <w:p w:rsidR="00DB002D" w:rsidRPr="00EC6D6F" w:rsidRDefault="00DB002D" w:rsidP="00DB002D">
      <w:pPr>
        <w:numPr>
          <w:ilvl w:val="0"/>
          <w:numId w:val="66"/>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lang w:val="en-CA" w:bidi="ar-SA"/>
        </w:rPr>
        <w:t>Mr. V. Maruthi Prasad, Asst. Prof. in Dept. of Computer Applications has completed the research project titled “Detection Approach for Botnets with Cross Cluster Correlation” Sponsored by “UGC” of worth Rs.2.15 Lakhs for a period of 2 years</w:t>
      </w:r>
      <w:r w:rsidRPr="00EC6D6F">
        <w:rPr>
          <w:rFonts w:ascii="Times New Roman" w:eastAsia="Calibri" w:hAnsi="Times New Roman" w:cs="Times New Roman"/>
          <w:lang w:bidi="ar-SA"/>
        </w:rPr>
        <w:t>.</w:t>
      </w:r>
    </w:p>
    <w:p w:rsidR="00DB002D" w:rsidRPr="00EC6D6F" w:rsidRDefault="00DB002D" w:rsidP="00DB002D">
      <w:pPr>
        <w:numPr>
          <w:ilvl w:val="0"/>
          <w:numId w:val="66"/>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lang w:val="en-CA" w:bidi="ar-SA"/>
        </w:rPr>
        <w:t>Dr. Shanidul Hoque, Sr. Asst. professor, is working on a research project titled “Mobility Aware Spectrum Handoff Schemes under Heterogeneous Spectrum Environment (HetSE) in Cognitive Radio (CR) Cellular Network: Modeling and Simulation” Sponsored by DST for Rs.13,72,590/- (2 years)</w:t>
      </w:r>
      <w:r w:rsidRPr="00EC6D6F">
        <w:rPr>
          <w:rFonts w:ascii="Times New Roman" w:eastAsia="Calibri" w:hAnsi="Times New Roman" w:cs="Times New Roman"/>
          <w:lang w:bidi="ar-SA"/>
        </w:rPr>
        <w:t>.</w:t>
      </w:r>
    </w:p>
    <w:p w:rsidR="00DB002D" w:rsidRPr="00EC6D6F" w:rsidRDefault="00DB002D" w:rsidP="00DB002D">
      <w:pPr>
        <w:numPr>
          <w:ilvl w:val="0"/>
          <w:numId w:val="66"/>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lang w:val="en-CA" w:bidi="ar-SA"/>
        </w:rPr>
        <w:t>Dr. Chakkarapani M, Assoc. professor, is working on a research project titled “An Effective Technique to Detect PV Array Faults and Predict the Lifetime of PV Modules in a Commercial PV Plant” Sponsored by DST for Rs.16,34,800/- (2 years)</w:t>
      </w:r>
      <w:r w:rsidRPr="00EC6D6F">
        <w:rPr>
          <w:rFonts w:ascii="Times New Roman" w:eastAsia="Calibri" w:hAnsi="Times New Roman" w:cs="Times New Roman"/>
          <w:lang w:bidi="ar-SA"/>
        </w:rPr>
        <w:t>.</w:t>
      </w:r>
    </w:p>
    <w:p w:rsidR="00DB002D" w:rsidRPr="00EC6D6F" w:rsidRDefault="00DB002D" w:rsidP="00DB002D">
      <w:pPr>
        <w:numPr>
          <w:ilvl w:val="0"/>
          <w:numId w:val="66"/>
        </w:numPr>
        <w:spacing w:after="0" w:line="240" w:lineRule="auto"/>
        <w:ind w:left="360"/>
        <w:jc w:val="both"/>
        <w:rPr>
          <w:rFonts w:ascii="Times New Roman" w:eastAsia="Calibri" w:hAnsi="Times New Roman" w:cs="Times New Roman"/>
          <w:b/>
          <w:bCs/>
          <w:sz w:val="20"/>
          <w:szCs w:val="20"/>
          <w:lang w:bidi="ar-SA"/>
        </w:rPr>
      </w:pPr>
      <w:r w:rsidRPr="00EC6D6F">
        <w:rPr>
          <w:rFonts w:ascii="Times New Roman" w:eastAsia="Calibri" w:hAnsi="Times New Roman" w:cs="Times New Roman"/>
          <w:lang w:val="en-CA" w:bidi="ar-SA"/>
        </w:rPr>
        <w:t>Dr. Renjith Bhaskaran Asst. professor, is working on a research project titled “Modelling Potential Radio Sensitizer Molecules for Chemotherapy” Sponsored by Dassault Systemes for Rs.14,50,000/- (1 year)</w:t>
      </w:r>
      <w:r w:rsidRPr="00EC6D6F">
        <w:rPr>
          <w:rFonts w:ascii="Times New Roman" w:eastAsia="Calibri" w:hAnsi="Times New Roman" w:cs="Times New Roman"/>
          <w:lang w:bidi="ar-SA"/>
        </w:rPr>
        <w:t>.</w:t>
      </w:r>
    </w:p>
    <w:p w:rsidR="00DB002D" w:rsidRPr="00EC6D6F" w:rsidRDefault="00DB002D" w:rsidP="00DB002D">
      <w:pPr>
        <w:numPr>
          <w:ilvl w:val="0"/>
          <w:numId w:val="66"/>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lang w:val="en-CA" w:bidi="ar-SA"/>
        </w:rPr>
        <w:t xml:space="preserve">Dr. D. Arunbabu Asst. Professor, is working on a research project titled “Stimuli Responsive Nanocomposite Polymer Hydrogels for the Fabrication of Desalination bags for Forward Osmosis </w:t>
      </w:r>
      <w:r w:rsidRPr="00EC6D6F">
        <w:rPr>
          <w:rFonts w:ascii="Times New Roman" w:eastAsia="Calibri" w:hAnsi="Times New Roman" w:cs="Times New Roman"/>
          <w:lang w:val="en-CA" w:bidi="ar-SA"/>
        </w:rPr>
        <w:lastRenderedPageBreak/>
        <w:t>Desalination” Sponsored by Dassault Systemes for Rs.12,00,000/- (1 year)</w:t>
      </w:r>
      <w:r w:rsidRPr="00EC6D6F">
        <w:rPr>
          <w:rFonts w:ascii="Times New Roman" w:eastAsia="Calibri" w:hAnsi="Times New Roman" w:cs="Times New Roman"/>
          <w:lang w:bidi="ar-SA"/>
        </w:rPr>
        <w:t>.</w:t>
      </w:r>
    </w:p>
    <w:p w:rsidR="00DB002D" w:rsidRPr="00EC6D6F" w:rsidRDefault="00DB002D" w:rsidP="00DB002D">
      <w:pPr>
        <w:numPr>
          <w:ilvl w:val="0"/>
          <w:numId w:val="66"/>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lang w:val="en-CA" w:bidi="ar-SA"/>
        </w:rPr>
        <w:t>Dr.Seeni Meera &amp; Dr. D. Arunbabu Asst. professor, is working on a research project titled “Reclamation of Tomato Plant Waste into Eco-Friendly and Commercially Viable Paper Products” Sponsored by DST for Rs.28,81,503/- (3 years)</w:t>
      </w:r>
      <w:r w:rsidRPr="00EC6D6F">
        <w:rPr>
          <w:rFonts w:ascii="Times New Roman" w:eastAsia="Calibri" w:hAnsi="Times New Roman" w:cs="Times New Roman"/>
          <w:lang w:bidi="ar-SA"/>
        </w:rPr>
        <w:t>.</w:t>
      </w:r>
    </w:p>
    <w:p w:rsidR="00DB002D" w:rsidRPr="00EC6D6F" w:rsidRDefault="00DB002D" w:rsidP="00DB002D">
      <w:pPr>
        <w:numPr>
          <w:ilvl w:val="0"/>
          <w:numId w:val="66"/>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shd w:val="clear" w:color="auto" w:fill="FFFFFF"/>
          <w:lang w:bidi="ar-SA"/>
        </w:rPr>
        <w:t>Dr. G. Harinath gowd</w:t>
      </w:r>
      <w:r w:rsidRPr="00EC6D6F">
        <w:rPr>
          <w:rFonts w:ascii="Times New Roman" w:eastAsia="Calibri" w:hAnsi="Times New Roman" w:cs="Times New Roman"/>
          <w:lang w:bidi="ar-SA"/>
        </w:rPr>
        <w:t>, Professor, has completed a research project titled “</w:t>
      </w:r>
      <w:r w:rsidRPr="00EC6D6F">
        <w:rPr>
          <w:rFonts w:ascii="Times New Roman" w:eastAsia="Calibri" w:hAnsi="Times New Roman" w:cs="Times New Roman"/>
          <w:shd w:val="clear" w:color="auto" w:fill="FFFFFF"/>
          <w:lang w:bidi="ar-SA"/>
        </w:rPr>
        <w:t>Experimental Investigations and Hybrid Approach for Modelling and Multi Objective Optimization of Pulsed Laser Milling of Micro-Channels</w:t>
      </w:r>
      <w:r w:rsidRPr="00EC6D6F">
        <w:rPr>
          <w:rFonts w:ascii="Times New Roman" w:eastAsia="Calibri" w:hAnsi="Times New Roman" w:cs="Times New Roman"/>
          <w:lang w:bidi="ar-SA"/>
        </w:rPr>
        <w:t>” Sponsored by DST for Rs.34,39,000/- (3 years).</w:t>
      </w:r>
    </w:p>
    <w:p w:rsidR="00DB002D" w:rsidRPr="00EC6D6F" w:rsidRDefault="00DB002D" w:rsidP="00DB002D">
      <w:pPr>
        <w:numPr>
          <w:ilvl w:val="0"/>
          <w:numId w:val="66"/>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lang w:val="en-CA" w:bidi="ar-SA"/>
        </w:rPr>
        <w:t>Dr. Sitharthan R, Sr. Asst. professor, has completed a research project titled “Enhanced Hybrid Power Generating System for Rustic &amp; Citified Electrification” Sponsored by DST for Rs.22,99,440/- (3 years)</w:t>
      </w:r>
      <w:r w:rsidRPr="00EC6D6F">
        <w:rPr>
          <w:rFonts w:ascii="Times New Roman" w:eastAsia="Calibri" w:hAnsi="Times New Roman" w:cs="Times New Roman"/>
          <w:lang w:bidi="ar-SA"/>
        </w:rPr>
        <w:t>.</w:t>
      </w:r>
    </w:p>
    <w:p w:rsidR="00DB002D" w:rsidRPr="00133F52" w:rsidRDefault="00DB002D" w:rsidP="00DB002D">
      <w:pPr>
        <w:numPr>
          <w:ilvl w:val="0"/>
          <w:numId w:val="66"/>
        </w:numPr>
        <w:spacing w:after="0" w:line="240" w:lineRule="auto"/>
        <w:ind w:left="360"/>
        <w:jc w:val="both"/>
        <w:rPr>
          <w:rFonts w:ascii="Times New Roman" w:eastAsia="Calibri" w:hAnsi="Times New Roman" w:cs="Times New Roman"/>
          <w:b/>
          <w:bCs/>
          <w:lang w:bidi="ar-SA"/>
        </w:rPr>
      </w:pPr>
      <w:r w:rsidRPr="00EC6D6F">
        <w:rPr>
          <w:rFonts w:ascii="Times New Roman" w:eastAsia="Calibri" w:hAnsi="Times New Roman" w:cs="Times New Roman"/>
          <w:lang w:val="en-CA" w:bidi="ar-SA"/>
        </w:rPr>
        <w:t>Dr.S.Jeelani Begum, Asst. Professor, completed a research project titled “Some Studies On Domination Parameters of Cayley Graphs” Sponsored by DST for Rs.26,40,000/- (3 years)</w:t>
      </w:r>
      <w:r w:rsidRPr="00EC6D6F">
        <w:rPr>
          <w:rFonts w:ascii="Times New Roman" w:eastAsia="Calibri" w:hAnsi="Times New Roman" w:cs="Times New Roman"/>
          <w:lang w:bidi="ar-SA"/>
        </w:rPr>
        <w:t>.</w:t>
      </w:r>
    </w:p>
    <w:p w:rsidR="00DB002D" w:rsidRPr="00EC6D6F" w:rsidRDefault="00DB002D" w:rsidP="00DB002D">
      <w:pPr>
        <w:numPr>
          <w:ilvl w:val="0"/>
          <w:numId w:val="66"/>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val="en-CA" w:bidi="ar-SA"/>
        </w:rPr>
        <w:t>Mrs. K. Madhavi Asst. Professor, has completed a research project titled “Computational Analysis of Boundary Layer of Non-Newtonian Fluids in Porous Media” Sponsored by DST for Rs.20,30,000/- (3 years).</w:t>
      </w:r>
    </w:p>
    <w:p w:rsidR="00DB002D" w:rsidRPr="00EC6D6F" w:rsidRDefault="00DB002D" w:rsidP="00DB002D">
      <w:pPr>
        <w:spacing w:after="0" w:line="240" w:lineRule="auto"/>
        <w:rPr>
          <w:rFonts w:ascii="Times New Roman" w:eastAsia="Calibri" w:hAnsi="Times New Roman" w:cs="Times New Roman"/>
          <w:b/>
          <w:lang w:bidi="ar-SA"/>
        </w:rPr>
      </w:pPr>
      <w:r w:rsidRPr="00EC6D6F">
        <w:rPr>
          <w:rFonts w:ascii="Times New Roman" w:eastAsia="Calibri" w:hAnsi="Times New Roman" w:cs="Times New Roman"/>
          <w:b/>
          <w:lang w:bidi="ar-SA"/>
        </w:rPr>
        <w:t>Sri Venkateswara College of Engineering, Tirupathi</w:t>
      </w:r>
    </w:p>
    <w:p w:rsidR="00DB002D" w:rsidRPr="00EC6D6F" w:rsidRDefault="00DB002D" w:rsidP="00DB002D">
      <w:pPr>
        <w:numPr>
          <w:ilvl w:val="0"/>
          <w:numId w:val="79"/>
        </w:numPr>
        <w:spacing w:after="0" w:line="240" w:lineRule="auto"/>
        <w:ind w:left="450"/>
        <w:jc w:val="both"/>
        <w:rPr>
          <w:rFonts w:ascii="Times New Roman" w:eastAsia="Calibri" w:hAnsi="Times New Roman" w:cs="Times New Roman"/>
          <w:b/>
          <w:lang w:bidi="ar-SA"/>
        </w:rPr>
      </w:pPr>
      <w:r w:rsidRPr="00EC6D6F">
        <w:rPr>
          <w:rFonts w:ascii="Times New Roman" w:eastAsia="Calibri" w:hAnsi="Times New Roman" w:cs="Times New Roman"/>
          <w:lang w:bidi="ar-SA"/>
        </w:rPr>
        <w:t xml:space="preserve">Dr. M. Chandra Sekhara Reddy, Professor, </w:t>
      </w:r>
      <w:r w:rsidRPr="00EC6D6F">
        <w:rPr>
          <w:rFonts w:ascii="Times New Roman" w:eastAsia="Calibri" w:hAnsi="Times New Roman" w:cs="Times New Roman"/>
          <w:bCs/>
          <w:iCs/>
          <w:lang w:bidi="ar-SA"/>
        </w:rPr>
        <w:t>has completed research project titled “</w:t>
      </w:r>
      <w:r w:rsidRPr="00EC6D6F">
        <w:rPr>
          <w:rFonts w:ascii="Times New Roman" w:eastAsia="Calibri" w:hAnsi="Times New Roman" w:cs="Times New Roman"/>
          <w:lang w:eastAsia="zh-CN" w:bidi="ar-SA"/>
        </w:rPr>
        <w:t>Advances in Nano Technology in the Field of Mechanical Engineering</w:t>
      </w:r>
      <w:r w:rsidRPr="00EC6D6F">
        <w:rPr>
          <w:rFonts w:ascii="Times New Roman" w:eastAsia="Calibri" w:hAnsi="Times New Roman" w:cs="Times New Roman"/>
          <w:bCs/>
          <w:iCs/>
          <w:lang w:bidi="ar-SA"/>
        </w:rPr>
        <w:t xml:space="preserve">” </w:t>
      </w:r>
      <w:r w:rsidRPr="00EC6D6F">
        <w:rPr>
          <w:rFonts w:ascii="Times New Roman" w:eastAsia="Calibri" w:hAnsi="Times New Roman" w:cs="Times New Roman"/>
          <w:lang w:bidi="ar-SA"/>
        </w:rPr>
        <w:t>worth Rs.1,00,000/-.</w:t>
      </w:r>
    </w:p>
    <w:p w:rsidR="00DB002D" w:rsidRPr="00EC6D6F" w:rsidRDefault="00DB002D" w:rsidP="00DB002D">
      <w:pPr>
        <w:numPr>
          <w:ilvl w:val="0"/>
          <w:numId w:val="79"/>
        </w:numPr>
        <w:spacing w:after="0" w:line="240" w:lineRule="auto"/>
        <w:ind w:left="450"/>
        <w:jc w:val="both"/>
        <w:rPr>
          <w:rFonts w:ascii="Times New Roman" w:eastAsia="Calibri" w:hAnsi="Times New Roman" w:cs="Times New Roman"/>
          <w:b/>
          <w:lang w:bidi="ar-SA"/>
        </w:rPr>
      </w:pPr>
      <w:r w:rsidRPr="00EC6D6F">
        <w:rPr>
          <w:rFonts w:ascii="Times New Roman" w:eastAsia="Calibri" w:hAnsi="Times New Roman" w:cs="Times New Roman"/>
          <w:bCs/>
          <w:lang w:bidi="ar-SA"/>
        </w:rPr>
        <w:t>Dr.K. Sudheer</w:t>
      </w:r>
      <w:r w:rsidRPr="00EC6D6F">
        <w:rPr>
          <w:rFonts w:ascii="Times New Roman" w:eastAsia="Calibri" w:hAnsi="Times New Roman" w:cs="Times New Roman"/>
          <w:lang w:bidi="ar-SA"/>
        </w:rPr>
        <w:t>, Professor</w:t>
      </w:r>
      <w:r w:rsidRPr="00EC6D6F">
        <w:rPr>
          <w:rFonts w:ascii="Times New Roman" w:eastAsia="Calibri" w:hAnsi="Times New Roman" w:cs="Times New Roman"/>
          <w:bCs/>
          <w:iCs/>
          <w:lang w:bidi="ar-SA"/>
        </w:rPr>
        <w:t xml:space="preserve"> has completed research project titled “</w:t>
      </w:r>
      <w:r w:rsidRPr="00EC6D6F">
        <w:rPr>
          <w:rFonts w:ascii="Times New Roman" w:eastAsia="Calibri" w:hAnsi="Times New Roman" w:cs="Times New Roman"/>
          <w:bCs/>
          <w:lang w:eastAsia="zh-CN" w:bidi="ar-SA"/>
        </w:rPr>
        <w:t>Intelligent Range Estimator and Crash Detector</w:t>
      </w:r>
      <w:r w:rsidRPr="00EC6D6F">
        <w:rPr>
          <w:rFonts w:ascii="Times New Roman" w:eastAsia="Calibri" w:hAnsi="Times New Roman" w:cs="Times New Roman"/>
          <w:lang w:eastAsia="zh-CN" w:bidi="ar-SA"/>
        </w:rPr>
        <w:t>”</w:t>
      </w:r>
      <w:r w:rsidRPr="00EC6D6F">
        <w:rPr>
          <w:rFonts w:ascii="Times New Roman" w:eastAsia="Calibri" w:hAnsi="Times New Roman" w:cs="Times New Roman"/>
          <w:lang w:bidi="ar-SA"/>
        </w:rPr>
        <w:t xml:space="preserve"> worth Rs.55,000/-.</w:t>
      </w:r>
    </w:p>
    <w:p w:rsidR="00DB002D" w:rsidRPr="00EC6D6F" w:rsidRDefault="00DB002D" w:rsidP="00DB002D">
      <w:pPr>
        <w:numPr>
          <w:ilvl w:val="0"/>
          <w:numId w:val="79"/>
        </w:numPr>
        <w:spacing w:after="0" w:line="240" w:lineRule="auto"/>
        <w:ind w:left="450"/>
        <w:jc w:val="both"/>
        <w:rPr>
          <w:rFonts w:ascii="Times New Roman" w:eastAsia="Calibri" w:hAnsi="Times New Roman" w:cs="Times New Roman"/>
          <w:b/>
          <w:lang w:bidi="ar-SA"/>
        </w:rPr>
      </w:pPr>
      <w:r w:rsidRPr="00EC6D6F">
        <w:rPr>
          <w:rFonts w:ascii="Times New Roman" w:eastAsia="Calibri" w:hAnsi="Times New Roman" w:cs="Times New Roman"/>
          <w:bCs/>
          <w:lang w:bidi="ar-SA"/>
        </w:rPr>
        <w:t>Dr.K.HimaBindu</w:t>
      </w:r>
      <w:r w:rsidRPr="00EC6D6F">
        <w:rPr>
          <w:rFonts w:ascii="Times New Roman" w:eastAsia="Calibri" w:hAnsi="Times New Roman" w:cs="Times New Roman"/>
          <w:lang w:bidi="ar-SA"/>
        </w:rPr>
        <w:t xml:space="preserve"> and </w:t>
      </w:r>
      <w:r w:rsidRPr="00EC6D6F">
        <w:rPr>
          <w:rFonts w:ascii="Times New Roman" w:eastAsia="Calibri" w:hAnsi="Times New Roman" w:cs="Times New Roman"/>
          <w:bCs/>
          <w:lang w:bidi="ar-SA"/>
        </w:rPr>
        <w:t>Dr.K.Hemalatha</w:t>
      </w:r>
      <w:r w:rsidRPr="00EC6D6F">
        <w:rPr>
          <w:rFonts w:ascii="Times New Roman" w:eastAsia="Calibri" w:hAnsi="Times New Roman" w:cs="Times New Roman"/>
          <w:lang w:bidi="ar-SA"/>
        </w:rPr>
        <w:t xml:space="preserve"> are working </w:t>
      </w:r>
      <w:r w:rsidRPr="00EC6D6F">
        <w:rPr>
          <w:rFonts w:ascii="Times New Roman" w:eastAsia="Calibri" w:hAnsi="Times New Roman" w:cs="Times New Roman"/>
          <w:bCs/>
          <w:iCs/>
          <w:lang w:bidi="ar-SA"/>
        </w:rPr>
        <w:t>project titled “</w:t>
      </w:r>
      <w:r w:rsidRPr="00EC6D6F">
        <w:rPr>
          <w:rFonts w:ascii="Times New Roman" w:eastAsia="Calibri" w:hAnsi="Times New Roman" w:cs="Times New Roman"/>
          <w:bCs/>
          <w:lang w:eastAsia="zh-CN" w:bidi="ar-SA"/>
        </w:rPr>
        <w:t>Automated Prediction of Nutrition Deficiency in women using Artificial Intelligence</w:t>
      </w:r>
      <w:r w:rsidRPr="00EC6D6F">
        <w:rPr>
          <w:rFonts w:ascii="Times New Roman" w:eastAsia="Calibri" w:hAnsi="Times New Roman" w:cs="Times New Roman"/>
          <w:lang w:eastAsia="zh-CN" w:bidi="ar-SA"/>
        </w:rPr>
        <w:t>”</w:t>
      </w:r>
      <w:r w:rsidRPr="00EC6D6F">
        <w:rPr>
          <w:rFonts w:ascii="Times New Roman" w:eastAsia="Calibri" w:hAnsi="Times New Roman" w:cs="Times New Roman"/>
          <w:lang w:bidi="ar-SA"/>
        </w:rPr>
        <w:t xml:space="preserve"> worth by  Rs.</w:t>
      </w:r>
      <w:r w:rsidRPr="00EC6D6F">
        <w:rPr>
          <w:rFonts w:ascii="Verdana" w:eastAsiaTheme="minorHAnsi" w:hAnsi="Verdana"/>
          <w:bCs/>
          <w:lang w:bidi="ar-SA"/>
        </w:rPr>
        <w:t xml:space="preserve"> </w:t>
      </w:r>
      <w:r w:rsidRPr="00EC6D6F">
        <w:rPr>
          <w:rFonts w:ascii="Times New Roman" w:eastAsia="Calibri" w:hAnsi="Times New Roman" w:cs="Times New Roman"/>
          <w:bCs/>
          <w:lang w:bidi="ar-SA"/>
        </w:rPr>
        <w:t>8,68,000</w:t>
      </w:r>
      <w:r w:rsidRPr="00EC6D6F">
        <w:rPr>
          <w:rFonts w:ascii="Times New Roman" w:eastAsia="Calibri" w:hAnsi="Times New Roman" w:cs="Times New Roman"/>
          <w:lang w:bidi="ar-SA"/>
        </w:rPr>
        <w:t>/-.</w:t>
      </w:r>
    </w:p>
    <w:p w:rsidR="00DB002D" w:rsidRPr="00EC6D6F" w:rsidRDefault="00DB002D" w:rsidP="00DB002D">
      <w:pPr>
        <w:numPr>
          <w:ilvl w:val="0"/>
          <w:numId w:val="79"/>
        </w:numPr>
        <w:spacing w:after="0" w:line="240" w:lineRule="auto"/>
        <w:ind w:left="450"/>
        <w:jc w:val="both"/>
        <w:rPr>
          <w:rFonts w:ascii="Times New Roman" w:eastAsia="Calibri" w:hAnsi="Times New Roman" w:cs="Times New Roman"/>
          <w:b/>
          <w:sz w:val="24"/>
          <w:szCs w:val="24"/>
          <w:lang w:bidi="ar-SA"/>
        </w:rPr>
      </w:pPr>
      <w:r w:rsidRPr="00EC6D6F">
        <w:rPr>
          <w:rFonts w:ascii="Times New Roman" w:eastAsia="Calibri" w:hAnsi="Times New Roman" w:cs="Times New Roman"/>
          <w:bCs/>
          <w:lang w:bidi="ar-SA"/>
        </w:rPr>
        <w:t>Dr.S.Gautami</w:t>
      </w:r>
      <w:r w:rsidRPr="00EC6D6F">
        <w:rPr>
          <w:rFonts w:ascii="Times New Roman" w:eastAsia="Calibri" w:hAnsi="Times New Roman" w:cs="Times New Roman"/>
          <w:lang w:bidi="ar-SA"/>
        </w:rPr>
        <w:t xml:space="preserve">, </w:t>
      </w:r>
      <w:r w:rsidRPr="00EC6D6F">
        <w:rPr>
          <w:rFonts w:ascii="Times New Roman" w:eastAsia="Calibri" w:hAnsi="Times New Roman" w:cs="Times New Roman"/>
          <w:bCs/>
          <w:lang w:bidi="ar-SA"/>
        </w:rPr>
        <w:t xml:space="preserve">Associate Professor </w:t>
      </w:r>
      <w:r w:rsidRPr="00EC6D6F">
        <w:rPr>
          <w:rFonts w:ascii="Times New Roman" w:eastAsia="Calibri" w:hAnsi="Times New Roman" w:cs="Times New Roman"/>
          <w:lang w:bidi="ar-SA"/>
        </w:rPr>
        <w:t>has received a project on “</w:t>
      </w:r>
      <w:r w:rsidRPr="00EC6D6F">
        <w:rPr>
          <w:rFonts w:ascii="Times New Roman" w:eastAsia="Calibri" w:hAnsi="Times New Roman" w:cs="Times New Roman"/>
          <w:bCs/>
          <w:lang w:eastAsia="zh-CN" w:bidi="ar-SA"/>
        </w:rPr>
        <w:t>To In vigor Students in higher Education</w:t>
      </w:r>
      <w:r w:rsidRPr="00EC6D6F">
        <w:rPr>
          <w:rFonts w:ascii="Times New Roman" w:eastAsia="Calibri" w:hAnsi="Times New Roman" w:cs="Times New Roman"/>
          <w:lang w:eastAsia="zh-CN" w:bidi="ar-SA"/>
        </w:rPr>
        <w:t xml:space="preserve">” worth </w:t>
      </w:r>
      <w:r w:rsidRPr="00EC6D6F">
        <w:rPr>
          <w:rFonts w:ascii="Times New Roman" w:eastAsia="Calibri" w:hAnsi="Times New Roman" w:cs="Times New Roman"/>
          <w:lang w:bidi="ar-SA"/>
        </w:rPr>
        <w:t>Rs.</w:t>
      </w:r>
      <w:r w:rsidRPr="00EC6D6F">
        <w:rPr>
          <w:rFonts w:ascii="Times New Roman" w:eastAsia="Calibri" w:hAnsi="Times New Roman" w:cs="Times New Roman"/>
          <w:bCs/>
          <w:lang w:bidi="ar-SA"/>
        </w:rPr>
        <w:t>10,00,000</w:t>
      </w:r>
      <w:r w:rsidRPr="00EC6D6F">
        <w:rPr>
          <w:rFonts w:ascii="Times New Roman" w:eastAsia="Calibri" w:hAnsi="Times New Roman" w:cs="Times New Roman"/>
          <w:lang w:bidi="ar-SA"/>
        </w:rPr>
        <w:t>/-.</w:t>
      </w:r>
    </w:p>
    <w:p w:rsidR="009B3464" w:rsidRDefault="009B3464" w:rsidP="00DB002D">
      <w:pPr>
        <w:spacing w:after="0" w:line="240" w:lineRule="auto"/>
        <w:jc w:val="both"/>
        <w:rPr>
          <w:rFonts w:ascii="Times New Roman" w:eastAsia="Calibri" w:hAnsi="Times New Roman" w:cs="Times New Roman"/>
          <w:b/>
          <w:bCs/>
          <w:lang w:bidi="ar-SA"/>
        </w:rPr>
      </w:pPr>
    </w:p>
    <w:p w:rsidR="009B3464" w:rsidRDefault="009B3464" w:rsidP="00DB002D">
      <w:pPr>
        <w:spacing w:after="0" w:line="240" w:lineRule="auto"/>
        <w:jc w:val="both"/>
        <w:rPr>
          <w:rFonts w:ascii="Times New Roman" w:eastAsia="Calibri" w:hAnsi="Times New Roman" w:cs="Times New Roman"/>
          <w:b/>
          <w:bCs/>
          <w:lang w:bidi="ar-SA"/>
        </w:rPr>
      </w:pPr>
    </w:p>
    <w:p w:rsidR="009B3464" w:rsidRDefault="009B3464" w:rsidP="00DB002D">
      <w:pPr>
        <w:spacing w:after="0" w:line="240" w:lineRule="auto"/>
        <w:jc w:val="both"/>
        <w:rPr>
          <w:rFonts w:ascii="Times New Roman" w:eastAsia="Calibri" w:hAnsi="Times New Roman" w:cs="Times New Roman"/>
          <w:b/>
          <w:bCs/>
          <w:lang w:bidi="ar-SA"/>
        </w:rPr>
      </w:pPr>
    </w:p>
    <w:p w:rsidR="00DB002D" w:rsidRPr="00EC6D6F" w:rsidRDefault="00DB002D" w:rsidP="00DB002D">
      <w:pPr>
        <w:spacing w:after="0" w:line="240" w:lineRule="auto"/>
        <w:jc w:val="both"/>
        <w:rPr>
          <w:rFonts w:ascii="Calibri" w:eastAsia="Calibri" w:hAnsi="Calibri" w:cs="Times New Roman"/>
          <w:b/>
          <w:bCs/>
          <w:shd w:val="clear" w:color="auto" w:fill="FFFFFF"/>
          <w:lang w:bidi="ar-SA"/>
        </w:rPr>
      </w:pPr>
      <w:r w:rsidRPr="00EC6D6F">
        <w:rPr>
          <w:rFonts w:ascii="Times New Roman" w:eastAsia="Calibri" w:hAnsi="Times New Roman" w:cs="Times New Roman"/>
          <w:b/>
          <w:bCs/>
          <w:lang w:bidi="ar-SA"/>
        </w:rPr>
        <w:lastRenderedPageBreak/>
        <w:t>N.B.K.R Institute of Science &amp; Technology, Nellore</w:t>
      </w:r>
    </w:p>
    <w:p w:rsidR="00DB002D" w:rsidRPr="00EC6D6F" w:rsidRDefault="00DB002D" w:rsidP="00DB002D">
      <w:pPr>
        <w:numPr>
          <w:ilvl w:val="0"/>
          <w:numId w:val="80"/>
        </w:numPr>
        <w:spacing w:after="0" w:line="240" w:lineRule="auto"/>
        <w:ind w:left="450"/>
        <w:jc w:val="both"/>
        <w:rPr>
          <w:rFonts w:ascii="Times New Roman" w:eastAsia="Calibri" w:hAnsi="Times New Roman" w:cs="Times New Roman"/>
          <w:b/>
          <w:lang w:bidi="ar-SA"/>
        </w:rPr>
      </w:pPr>
      <w:r w:rsidRPr="00EC6D6F">
        <w:rPr>
          <w:rFonts w:ascii="Times New Roman" w:eastAsia="Calibri" w:hAnsi="Times New Roman" w:cs="Times New Roman"/>
          <w:lang w:bidi="ar-SA"/>
        </w:rPr>
        <w:t>Dr. Ch.R.Vikram Kumar, Professor has</w:t>
      </w:r>
      <w:r w:rsidRPr="00EC6D6F">
        <w:rPr>
          <w:rFonts w:ascii="Times New Roman" w:eastAsia="Calibri" w:hAnsi="Times New Roman" w:cs="Times New Roman"/>
          <w:bCs/>
          <w:iCs/>
          <w:lang w:bidi="ar-SA"/>
        </w:rPr>
        <w:t xml:space="preserve"> completed the research project on “</w:t>
      </w:r>
      <w:r w:rsidRPr="00EC6D6F">
        <w:rPr>
          <w:rFonts w:ascii="Times New Roman" w:eastAsia="Calibri" w:hAnsi="Times New Roman" w:cs="Times New Roman"/>
          <w:lang w:bidi="ar-SA"/>
        </w:rPr>
        <w:t>ROBOTICS</w:t>
      </w:r>
      <w:r w:rsidRPr="00EC6D6F">
        <w:rPr>
          <w:rFonts w:ascii="Times New Roman" w:eastAsia="Calibri" w:hAnsi="Times New Roman" w:cs="Times New Roman"/>
          <w:bCs/>
          <w:iCs/>
          <w:lang w:bidi="ar-SA"/>
        </w:rPr>
        <w:t xml:space="preserve">” </w:t>
      </w:r>
      <w:r w:rsidRPr="00EC6D6F">
        <w:rPr>
          <w:rFonts w:ascii="Times New Roman" w:eastAsia="Calibri" w:hAnsi="Times New Roman" w:cs="Times New Roman"/>
          <w:bCs/>
          <w:lang w:bidi="ar-SA"/>
        </w:rPr>
        <w:t>Sponsored by</w:t>
      </w:r>
      <w:r w:rsidRPr="00EC6D6F">
        <w:rPr>
          <w:rFonts w:ascii="Times New Roman" w:eastAsia="Calibri" w:hAnsi="Times New Roman" w:cs="Times New Roman"/>
          <w:b/>
          <w:lang w:bidi="ar-SA"/>
        </w:rPr>
        <w:t xml:space="preserve"> </w:t>
      </w:r>
      <w:r w:rsidRPr="00EC6D6F">
        <w:rPr>
          <w:rFonts w:ascii="Times New Roman" w:eastAsia="Calibri" w:hAnsi="Times New Roman" w:cs="Times New Roman"/>
          <w:lang w:bidi="ar-SA"/>
        </w:rPr>
        <w:t>AICTE-RPS worth Rs. 12,12,155/-.</w:t>
      </w:r>
    </w:p>
    <w:p w:rsidR="00DB002D" w:rsidRPr="00EC6D6F" w:rsidRDefault="00DB002D" w:rsidP="00DB002D">
      <w:pPr>
        <w:numPr>
          <w:ilvl w:val="0"/>
          <w:numId w:val="80"/>
        </w:numPr>
        <w:spacing w:after="0" w:line="240" w:lineRule="auto"/>
        <w:ind w:left="450"/>
        <w:jc w:val="both"/>
        <w:rPr>
          <w:rFonts w:ascii="Times New Roman" w:eastAsia="Calibri" w:hAnsi="Times New Roman" w:cs="Times New Roman"/>
          <w:b/>
          <w:lang w:bidi="ar-SA"/>
        </w:rPr>
      </w:pPr>
      <w:r w:rsidRPr="00EC6D6F">
        <w:rPr>
          <w:rFonts w:ascii="Times New Roman" w:eastAsia="Calibri" w:hAnsi="Times New Roman" w:cs="Times New Roman"/>
          <w:lang w:bidi="ar-SA"/>
        </w:rPr>
        <w:t xml:space="preserve">Dr.A.Rajasekhar Reddy, Prof.M.Nataraj Suresh and Mr.S.Suresh Babu have </w:t>
      </w:r>
      <w:r w:rsidRPr="00EC6D6F">
        <w:rPr>
          <w:rFonts w:ascii="Times New Roman" w:eastAsia="Calibri" w:hAnsi="Times New Roman" w:cs="Times New Roman"/>
          <w:bCs/>
          <w:iCs/>
          <w:lang w:bidi="ar-SA"/>
        </w:rPr>
        <w:t>completed research project on “</w:t>
      </w:r>
      <w:r w:rsidRPr="00EC6D6F">
        <w:rPr>
          <w:rFonts w:ascii="Times New Roman" w:eastAsia="Calibri" w:hAnsi="Times New Roman" w:cs="Times New Roman"/>
          <w:lang w:bidi="ar-SA"/>
        </w:rPr>
        <w:t>Aircraft Landing System</w:t>
      </w:r>
      <w:r w:rsidRPr="00EC6D6F">
        <w:rPr>
          <w:rFonts w:ascii="Times New Roman" w:eastAsia="Calibri" w:hAnsi="Times New Roman" w:cs="Times New Roman"/>
          <w:bCs/>
          <w:iCs/>
          <w:lang w:bidi="ar-SA"/>
        </w:rPr>
        <w:t>”</w:t>
      </w:r>
      <w:r w:rsidRPr="00EC6D6F">
        <w:rPr>
          <w:rFonts w:ascii="Times New Roman" w:eastAsia="Calibri" w:hAnsi="Times New Roman" w:cs="Times New Roman"/>
          <w:bCs/>
          <w:lang w:bidi="ar-SA"/>
        </w:rPr>
        <w:t xml:space="preserve"> Sponsored by </w:t>
      </w:r>
      <w:r w:rsidRPr="00EC6D6F">
        <w:rPr>
          <w:rFonts w:ascii="Times New Roman" w:eastAsia="Calibri" w:hAnsi="Times New Roman" w:cs="Times New Roman"/>
          <w:lang w:bidi="ar-SA"/>
        </w:rPr>
        <w:t>ORBIT Controls ANS service worth  Rs.4,25,000/-.</w:t>
      </w:r>
    </w:p>
    <w:p w:rsidR="00DB002D" w:rsidRPr="00EC6D6F" w:rsidRDefault="00DB002D" w:rsidP="00DB002D">
      <w:pPr>
        <w:numPr>
          <w:ilvl w:val="0"/>
          <w:numId w:val="80"/>
        </w:numPr>
        <w:spacing w:after="0" w:line="240" w:lineRule="auto"/>
        <w:ind w:left="450"/>
        <w:jc w:val="both"/>
        <w:rPr>
          <w:rFonts w:ascii="Times New Roman" w:eastAsia="Calibri" w:hAnsi="Times New Roman" w:cs="Times New Roman"/>
          <w:lang w:bidi="ar-SA"/>
        </w:rPr>
      </w:pPr>
      <w:r w:rsidRPr="00EC6D6F">
        <w:rPr>
          <w:rFonts w:ascii="Times New Roman" w:eastAsia="Calibri" w:hAnsi="Times New Roman" w:cs="Times New Roman"/>
          <w:lang w:bidi="ar-SA"/>
        </w:rPr>
        <w:t>Dr. D. Srinivas, Prof. &amp; HOD is working on “MODROB” sponsored by AICTE worth Rs.20,00,000/- .</w:t>
      </w:r>
    </w:p>
    <w:p w:rsidR="00DB002D" w:rsidRPr="00EC6D6F" w:rsidRDefault="00DB002D" w:rsidP="00DB002D">
      <w:pPr>
        <w:numPr>
          <w:ilvl w:val="0"/>
          <w:numId w:val="80"/>
        </w:numPr>
        <w:spacing w:after="0" w:line="240" w:lineRule="auto"/>
        <w:ind w:left="450"/>
        <w:jc w:val="both"/>
        <w:rPr>
          <w:rFonts w:ascii="Times New Roman" w:eastAsia="Calibri" w:hAnsi="Times New Roman" w:cs="Times New Roman"/>
          <w:lang w:bidi="ar-SA"/>
        </w:rPr>
      </w:pPr>
      <w:r w:rsidRPr="00EC6D6F">
        <w:rPr>
          <w:rFonts w:ascii="Times New Roman" w:eastAsia="Calibri" w:hAnsi="Times New Roman" w:cs="Times New Roman"/>
          <w:lang w:bidi="ar-SA"/>
        </w:rPr>
        <w:t>Dr. Ch. R. Vikram Kumar, Professor &amp; HOD is working on “MODROB” sponsored by AICTE worth Rs.10,00,000/-.</w:t>
      </w:r>
    </w:p>
    <w:p w:rsidR="00DB002D" w:rsidRPr="00EC6D6F" w:rsidRDefault="00DB002D" w:rsidP="00DB002D">
      <w:pPr>
        <w:numPr>
          <w:ilvl w:val="0"/>
          <w:numId w:val="80"/>
        </w:numPr>
        <w:spacing w:after="0" w:line="240" w:lineRule="auto"/>
        <w:ind w:left="450"/>
        <w:jc w:val="both"/>
        <w:rPr>
          <w:rFonts w:ascii="Times New Roman" w:eastAsia="Calibri" w:hAnsi="Times New Roman" w:cs="Times New Roman"/>
          <w:lang w:bidi="ar-SA"/>
        </w:rPr>
      </w:pPr>
      <w:r w:rsidRPr="00EC6D6F">
        <w:rPr>
          <w:rFonts w:ascii="Times New Roman" w:eastAsia="Calibri" w:hAnsi="Times New Roman" w:cs="Times New Roman"/>
          <w:lang w:bidi="ar-SA"/>
        </w:rPr>
        <w:t>Dr.P.Nand Kumar, Professor is working on Investigation the Strength sponsored by AICTE-RPS worth Rs.8,88,235/-.</w:t>
      </w:r>
    </w:p>
    <w:p w:rsidR="00DB002D" w:rsidRPr="00EC6D6F" w:rsidRDefault="00DB002D" w:rsidP="00DB002D">
      <w:pPr>
        <w:spacing w:after="0" w:line="240" w:lineRule="auto"/>
        <w:rPr>
          <w:rFonts w:ascii="Times New Roman" w:eastAsia="Calibri" w:hAnsi="Times New Roman" w:cs="Times New Roman"/>
          <w:b/>
          <w:bCs/>
          <w:lang w:bidi="ar-SA"/>
        </w:rPr>
      </w:pPr>
      <w:r w:rsidRPr="00EC6D6F">
        <w:rPr>
          <w:rFonts w:ascii="Times New Roman" w:eastAsia="Calibri" w:hAnsi="Times New Roman" w:cs="Times New Roman"/>
          <w:b/>
          <w:bCs/>
          <w:lang w:bidi="ar-SA"/>
        </w:rPr>
        <w:t>Sri Venkateswara College of Pharmacy, Chittoor</w:t>
      </w:r>
    </w:p>
    <w:p w:rsidR="00DB002D" w:rsidRPr="00EC6D6F" w:rsidRDefault="00DB002D" w:rsidP="00DB002D">
      <w:pPr>
        <w:numPr>
          <w:ilvl w:val="0"/>
          <w:numId w:val="81"/>
        </w:numPr>
        <w:spacing w:after="0" w:line="240" w:lineRule="auto"/>
        <w:ind w:left="360"/>
        <w:jc w:val="both"/>
        <w:rPr>
          <w:rFonts w:ascii="Times New Roman" w:eastAsia="Calibri" w:hAnsi="Times New Roman" w:cs="Times New Roman"/>
          <w:b/>
          <w:u w:val="single"/>
          <w:lang w:bidi="ar-SA"/>
        </w:rPr>
      </w:pPr>
      <w:r w:rsidRPr="00EC6D6F">
        <w:rPr>
          <w:rFonts w:ascii="Times New Roman" w:eastAsia="Calibri" w:hAnsi="Times New Roman" w:cs="Times New Roman"/>
          <w:b/>
          <w:bCs/>
          <w:lang w:bidi="ar-SA"/>
        </w:rPr>
        <w:t>Dr. K. Bhaskar Reddy</w:t>
      </w:r>
      <w:r w:rsidRPr="00EC6D6F">
        <w:rPr>
          <w:rFonts w:ascii="Times New Roman" w:eastAsia="Calibri" w:hAnsi="Times New Roman" w:cs="Times New Roman"/>
          <w:bCs/>
          <w:lang w:bidi="ar-SA"/>
        </w:rPr>
        <w:t xml:space="preserve">, Professor has successfully completed research project entitled </w:t>
      </w:r>
      <w:r w:rsidRPr="00EC6D6F">
        <w:rPr>
          <w:rFonts w:ascii="Times New Roman" w:eastAsia="Calibri" w:hAnsi="Times New Roman" w:cs="Times New Roman"/>
          <w:b/>
          <w:bCs/>
          <w:i/>
          <w:lang w:bidi="ar-SA"/>
        </w:rPr>
        <w:t>“</w:t>
      </w:r>
      <w:r w:rsidRPr="00EC6D6F">
        <w:rPr>
          <w:rFonts w:ascii="Times New Roman" w:eastAsia="Calibri" w:hAnsi="Times New Roman" w:cs="Times New Roman"/>
          <w:iCs/>
          <w:lang w:bidi="ar-SA"/>
        </w:rPr>
        <w:t>Nanoparticle Core Tablet for Colorectal Cancer: Formulation, Optimization, In vitro &amp; In vivo Characterization Pharmacokinetic Studies in Animals</w:t>
      </w:r>
      <w:r w:rsidRPr="00EC6D6F">
        <w:rPr>
          <w:rFonts w:ascii="Times New Roman" w:eastAsia="Calibri" w:hAnsi="Times New Roman" w:cs="Times New Roman"/>
          <w:bCs/>
          <w:i/>
          <w:lang w:bidi="ar-SA"/>
        </w:rPr>
        <w:t xml:space="preserve">” </w:t>
      </w:r>
      <w:r w:rsidRPr="00EC6D6F">
        <w:rPr>
          <w:rFonts w:ascii="Times New Roman" w:eastAsia="Calibri" w:hAnsi="Times New Roman" w:cs="Times New Roman"/>
          <w:bCs/>
          <w:lang w:bidi="ar-SA"/>
        </w:rPr>
        <w:t>sponsored by (AICTE), New Delhi under Research Promotion Scheme (RPS) for Rs.5,29,412/- for 3 years (Jan 2017- Jan2020) (F.No.8-75/ RIFD/ RPS/ POLICY-1/2016-17 dated 04.08.2017)</w:t>
      </w:r>
      <w:r w:rsidRPr="00EC6D6F">
        <w:rPr>
          <w:rFonts w:ascii="Times New Roman" w:eastAsia="Calibri" w:hAnsi="Times New Roman" w:cs="Times New Roman"/>
          <w:lang w:bidi="ar-SA"/>
        </w:rPr>
        <w:t>.</w:t>
      </w:r>
    </w:p>
    <w:p w:rsidR="00DB002D" w:rsidRPr="00EC6D6F" w:rsidRDefault="00DB002D" w:rsidP="00DB002D">
      <w:pPr>
        <w:numPr>
          <w:ilvl w:val="0"/>
          <w:numId w:val="81"/>
        </w:numPr>
        <w:spacing w:after="0" w:line="240" w:lineRule="auto"/>
        <w:ind w:left="360"/>
        <w:jc w:val="both"/>
        <w:rPr>
          <w:rFonts w:ascii="Times New Roman" w:eastAsia="Calibri" w:hAnsi="Times New Roman" w:cs="Times New Roman"/>
          <w:bCs/>
          <w:lang w:bidi="ar-SA"/>
        </w:rPr>
      </w:pPr>
      <w:r w:rsidRPr="00EC6D6F">
        <w:rPr>
          <w:rFonts w:ascii="Times New Roman" w:eastAsia="Calibri" w:hAnsi="Times New Roman" w:cs="Times New Roman"/>
          <w:bCs/>
          <w:lang w:bidi="ar-SA"/>
        </w:rPr>
        <w:t>Dr. K. Bhaskar Reddy, Professor has successfully completed the project under “Fund for Improvement in Science and Technology Infrastructure sponsored by Department of Science and Technology (DST), New Delhi for Rs.30,00,000/- (F.No.SR/FST/College-280/ 18.11.2015).</w:t>
      </w:r>
    </w:p>
    <w:p w:rsidR="00FD7F02" w:rsidRPr="00FD7F02" w:rsidRDefault="00DB002D" w:rsidP="00DB002D">
      <w:pPr>
        <w:numPr>
          <w:ilvl w:val="0"/>
          <w:numId w:val="81"/>
        </w:numPr>
        <w:spacing w:after="0" w:line="240" w:lineRule="auto"/>
        <w:ind w:left="360"/>
        <w:jc w:val="both"/>
        <w:rPr>
          <w:rFonts w:ascii="Times New Roman" w:eastAsia="Calibri" w:hAnsi="Times New Roman" w:cs="Times New Roman"/>
          <w:b/>
          <w:bCs/>
          <w:sz w:val="24"/>
          <w:szCs w:val="24"/>
          <w:lang w:bidi="ar-SA"/>
        </w:rPr>
      </w:pPr>
      <w:r w:rsidRPr="00B05597">
        <w:rPr>
          <w:rFonts w:ascii="Times New Roman" w:eastAsia="Calibri" w:hAnsi="Times New Roman" w:cs="Times New Roman"/>
          <w:bCs/>
          <w:lang w:bidi="ar-SA"/>
        </w:rPr>
        <w:t>Dr. K. Kavitha</w:t>
      </w:r>
      <w:r w:rsidR="00C2620C" w:rsidRPr="00FD7F02">
        <w:rPr>
          <w:rFonts w:ascii="Times New Roman" w:eastAsia="Calibri" w:hAnsi="Times New Roman" w:cs="Times New Roman"/>
          <w:bCs/>
          <w:lang w:bidi="ar-SA"/>
        </w:rPr>
        <w:t xml:space="preserve">, Professor </w:t>
      </w:r>
      <w:r w:rsidRPr="00FD7F02">
        <w:rPr>
          <w:rFonts w:ascii="Times New Roman" w:eastAsia="Calibri" w:hAnsi="Times New Roman" w:cs="Times New Roman"/>
          <w:bCs/>
          <w:lang w:bidi="ar-SA"/>
        </w:rPr>
        <w:t xml:space="preserve">is </w:t>
      </w:r>
      <w:r w:rsidR="00FD7F02" w:rsidRPr="00FD7F02">
        <w:rPr>
          <w:rFonts w:ascii="Times New Roman" w:eastAsia="Calibri" w:hAnsi="Times New Roman" w:cs="Times New Roman"/>
          <w:bCs/>
          <w:lang w:bidi="ar-SA"/>
        </w:rPr>
        <w:t xml:space="preserve">got a project </w:t>
      </w:r>
      <w:r w:rsidRPr="00FD7F02">
        <w:rPr>
          <w:rFonts w:ascii="Times New Roman" w:eastAsia="Calibri" w:hAnsi="Times New Roman" w:cs="Times New Roman"/>
          <w:bCs/>
          <w:lang w:bidi="ar-SA"/>
        </w:rPr>
        <w:t>by AICTE, New Delhi for Rs.19,92,000</w:t>
      </w:r>
      <w:r w:rsidR="00FD7F02">
        <w:rPr>
          <w:rFonts w:ascii="Times New Roman" w:eastAsia="Calibri" w:hAnsi="Times New Roman" w:cs="Times New Roman"/>
          <w:bCs/>
          <w:lang w:bidi="ar-SA"/>
        </w:rPr>
        <w:t xml:space="preserve">/- under MODROBS scheme for </w:t>
      </w:r>
      <w:r w:rsidRPr="00FD7F02">
        <w:rPr>
          <w:rFonts w:ascii="Times New Roman" w:eastAsia="Calibri" w:hAnsi="Times New Roman" w:cs="Times New Roman"/>
          <w:bCs/>
          <w:lang w:bidi="ar-SA"/>
        </w:rPr>
        <w:t>2 years</w:t>
      </w:r>
      <w:r w:rsidR="00FD7F02">
        <w:rPr>
          <w:rFonts w:ascii="Times New Roman" w:eastAsia="Calibri" w:hAnsi="Times New Roman" w:cs="Times New Roman"/>
          <w:bCs/>
          <w:lang w:bidi="ar-SA"/>
        </w:rPr>
        <w:t>.</w:t>
      </w:r>
    </w:p>
    <w:p w:rsidR="00DB002D" w:rsidRPr="00FD7F02" w:rsidRDefault="00FD7F02" w:rsidP="00B05597">
      <w:pPr>
        <w:spacing w:after="0" w:line="240" w:lineRule="auto"/>
        <w:jc w:val="both"/>
        <w:rPr>
          <w:rFonts w:ascii="Times New Roman" w:eastAsia="Calibri" w:hAnsi="Times New Roman" w:cs="Times New Roman"/>
          <w:b/>
          <w:bCs/>
          <w:sz w:val="24"/>
          <w:szCs w:val="24"/>
          <w:lang w:bidi="ar-SA"/>
        </w:rPr>
      </w:pPr>
      <w:r>
        <w:rPr>
          <w:rFonts w:ascii="Times New Roman" w:eastAsia="Calibri" w:hAnsi="Times New Roman" w:cs="Times New Roman"/>
          <w:b/>
          <w:bCs/>
          <w:lang w:bidi="ar-SA"/>
        </w:rPr>
        <w:t>RIPER</w:t>
      </w:r>
      <w:r w:rsidR="00DB002D" w:rsidRPr="00FD7F02">
        <w:rPr>
          <w:rFonts w:ascii="Times New Roman" w:eastAsia="Calibri" w:hAnsi="Times New Roman" w:cs="Times New Roman"/>
          <w:b/>
          <w:bCs/>
          <w:lang w:bidi="ar-SA"/>
        </w:rPr>
        <w:t>, Anantapuramu</w:t>
      </w:r>
    </w:p>
    <w:p w:rsidR="00DB002D" w:rsidRPr="00EC6D6F" w:rsidRDefault="00DB002D" w:rsidP="00DB002D">
      <w:pPr>
        <w:numPr>
          <w:ilvl w:val="0"/>
          <w:numId w:val="82"/>
        </w:numPr>
        <w:spacing w:after="0" w:line="240" w:lineRule="auto"/>
        <w:ind w:left="450"/>
        <w:jc w:val="both"/>
        <w:rPr>
          <w:rFonts w:ascii="Times New Roman" w:eastAsia="Calibri" w:hAnsi="Times New Roman" w:cs="Times New Roman"/>
          <w:bCs/>
          <w:sz w:val="24"/>
          <w:szCs w:val="24"/>
          <w:lang w:bidi="ar-SA"/>
        </w:rPr>
      </w:pPr>
      <w:r w:rsidRPr="00EC6D6F">
        <w:rPr>
          <w:rFonts w:ascii="Times New Roman" w:eastAsia="Calibri" w:hAnsi="Times New Roman" w:cs="Times New Roman"/>
          <w:bCs/>
          <w:lang w:bidi="ar-SA"/>
        </w:rPr>
        <w:t>Dr C. Suryaprak</w:t>
      </w:r>
      <w:r w:rsidR="00C2620C">
        <w:rPr>
          <w:rFonts w:ascii="Times New Roman" w:eastAsia="Calibri" w:hAnsi="Times New Roman" w:cs="Times New Roman"/>
          <w:bCs/>
          <w:lang w:bidi="ar-SA"/>
        </w:rPr>
        <w:t>ash Reddy, Associate Professor</w:t>
      </w:r>
      <w:r w:rsidRPr="00EC6D6F">
        <w:rPr>
          <w:rFonts w:ascii="Times New Roman" w:eastAsia="Calibri" w:hAnsi="Times New Roman" w:cs="Times New Roman"/>
          <w:bCs/>
          <w:lang w:bidi="ar-SA"/>
        </w:rPr>
        <w:t xml:space="preserve"> is working on ongoing STTP titled Role of Quality by Design (QbD): A tool for regulatory flexibility in the current drug development”. sponsored by AICTE for Rs 5,00,000/-</w:t>
      </w:r>
    </w:p>
    <w:p w:rsidR="00DB002D" w:rsidRPr="00EC6D6F" w:rsidRDefault="00DB002D" w:rsidP="00DB002D">
      <w:pPr>
        <w:numPr>
          <w:ilvl w:val="0"/>
          <w:numId w:val="82"/>
        </w:numPr>
        <w:spacing w:after="0" w:line="240" w:lineRule="auto"/>
        <w:ind w:left="450"/>
        <w:contextualSpacing/>
        <w:jc w:val="both"/>
        <w:rPr>
          <w:rFonts w:ascii="Times New Roman" w:eastAsia="Times New Roman" w:hAnsi="Times New Roman" w:cs="Tunga"/>
        </w:rPr>
      </w:pPr>
      <w:r w:rsidRPr="00EC6D6F">
        <w:rPr>
          <w:rFonts w:ascii="Times New Roman" w:eastAsia="Times New Roman" w:hAnsi="Times New Roman" w:cs="Tunga"/>
        </w:rPr>
        <w:t>Dr. Y. Padmanabha Reddy, Principal</w:t>
      </w:r>
      <w:r w:rsidRPr="00EC6D6F">
        <w:rPr>
          <w:rFonts w:ascii="Times New Roman" w:eastAsia="Times New Roman" w:hAnsi="Times New Roman" w:cs="Tunga"/>
          <w:lang w:eastAsia="zh-CN"/>
        </w:rPr>
        <w:t xml:space="preserve"> is working on ongoing project titled “</w:t>
      </w:r>
      <w:r w:rsidRPr="00EC6D6F">
        <w:rPr>
          <w:rFonts w:ascii="Times New Roman" w:eastAsia="Times New Roman" w:hAnsi="Times New Roman" w:cs="Tunga"/>
        </w:rPr>
        <w:t xml:space="preserve">Facilitating, strengthening and supporting pharmacy </w:t>
      </w:r>
      <w:r w:rsidRPr="00EC6D6F">
        <w:rPr>
          <w:rFonts w:ascii="Times New Roman" w:eastAsia="Times New Roman" w:hAnsi="Times New Roman" w:cs="Tunga"/>
        </w:rPr>
        <w:lastRenderedPageBreak/>
        <w:t>practice and research in ensuring drug safety and public health” sponsored by AICTE for Rs.7,00,000/-</w:t>
      </w:r>
    </w:p>
    <w:p w:rsidR="00DB002D" w:rsidRPr="00EC6D6F" w:rsidRDefault="00DB002D" w:rsidP="00DB002D">
      <w:pPr>
        <w:numPr>
          <w:ilvl w:val="0"/>
          <w:numId w:val="82"/>
        </w:numPr>
        <w:spacing w:after="0" w:line="240" w:lineRule="auto"/>
        <w:ind w:left="450"/>
        <w:contextualSpacing/>
        <w:jc w:val="both"/>
        <w:rPr>
          <w:rFonts w:ascii="Times New Roman" w:eastAsia="Times New Roman" w:hAnsi="Times New Roman" w:cs="Tunga"/>
        </w:rPr>
      </w:pPr>
      <w:r w:rsidRPr="00EC6D6F">
        <w:rPr>
          <w:rFonts w:ascii="Times New Roman" w:eastAsia="Times New Roman" w:hAnsi="Times New Roman" w:cs="Tunga"/>
        </w:rPr>
        <w:t>Dr</w:t>
      </w:r>
      <w:r w:rsidR="00C2620C">
        <w:rPr>
          <w:rFonts w:ascii="Times New Roman" w:eastAsia="Times New Roman" w:hAnsi="Times New Roman" w:cs="Tunga"/>
        </w:rPr>
        <w:t>. M. V. Jyothi, Professor</w:t>
      </w:r>
      <w:r w:rsidRPr="00EC6D6F">
        <w:rPr>
          <w:rFonts w:ascii="Times New Roman" w:eastAsia="Times New Roman" w:hAnsi="Times New Roman" w:cs="Tunga"/>
          <w:lang w:eastAsia="zh-CN"/>
        </w:rPr>
        <w:t xml:space="preserve"> is working on ongoing project titled </w:t>
      </w:r>
      <w:r w:rsidRPr="00EC6D6F">
        <w:rPr>
          <w:rFonts w:ascii="Times New Roman" w:eastAsia="Times New Roman" w:hAnsi="Times New Roman" w:cs="Tunga"/>
        </w:rPr>
        <w:t>“New insights to teaching, research, drug discovery &amp; development in emerging fields of pharmaceutical sciences” sponsored by AICTE for Rs.7,00,000/-.</w:t>
      </w:r>
    </w:p>
    <w:p w:rsidR="00DB002D" w:rsidRPr="00EC6D6F" w:rsidRDefault="00DB002D" w:rsidP="00DB002D">
      <w:pPr>
        <w:numPr>
          <w:ilvl w:val="0"/>
          <w:numId w:val="82"/>
        </w:numPr>
        <w:spacing w:after="0" w:line="240" w:lineRule="auto"/>
        <w:ind w:left="450"/>
        <w:contextualSpacing/>
        <w:jc w:val="both"/>
        <w:rPr>
          <w:rFonts w:ascii="Times New Roman" w:eastAsia="Times New Roman" w:hAnsi="Times New Roman" w:cs="Tunga"/>
        </w:rPr>
      </w:pPr>
      <w:r w:rsidRPr="00EC6D6F">
        <w:rPr>
          <w:rFonts w:ascii="Times New Roman" w:eastAsia="Times New Roman" w:hAnsi="Times New Roman" w:cs="Tunga"/>
        </w:rPr>
        <w:t>Dr M</w:t>
      </w:r>
      <w:r w:rsidR="00C2620C">
        <w:rPr>
          <w:rFonts w:ascii="Times New Roman" w:eastAsia="Times New Roman" w:hAnsi="Times New Roman" w:cs="Tunga"/>
        </w:rPr>
        <w:t xml:space="preserve"> Vijaya Jyothi, Professor</w:t>
      </w:r>
      <w:r w:rsidRPr="00EC6D6F">
        <w:rPr>
          <w:rFonts w:ascii="Times New Roman" w:eastAsia="Times New Roman" w:hAnsi="Times New Roman" w:cs="Tunga"/>
        </w:rPr>
        <w:t xml:space="preserve"> is working on ongoing research project titled Discovery of Novel Synthetic And Semi Synthetic Heterocyclic Leads As Anti-Tuberculars By Green Chemical Methods. Amount Sanctioned sponsored by UGC, SERO, Hyderabad for Rs 1,00,000/-.</w:t>
      </w:r>
    </w:p>
    <w:p w:rsidR="00DB002D" w:rsidRPr="00EC6D6F" w:rsidRDefault="00DB002D" w:rsidP="00E517E1">
      <w:pPr>
        <w:spacing w:after="0"/>
        <w:rPr>
          <w:rFonts w:ascii="Times New Roman" w:eastAsia="Times New Roman" w:hAnsi="Times New Roman" w:cs="Tunga"/>
          <w:b/>
          <w:bCs/>
        </w:rPr>
      </w:pPr>
      <w:r w:rsidRPr="00EC6D6F">
        <w:rPr>
          <w:rFonts w:ascii="Times New Roman" w:eastAsia="Times New Roman" w:hAnsi="Times New Roman" w:cs="Tunga"/>
          <w:b/>
          <w:bCs/>
        </w:rPr>
        <w:t>Annamacharya Institute of Technology &amp; Sciences, Rajampet</w:t>
      </w:r>
    </w:p>
    <w:p w:rsidR="00DB002D" w:rsidRPr="00EC6D6F" w:rsidRDefault="00DB002D" w:rsidP="00DB002D">
      <w:pPr>
        <w:numPr>
          <w:ilvl w:val="0"/>
          <w:numId w:val="89"/>
        </w:numPr>
        <w:ind w:left="450"/>
        <w:contextualSpacing/>
        <w:jc w:val="both"/>
        <w:rPr>
          <w:rFonts w:ascii="Times New Roman" w:eastAsia="Times New Roman" w:hAnsi="Times New Roman" w:cs="Tunga"/>
        </w:rPr>
      </w:pPr>
      <w:r w:rsidRPr="00EC6D6F">
        <w:rPr>
          <w:rFonts w:ascii="Times New Roman" w:eastAsia="Times New Roman" w:hAnsi="Times New Roman" w:cs="Tunga"/>
        </w:rPr>
        <w:t>Dr.N.Venkatachalapathi, Professor has completed research project titled Entrepreneurship Awareness Camp-1, Entrepreneurship Awareness Camp-2 sponsored by EDII, DST-NIMAT for Rs. 40,000/- during 2018.</w:t>
      </w:r>
    </w:p>
    <w:p w:rsidR="00DB002D" w:rsidRPr="00EC6D6F" w:rsidRDefault="00DB002D" w:rsidP="00DB002D">
      <w:pPr>
        <w:numPr>
          <w:ilvl w:val="0"/>
          <w:numId w:val="89"/>
        </w:numPr>
        <w:ind w:left="450"/>
        <w:contextualSpacing/>
        <w:jc w:val="both"/>
        <w:rPr>
          <w:rFonts w:ascii="Times New Roman" w:eastAsia="Times New Roman" w:hAnsi="Times New Roman" w:cs="Tunga"/>
        </w:rPr>
      </w:pPr>
      <w:r w:rsidRPr="00EC6D6F">
        <w:rPr>
          <w:rFonts w:ascii="Times New Roman" w:eastAsia="Times New Roman" w:hAnsi="Times New Roman" w:cs="Tunga"/>
        </w:rPr>
        <w:t>Mr. G. Venkata Ajay Kumar, Assistant Professor, Mr. D. Vishnu Vardan Reddy, Assistant Professor and Mr. N. Jaya Krishna, Assistant P</w:t>
      </w:r>
      <w:r w:rsidR="00C2620C">
        <w:rPr>
          <w:rFonts w:ascii="Times New Roman" w:eastAsia="Times New Roman" w:hAnsi="Times New Roman" w:cs="Tunga"/>
        </w:rPr>
        <w:t xml:space="preserve">rofessor </w:t>
      </w:r>
      <w:r w:rsidRPr="00EC6D6F">
        <w:rPr>
          <w:rFonts w:ascii="Times New Roman" w:eastAsia="Times New Roman" w:hAnsi="Times New Roman" w:cs="Tunga"/>
        </w:rPr>
        <w:t>has completed research project titled All India Seminar on "Multi-objective Optimization in Mechanical Engineering sponsored by Tech S 11, MC for Rs.30,000/- during 2018.</w:t>
      </w:r>
    </w:p>
    <w:p w:rsidR="00DB002D" w:rsidRPr="00EC6D6F" w:rsidRDefault="00DB002D" w:rsidP="00DB002D">
      <w:pPr>
        <w:numPr>
          <w:ilvl w:val="0"/>
          <w:numId w:val="89"/>
        </w:numPr>
        <w:ind w:left="450"/>
        <w:contextualSpacing/>
        <w:jc w:val="both"/>
        <w:rPr>
          <w:rFonts w:ascii="Times New Roman" w:eastAsia="Times New Roman" w:hAnsi="Times New Roman" w:cs="Tunga"/>
        </w:rPr>
      </w:pPr>
      <w:r w:rsidRPr="00EC6D6F">
        <w:rPr>
          <w:rFonts w:ascii="Times New Roman" w:eastAsia="Times New Roman" w:hAnsi="Times New Roman" w:cs="Tunga"/>
        </w:rPr>
        <w:t>Dr K Prasanna, Professor has completed research project titled AICTE sponsored Two-week Faculty Development Program on Big Data Analytics And Machine Learning sponsored by AICTE, 34-55/110/RFID/FDP/Policy-1/2017-18/10.5.2019 for Rs. 5,30,000/- during 2019.</w:t>
      </w:r>
    </w:p>
    <w:p w:rsidR="00E517E1" w:rsidRPr="00EC6D6F" w:rsidRDefault="00E517E1" w:rsidP="00DB002D">
      <w:pPr>
        <w:spacing w:after="0" w:line="240" w:lineRule="auto"/>
        <w:jc w:val="center"/>
        <w:rPr>
          <w:rFonts w:ascii="Times New Roman" w:eastAsia="Calibri" w:hAnsi="Times New Roman" w:cs="Times New Roman"/>
          <w:b/>
          <w:sz w:val="24"/>
          <w:szCs w:val="24"/>
          <w:lang w:bidi="ar-SA"/>
        </w:rPr>
      </w:pPr>
    </w:p>
    <w:p w:rsidR="00DB002D" w:rsidRPr="00EC6D6F" w:rsidRDefault="00DB002D" w:rsidP="00DB002D">
      <w:pPr>
        <w:spacing w:after="0" w:line="240" w:lineRule="auto"/>
        <w:jc w:val="center"/>
        <w:rPr>
          <w:rFonts w:ascii="Times New Roman" w:eastAsia="Calibri" w:hAnsi="Times New Roman" w:cs="Times New Roman"/>
          <w:b/>
          <w:sz w:val="24"/>
          <w:szCs w:val="24"/>
          <w:lang w:bidi="ar-SA"/>
        </w:rPr>
      </w:pPr>
      <w:r w:rsidRPr="00EC6D6F">
        <w:rPr>
          <w:rFonts w:ascii="Times New Roman" w:eastAsia="Calibri" w:hAnsi="Times New Roman" w:cs="Times New Roman"/>
          <w:b/>
          <w:sz w:val="24"/>
          <w:szCs w:val="24"/>
          <w:lang w:bidi="ar-SA"/>
        </w:rPr>
        <w:t>Ph.D DEGREES AWARDED TO FACULTY</w:t>
      </w:r>
    </w:p>
    <w:p w:rsidR="00DB002D" w:rsidRPr="00EC6D6F" w:rsidRDefault="00DB002D" w:rsidP="00DB002D">
      <w:pPr>
        <w:spacing w:after="0" w:line="240" w:lineRule="auto"/>
        <w:jc w:val="both"/>
        <w:rPr>
          <w:rFonts w:ascii="Times New Roman" w:eastAsia="Calibri" w:hAnsi="Times New Roman" w:cs="Times New Roman"/>
          <w:bCs/>
          <w:sz w:val="12"/>
          <w:szCs w:val="12"/>
          <w:lang w:bidi="ar-SA"/>
        </w:rPr>
      </w:pPr>
    </w:p>
    <w:p w:rsidR="00DB002D" w:rsidRPr="00EC6D6F" w:rsidRDefault="00DB002D" w:rsidP="00DB002D">
      <w:pPr>
        <w:spacing w:after="0" w:line="240" w:lineRule="auto"/>
        <w:jc w:val="both"/>
        <w:rPr>
          <w:rFonts w:ascii="Times New Roman" w:eastAsia="Calibri" w:hAnsi="Times New Roman" w:cs="Times New Roman"/>
          <w:bCs/>
          <w:lang w:bidi="ar-SA"/>
        </w:rPr>
      </w:pPr>
      <w:r w:rsidRPr="00EC6D6F">
        <w:rPr>
          <w:rFonts w:ascii="Times New Roman" w:eastAsia="Calibri" w:hAnsi="Times New Roman" w:cs="Times New Roman"/>
          <w:bCs/>
          <w:lang w:bidi="ar-SA"/>
        </w:rPr>
        <w:t xml:space="preserve">The number of faculty members of affiliated colleges received Ph.D degrees since last convocation are: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7"/>
        <w:gridCol w:w="4593"/>
        <w:gridCol w:w="1245"/>
      </w:tblGrid>
      <w:tr w:rsidR="00DB002D" w:rsidRPr="00EC6D6F" w:rsidTr="00F0371B">
        <w:tc>
          <w:tcPr>
            <w:tcW w:w="627" w:type="dxa"/>
            <w:vAlign w:val="center"/>
          </w:tcPr>
          <w:p w:rsidR="00DB002D" w:rsidRPr="00EC6D6F" w:rsidRDefault="00DB002D" w:rsidP="00DB002D">
            <w:pPr>
              <w:spacing w:after="0" w:line="240" w:lineRule="auto"/>
              <w:jc w:val="center"/>
              <w:rPr>
                <w:rFonts w:ascii="Times New Roman" w:eastAsia="Calibri" w:hAnsi="Times New Roman" w:cs="Times New Roman"/>
                <w:b/>
                <w:bCs/>
                <w:sz w:val="16"/>
                <w:szCs w:val="16"/>
                <w:lang w:bidi="ar-SA"/>
              </w:rPr>
            </w:pPr>
            <w:r w:rsidRPr="00EC6D6F">
              <w:rPr>
                <w:rFonts w:ascii="Times New Roman" w:eastAsia="Calibri" w:hAnsi="Times New Roman" w:cs="Times New Roman"/>
                <w:b/>
                <w:bCs/>
                <w:sz w:val="16"/>
                <w:szCs w:val="16"/>
                <w:lang w:bidi="ar-SA"/>
              </w:rPr>
              <w:t>S.No.</w:t>
            </w:r>
          </w:p>
        </w:tc>
        <w:tc>
          <w:tcPr>
            <w:tcW w:w="4593" w:type="dxa"/>
            <w:vAlign w:val="center"/>
          </w:tcPr>
          <w:p w:rsidR="00DB002D" w:rsidRPr="00EC6D6F" w:rsidRDefault="00DB002D" w:rsidP="00DB002D">
            <w:pPr>
              <w:spacing w:after="0" w:line="240" w:lineRule="auto"/>
              <w:jc w:val="center"/>
              <w:rPr>
                <w:rFonts w:ascii="Times New Roman" w:eastAsia="Calibri" w:hAnsi="Times New Roman" w:cs="Times New Roman"/>
                <w:b/>
                <w:bCs/>
                <w:sz w:val="16"/>
                <w:szCs w:val="16"/>
                <w:lang w:bidi="ar-SA"/>
              </w:rPr>
            </w:pPr>
            <w:r w:rsidRPr="00EC6D6F">
              <w:rPr>
                <w:rFonts w:ascii="Times New Roman" w:eastAsia="Calibri" w:hAnsi="Times New Roman" w:cs="Times New Roman"/>
                <w:b/>
                <w:bCs/>
                <w:sz w:val="16"/>
                <w:szCs w:val="16"/>
                <w:lang w:bidi="ar-SA"/>
              </w:rPr>
              <w:t xml:space="preserve">Name of the  College </w:t>
            </w:r>
          </w:p>
        </w:tc>
        <w:tc>
          <w:tcPr>
            <w:tcW w:w="1245" w:type="dxa"/>
            <w:vAlign w:val="center"/>
          </w:tcPr>
          <w:p w:rsidR="00DB002D" w:rsidRPr="00EC6D6F" w:rsidRDefault="00DB002D" w:rsidP="00DB002D">
            <w:pPr>
              <w:spacing w:after="0" w:line="240" w:lineRule="auto"/>
              <w:jc w:val="center"/>
              <w:rPr>
                <w:rFonts w:ascii="Times New Roman" w:eastAsia="Calibri" w:hAnsi="Times New Roman" w:cs="Times New Roman"/>
                <w:b/>
                <w:bCs/>
                <w:sz w:val="16"/>
                <w:szCs w:val="16"/>
                <w:lang w:bidi="ar-SA"/>
              </w:rPr>
            </w:pPr>
            <w:r w:rsidRPr="00EC6D6F">
              <w:rPr>
                <w:rFonts w:ascii="Times New Roman" w:eastAsia="Calibri" w:hAnsi="Times New Roman" w:cs="Times New Roman"/>
                <w:b/>
                <w:bCs/>
                <w:sz w:val="16"/>
                <w:szCs w:val="16"/>
                <w:lang w:bidi="ar-SA"/>
              </w:rPr>
              <w:t>No. of Ph.Ds Awarded</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w:t>
            </w:r>
          </w:p>
        </w:tc>
        <w:tc>
          <w:tcPr>
            <w:tcW w:w="4593" w:type="dxa"/>
          </w:tcPr>
          <w:p w:rsidR="00DB002D" w:rsidRPr="00EC6D6F" w:rsidRDefault="00DB002D" w:rsidP="00DB002D">
            <w:pPr>
              <w:spacing w:after="0" w:line="240" w:lineRule="auto"/>
              <w:rPr>
                <w:rFonts w:ascii="Times New Roman" w:eastAsia="Calibri" w:hAnsi="Times New Roman" w:cs="Times New Roman"/>
                <w:bCs/>
                <w:sz w:val="16"/>
                <w:szCs w:val="16"/>
                <w:lang w:val="en-CA" w:bidi="ar-SA"/>
              </w:rPr>
            </w:pPr>
            <w:r w:rsidRPr="00EC6D6F">
              <w:rPr>
                <w:rFonts w:ascii="Times New Roman" w:eastAsia="Calibri" w:hAnsi="Times New Roman" w:cs="Times New Roman"/>
                <w:bCs/>
                <w:sz w:val="16"/>
                <w:szCs w:val="16"/>
                <w:lang w:val="en-CA" w:bidi="ar-SA"/>
              </w:rPr>
              <w:t>Madanapalle Institue Of Technolgy &amp; Science, Madanapalle</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66</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w:t>
            </w:r>
          </w:p>
        </w:tc>
        <w:tc>
          <w:tcPr>
            <w:tcW w:w="4593"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G. Pulla Reddy Engineering College (Autonomous): Kurnool</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08</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lastRenderedPageBreak/>
              <w:t>3</w:t>
            </w:r>
          </w:p>
        </w:tc>
        <w:tc>
          <w:tcPr>
            <w:tcW w:w="4593"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Annamacharya Institute of Technology &amp; Sciences, Rajampet</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13</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4</w:t>
            </w:r>
          </w:p>
        </w:tc>
        <w:tc>
          <w:tcPr>
            <w:tcW w:w="4593"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K.S.R.M. College of Engineering, KADAPA</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02</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5</w:t>
            </w:r>
          </w:p>
        </w:tc>
        <w:tc>
          <w:tcPr>
            <w:tcW w:w="4593" w:type="dxa"/>
          </w:tcPr>
          <w:p w:rsidR="00DB002D" w:rsidRPr="00EC6D6F" w:rsidRDefault="00DB002D" w:rsidP="00DB002D">
            <w:pPr>
              <w:spacing w:after="0" w:line="240" w:lineRule="auto"/>
              <w:rPr>
                <w:rFonts w:ascii="Times New Roman" w:eastAsia="Times New Roman" w:hAnsi="Times New Roman" w:cs="Times New Roman"/>
                <w:bCs/>
                <w:sz w:val="16"/>
                <w:szCs w:val="16"/>
                <w:lang w:bidi="ar-SA"/>
              </w:rPr>
            </w:pPr>
            <w:r w:rsidRPr="00EC6D6F">
              <w:rPr>
                <w:rFonts w:ascii="Times New Roman" w:eastAsia="Times New Roman" w:hAnsi="Times New Roman" w:cs="Times New Roman"/>
                <w:bCs/>
                <w:sz w:val="16"/>
                <w:szCs w:val="16"/>
                <w:lang w:bidi="ar-SA"/>
              </w:rPr>
              <w:t>G.Pullaiah College Of Engineering &amp; Technology: Kurnool</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06</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6</w:t>
            </w:r>
          </w:p>
        </w:tc>
        <w:tc>
          <w:tcPr>
            <w:tcW w:w="4593"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Audisankara College Of Engineering &amp; Technology, Gudur</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14</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7</w:t>
            </w:r>
          </w:p>
        </w:tc>
        <w:tc>
          <w:tcPr>
            <w:tcW w:w="4593"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Chaitanya Bharathi Institute of Technology, Kadapa</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03</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8</w:t>
            </w:r>
          </w:p>
        </w:tc>
        <w:tc>
          <w:tcPr>
            <w:tcW w:w="4593"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PBRVITS Kavali, Nellore</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01</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9</w:t>
            </w:r>
          </w:p>
        </w:tc>
        <w:tc>
          <w:tcPr>
            <w:tcW w:w="4593"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Narayana Engineering College, Nellore</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01</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10</w:t>
            </w:r>
          </w:p>
        </w:tc>
        <w:tc>
          <w:tcPr>
            <w:tcW w:w="4593"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Annamacharya Institute Of Technology &amp; Sciences, Tirupati</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03</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11</w:t>
            </w:r>
          </w:p>
        </w:tc>
        <w:tc>
          <w:tcPr>
            <w:tcW w:w="4593" w:type="dxa"/>
          </w:tcPr>
          <w:p w:rsidR="00DB002D"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Bheemireddy Institute of Management Science</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01</w:t>
            </w:r>
          </w:p>
        </w:tc>
      </w:tr>
      <w:tr w:rsidR="00DB002D" w:rsidRPr="00EC6D6F" w:rsidTr="00F0371B">
        <w:trPr>
          <w:trHeight w:val="53"/>
        </w:trPr>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12</w:t>
            </w:r>
          </w:p>
        </w:tc>
        <w:tc>
          <w:tcPr>
            <w:tcW w:w="4593" w:type="dxa"/>
          </w:tcPr>
          <w:p w:rsidR="00DB002D" w:rsidRPr="00EC6D6F" w:rsidRDefault="00DB002D" w:rsidP="00DB002D">
            <w:pPr>
              <w:spacing w:after="0" w:line="240" w:lineRule="auto"/>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NBKR Institute of Science &amp; Technology, Nellore</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11</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13</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Annamacharya College of Pharmacy, Rajampet</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01</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14</w:t>
            </w:r>
          </w:p>
        </w:tc>
        <w:tc>
          <w:tcPr>
            <w:tcW w:w="4593" w:type="dxa"/>
          </w:tcPr>
          <w:p w:rsidR="00DB002D" w:rsidRPr="00EC6D6F" w:rsidRDefault="00DB002D" w:rsidP="00DB002D">
            <w:pPr>
              <w:spacing w:after="0" w:line="240"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St. Johns College of Pharmaceutical sciences, Kurnool</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02</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15</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Sri Venkateswara College of Engineering and Technology, Chittoor</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10</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16</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Siddartha Institute of Science and Technology, Puttur</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01</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17</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B.I.T Institute of Technology, Hindupur</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03</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18</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Santhiram Engineering College,Krunool</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02</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19</w:t>
            </w:r>
          </w:p>
        </w:tc>
        <w:tc>
          <w:tcPr>
            <w:tcW w:w="4593" w:type="dxa"/>
          </w:tcPr>
          <w:p w:rsidR="00DB002D" w:rsidRPr="00EC6D6F" w:rsidRDefault="00DB002D" w:rsidP="00DB002D">
            <w:pPr>
              <w:spacing w:after="0" w:line="240"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Gates Institute Of Technology, Gooty</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09</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20</w:t>
            </w:r>
          </w:p>
        </w:tc>
        <w:tc>
          <w:tcPr>
            <w:tcW w:w="4593" w:type="dxa"/>
          </w:tcPr>
          <w:p w:rsidR="00133F52" w:rsidRPr="00EC6D6F" w:rsidRDefault="00DB002D" w:rsidP="00DB002D">
            <w:pPr>
              <w:spacing w:after="0" w:line="240" w:lineRule="auto"/>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Sri Venkateswara College Of Pharmacy, Chittoor</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05</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21</w:t>
            </w:r>
          </w:p>
        </w:tc>
        <w:tc>
          <w:tcPr>
            <w:tcW w:w="4593" w:type="dxa"/>
          </w:tcPr>
          <w:p w:rsidR="00DB002D" w:rsidRPr="00EC6D6F" w:rsidRDefault="00DB002D" w:rsidP="00DB002D">
            <w:pPr>
              <w:spacing w:after="0" w:line="240"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Sanskrithi School Of Business, Puttaparthi</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02</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22</w:t>
            </w:r>
          </w:p>
        </w:tc>
        <w:tc>
          <w:tcPr>
            <w:tcW w:w="4593" w:type="dxa"/>
          </w:tcPr>
          <w:p w:rsidR="00DB002D" w:rsidRPr="00EC6D6F" w:rsidRDefault="00DB002D" w:rsidP="00DB002D">
            <w:pPr>
              <w:spacing w:after="0" w:line="240"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Raghvendra Institute of Pharmcutical Education &amp; Resrach (RIPER):Anantapuramu</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02</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23</w:t>
            </w:r>
          </w:p>
        </w:tc>
        <w:tc>
          <w:tcPr>
            <w:tcW w:w="4593" w:type="dxa"/>
          </w:tcPr>
          <w:p w:rsidR="00DB002D" w:rsidRPr="00EC6D6F" w:rsidRDefault="003570C6" w:rsidP="00DB002D">
            <w:pPr>
              <w:spacing w:after="0" w:line="240" w:lineRule="auto"/>
              <w:jc w:val="both"/>
              <w:rPr>
                <w:rFonts w:ascii="Times New Roman" w:eastAsia="Calibri" w:hAnsi="Times New Roman" w:cs="Times New Roman"/>
                <w:sz w:val="16"/>
                <w:szCs w:val="16"/>
                <w:lang w:bidi="ar-SA"/>
              </w:rPr>
            </w:pPr>
            <w:r>
              <w:rPr>
                <w:rFonts w:ascii="Times New Roman" w:eastAsia="Calibri" w:hAnsi="Times New Roman" w:cs="Times New Roman"/>
                <w:sz w:val="16"/>
                <w:szCs w:val="16"/>
                <w:lang w:bidi="ar-SA"/>
              </w:rPr>
              <w:pict>
                <v:shape id="_x0000_s1030" type="#_x0000_t202" style="position:absolute;left:0;text-align:left;margin-left:422.85pt;margin-top:-17.8pt;width:64.9pt;height:67.5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" strokecolor="white [3212]">
                  <v:textbox style="mso-next-textbox:#_x0000_s1030">
                    <w:txbxContent>
                      <w:p w:rsidR="00034A73" w:rsidRDefault="00034A73" w:rsidP="00DB002D">
                        <w:pPr>
                          <w:ind w:left="-270" w:firstLine="270"/>
                        </w:pPr>
                        <w:r>
                          <w:rPr>
                            <w:noProof/>
                          </w:rPr>
                          <w:drawing>
                            <wp:inline distT="0" distB="0" distL="0" distR="0">
                              <wp:extent cx="564444" cy="651366"/>
                              <wp:effectExtent l="0" t="0" r="7620" b="0"/>
                              <wp:docPr id="4" name="Picture 0" descr="JNTU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NTUA LOGO.png"/>
                                      <pic:cNvPicPr/>
                                    </pic:nvPicPr>
                                    <pic:blipFill>
                                      <a:blip r:embed="rId10"/>
                                      <a:stretch>
                                        <a:fillRect/>
                                      </a:stretch>
                                    </pic:blipFill>
                                    <pic:spPr>
                                      <a:xfrm>
                                        <a:off x="0" y="0"/>
                                        <a:ext cx="561807" cy="648323"/>
                                      </a:xfrm>
                                      <a:prstGeom prst="rect">
                                        <a:avLst/>
                                      </a:prstGeom>
                                    </pic:spPr>
                                  </pic:pic>
                                </a:graphicData>
                              </a:graphic>
                            </wp:inline>
                          </w:drawing>
                        </w:r>
                      </w:p>
                    </w:txbxContent>
                  </v:textbox>
                </v:shape>
              </w:pict>
            </w:r>
            <w:r w:rsidR="00DB002D" w:rsidRPr="00EC6D6F">
              <w:rPr>
                <w:rFonts w:ascii="Times New Roman" w:eastAsia="Calibri" w:hAnsi="Times New Roman" w:cs="Times New Roman"/>
                <w:sz w:val="16"/>
                <w:szCs w:val="16"/>
                <w:lang w:bidi="ar-SA"/>
              </w:rPr>
              <w:t>Rajeev Gandhi Memorial College Of Engineering And Technology</w:t>
            </w:r>
          </w:p>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(Autonomous)</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29</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24</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Seven Hills College of Pharmacy (Autonomous), Tirupati</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03</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25</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Siddharth Institute Of Engineering &amp; Technology, (Autonomous)</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08</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26</w:t>
            </w:r>
          </w:p>
        </w:tc>
        <w:tc>
          <w:tcPr>
            <w:tcW w:w="4593" w:type="dxa"/>
          </w:tcPr>
          <w:p w:rsidR="00DB002D" w:rsidRPr="00EC6D6F" w:rsidRDefault="00DB002D" w:rsidP="00DB002D">
            <w:pPr>
              <w:spacing w:after="0" w:line="240" w:lineRule="auto"/>
              <w:jc w:val="both"/>
              <w:rPr>
                <w:rFonts w:ascii="Times New Roman" w:eastAsia="Calibri" w:hAnsi="Times New Roman" w:cs="Times New Roman"/>
                <w:bCs/>
                <w:sz w:val="16"/>
                <w:szCs w:val="16"/>
                <w:lang w:val="en-IN" w:bidi="ar-SA"/>
              </w:rPr>
            </w:pPr>
            <w:r w:rsidRPr="00EC6D6F">
              <w:rPr>
                <w:rFonts w:ascii="Times New Roman" w:eastAsia="Calibri" w:hAnsi="Times New Roman" w:cs="Times New Roman"/>
                <w:bCs/>
                <w:sz w:val="16"/>
                <w:szCs w:val="16"/>
                <w:lang w:val="en-IN" w:bidi="ar-SA"/>
              </w:rPr>
              <w:t>Sreenivasa Institute Of Technology And Management Studies</w:t>
            </w:r>
          </w:p>
          <w:p w:rsidR="00DB002D" w:rsidRPr="00EC6D6F" w:rsidRDefault="00DB002D" w:rsidP="00DB002D">
            <w:pPr>
              <w:spacing w:after="0" w:line="240" w:lineRule="auto"/>
              <w:jc w:val="both"/>
              <w:rPr>
                <w:rFonts w:ascii="Times New Roman" w:eastAsia="Calibri" w:hAnsi="Times New Roman" w:cs="Times New Roman"/>
                <w:bCs/>
                <w:sz w:val="16"/>
                <w:szCs w:val="16"/>
                <w:lang w:val="en-IN" w:bidi="ar-SA"/>
              </w:rPr>
            </w:pPr>
            <w:r w:rsidRPr="00EC6D6F">
              <w:rPr>
                <w:rFonts w:ascii="Times New Roman" w:eastAsia="Calibri" w:hAnsi="Times New Roman" w:cs="Times New Roman"/>
                <w:bCs/>
                <w:sz w:val="16"/>
                <w:szCs w:val="16"/>
                <w:lang w:val="en-IN" w:bidi="ar-SA"/>
              </w:rPr>
              <w:t>(Autonomous), Chittoor</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02</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27</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St. Johns College of Engineering &amp; Technology, Kurnool</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02</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28</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Santhiram College of Pharmacy, Kurnool</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02</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29</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Sree Vidyanikethan College of Pharmacy, Tirupati</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02</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30</w:t>
            </w:r>
          </w:p>
        </w:tc>
        <w:tc>
          <w:tcPr>
            <w:tcW w:w="4593" w:type="dxa"/>
          </w:tcPr>
          <w:p w:rsidR="00DB002D" w:rsidRPr="00EC6D6F" w:rsidRDefault="00DB002D" w:rsidP="00DB002D">
            <w:pPr>
              <w:spacing w:after="0" w:line="240" w:lineRule="auto"/>
              <w:jc w:val="both"/>
              <w:rPr>
                <w:rFonts w:ascii="Times New Roman" w:eastAsia="Calibri" w:hAnsi="Times New Roman" w:cs="Times New Roman"/>
                <w:bCs/>
                <w:sz w:val="16"/>
                <w:szCs w:val="16"/>
                <w:lang w:bidi="ar-SA"/>
              </w:rPr>
            </w:pPr>
            <w:r w:rsidRPr="00EC6D6F">
              <w:rPr>
                <w:rFonts w:ascii="Times New Roman" w:eastAsia="Calibri" w:hAnsi="Times New Roman" w:cs="Times New Roman"/>
                <w:bCs/>
                <w:sz w:val="16"/>
                <w:szCs w:val="16"/>
                <w:lang w:bidi="ar-SA"/>
              </w:rPr>
              <w:t>Srinivasa Ramanujan Institute Of Technology, Anantapur</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02</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31</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Sri Venkateswara College Of Engineering, Tirupati</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17</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32</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val="en-IN" w:bidi="ar-SA"/>
              </w:rPr>
              <w:t>Sir Vishveshwaraiah Institute of Science &amp; Technology, Chittoor</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04</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33</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val="en-IN" w:bidi="ar-SA"/>
              </w:rPr>
            </w:pPr>
            <w:r w:rsidRPr="00EC6D6F">
              <w:rPr>
                <w:rFonts w:ascii="Times New Roman" w:eastAsia="Calibri" w:hAnsi="Times New Roman" w:cs="Times New Roman"/>
                <w:sz w:val="16"/>
                <w:szCs w:val="16"/>
                <w:lang w:val="en-IN" w:bidi="ar-SA"/>
              </w:rPr>
              <w:t>P. Rami Reddy Memorial College of Pharmacy, Kadapa</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02</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34</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val="en-IN" w:bidi="ar-SA"/>
              </w:rPr>
            </w:pPr>
            <w:r w:rsidRPr="00EC6D6F">
              <w:rPr>
                <w:rFonts w:ascii="Times New Roman" w:eastAsia="Calibri" w:hAnsi="Times New Roman" w:cs="Times New Roman"/>
                <w:sz w:val="16"/>
                <w:szCs w:val="16"/>
                <w:lang w:val="en-IN" w:bidi="ar-SA"/>
              </w:rPr>
              <w:t>Aditya College of Engineering, Madanapalli</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02</w:t>
            </w:r>
          </w:p>
        </w:tc>
      </w:tr>
      <w:tr w:rsidR="00DB002D" w:rsidRPr="00EC6D6F" w:rsidTr="00F0371B">
        <w:tc>
          <w:tcPr>
            <w:tcW w:w="627"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35</w:t>
            </w:r>
          </w:p>
        </w:tc>
        <w:tc>
          <w:tcPr>
            <w:tcW w:w="4593" w:type="dxa"/>
          </w:tcPr>
          <w:p w:rsidR="00DB002D" w:rsidRPr="00EC6D6F" w:rsidRDefault="00DB002D" w:rsidP="00DB002D">
            <w:pPr>
              <w:spacing w:after="0" w:line="240" w:lineRule="auto"/>
              <w:jc w:val="both"/>
              <w:rPr>
                <w:rFonts w:ascii="Times New Roman" w:eastAsia="Calibri" w:hAnsi="Times New Roman" w:cs="Times New Roman"/>
                <w:sz w:val="16"/>
                <w:szCs w:val="16"/>
                <w:lang w:val="en-IN" w:bidi="ar-SA"/>
              </w:rPr>
            </w:pPr>
            <w:r w:rsidRPr="00EC6D6F">
              <w:rPr>
                <w:rFonts w:ascii="Times New Roman" w:eastAsia="Calibri" w:hAnsi="Times New Roman" w:cs="Times New Roman"/>
                <w:sz w:val="16"/>
                <w:szCs w:val="16"/>
                <w:lang w:val="en-IN" w:bidi="ar-SA"/>
              </w:rPr>
              <w:t>Sree Vidyanikethan Engineering College, Tirupati</w:t>
            </w:r>
          </w:p>
        </w:tc>
        <w:tc>
          <w:tcPr>
            <w:tcW w:w="1245" w:type="dxa"/>
          </w:tcPr>
          <w:p w:rsidR="00DB002D" w:rsidRPr="00EC6D6F" w:rsidRDefault="00DB002D" w:rsidP="00DB002D">
            <w:pPr>
              <w:spacing w:after="0" w:line="240" w:lineRule="auto"/>
              <w:jc w:val="center"/>
              <w:rPr>
                <w:rFonts w:ascii="Times New Roman" w:eastAsia="Calibri" w:hAnsi="Times New Roman" w:cs="Times New Roman"/>
                <w:sz w:val="16"/>
                <w:szCs w:val="16"/>
                <w:lang w:bidi="ar-SA"/>
              </w:rPr>
            </w:pPr>
            <w:r w:rsidRPr="00EC6D6F">
              <w:rPr>
                <w:rFonts w:ascii="Times New Roman" w:eastAsia="Calibri" w:hAnsi="Times New Roman" w:cs="Times New Roman"/>
                <w:sz w:val="16"/>
                <w:szCs w:val="16"/>
                <w:lang w:bidi="ar-SA"/>
              </w:rPr>
              <w:t>28</w:t>
            </w:r>
          </w:p>
        </w:tc>
      </w:tr>
      <w:tr w:rsidR="00DB002D" w:rsidRPr="00EC6D6F" w:rsidTr="00F0371B">
        <w:tc>
          <w:tcPr>
            <w:tcW w:w="5220" w:type="dxa"/>
            <w:gridSpan w:val="2"/>
          </w:tcPr>
          <w:p w:rsidR="00DB002D" w:rsidRPr="00EC6D6F" w:rsidRDefault="00DB002D" w:rsidP="00DB002D">
            <w:pPr>
              <w:spacing w:after="0" w:line="240" w:lineRule="auto"/>
              <w:jc w:val="right"/>
              <w:rPr>
                <w:rFonts w:ascii="Times New Roman" w:eastAsia="Calibri" w:hAnsi="Times New Roman" w:cs="Times New Roman"/>
                <w:b/>
                <w:bCs/>
                <w:sz w:val="16"/>
                <w:szCs w:val="16"/>
                <w:lang w:bidi="ar-SA"/>
              </w:rPr>
            </w:pPr>
            <w:r w:rsidRPr="00EC6D6F">
              <w:rPr>
                <w:rFonts w:ascii="Times New Roman" w:eastAsia="Calibri" w:hAnsi="Times New Roman" w:cs="Times New Roman"/>
                <w:b/>
                <w:bCs/>
                <w:sz w:val="16"/>
                <w:szCs w:val="16"/>
                <w:lang w:bidi="ar-SA"/>
              </w:rPr>
              <w:t>Total:</w:t>
            </w:r>
          </w:p>
        </w:tc>
        <w:tc>
          <w:tcPr>
            <w:tcW w:w="1245" w:type="dxa"/>
          </w:tcPr>
          <w:p w:rsidR="00DB002D" w:rsidRPr="00EC6D6F" w:rsidRDefault="00DB002D" w:rsidP="00DB002D">
            <w:pPr>
              <w:spacing w:after="0" w:line="240" w:lineRule="auto"/>
              <w:jc w:val="center"/>
              <w:rPr>
                <w:rFonts w:ascii="Times New Roman" w:eastAsia="Calibri" w:hAnsi="Times New Roman" w:cs="Times New Roman"/>
                <w:b/>
                <w:bCs/>
                <w:sz w:val="16"/>
                <w:szCs w:val="16"/>
                <w:lang w:bidi="ar-SA"/>
              </w:rPr>
            </w:pPr>
            <w:r w:rsidRPr="00EC6D6F">
              <w:rPr>
                <w:rFonts w:ascii="Times New Roman" w:eastAsia="Calibri" w:hAnsi="Times New Roman" w:cs="Times New Roman"/>
                <w:b/>
                <w:bCs/>
                <w:sz w:val="16"/>
                <w:szCs w:val="16"/>
                <w:lang w:bidi="ar-SA"/>
              </w:rPr>
              <w:t>269</w:t>
            </w:r>
          </w:p>
        </w:tc>
      </w:tr>
    </w:tbl>
    <w:p w:rsidR="00DB002D" w:rsidRPr="00EC6D6F" w:rsidRDefault="00DB002D" w:rsidP="00DB002D">
      <w:pPr>
        <w:spacing w:after="0"/>
        <w:jc w:val="center"/>
        <w:rPr>
          <w:rFonts w:ascii="Times New Roman" w:eastAsia="Calibri" w:hAnsi="Times New Roman" w:cs="Times New Roman"/>
          <w:b/>
          <w:sz w:val="24"/>
          <w:szCs w:val="24"/>
          <w:lang w:bidi="ar-SA"/>
        </w:rPr>
      </w:pPr>
    </w:p>
    <w:p w:rsidR="00DB002D" w:rsidRPr="00EC6D6F" w:rsidRDefault="00DB002D" w:rsidP="00DB002D">
      <w:pPr>
        <w:spacing w:after="0"/>
        <w:jc w:val="center"/>
        <w:rPr>
          <w:rFonts w:ascii="Times New Roman" w:eastAsia="Calibri" w:hAnsi="Times New Roman" w:cs="Times New Roman"/>
          <w:b/>
          <w:sz w:val="24"/>
          <w:szCs w:val="24"/>
          <w:lang w:bidi="ar-SA"/>
        </w:rPr>
      </w:pPr>
      <w:r w:rsidRPr="00EC6D6F">
        <w:rPr>
          <w:rFonts w:ascii="Times New Roman" w:eastAsia="Calibri" w:hAnsi="Times New Roman" w:cs="Times New Roman"/>
          <w:b/>
          <w:sz w:val="24"/>
          <w:szCs w:val="24"/>
          <w:lang w:bidi="ar-SA"/>
        </w:rPr>
        <w:t>BOOKS AUTHORED</w:t>
      </w:r>
    </w:p>
    <w:p w:rsidR="00DB002D" w:rsidRPr="00EC6D6F" w:rsidRDefault="00DB002D" w:rsidP="00DB002D">
      <w:pPr>
        <w:spacing w:after="0"/>
        <w:jc w:val="both"/>
        <w:rPr>
          <w:rFonts w:ascii="Times New Roman" w:eastAsia="Calibri" w:hAnsi="Times New Roman" w:cs="Times New Roman"/>
          <w:b/>
          <w:sz w:val="8"/>
          <w:szCs w:val="8"/>
          <w:lang w:bidi="ar-SA"/>
        </w:rPr>
      </w:pPr>
    </w:p>
    <w:p w:rsidR="00DB002D" w:rsidRPr="00EC6D6F" w:rsidRDefault="00DB002D" w:rsidP="00DB002D">
      <w:pPr>
        <w:spacing w:after="0"/>
        <w:jc w:val="both"/>
        <w:rPr>
          <w:rFonts w:ascii="Times New Roman" w:eastAsia="Calibri" w:hAnsi="Times New Roman" w:cs="Times New Roman"/>
          <w:b/>
          <w:bCs/>
          <w:lang w:bidi="ar-SA"/>
        </w:rPr>
      </w:pPr>
      <w:r w:rsidRPr="00EC6D6F">
        <w:rPr>
          <w:rFonts w:ascii="Times New Roman" w:eastAsia="Calibri" w:hAnsi="Times New Roman" w:cs="Times New Roman"/>
          <w:b/>
          <w:bCs/>
          <w:lang w:bidi="ar-SA"/>
        </w:rPr>
        <w:t>K.S.R.M. College of Engineering, Kadapa</w:t>
      </w:r>
    </w:p>
    <w:p w:rsidR="00DB002D" w:rsidRPr="00EC6D6F" w:rsidRDefault="00DB002D" w:rsidP="00DB002D">
      <w:pPr>
        <w:numPr>
          <w:ilvl w:val="0"/>
          <w:numId w:val="83"/>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eastAsia="en-IN" w:bidi="ar-SA"/>
        </w:rPr>
        <w:t>Dr. T. Ma</w:t>
      </w:r>
      <w:r w:rsidR="00C2620C">
        <w:rPr>
          <w:rFonts w:ascii="Times New Roman" w:eastAsia="Calibri" w:hAnsi="Times New Roman" w:cs="Times New Roman"/>
          <w:lang w:eastAsia="en-IN" w:bidi="ar-SA"/>
        </w:rPr>
        <w:t xml:space="preserve">riprasath, </w:t>
      </w:r>
      <w:r w:rsidRPr="00EC6D6F">
        <w:rPr>
          <w:rFonts w:ascii="Times New Roman" w:eastAsia="Calibri" w:hAnsi="Times New Roman" w:cs="Times New Roman"/>
          <w:lang w:eastAsia="en-IN" w:bidi="ar-SA"/>
        </w:rPr>
        <w:t>has published a text book entitled “Modern Trends in Renewable Energy Technology”, in Cambridge Scholars Publishing, 1</w:t>
      </w:r>
      <w:r w:rsidRPr="00EC6D6F">
        <w:rPr>
          <w:rFonts w:ascii="Times New Roman" w:eastAsia="Calibri" w:hAnsi="Times New Roman" w:cs="Times New Roman"/>
          <w:vertAlign w:val="superscript"/>
          <w:lang w:eastAsia="en-IN" w:bidi="ar-SA"/>
        </w:rPr>
        <w:t>st</w:t>
      </w:r>
      <w:r w:rsidRPr="00EC6D6F">
        <w:rPr>
          <w:rFonts w:ascii="Times New Roman" w:eastAsia="Calibri" w:hAnsi="Times New Roman" w:cs="Times New Roman"/>
          <w:lang w:eastAsia="en-IN" w:bidi="ar-SA"/>
        </w:rPr>
        <w:t xml:space="preserve"> Edition with ISBN No. 978-1-5275-3884-9 during November 2019.</w:t>
      </w:r>
    </w:p>
    <w:p w:rsidR="00DB002D" w:rsidRPr="00EC6D6F" w:rsidRDefault="00DB002D" w:rsidP="00DB002D">
      <w:pPr>
        <w:spacing w:after="0" w:line="360" w:lineRule="auto"/>
        <w:rPr>
          <w:rFonts w:ascii="Times New Roman" w:eastAsia="Calibri" w:hAnsi="Times New Roman" w:cs="Times New Roman"/>
          <w:b/>
          <w:bCs/>
          <w:lang w:eastAsia="en-IN" w:bidi="ar-SA"/>
        </w:rPr>
      </w:pPr>
      <w:r w:rsidRPr="00EC6D6F">
        <w:rPr>
          <w:rFonts w:ascii="Times New Roman" w:eastAsia="Calibri" w:hAnsi="Times New Roman" w:cs="Times New Roman"/>
          <w:b/>
          <w:bCs/>
          <w:lang w:eastAsia="en-IN" w:bidi="ar-SA"/>
        </w:rPr>
        <w:lastRenderedPageBreak/>
        <w:t>G.Pullaiah College of Engineering &amp; Technology: Kurnool</w:t>
      </w:r>
    </w:p>
    <w:p w:rsidR="00DB002D" w:rsidRPr="00EC6D6F" w:rsidRDefault="00DB002D" w:rsidP="00DB002D">
      <w:pPr>
        <w:numPr>
          <w:ilvl w:val="0"/>
          <w:numId w:val="84"/>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Dr T Tirupal, has published “Medical Image Fusion using UDWT, Fuzzy Sets and Optimization Techniques”.</w:t>
      </w:r>
    </w:p>
    <w:p w:rsidR="00DB002D" w:rsidRPr="00EC6D6F" w:rsidRDefault="00DB002D" w:rsidP="00DB002D">
      <w:pPr>
        <w:numPr>
          <w:ilvl w:val="0"/>
          <w:numId w:val="84"/>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Dr V Vijaya Kishore has published “</w:t>
      </w:r>
      <w:r w:rsidRPr="00EC6D6F">
        <w:rPr>
          <w:rFonts w:ascii="Times New Roman" w:eastAsia="Calibri" w:hAnsi="Times New Roman" w:cs="Times New Roman"/>
          <w:bCs/>
          <w:iCs/>
          <w:lang w:bidi="ar-SA"/>
        </w:rPr>
        <w:t>Morphology based approach for Segmentation and Classification”.</w:t>
      </w:r>
      <w:r w:rsidRPr="00EC6D6F">
        <w:rPr>
          <w:rFonts w:ascii="Times New Roman" w:eastAsia="Calibri" w:hAnsi="Times New Roman" w:cs="Times New Roman"/>
          <w:lang w:bidi="ar-SA"/>
        </w:rPr>
        <w:t xml:space="preserve"> </w:t>
      </w:r>
    </w:p>
    <w:p w:rsidR="00DB002D" w:rsidRPr="00EC6D6F" w:rsidRDefault="00DB002D" w:rsidP="00DB002D">
      <w:pPr>
        <w:spacing w:after="0" w:line="360" w:lineRule="auto"/>
        <w:rPr>
          <w:rFonts w:ascii="Times New Roman" w:eastAsia="Calibri" w:hAnsi="Times New Roman" w:cs="Times New Roman"/>
          <w:b/>
          <w:bCs/>
          <w:lang w:bidi="ar-SA"/>
        </w:rPr>
      </w:pPr>
      <w:r w:rsidRPr="00EC6D6F">
        <w:rPr>
          <w:rFonts w:ascii="Times New Roman" w:eastAsia="Calibri" w:hAnsi="Times New Roman" w:cs="Times New Roman"/>
          <w:b/>
          <w:bCs/>
          <w:lang w:bidi="ar-SA"/>
        </w:rPr>
        <w:t xml:space="preserve">Audisankara College of Engineering &amp; Technology, </w:t>
      </w:r>
      <w:r w:rsidR="002D1F59">
        <w:rPr>
          <w:rFonts w:ascii="Times New Roman" w:eastAsia="Calibri" w:hAnsi="Times New Roman" w:cs="Times New Roman"/>
          <w:b/>
          <w:bCs/>
          <w:lang w:bidi="ar-SA"/>
        </w:rPr>
        <w:t>Gudur</w:t>
      </w:r>
      <w:r w:rsidRPr="00EC6D6F">
        <w:rPr>
          <w:rFonts w:ascii="Times New Roman" w:eastAsia="Calibri" w:hAnsi="Times New Roman" w:cs="Times New Roman"/>
          <w:b/>
          <w:bCs/>
          <w:lang w:bidi="ar-SA"/>
        </w:rPr>
        <w:t xml:space="preserve"> </w:t>
      </w:r>
    </w:p>
    <w:p w:rsidR="00DB002D" w:rsidRPr="00EC6D6F" w:rsidRDefault="00DB002D" w:rsidP="00DB002D">
      <w:pPr>
        <w:numPr>
          <w:ilvl w:val="0"/>
          <w:numId w:val="90"/>
        </w:numPr>
        <w:spacing w:after="0" w:line="240" w:lineRule="auto"/>
        <w:ind w:left="360"/>
        <w:contextualSpacing/>
        <w:jc w:val="both"/>
        <w:rPr>
          <w:rFonts w:ascii="Times New Roman" w:eastAsia="Times New Roman" w:hAnsi="Times New Roman" w:cs="Tunga"/>
          <w:b/>
          <w:bCs/>
        </w:rPr>
      </w:pPr>
      <w:r w:rsidRPr="00EC6D6F">
        <w:rPr>
          <w:rFonts w:ascii="Times New Roman" w:eastAsia="Times New Roman" w:hAnsi="Times New Roman" w:cs="Tunga"/>
        </w:rPr>
        <w:t>Dr. M. Hariprasath, has published a Book “Computer Aided State Estimation of Electric Power Networks” in the year 2020.</w:t>
      </w:r>
      <w:r w:rsidRPr="00EC6D6F">
        <w:rPr>
          <w:rFonts w:ascii="Times New Roman" w:eastAsia="Times New Roman" w:hAnsi="Times New Roman" w:cs="Tunga"/>
          <w:sz w:val="20"/>
          <w:szCs w:val="20"/>
        </w:rPr>
        <w:t xml:space="preserve"> </w:t>
      </w:r>
    </w:p>
    <w:p w:rsidR="00DB002D" w:rsidRPr="00EC6D6F" w:rsidRDefault="00DB002D" w:rsidP="00DB002D">
      <w:pPr>
        <w:numPr>
          <w:ilvl w:val="0"/>
          <w:numId w:val="90"/>
        </w:numPr>
        <w:spacing w:after="0" w:line="240" w:lineRule="auto"/>
        <w:ind w:left="360"/>
        <w:contextualSpacing/>
        <w:jc w:val="both"/>
        <w:rPr>
          <w:rFonts w:ascii="Times New Roman" w:eastAsia="Times New Roman" w:hAnsi="Times New Roman" w:cs="Tunga"/>
          <w:b/>
          <w:bCs/>
        </w:rPr>
      </w:pPr>
      <w:r w:rsidRPr="00EC6D6F">
        <w:rPr>
          <w:rFonts w:ascii="Times New Roman" w:eastAsia="Times New Roman" w:hAnsi="Times New Roman" w:cs="Times New Roman"/>
          <w:sz w:val="20"/>
          <w:szCs w:val="20"/>
        </w:rPr>
        <w:t xml:space="preserve">D.Nagaraju, </w:t>
      </w:r>
      <w:r w:rsidRPr="00EC6D6F">
        <w:rPr>
          <w:rFonts w:ascii="Times New Roman" w:eastAsia="Times New Roman" w:hAnsi="Times New Roman" w:cs="Tunga"/>
        </w:rPr>
        <w:t>has published a Book “Cryptography-a practical approach” in the year 2020.</w:t>
      </w:r>
    </w:p>
    <w:p w:rsidR="00DB002D" w:rsidRPr="00EC6D6F" w:rsidRDefault="00DB002D" w:rsidP="00DB002D">
      <w:pPr>
        <w:spacing w:after="0" w:line="240" w:lineRule="auto"/>
        <w:jc w:val="both"/>
        <w:rPr>
          <w:rFonts w:ascii="Times New Roman" w:eastAsia="Calibri" w:hAnsi="Times New Roman" w:cs="Times New Roman"/>
          <w:b/>
          <w:bCs/>
          <w:lang w:bidi="ar-SA"/>
        </w:rPr>
      </w:pPr>
      <w:r w:rsidRPr="00EC6D6F">
        <w:rPr>
          <w:rFonts w:ascii="Times New Roman" w:eastAsia="Calibri" w:hAnsi="Times New Roman" w:cs="Times New Roman"/>
          <w:b/>
          <w:bCs/>
          <w:lang w:bidi="ar-SA"/>
        </w:rPr>
        <w:t xml:space="preserve">Chaitanya Bharathi Institute of Technology, Kadapa </w:t>
      </w:r>
    </w:p>
    <w:p w:rsidR="00DB002D" w:rsidRPr="00EC6D6F" w:rsidRDefault="00DB002D" w:rsidP="00DB002D">
      <w:pPr>
        <w:numPr>
          <w:ilvl w:val="0"/>
          <w:numId w:val="91"/>
        </w:numPr>
        <w:spacing w:after="0" w:line="240" w:lineRule="auto"/>
        <w:ind w:left="360"/>
        <w:contextualSpacing/>
        <w:jc w:val="both"/>
        <w:rPr>
          <w:rFonts w:ascii="Times New Roman" w:eastAsia="Times New Roman" w:hAnsi="Times New Roman" w:cs="Tunga"/>
          <w:shd w:val="clear" w:color="auto" w:fill="FFFFFF"/>
        </w:rPr>
      </w:pPr>
      <w:r w:rsidRPr="00EC6D6F">
        <w:rPr>
          <w:rFonts w:ascii="Times New Roman" w:eastAsia="Times New Roman" w:hAnsi="Times New Roman" w:cs="Tunga"/>
        </w:rPr>
        <w:t>Dr V.Venkata Ramana, has published a book “Programming for problem solving”, in the year 2019.</w:t>
      </w:r>
    </w:p>
    <w:p w:rsidR="00DB002D" w:rsidRPr="00EC6D6F" w:rsidRDefault="00DB002D" w:rsidP="00DB002D">
      <w:pPr>
        <w:spacing w:after="0" w:line="240" w:lineRule="auto"/>
        <w:jc w:val="both"/>
        <w:rPr>
          <w:rFonts w:ascii="Times New Roman" w:eastAsia="Calibri" w:hAnsi="Times New Roman" w:cs="Times New Roman"/>
          <w:b/>
          <w:bCs/>
          <w:lang w:bidi="ar-SA"/>
        </w:rPr>
      </w:pPr>
      <w:r w:rsidRPr="00EC6D6F">
        <w:rPr>
          <w:rFonts w:ascii="Times New Roman" w:eastAsia="Calibri" w:hAnsi="Times New Roman" w:cs="Times New Roman"/>
          <w:b/>
          <w:bCs/>
          <w:lang w:bidi="ar-SA"/>
        </w:rPr>
        <w:t>Madanapalle Institute of Technology &amp; Science, Madanapalle</w:t>
      </w:r>
    </w:p>
    <w:p w:rsidR="00DB002D" w:rsidRPr="00EC6D6F" w:rsidRDefault="00DB002D" w:rsidP="00DB002D">
      <w:pPr>
        <w:numPr>
          <w:ilvl w:val="0"/>
          <w:numId w:val="85"/>
        </w:numPr>
        <w:spacing w:after="0" w:line="240" w:lineRule="auto"/>
        <w:ind w:left="450"/>
        <w:jc w:val="both"/>
        <w:rPr>
          <w:rFonts w:ascii="Times New Roman" w:eastAsia="Calibri" w:hAnsi="Times New Roman" w:cs="Times New Roman"/>
          <w:b/>
          <w:bCs/>
          <w:lang w:bidi="ar-SA"/>
        </w:rPr>
      </w:pPr>
      <w:r w:rsidRPr="00EC6D6F">
        <w:rPr>
          <w:rFonts w:ascii="Times New Roman" w:eastAsia="Times New Roman" w:hAnsi="Times New Roman" w:cs="Times New Roman"/>
          <w:lang w:eastAsia="en-IN" w:bidi="ar-SA"/>
        </w:rPr>
        <w:t>Dr.</w:t>
      </w:r>
      <w:r w:rsidR="00C2620C">
        <w:rPr>
          <w:rFonts w:ascii="Times New Roman" w:eastAsia="Times New Roman" w:hAnsi="Times New Roman" w:cs="Times New Roman"/>
          <w:lang w:eastAsia="en-IN" w:bidi="ar-SA"/>
        </w:rPr>
        <w:t xml:space="preserve"> S. Padma </w:t>
      </w:r>
      <w:r w:rsidRPr="00EC6D6F">
        <w:rPr>
          <w:rFonts w:ascii="Times New Roman" w:eastAsia="Times New Roman" w:hAnsi="Times New Roman" w:cs="Times New Roman"/>
          <w:lang w:eastAsia="en-IN" w:bidi="ar-SA"/>
        </w:rPr>
        <w:t>has published book chapter titled "Assessment Tools for Mapping Learning Outcomes With Learning Objectives", 1</w:t>
      </w:r>
      <w:r w:rsidRPr="00EC6D6F">
        <w:rPr>
          <w:rFonts w:ascii="Times New Roman" w:eastAsia="Times New Roman" w:hAnsi="Times New Roman" w:cs="Times New Roman"/>
          <w:vertAlign w:val="superscript"/>
          <w:lang w:eastAsia="en-IN" w:bidi="ar-SA"/>
        </w:rPr>
        <w:t>st</w:t>
      </w:r>
      <w:r w:rsidRPr="00EC6D6F">
        <w:rPr>
          <w:rFonts w:ascii="Times New Roman" w:eastAsia="Times New Roman" w:hAnsi="Times New Roman" w:cs="Times New Roman"/>
          <w:lang w:eastAsia="en-IN" w:bidi="ar-SA"/>
        </w:rPr>
        <w:t xml:space="preserve"> edition, by IGI global, 2020.</w:t>
      </w:r>
    </w:p>
    <w:p w:rsidR="00DB002D" w:rsidRPr="00EC6D6F" w:rsidRDefault="00DB002D" w:rsidP="00DB002D">
      <w:pPr>
        <w:numPr>
          <w:ilvl w:val="0"/>
          <w:numId w:val="85"/>
        </w:numPr>
        <w:spacing w:after="0" w:line="240" w:lineRule="auto"/>
        <w:ind w:left="450"/>
        <w:jc w:val="both"/>
        <w:rPr>
          <w:rFonts w:ascii="Times New Roman" w:eastAsia="Calibri" w:hAnsi="Times New Roman" w:cs="Times New Roman"/>
          <w:b/>
          <w:bCs/>
          <w:sz w:val="21"/>
          <w:szCs w:val="21"/>
          <w:lang w:bidi="ar-SA"/>
        </w:rPr>
      </w:pPr>
      <w:r w:rsidRPr="00EC6D6F">
        <w:rPr>
          <w:rFonts w:ascii="Times New Roman" w:eastAsia="Times New Roman" w:hAnsi="Times New Roman" w:cs="Times New Roman"/>
          <w:lang w:eastAsia="en-IN" w:bidi="ar-SA"/>
        </w:rPr>
        <w:t>Dr. S. S</w:t>
      </w:r>
      <w:r w:rsidR="00C2620C">
        <w:rPr>
          <w:rFonts w:ascii="Times New Roman" w:eastAsia="Times New Roman" w:hAnsi="Times New Roman" w:cs="Times New Roman"/>
          <w:lang w:eastAsia="en-IN" w:bidi="ar-SA"/>
        </w:rPr>
        <w:t xml:space="preserve">hanmugaPriya, </w:t>
      </w:r>
      <w:r w:rsidRPr="00EC6D6F">
        <w:rPr>
          <w:rFonts w:ascii="Times New Roman" w:eastAsia="Times New Roman" w:hAnsi="Times New Roman" w:cs="Times New Roman"/>
          <w:lang w:eastAsia="en-IN" w:bidi="ar-SA"/>
        </w:rPr>
        <w:t>has published the book entitled "Socio-political Realities of India in Select Novels of Manohar Malgonkar, Khushwant Singh and Rohinton Mistry: A Study" published by GRIN Verlag: Germany, ISSN: 9783346290373 in November 2020</w:t>
      </w:r>
      <w:r w:rsidRPr="00EC6D6F">
        <w:rPr>
          <w:rFonts w:ascii="Times New Roman" w:eastAsia="Calibri" w:hAnsi="Times New Roman" w:cs="Times New Roman"/>
          <w:lang w:val="en-IN" w:bidi="ar-SA"/>
        </w:rPr>
        <w:t>.</w:t>
      </w:r>
    </w:p>
    <w:p w:rsidR="00DB002D" w:rsidRPr="00EC6D6F" w:rsidRDefault="00DB002D" w:rsidP="00DB002D">
      <w:pPr>
        <w:numPr>
          <w:ilvl w:val="0"/>
          <w:numId w:val="85"/>
        </w:numPr>
        <w:spacing w:after="0" w:line="240" w:lineRule="auto"/>
        <w:ind w:left="450"/>
        <w:jc w:val="both"/>
        <w:rPr>
          <w:rFonts w:ascii="Times New Roman" w:eastAsia="Calibri" w:hAnsi="Times New Roman" w:cs="Times New Roman"/>
          <w:b/>
          <w:bCs/>
          <w:sz w:val="21"/>
          <w:szCs w:val="21"/>
          <w:lang w:bidi="ar-SA"/>
        </w:rPr>
      </w:pPr>
      <w:r w:rsidRPr="00EC6D6F">
        <w:rPr>
          <w:rFonts w:ascii="Times New Roman" w:eastAsia="Calibri" w:hAnsi="Times New Roman" w:cs="Times New Roman"/>
          <w:shd w:val="clear" w:color="auto" w:fill="FFFFFF"/>
          <w:lang w:bidi="ar-SA"/>
        </w:rPr>
        <w:t xml:space="preserve">Vinod Kumar Adigopula, </w:t>
      </w:r>
      <w:r w:rsidRPr="00EC6D6F">
        <w:rPr>
          <w:rFonts w:ascii="Times New Roman" w:eastAsia="Times New Roman" w:hAnsi="Times New Roman" w:cs="Times New Roman"/>
          <w:bdr w:val="none" w:sz="0" w:space="0" w:color="auto" w:frame="1"/>
          <w:lang w:eastAsia="en-IN" w:bidi="ar-SA"/>
        </w:rPr>
        <w:t>has published Book Entitled “</w:t>
      </w:r>
      <w:r w:rsidRPr="00EC6D6F">
        <w:rPr>
          <w:rFonts w:ascii="Times New Roman" w:eastAsia="Calibri" w:hAnsi="Times New Roman" w:cs="Times New Roman"/>
          <w:shd w:val="clear" w:color="auto" w:fill="FFFFFF"/>
          <w:lang w:bidi="ar-SA"/>
        </w:rPr>
        <w:t>Proceedings of the 1</w:t>
      </w:r>
      <w:r w:rsidRPr="00EC6D6F">
        <w:rPr>
          <w:rFonts w:ascii="Times New Roman" w:eastAsia="Calibri" w:hAnsi="Times New Roman" w:cs="Times New Roman"/>
          <w:shd w:val="clear" w:color="auto" w:fill="FFFFFF"/>
          <w:vertAlign w:val="superscript"/>
          <w:lang w:bidi="ar-SA"/>
        </w:rPr>
        <w:t>st</w:t>
      </w:r>
      <w:r w:rsidRPr="00EC6D6F">
        <w:rPr>
          <w:rFonts w:ascii="Times New Roman" w:eastAsia="Calibri" w:hAnsi="Times New Roman" w:cs="Times New Roman"/>
          <w:shd w:val="clear" w:color="auto" w:fill="FFFFFF"/>
          <w:lang w:bidi="ar-SA"/>
        </w:rPr>
        <w:t xml:space="preserve"> Indo-China Research Series in Geotechnical and Geo-Environmental Engineering</w:t>
      </w:r>
      <w:r w:rsidRPr="00EC6D6F">
        <w:rPr>
          <w:rFonts w:ascii="Times New Roman" w:eastAsia="Times New Roman" w:hAnsi="Times New Roman" w:cs="Times New Roman"/>
          <w:bdr w:val="none" w:sz="0" w:space="0" w:color="auto" w:frame="1"/>
          <w:lang w:eastAsia="en-IN" w:bidi="ar-SA"/>
        </w:rPr>
        <w:t xml:space="preserve">” </w:t>
      </w:r>
      <w:hyperlink r:id="rId11" w:history="1">
        <w:r w:rsidRPr="00EC6D6F">
          <w:rPr>
            <w:rFonts w:ascii="Times New Roman" w:eastAsia="Calibri" w:hAnsi="Times New Roman" w:cs="Times New Roman"/>
            <w:spacing w:val="4"/>
            <w:lang w:bidi="ar-SA"/>
          </w:rPr>
          <w:t>Lecture Notes in Civil Engineering</w:t>
        </w:r>
      </w:hyperlink>
      <w:r w:rsidRPr="00EC6D6F">
        <w:rPr>
          <w:rFonts w:ascii="Times New Roman" w:eastAsia="Calibri" w:hAnsi="Times New Roman" w:cs="Times New Roman"/>
          <w:spacing w:val="4"/>
          <w:shd w:val="clear" w:color="auto" w:fill="FCFCFC"/>
          <w:lang w:bidi="ar-SA"/>
        </w:rPr>
        <w:t> book series (LNCE, volume 123</w:t>
      </w:r>
      <w:r w:rsidRPr="00EC6D6F">
        <w:rPr>
          <w:rFonts w:ascii="Times New Roman" w:eastAsia="Times New Roman" w:hAnsi="Times New Roman" w:cs="Times New Roman"/>
          <w:bdr w:val="none" w:sz="0" w:space="0" w:color="auto" w:frame="1"/>
          <w:lang w:eastAsia="en-IN" w:bidi="ar-SA"/>
        </w:rPr>
        <w:t>) Published by Springer in 22</w:t>
      </w:r>
      <w:r w:rsidRPr="00EC6D6F">
        <w:rPr>
          <w:rFonts w:ascii="Times New Roman" w:eastAsia="Times New Roman" w:hAnsi="Times New Roman" w:cs="Times New Roman"/>
          <w:bdr w:val="none" w:sz="0" w:space="0" w:color="auto" w:frame="1"/>
          <w:vertAlign w:val="superscript"/>
          <w:lang w:eastAsia="en-IN" w:bidi="ar-SA"/>
        </w:rPr>
        <w:t>nd</w:t>
      </w:r>
      <w:r w:rsidRPr="00EC6D6F">
        <w:rPr>
          <w:rFonts w:ascii="Times New Roman" w:eastAsia="Times New Roman" w:hAnsi="Times New Roman" w:cs="Times New Roman"/>
          <w:bdr w:val="none" w:sz="0" w:space="0" w:color="auto" w:frame="1"/>
          <w:lang w:eastAsia="en-IN" w:bidi="ar-SA"/>
        </w:rPr>
        <w:t xml:space="preserve"> January 2021.</w:t>
      </w:r>
    </w:p>
    <w:p w:rsidR="00DB002D" w:rsidRPr="00EC6D6F" w:rsidRDefault="00DB002D" w:rsidP="00DB002D">
      <w:pPr>
        <w:spacing w:after="0" w:line="240" w:lineRule="auto"/>
        <w:jc w:val="both"/>
        <w:rPr>
          <w:rFonts w:ascii="Times New Roman" w:eastAsia="Calibri" w:hAnsi="Times New Roman" w:cs="Times New Roman"/>
          <w:b/>
          <w:bCs/>
          <w:lang w:bidi="ar-SA"/>
        </w:rPr>
      </w:pPr>
      <w:r w:rsidRPr="00EC6D6F">
        <w:rPr>
          <w:rFonts w:ascii="Times New Roman" w:eastAsia="Calibri" w:hAnsi="Times New Roman" w:cs="Times New Roman"/>
          <w:b/>
          <w:bCs/>
          <w:lang w:bidi="ar-SA"/>
        </w:rPr>
        <w:t>Sri Venkateswara College of Engineering, Tirupathi</w:t>
      </w:r>
    </w:p>
    <w:p w:rsidR="00DB002D" w:rsidRPr="00EC6D6F" w:rsidRDefault="00DB002D" w:rsidP="00DB002D">
      <w:pPr>
        <w:numPr>
          <w:ilvl w:val="0"/>
          <w:numId w:val="86"/>
        </w:numPr>
        <w:spacing w:after="0" w:line="240" w:lineRule="auto"/>
        <w:ind w:left="450"/>
        <w:jc w:val="both"/>
        <w:rPr>
          <w:rFonts w:ascii="Times New Roman" w:eastAsia="Calibri" w:hAnsi="Times New Roman" w:cs="Times New Roman"/>
          <w:b/>
          <w:bCs/>
          <w:sz w:val="23"/>
          <w:szCs w:val="23"/>
          <w:lang w:bidi="ar-SA"/>
        </w:rPr>
      </w:pPr>
      <w:r w:rsidRPr="00EC6D6F">
        <w:rPr>
          <w:rFonts w:ascii="Times New Roman" w:eastAsia="Calibri" w:hAnsi="Times New Roman" w:cs="Times New Roman"/>
          <w:bCs/>
          <w:lang w:bidi="ar-SA"/>
        </w:rPr>
        <w:t>Dr. N.Sudhakar Reddy</w:t>
      </w:r>
      <w:r w:rsidRPr="00EC6D6F">
        <w:rPr>
          <w:rFonts w:ascii="Times New Roman" w:eastAsia="Calibri" w:hAnsi="Times New Roman" w:cs="Times New Roman"/>
          <w:lang w:bidi="ar-SA"/>
        </w:rPr>
        <w:t xml:space="preserve"> has published a text book titled “</w:t>
      </w:r>
      <w:r w:rsidRPr="00EC6D6F">
        <w:rPr>
          <w:rFonts w:ascii="Times New Roman" w:eastAsia="Calibri" w:hAnsi="Times New Roman" w:cs="Times New Roman"/>
          <w:bCs/>
          <w:lang w:val="en-GB" w:bidi="ar-SA"/>
        </w:rPr>
        <w:t>Data Structures</w:t>
      </w:r>
      <w:r w:rsidRPr="00EC6D6F">
        <w:rPr>
          <w:rFonts w:ascii="Times New Roman" w:eastAsia="Calibri" w:hAnsi="Times New Roman" w:cs="Times New Roman"/>
          <w:lang w:bidi="ar-SA"/>
        </w:rPr>
        <w:t xml:space="preserve">”, </w:t>
      </w:r>
      <w:r w:rsidRPr="00EC6D6F">
        <w:rPr>
          <w:rFonts w:ascii="Times New Roman" w:eastAsia="Calibri" w:hAnsi="Times New Roman" w:cs="Times New Roman"/>
          <w:w w:val="102"/>
          <w:lang w:bidi="ar-SA"/>
        </w:rPr>
        <w:t>I</w:t>
      </w:r>
      <w:r w:rsidRPr="00EC6D6F">
        <w:rPr>
          <w:rFonts w:ascii="Times New Roman" w:eastAsia="Calibri" w:hAnsi="Times New Roman" w:cs="Times New Roman"/>
          <w:spacing w:val="-35"/>
          <w:lang w:bidi="ar-SA"/>
        </w:rPr>
        <w:t xml:space="preserve"> </w:t>
      </w:r>
      <w:r w:rsidRPr="00EC6D6F">
        <w:rPr>
          <w:rFonts w:ascii="Times New Roman" w:eastAsia="Calibri" w:hAnsi="Times New Roman" w:cs="Times New Roman"/>
          <w:w w:val="102"/>
          <w:lang w:bidi="ar-SA"/>
        </w:rPr>
        <w:t>S</w:t>
      </w:r>
      <w:r w:rsidRPr="00EC6D6F">
        <w:rPr>
          <w:rFonts w:ascii="Times New Roman" w:eastAsia="Calibri" w:hAnsi="Times New Roman" w:cs="Times New Roman"/>
          <w:spacing w:val="-34"/>
          <w:lang w:bidi="ar-SA"/>
        </w:rPr>
        <w:t xml:space="preserve"> </w:t>
      </w:r>
      <w:r w:rsidRPr="00EC6D6F">
        <w:rPr>
          <w:rFonts w:ascii="Times New Roman" w:eastAsia="Calibri" w:hAnsi="Times New Roman" w:cs="Times New Roman"/>
          <w:w w:val="102"/>
          <w:lang w:bidi="ar-SA"/>
        </w:rPr>
        <w:t>B</w:t>
      </w:r>
      <w:r w:rsidRPr="00EC6D6F">
        <w:rPr>
          <w:rFonts w:ascii="Times New Roman" w:eastAsia="Calibri" w:hAnsi="Times New Roman" w:cs="Times New Roman"/>
          <w:spacing w:val="-34"/>
          <w:lang w:bidi="ar-SA"/>
        </w:rPr>
        <w:t xml:space="preserve"> </w:t>
      </w:r>
      <w:r w:rsidRPr="00EC6D6F">
        <w:rPr>
          <w:rFonts w:ascii="Times New Roman" w:eastAsia="Calibri" w:hAnsi="Times New Roman" w:cs="Times New Roman"/>
          <w:lang w:bidi="ar-SA"/>
        </w:rPr>
        <w:t>N</w:t>
      </w:r>
      <w:r w:rsidRPr="00EC6D6F">
        <w:rPr>
          <w:rFonts w:ascii="Times New Roman" w:eastAsia="Calibri" w:hAnsi="Times New Roman" w:cs="Times New Roman"/>
          <w:spacing w:val="45"/>
          <w:lang w:bidi="ar-SA"/>
        </w:rPr>
        <w:t xml:space="preserve"> </w:t>
      </w:r>
      <w:r w:rsidRPr="00EC6D6F">
        <w:rPr>
          <w:rFonts w:ascii="Times New Roman" w:eastAsia="Calibri" w:hAnsi="Times New Roman" w:cs="Times New Roman"/>
          <w:w w:val="102"/>
          <w:lang w:bidi="ar-SA"/>
        </w:rPr>
        <w:t>N</w:t>
      </w:r>
      <w:r w:rsidRPr="00EC6D6F">
        <w:rPr>
          <w:rFonts w:ascii="Times New Roman" w:eastAsia="Calibri" w:hAnsi="Times New Roman" w:cs="Times New Roman"/>
          <w:spacing w:val="-34"/>
          <w:lang w:bidi="ar-SA"/>
        </w:rPr>
        <w:t xml:space="preserve"> </w:t>
      </w:r>
      <w:r w:rsidRPr="00EC6D6F">
        <w:rPr>
          <w:rFonts w:ascii="Times New Roman" w:eastAsia="Calibri" w:hAnsi="Times New Roman" w:cs="Times New Roman"/>
          <w:spacing w:val="12"/>
          <w:w w:val="102"/>
          <w:lang w:bidi="ar-SA"/>
        </w:rPr>
        <w:t>o.</w:t>
      </w:r>
      <w:r w:rsidRPr="00EC6D6F">
        <w:rPr>
          <w:rFonts w:ascii="Times New Roman" w:eastAsia="Calibri" w:hAnsi="Times New Roman" w:cs="Times New Roman"/>
          <w:bCs/>
          <w:spacing w:val="12"/>
          <w:w w:val="102"/>
          <w:lang w:val="en-GB" w:bidi="ar-SA"/>
        </w:rPr>
        <w:t>13-978-8194368519</w:t>
      </w:r>
      <w:r w:rsidRPr="00EC6D6F">
        <w:rPr>
          <w:rFonts w:ascii="Times New Roman" w:eastAsia="Calibri" w:hAnsi="Times New Roman" w:cs="Times New Roman"/>
          <w:spacing w:val="11"/>
          <w:w w:val="102"/>
          <w:lang w:bidi="ar-SA"/>
        </w:rPr>
        <w:t xml:space="preserve">. </w:t>
      </w:r>
    </w:p>
    <w:p w:rsidR="00DB002D" w:rsidRPr="00EC6D6F" w:rsidRDefault="00DB002D" w:rsidP="00DB002D">
      <w:pPr>
        <w:numPr>
          <w:ilvl w:val="0"/>
          <w:numId w:val="86"/>
        </w:numPr>
        <w:spacing w:after="0" w:line="240" w:lineRule="auto"/>
        <w:ind w:left="450"/>
        <w:jc w:val="both"/>
        <w:rPr>
          <w:rFonts w:ascii="Calibri" w:eastAsia="Calibri" w:hAnsi="Calibri" w:cs="Times New Roman"/>
          <w:b/>
          <w:bCs/>
          <w:sz w:val="23"/>
          <w:szCs w:val="23"/>
          <w:lang w:bidi="ar-SA"/>
        </w:rPr>
      </w:pPr>
      <w:r w:rsidRPr="00EC6D6F">
        <w:rPr>
          <w:rFonts w:ascii="Times New Roman" w:eastAsia="Calibri" w:hAnsi="Times New Roman" w:cs="Times New Roman"/>
          <w:bCs/>
          <w:spacing w:val="11"/>
          <w:w w:val="102"/>
          <w:lang w:bidi="ar-SA"/>
        </w:rPr>
        <w:t>Dr. K. Hemalatha</w:t>
      </w:r>
      <w:r w:rsidRPr="00EC6D6F">
        <w:rPr>
          <w:rFonts w:ascii="Times New Roman" w:eastAsia="Calibri" w:hAnsi="Times New Roman" w:cs="Times New Roman"/>
          <w:spacing w:val="11"/>
          <w:w w:val="102"/>
          <w:lang w:bidi="ar-SA"/>
        </w:rPr>
        <w:t xml:space="preserve"> </w:t>
      </w:r>
      <w:r w:rsidRPr="00EC6D6F">
        <w:rPr>
          <w:rFonts w:ascii="Times New Roman" w:eastAsia="Calibri" w:hAnsi="Times New Roman" w:cs="Times New Roman"/>
          <w:lang w:bidi="ar-SA"/>
        </w:rPr>
        <w:t>has published a text book titled “</w:t>
      </w:r>
      <w:r w:rsidRPr="00EC6D6F">
        <w:rPr>
          <w:rFonts w:ascii="Times New Roman" w:eastAsia="Calibri" w:hAnsi="Times New Roman" w:cs="Times New Roman"/>
          <w:bCs/>
          <w:lang w:bidi="ar-SA"/>
        </w:rPr>
        <w:t>Empowering women with enhanced capabilities using Information and Communication Technology, Women Empowerment</w:t>
      </w:r>
      <w:r w:rsidRPr="00EC6D6F">
        <w:rPr>
          <w:rFonts w:ascii="Times New Roman" w:eastAsia="Calibri" w:hAnsi="Times New Roman" w:cs="Times New Roman"/>
          <w:lang w:bidi="ar-SA"/>
        </w:rPr>
        <w:t xml:space="preserve">” ISBN No: </w:t>
      </w:r>
      <w:r w:rsidRPr="00EC6D6F">
        <w:rPr>
          <w:rFonts w:ascii="Times New Roman" w:eastAsia="Calibri" w:hAnsi="Times New Roman" w:cs="Times New Roman"/>
          <w:bCs/>
          <w:lang w:bidi="ar-SA"/>
        </w:rPr>
        <w:t>978-81-936264-1-2</w:t>
      </w:r>
      <w:r w:rsidRPr="00EC6D6F">
        <w:rPr>
          <w:rFonts w:ascii="Times New Roman" w:eastAsia="Calibri" w:hAnsi="Times New Roman" w:cs="Times New Roman"/>
          <w:lang w:bidi="ar-SA"/>
        </w:rPr>
        <w:t xml:space="preserve">. </w:t>
      </w:r>
    </w:p>
    <w:p w:rsidR="00DB002D" w:rsidRPr="00EC6D6F" w:rsidRDefault="00B05597" w:rsidP="00DB002D">
      <w:pPr>
        <w:spacing w:after="0" w:line="240" w:lineRule="auto"/>
        <w:jc w:val="both"/>
        <w:rPr>
          <w:rFonts w:ascii="Times New Roman" w:eastAsia="Calibri" w:hAnsi="Times New Roman" w:cs="Times New Roman"/>
          <w:b/>
          <w:bCs/>
          <w:lang w:bidi="ar-SA"/>
        </w:rPr>
      </w:pPr>
      <w:r>
        <w:rPr>
          <w:rFonts w:ascii="Times New Roman" w:eastAsia="Calibri" w:hAnsi="Times New Roman" w:cs="Times New Roman"/>
          <w:b/>
          <w:bCs/>
          <w:lang w:bidi="ar-SA"/>
        </w:rPr>
        <w:t>RIPER</w:t>
      </w:r>
      <w:r w:rsidR="00DB002D" w:rsidRPr="00EC6D6F">
        <w:rPr>
          <w:rFonts w:ascii="Times New Roman" w:eastAsia="Calibri" w:hAnsi="Times New Roman" w:cs="Times New Roman"/>
          <w:b/>
          <w:bCs/>
          <w:lang w:bidi="ar-SA"/>
        </w:rPr>
        <w:t>, Anantapuramu</w:t>
      </w:r>
    </w:p>
    <w:p w:rsidR="00DB002D" w:rsidRPr="00EC6D6F" w:rsidRDefault="00DB002D" w:rsidP="00DB002D">
      <w:pPr>
        <w:numPr>
          <w:ilvl w:val="0"/>
          <w:numId w:val="87"/>
        </w:numPr>
        <w:spacing w:after="0" w:line="240" w:lineRule="auto"/>
        <w:ind w:left="360"/>
        <w:jc w:val="both"/>
        <w:rPr>
          <w:rFonts w:ascii="Times New Roman" w:eastAsia="Calibri" w:hAnsi="Times New Roman" w:cs="Times New Roman"/>
          <w:u w:val="single"/>
          <w:lang w:bidi="ar-SA"/>
        </w:rPr>
      </w:pPr>
      <w:r w:rsidRPr="00EC6D6F">
        <w:rPr>
          <w:rFonts w:ascii="Times New Roman" w:eastAsia="Calibri" w:hAnsi="Times New Roman" w:cs="Times New Roman"/>
          <w:lang w:val="en-GB" w:bidi="ar-SA"/>
        </w:rPr>
        <w:lastRenderedPageBreak/>
        <w:t xml:space="preserve">Haranath Chinthaginjala, </w:t>
      </w:r>
      <w:r w:rsidRPr="00EC6D6F">
        <w:rPr>
          <w:rFonts w:ascii="Times New Roman" w:eastAsia="Calibri" w:hAnsi="Times New Roman" w:cs="Times New Roman"/>
          <w:lang w:bidi="ar-SA"/>
        </w:rPr>
        <w:t xml:space="preserve">has published the </w:t>
      </w:r>
      <w:r w:rsidRPr="00EC6D6F">
        <w:rPr>
          <w:rFonts w:ascii="Times New Roman" w:eastAsia="Calibri" w:hAnsi="Times New Roman" w:cs="Times New Roman"/>
          <w:lang w:val="en-GB" w:bidi="ar-SA"/>
        </w:rPr>
        <w:t>Practical manual of Biopharmaceutics and Pharmacokinetics</w:t>
      </w:r>
      <w:r w:rsidRPr="00EC6D6F">
        <w:rPr>
          <w:rFonts w:ascii="Times New Roman" w:eastAsia="Calibri" w:hAnsi="Times New Roman" w:cs="Times New Roman"/>
          <w:lang w:bidi="ar-SA"/>
        </w:rPr>
        <w:t xml:space="preserve"> 1</w:t>
      </w:r>
      <w:r w:rsidRPr="00EC6D6F">
        <w:rPr>
          <w:rFonts w:ascii="Times New Roman" w:eastAsia="Calibri" w:hAnsi="Times New Roman" w:cs="Times New Roman"/>
          <w:vertAlign w:val="superscript"/>
          <w:lang w:bidi="ar-SA"/>
        </w:rPr>
        <w:t>st</w:t>
      </w:r>
      <w:r w:rsidRPr="00EC6D6F">
        <w:rPr>
          <w:rFonts w:ascii="Times New Roman" w:eastAsia="Calibri" w:hAnsi="Times New Roman" w:cs="Times New Roman"/>
          <w:lang w:bidi="ar-SA"/>
        </w:rPr>
        <w:t xml:space="preserve"> edition </w:t>
      </w:r>
      <w:r w:rsidRPr="00EC6D6F">
        <w:rPr>
          <w:rFonts w:ascii="Times New Roman" w:eastAsia="Calibri" w:hAnsi="Times New Roman" w:cs="Times New Roman"/>
          <w:lang w:val="en-GB" w:bidi="ar-SA"/>
        </w:rPr>
        <w:t>ISBN:</w:t>
      </w:r>
      <w:r w:rsidRPr="00EC6D6F">
        <w:rPr>
          <w:rFonts w:ascii="Times New Roman" w:eastAsia="Calibri" w:hAnsi="Times New Roman" w:cs="Times New Roman"/>
          <w:b/>
          <w:bCs/>
          <w:lang w:bidi="ar-SA"/>
        </w:rPr>
        <w:t xml:space="preserve"> </w:t>
      </w:r>
      <w:r w:rsidRPr="00EC6D6F">
        <w:rPr>
          <w:rFonts w:ascii="Times New Roman" w:eastAsia="Calibri" w:hAnsi="Times New Roman" w:cs="Times New Roman"/>
          <w:lang w:bidi="ar-SA"/>
        </w:rPr>
        <w:t>978-613-9-90376-7 Beau Bassin, Mauritius 2018.</w:t>
      </w:r>
    </w:p>
    <w:p w:rsidR="00DB002D" w:rsidRPr="00EC6D6F" w:rsidRDefault="00DB002D" w:rsidP="00DB002D">
      <w:pPr>
        <w:numPr>
          <w:ilvl w:val="0"/>
          <w:numId w:val="87"/>
        </w:numPr>
        <w:spacing w:after="0" w:line="240" w:lineRule="auto"/>
        <w:ind w:left="360"/>
        <w:jc w:val="both"/>
        <w:rPr>
          <w:rFonts w:ascii="Times New Roman" w:eastAsia="Calibri" w:hAnsi="Times New Roman" w:cs="Times New Roman"/>
          <w:u w:val="single"/>
          <w:lang w:bidi="ar-SA"/>
        </w:rPr>
      </w:pPr>
      <w:r w:rsidRPr="00EC6D6F">
        <w:rPr>
          <w:rFonts w:ascii="Times New Roman" w:eastAsia="Calibri" w:hAnsi="Times New Roman" w:cs="Times New Roman"/>
          <w:lang w:bidi="ar-SA"/>
        </w:rPr>
        <w:t>U. Usha Rani, has published a book of medicinal chemistry Lap Lambert publishing house 2019.</w:t>
      </w:r>
    </w:p>
    <w:p w:rsidR="00B05597" w:rsidRDefault="00B05597" w:rsidP="00DB002D">
      <w:pPr>
        <w:spacing w:after="0" w:line="240" w:lineRule="auto"/>
        <w:rPr>
          <w:rFonts w:ascii="Times New Roman" w:eastAsia="Calibri" w:hAnsi="Times New Roman" w:cs="Times New Roman"/>
          <w:b/>
          <w:bCs/>
          <w:noProof/>
          <w:lang w:bidi="ar-SA"/>
        </w:rPr>
      </w:pPr>
    </w:p>
    <w:p w:rsidR="00DB002D" w:rsidRPr="00B05597" w:rsidRDefault="003570C6" w:rsidP="00DB002D">
      <w:pPr>
        <w:spacing w:after="0" w:line="240" w:lineRule="auto"/>
        <w:rPr>
          <w:rFonts w:ascii="Times New Roman" w:eastAsia="Calibri" w:hAnsi="Times New Roman" w:cs="Times New Roman"/>
          <w:b/>
          <w:bCs/>
          <w:szCs w:val="20"/>
          <w:lang w:bidi="ar-SA"/>
        </w:rPr>
      </w:pPr>
      <w:r w:rsidRPr="003570C6">
        <w:rPr>
          <w:rFonts w:ascii="Times New Roman" w:eastAsia="Calibri" w:hAnsi="Times New Roman" w:cs="Times New Roman"/>
          <w:b/>
          <w:bCs/>
          <w:noProof/>
          <w:lang w:bidi="ar-SA"/>
        </w:rPr>
        <w:pict>
          <v:shape id="_x0000_s1031" type="#_x0000_t202" style="position:absolute;margin-left:422.85pt;margin-top:-17.8pt;width:64.9pt;height:67.5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" strokecolor="white [3212]">
            <v:textbox>
              <w:txbxContent>
                <w:p w:rsidR="00034A73" w:rsidRDefault="00034A73" w:rsidP="00DB002D">
                  <w:pPr>
                    <w:ind w:left="-270" w:firstLine="270"/>
                  </w:pPr>
                  <w:r>
                    <w:rPr>
                      <w:noProof/>
                    </w:rPr>
                    <w:drawing>
                      <wp:inline distT="0" distB="0" distL="0" distR="0">
                        <wp:extent cx="564444" cy="651366"/>
                        <wp:effectExtent l="0" t="0" r="7620" b="0"/>
                        <wp:docPr id="6" name="Picture 0" descr="JNTU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NTUA LOGO.png"/>
                                <pic:cNvPicPr/>
                              </pic:nvPicPr>
                              <pic:blipFill>
                                <a:blip r:embed="rId10"/>
                                <a:stretch>
                                  <a:fillRect/>
                                </a:stretch>
                              </pic:blipFill>
                              <pic:spPr>
                                <a:xfrm>
                                  <a:off x="0" y="0"/>
                                  <a:ext cx="561807" cy="648323"/>
                                </a:xfrm>
                                <a:prstGeom prst="rect">
                                  <a:avLst/>
                                </a:prstGeom>
                              </pic:spPr>
                            </pic:pic>
                          </a:graphicData>
                        </a:graphic>
                      </wp:inline>
                    </w:drawing>
                  </w:r>
                </w:p>
              </w:txbxContent>
            </v:textbox>
          </v:shape>
        </w:pict>
      </w:r>
      <w:r w:rsidR="00B05597" w:rsidRPr="00B05597">
        <w:rPr>
          <w:rFonts w:ascii="Times New Roman" w:eastAsia="Calibri" w:hAnsi="Times New Roman" w:cs="Times New Roman"/>
          <w:b/>
          <w:bCs/>
          <w:noProof/>
          <w:lang w:bidi="ar-SA"/>
        </w:rPr>
        <w:t>RGMCET, Nandyal</w:t>
      </w:r>
      <w:r w:rsidR="00B05597">
        <w:rPr>
          <w:rFonts w:ascii="Times New Roman" w:eastAsia="Calibri" w:hAnsi="Times New Roman" w:cs="Times New Roman"/>
          <w:b/>
          <w:bCs/>
          <w:noProof/>
          <w:lang w:bidi="ar-SA"/>
        </w:rPr>
        <w:t>.</w:t>
      </w:r>
    </w:p>
    <w:p w:rsidR="00DB002D" w:rsidRPr="00EC6D6F" w:rsidRDefault="00DB002D" w:rsidP="00DB002D">
      <w:pPr>
        <w:numPr>
          <w:ilvl w:val="0"/>
          <w:numId w:val="92"/>
        </w:numPr>
        <w:spacing w:after="0" w:line="240" w:lineRule="auto"/>
        <w:ind w:left="360"/>
        <w:contextualSpacing/>
        <w:jc w:val="both"/>
        <w:rPr>
          <w:rFonts w:ascii="Times New Roman" w:eastAsia="Times New Roman" w:hAnsi="Times New Roman" w:cs="Tunga"/>
          <w:szCs w:val="20"/>
        </w:rPr>
      </w:pPr>
      <w:r w:rsidRPr="00EC6D6F">
        <w:rPr>
          <w:rFonts w:ascii="Times New Roman" w:eastAsia="Times New Roman" w:hAnsi="Times New Roman" w:cs="Tunga"/>
          <w:szCs w:val="20"/>
        </w:rPr>
        <w:t>Dr. G. Kishor Kumar published a chapter titled as Machine Learning based Intrusion Detection Techniques – Handbook of Computer Networks and Cyber Security: Principles and Paradigms (Springer).</w:t>
      </w:r>
    </w:p>
    <w:p w:rsidR="00DB002D" w:rsidRPr="002D1F59" w:rsidRDefault="00DB002D" w:rsidP="00DB002D">
      <w:pPr>
        <w:numPr>
          <w:ilvl w:val="0"/>
          <w:numId w:val="92"/>
        </w:numPr>
        <w:spacing w:after="0" w:line="240" w:lineRule="auto"/>
        <w:ind w:left="360"/>
        <w:contextualSpacing/>
        <w:jc w:val="both"/>
        <w:rPr>
          <w:rFonts w:ascii="Times New Roman" w:eastAsia="Times New Roman" w:hAnsi="Times New Roman" w:cs="Tunga"/>
          <w:szCs w:val="20"/>
        </w:rPr>
      </w:pPr>
      <w:r w:rsidRPr="002D1F59">
        <w:rPr>
          <w:rFonts w:ascii="Times New Roman" w:eastAsia="Times New Roman" w:hAnsi="Times New Roman" w:cs="Tunga"/>
          <w:szCs w:val="20"/>
        </w:rPr>
        <w:t>TammineniVenkata Surendra, Chandra Sekhar</w:t>
      </w:r>
      <w:r w:rsidR="002D1F59" w:rsidRPr="002D1F59">
        <w:rPr>
          <w:rFonts w:ascii="Times New Roman" w:eastAsia="Times New Roman" w:hAnsi="Times New Roman" w:cs="Tunga"/>
          <w:szCs w:val="20"/>
        </w:rPr>
        <w:t xml:space="preserve"> </w:t>
      </w:r>
      <w:r w:rsidRPr="002D1F59">
        <w:rPr>
          <w:rFonts w:ascii="Times New Roman" w:eastAsia="Times New Roman" w:hAnsi="Times New Roman" w:cs="Tunga"/>
          <w:szCs w:val="20"/>
        </w:rPr>
        <w:t>Espenti and SaravanaVadivu</w:t>
      </w:r>
      <w:r w:rsidR="002D1F59">
        <w:rPr>
          <w:rFonts w:ascii="Times New Roman" w:eastAsia="Times New Roman" w:hAnsi="Times New Roman" w:cs="Tunga"/>
          <w:szCs w:val="20"/>
        </w:rPr>
        <w:t xml:space="preserve"> </w:t>
      </w:r>
      <w:r w:rsidRPr="002D1F59">
        <w:rPr>
          <w:rFonts w:ascii="Times New Roman" w:eastAsia="Times New Roman" w:hAnsi="Times New Roman" w:cs="Tunga"/>
          <w:szCs w:val="20"/>
        </w:rPr>
        <w:t>Arunachalam, “Nanostructured materials for photocatalytic energy conversion” “Nanostructured, Functional, and Flexible Materials for Energy Conversion and Storage Systems” Elsevier. (Published) 2020. 325-344 (2020/5/13).</w:t>
      </w:r>
    </w:p>
    <w:p w:rsidR="00DB002D" w:rsidRPr="00EC6D6F" w:rsidRDefault="00DB002D" w:rsidP="00DB002D">
      <w:pPr>
        <w:numPr>
          <w:ilvl w:val="0"/>
          <w:numId w:val="92"/>
        </w:numPr>
        <w:spacing w:after="0" w:line="240" w:lineRule="auto"/>
        <w:ind w:left="360"/>
        <w:contextualSpacing/>
        <w:jc w:val="both"/>
        <w:rPr>
          <w:rFonts w:ascii="Times New Roman" w:eastAsia="Times New Roman" w:hAnsi="Times New Roman" w:cs="Tunga"/>
          <w:szCs w:val="20"/>
        </w:rPr>
      </w:pPr>
      <w:r w:rsidRPr="00EC6D6F">
        <w:rPr>
          <w:rFonts w:ascii="Times New Roman" w:eastAsia="Times New Roman" w:hAnsi="Times New Roman" w:cs="Tunga"/>
          <w:szCs w:val="20"/>
        </w:rPr>
        <w:t>Dr.G.Kiran Kumar Reddy Published a paper entitled “Role of Education in Women Empowerment” in A Handbook on Multidisciplinary Perspective Division, Immortal Publications, 2020, ISBN:978-93-5419-382-8. Elsevier Book Chapter.</w:t>
      </w:r>
    </w:p>
    <w:p w:rsidR="00DB002D" w:rsidRPr="00EC6D6F" w:rsidRDefault="00B05597" w:rsidP="00DB002D">
      <w:pPr>
        <w:spacing w:after="0"/>
        <w:jc w:val="both"/>
        <w:rPr>
          <w:rFonts w:ascii="Times New Roman" w:eastAsia="Calibri" w:hAnsi="Times New Roman" w:cs="Times New Roman"/>
          <w:b/>
          <w:lang w:bidi="ar-SA"/>
        </w:rPr>
      </w:pPr>
      <w:r>
        <w:rPr>
          <w:rFonts w:ascii="Times New Roman" w:eastAsia="Calibri" w:hAnsi="Times New Roman" w:cs="Times New Roman"/>
          <w:b/>
          <w:lang w:bidi="ar-SA"/>
        </w:rPr>
        <w:t>SITAMS</w:t>
      </w:r>
      <w:r w:rsidR="00DB002D" w:rsidRPr="00EC6D6F">
        <w:rPr>
          <w:rFonts w:ascii="Times New Roman" w:eastAsia="Calibri" w:hAnsi="Times New Roman" w:cs="Times New Roman"/>
          <w:b/>
          <w:lang w:bidi="ar-SA"/>
        </w:rPr>
        <w:t>, Chittoor</w:t>
      </w:r>
    </w:p>
    <w:p w:rsidR="00DB002D" w:rsidRPr="00EC6D6F" w:rsidRDefault="00DB002D" w:rsidP="00DB002D">
      <w:pPr>
        <w:numPr>
          <w:ilvl w:val="0"/>
          <w:numId w:val="92"/>
        </w:numPr>
        <w:spacing w:after="0" w:line="240" w:lineRule="auto"/>
        <w:ind w:left="360"/>
        <w:contextualSpacing/>
        <w:jc w:val="both"/>
        <w:rPr>
          <w:rFonts w:ascii="Times New Roman" w:eastAsia="Times New Roman" w:hAnsi="Times New Roman" w:cs="Tunga"/>
          <w:szCs w:val="20"/>
        </w:rPr>
      </w:pPr>
      <w:r w:rsidRPr="00EC6D6F">
        <w:rPr>
          <w:rFonts w:ascii="Times New Roman" w:eastAsia="Times New Roman" w:hAnsi="Times New Roman" w:cs="Tunga"/>
          <w:szCs w:val="20"/>
          <w:lang w:val="en-IN"/>
        </w:rPr>
        <w:t>Dr.Y.Murali Mohan Babu has published a book title “</w:t>
      </w:r>
      <w:r w:rsidRPr="00EC6D6F">
        <w:rPr>
          <w:rFonts w:ascii="Times New Roman" w:eastAsia="Times New Roman" w:hAnsi="Times New Roman" w:cs="Tunga"/>
        </w:rPr>
        <w:t>Digital Image Compression Techniques” ISBN No. 978-81-93901-90-8.</w:t>
      </w:r>
    </w:p>
    <w:p w:rsidR="00DB002D" w:rsidRPr="00EC6D6F" w:rsidRDefault="00DB002D" w:rsidP="00DB002D">
      <w:pPr>
        <w:numPr>
          <w:ilvl w:val="0"/>
          <w:numId w:val="92"/>
        </w:numPr>
        <w:spacing w:after="0" w:line="240" w:lineRule="auto"/>
        <w:ind w:left="360"/>
        <w:contextualSpacing/>
        <w:jc w:val="both"/>
        <w:rPr>
          <w:rFonts w:ascii="Times New Roman" w:eastAsia="Times New Roman" w:hAnsi="Times New Roman" w:cs="Tunga"/>
          <w:szCs w:val="20"/>
        </w:rPr>
      </w:pPr>
      <w:r w:rsidRPr="00EC6D6F">
        <w:rPr>
          <w:rFonts w:ascii="Times New Roman" w:eastAsia="Times New Roman" w:hAnsi="Times New Roman" w:cs="Tunga"/>
          <w:szCs w:val="24"/>
        </w:rPr>
        <w:t xml:space="preserve">Mr. M. E. Palanivel </w:t>
      </w:r>
      <w:r w:rsidRPr="00EC6D6F">
        <w:rPr>
          <w:rFonts w:ascii="Times New Roman" w:eastAsia="Times New Roman" w:hAnsi="Times New Roman" w:cs="Tunga"/>
          <w:szCs w:val="20"/>
          <w:lang w:val="en-IN"/>
        </w:rPr>
        <w:t>has published a book title “</w:t>
      </w:r>
      <w:r w:rsidRPr="00EC6D6F">
        <w:rPr>
          <w:rFonts w:ascii="Times New Roman" w:eastAsia="Times New Roman" w:hAnsi="Times New Roman" w:cs="Tunga"/>
          <w:sz w:val="20"/>
          <w:szCs w:val="20"/>
        </w:rPr>
        <w:t>Magneto Hydro Dynamics- Some MHD Fluid Flow Problems” ISBN: 978-3-659-34250-9.</w:t>
      </w:r>
    </w:p>
    <w:p w:rsidR="00DB002D" w:rsidRPr="00EC6D6F" w:rsidRDefault="00DB002D" w:rsidP="00DB002D">
      <w:pPr>
        <w:spacing w:after="0"/>
        <w:rPr>
          <w:rFonts w:ascii="Times New Roman" w:eastAsia="Calibri" w:hAnsi="Times New Roman" w:cs="Times New Roman"/>
          <w:b/>
          <w:lang w:bidi="ar-SA"/>
        </w:rPr>
      </w:pPr>
      <w:r w:rsidRPr="00EC6D6F">
        <w:rPr>
          <w:rFonts w:asciiTheme="majorBidi" w:eastAsia="Calibri" w:hAnsiTheme="majorBidi" w:cstheme="majorBidi"/>
          <w:b/>
          <w:lang w:bidi="ar-SA"/>
        </w:rPr>
        <w:t>Srinivasa Ramanujan Institute of Technology, Anantapur</w:t>
      </w:r>
    </w:p>
    <w:p w:rsidR="00DB002D" w:rsidRPr="00EC6D6F" w:rsidRDefault="00DB002D" w:rsidP="00DB002D">
      <w:pPr>
        <w:numPr>
          <w:ilvl w:val="0"/>
          <w:numId w:val="92"/>
        </w:numPr>
        <w:spacing w:after="0" w:line="240" w:lineRule="auto"/>
        <w:ind w:left="360"/>
        <w:contextualSpacing/>
        <w:jc w:val="both"/>
        <w:rPr>
          <w:rFonts w:ascii="Times New Roman" w:eastAsia="Times New Roman" w:hAnsi="Times New Roman" w:cs="Tunga"/>
          <w:szCs w:val="20"/>
        </w:rPr>
      </w:pPr>
      <w:r w:rsidRPr="00B05597">
        <w:rPr>
          <w:rFonts w:ascii="Times New Roman" w:eastAsia="Times New Roman" w:hAnsi="Times New Roman" w:cs="Tunga"/>
          <w:szCs w:val="20"/>
        </w:rPr>
        <w:t>Mr. B. Subba Reddy,</w:t>
      </w:r>
      <w:r w:rsidRPr="00EC6D6F">
        <w:rPr>
          <w:rFonts w:ascii="Times New Roman" w:eastAsia="Times New Roman" w:hAnsi="Times New Roman" w:cs="Tunga"/>
          <w:b/>
          <w:szCs w:val="20"/>
        </w:rPr>
        <w:t xml:space="preserve"> </w:t>
      </w:r>
      <w:r w:rsidRPr="00EC6D6F">
        <w:rPr>
          <w:rFonts w:ascii="Times New Roman" w:eastAsia="Times New Roman" w:hAnsi="Times New Roman" w:cs="Tunga"/>
          <w:szCs w:val="20"/>
        </w:rPr>
        <w:t>has published a Textbook Entitled “Production Technology”, First Edition by LAMBERT Academic Publishing, 2020.</w:t>
      </w:r>
    </w:p>
    <w:p w:rsidR="00DB002D" w:rsidRPr="00EC6D6F" w:rsidRDefault="00DB002D" w:rsidP="00DB002D">
      <w:pPr>
        <w:spacing w:after="0" w:line="240" w:lineRule="auto"/>
        <w:jc w:val="both"/>
        <w:rPr>
          <w:rFonts w:ascii="Times New Roman" w:eastAsia="Calibri" w:hAnsi="Times New Roman" w:cs="Times New Roman"/>
          <w:b/>
          <w:bCs/>
          <w:szCs w:val="20"/>
          <w:lang w:bidi="ar-SA"/>
        </w:rPr>
      </w:pPr>
      <w:r w:rsidRPr="00EC6D6F">
        <w:rPr>
          <w:rFonts w:ascii="Times New Roman" w:eastAsia="Calibri" w:hAnsi="Times New Roman" w:cs="Times New Roman"/>
          <w:b/>
          <w:bCs/>
          <w:szCs w:val="20"/>
          <w:lang w:bidi="ar-SA"/>
        </w:rPr>
        <w:t>Annamacharya Institute of Technology &amp; Sciences, Rajampet</w:t>
      </w:r>
    </w:p>
    <w:p w:rsidR="00DB002D" w:rsidRPr="00EC6D6F" w:rsidRDefault="00C2620C" w:rsidP="00DB002D">
      <w:pPr>
        <w:numPr>
          <w:ilvl w:val="0"/>
          <w:numId w:val="92"/>
        </w:numPr>
        <w:ind w:left="360"/>
        <w:contextualSpacing/>
        <w:jc w:val="both"/>
        <w:rPr>
          <w:rFonts w:ascii="Times New Roman" w:eastAsia="Times New Roman" w:hAnsi="Times New Roman" w:cs="Tunga"/>
          <w:szCs w:val="20"/>
        </w:rPr>
      </w:pPr>
      <w:r>
        <w:rPr>
          <w:rFonts w:ascii="Times New Roman" w:eastAsia="Times New Roman" w:hAnsi="Times New Roman" w:cs="Tunga"/>
          <w:szCs w:val="20"/>
        </w:rPr>
        <w:t xml:space="preserve">Dr.M.Rudra Kumar, </w:t>
      </w:r>
      <w:r w:rsidR="00DB002D" w:rsidRPr="00EC6D6F">
        <w:rPr>
          <w:rFonts w:ascii="Times New Roman" w:eastAsia="Times New Roman" w:hAnsi="Times New Roman" w:cs="Tunga"/>
          <w:szCs w:val="20"/>
        </w:rPr>
        <w:t>has published a Text Book entitled Defect Prediction in Software Development &amp; Maintenance by Partridge, 978-1-5437-0242-2-2018.</w:t>
      </w:r>
    </w:p>
    <w:p w:rsidR="00DB002D" w:rsidRPr="00EC6D6F" w:rsidRDefault="00DB002D" w:rsidP="00DB002D">
      <w:pPr>
        <w:numPr>
          <w:ilvl w:val="0"/>
          <w:numId w:val="92"/>
        </w:numPr>
        <w:spacing w:line="240" w:lineRule="auto"/>
        <w:ind w:left="360"/>
        <w:contextualSpacing/>
        <w:jc w:val="both"/>
        <w:rPr>
          <w:rFonts w:ascii="Times New Roman" w:eastAsia="Times New Roman" w:hAnsi="Times New Roman" w:cs="Tunga"/>
          <w:szCs w:val="20"/>
          <w:lang w:bidi="en-US"/>
        </w:rPr>
      </w:pPr>
      <w:r w:rsidRPr="00EC6D6F">
        <w:rPr>
          <w:rFonts w:ascii="Times New Roman" w:eastAsia="Times New Roman" w:hAnsi="Times New Roman" w:cs="Tunga"/>
          <w:szCs w:val="20"/>
          <w:lang w:bidi="en-US"/>
        </w:rPr>
        <w:lastRenderedPageBreak/>
        <w:t>Dr.M.Rudra Kumar, has published a Text Book Change Request Impacts in Software Maintenance by Taylor &amp; Francis Group, 978-0-36789874-8-2019.</w:t>
      </w:r>
    </w:p>
    <w:p w:rsidR="00DB002D" w:rsidRPr="00EC6D6F" w:rsidRDefault="00DB002D" w:rsidP="00DB002D">
      <w:pPr>
        <w:numPr>
          <w:ilvl w:val="0"/>
          <w:numId w:val="92"/>
        </w:numPr>
        <w:spacing w:line="240" w:lineRule="auto"/>
        <w:ind w:left="360"/>
        <w:contextualSpacing/>
        <w:jc w:val="both"/>
        <w:rPr>
          <w:rFonts w:ascii="Times New Roman" w:eastAsia="Times New Roman" w:hAnsi="Times New Roman" w:cs="Tunga"/>
          <w:szCs w:val="20"/>
          <w:lang w:bidi="en-US"/>
        </w:rPr>
      </w:pPr>
      <w:r w:rsidRPr="00EC6D6F">
        <w:rPr>
          <w:rFonts w:ascii="Times New Roman" w:eastAsia="Times New Roman" w:hAnsi="Times New Roman" w:cs="Tunga"/>
          <w:szCs w:val="20"/>
          <w:lang w:bidi="en-US"/>
        </w:rPr>
        <w:t>Mr. K. Suresh, has published a Book Chapter titled “Performance Improvement IoT applications through Multimedia Analytics using Big Data Stream Computing Platforms” by IGI- Global-2018.</w:t>
      </w:r>
    </w:p>
    <w:p w:rsidR="00F27125" w:rsidRDefault="00F27125" w:rsidP="00DB002D">
      <w:pPr>
        <w:spacing w:after="0"/>
        <w:jc w:val="center"/>
        <w:rPr>
          <w:rFonts w:ascii="Times New Roman" w:eastAsia="Calibri" w:hAnsi="Times New Roman" w:cs="Times New Roman"/>
          <w:b/>
          <w:sz w:val="24"/>
          <w:szCs w:val="24"/>
          <w:lang w:bidi="ar-SA"/>
        </w:rPr>
      </w:pPr>
    </w:p>
    <w:p w:rsidR="00DB002D" w:rsidRPr="00EC6D6F" w:rsidRDefault="00DB002D" w:rsidP="00DB002D">
      <w:pPr>
        <w:spacing w:after="0"/>
        <w:jc w:val="center"/>
        <w:rPr>
          <w:rFonts w:ascii="Times New Roman" w:eastAsia="Calibri" w:hAnsi="Times New Roman" w:cs="Times New Roman"/>
          <w:b/>
          <w:sz w:val="24"/>
          <w:szCs w:val="24"/>
          <w:lang w:bidi="ar-SA"/>
        </w:rPr>
      </w:pPr>
      <w:r w:rsidRPr="00EC6D6F">
        <w:rPr>
          <w:rFonts w:ascii="Times New Roman" w:eastAsia="Calibri" w:hAnsi="Times New Roman" w:cs="Times New Roman"/>
          <w:b/>
          <w:sz w:val="24"/>
          <w:szCs w:val="24"/>
          <w:lang w:bidi="ar-SA"/>
        </w:rPr>
        <w:t>MoUs</w:t>
      </w:r>
    </w:p>
    <w:p w:rsidR="00DB002D" w:rsidRPr="00EC6D6F" w:rsidRDefault="00B05597" w:rsidP="00F27125">
      <w:pPr>
        <w:spacing w:after="0" w:line="240" w:lineRule="auto"/>
        <w:jc w:val="both"/>
        <w:rPr>
          <w:rFonts w:ascii="Times New Roman" w:eastAsia="Calibri" w:hAnsi="Times New Roman" w:cs="Times New Roman"/>
          <w:b/>
          <w:bCs/>
          <w:lang w:bidi="ar-SA"/>
        </w:rPr>
      </w:pPr>
      <w:r>
        <w:rPr>
          <w:rFonts w:ascii="Times New Roman" w:eastAsia="Calibri" w:hAnsi="Times New Roman" w:cs="Times New Roman"/>
          <w:b/>
          <w:bCs/>
          <w:lang w:bidi="ar-SA"/>
        </w:rPr>
        <w:t>RGMCET,</w:t>
      </w:r>
      <w:r w:rsidR="00DB002D" w:rsidRPr="00EC6D6F">
        <w:rPr>
          <w:rFonts w:ascii="Times New Roman" w:eastAsia="Calibri" w:hAnsi="Times New Roman" w:cs="Times New Roman"/>
          <w:b/>
          <w:bCs/>
          <w:lang w:bidi="ar-SA"/>
        </w:rPr>
        <w:t xml:space="preserve"> Nandyal</w:t>
      </w:r>
    </w:p>
    <w:p w:rsidR="00DB002D" w:rsidRPr="00EC6D6F" w:rsidRDefault="00DB002D" w:rsidP="00F27125">
      <w:pPr>
        <w:numPr>
          <w:ilvl w:val="0"/>
          <w:numId w:val="68"/>
        </w:numPr>
        <w:spacing w:after="0" w:line="240" w:lineRule="auto"/>
        <w:ind w:left="450"/>
        <w:jc w:val="both"/>
        <w:rPr>
          <w:rFonts w:ascii="Times New Roman" w:eastAsia="Calibri" w:hAnsi="Times New Roman" w:cs="Times New Roman"/>
          <w:lang w:bidi="ar-SA"/>
        </w:rPr>
      </w:pPr>
      <w:r w:rsidRPr="00EC6D6F">
        <w:rPr>
          <w:rFonts w:ascii="Times New Roman" w:eastAsia="Calibri" w:hAnsi="Times New Roman" w:cs="Times New Roman"/>
          <w:lang w:bidi="ar-SA"/>
        </w:rPr>
        <w:t>Indian University and GEMS and APS on 15.02.2019</w:t>
      </w:r>
    </w:p>
    <w:p w:rsidR="00DB002D" w:rsidRPr="00EC6D6F" w:rsidRDefault="00DB002D" w:rsidP="00F27125">
      <w:pPr>
        <w:numPr>
          <w:ilvl w:val="0"/>
          <w:numId w:val="68"/>
        </w:numPr>
        <w:spacing w:after="0" w:line="240" w:lineRule="auto"/>
        <w:ind w:left="450"/>
        <w:jc w:val="both"/>
        <w:rPr>
          <w:rFonts w:ascii="Times New Roman" w:eastAsia="Calibri" w:hAnsi="Times New Roman" w:cs="Times New Roman"/>
          <w:lang w:bidi="ar-SA"/>
        </w:rPr>
      </w:pPr>
      <w:r w:rsidRPr="00EC6D6F">
        <w:rPr>
          <w:rFonts w:ascii="Times New Roman" w:eastAsia="Calibri" w:hAnsi="Times New Roman" w:cs="Times New Roman"/>
          <w:lang w:bidi="ar-SA"/>
        </w:rPr>
        <w:t>Oracle corporation, Oracle Support Services, India on 11.03.2019</w:t>
      </w:r>
    </w:p>
    <w:p w:rsidR="00DB002D" w:rsidRPr="00EC6D6F" w:rsidRDefault="00DB002D" w:rsidP="00F27125">
      <w:pPr>
        <w:numPr>
          <w:ilvl w:val="0"/>
          <w:numId w:val="68"/>
        </w:numPr>
        <w:spacing w:after="0" w:line="240" w:lineRule="auto"/>
        <w:ind w:left="450"/>
        <w:jc w:val="both"/>
        <w:rPr>
          <w:rFonts w:ascii="Times New Roman" w:eastAsia="Calibri" w:hAnsi="Times New Roman" w:cs="Times New Roman"/>
          <w:lang w:bidi="ar-SA"/>
        </w:rPr>
      </w:pPr>
      <w:r w:rsidRPr="00EC6D6F">
        <w:rPr>
          <w:rFonts w:ascii="Times New Roman" w:eastAsia="Calibri" w:hAnsi="Times New Roman" w:cs="Times New Roman"/>
          <w:lang w:bidi="ar-SA"/>
        </w:rPr>
        <w:t>Information communication University on 06.07.2020</w:t>
      </w:r>
    </w:p>
    <w:p w:rsidR="00DB002D" w:rsidRPr="00EC6D6F" w:rsidRDefault="00DB002D" w:rsidP="00F27125">
      <w:pPr>
        <w:numPr>
          <w:ilvl w:val="0"/>
          <w:numId w:val="68"/>
        </w:numPr>
        <w:spacing w:after="0" w:line="240" w:lineRule="auto"/>
        <w:ind w:left="450"/>
        <w:jc w:val="both"/>
        <w:rPr>
          <w:rFonts w:ascii="Times New Roman" w:eastAsia="Calibri" w:hAnsi="Times New Roman" w:cs="Times New Roman"/>
          <w:lang w:bidi="ar-SA"/>
        </w:rPr>
      </w:pPr>
      <w:r w:rsidRPr="00EC6D6F">
        <w:rPr>
          <w:rFonts w:ascii="Times New Roman" w:eastAsia="Calibri" w:hAnsi="Times New Roman" w:cs="Times New Roman"/>
          <w:lang w:bidi="ar-SA"/>
        </w:rPr>
        <w:t>National Highway Authority of India on 21.08.2020</w:t>
      </w:r>
    </w:p>
    <w:p w:rsidR="00DB002D" w:rsidRPr="00EC6D6F" w:rsidRDefault="002D1F59" w:rsidP="00F27125">
      <w:pPr>
        <w:spacing w:after="0" w:line="240" w:lineRule="auto"/>
        <w:jc w:val="both"/>
        <w:rPr>
          <w:rFonts w:ascii="Times New Roman" w:eastAsia="Calibri" w:hAnsi="Times New Roman" w:cs="Times New Roman"/>
          <w:b/>
          <w:bCs/>
          <w:lang w:bidi="ar-SA"/>
        </w:rPr>
      </w:pPr>
      <w:r>
        <w:rPr>
          <w:rFonts w:ascii="Times New Roman" w:eastAsia="Calibri" w:hAnsi="Times New Roman" w:cs="Times New Roman"/>
          <w:b/>
          <w:lang w:bidi="ar-SA"/>
        </w:rPr>
        <w:t xml:space="preserve"> RIPER </w:t>
      </w:r>
      <w:r w:rsidR="00DB002D" w:rsidRPr="00EC6D6F">
        <w:rPr>
          <w:rFonts w:ascii="Times New Roman" w:eastAsia="Calibri" w:hAnsi="Times New Roman" w:cs="Times New Roman"/>
          <w:b/>
          <w:lang w:bidi="ar-SA"/>
        </w:rPr>
        <w:t>Anantapuramu</w:t>
      </w:r>
      <w:r w:rsidR="00DB002D" w:rsidRPr="00EC6D6F">
        <w:rPr>
          <w:rFonts w:ascii="Times New Roman" w:eastAsia="Calibri" w:hAnsi="Times New Roman" w:cs="Times New Roman"/>
          <w:b/>
          <w:bCs/>
          <w:lang w:bidi="ar-SA"/>
        </w:rPr>
        <w:t xml:space="preserve"> </w:t>
      </w:r>
    </w:p>
    <w:p w:rsidR="00DB002D" w:rsidRPr="00EC6D6F" w:rsidRDefault="00DB002D" w:rsidP="00F27125">
      <w:pPr>
        <w:numPr>
          <w:ilvl w:val="0"/>
          <w:numId w:val="93"/>
        </w:numPr>
        <w:spacing w:after="0" w:line="240" w:lineRule="auto"/>
        <w:ind w:left="360" w:hanging="270"/>
        <w:contextualSpacing/>
        <w:jc w:val="both"/>
        <w:rPr>
          <w:rFonts w:ascii="Times New Roman" w:eastAsia="Times New Roman" w:hAnsi="Times New Roman" w:cs="Tunga"/>
          <w:bCs/>
        </w:rPr>
      </w:pPr>
      <w:r w:rsidRPr="00EC6D6F">
        <w:rPr>
          <w:rFonts w:ascii="Times New Roman" w:eastAsia="Times New Roman" w:hAnsi="Times New Roman" w:cs="Tunga"/>
          <w:bCs/>
        </w:rPr>
        <w:t>Girijananda Chowdhury Institute of Pharmaceutical Science, Guwahati on 14</w:t>
      </w:r>
      <w:r w:rsidRPr="00EC6D6F">
        <w:rPr>
          <w:rFonts w:ascii="Times New Roman" w:eastAsia="Times New Roman" w:hAnsi="Times New Roman" w:cs="Tunga"/>
          <w:bCs/>
          <w:vertAlign w:val="superscript"/>
        </w:rPr>
        <w:t>th</w:t>
      </w:r>
      <w:r w:rsidRPr="00EC6D6F">
        <w:rPr>
          <w:rFonts w:ascii="Times New Roman" w:eastAsia="Times New Roman" w:hAnsi="Times New Roman" w:cs="Tunga"/>
          <w:bCs/>
        </w:rPr>
        <w:t xml:space="preserve"> Dec 2018 for the period of Five years.</w:t>
      </w:r>
    </w:p>
    <w:p w:rsidR="00DB002D" w:rsidRPr="00EC6D6F" w:rsidRDefault="00DB002D" w:rsidP="00F27125">
      <w:pPr>
        <w:numPr>
          <w:ilvl w:val="0"/>
          <w:numId w:val="93"/>
        </w:numPr>
        <w:spacing w:line="240" w:lineRule="auto"/>
        <w:ind w:left="360" w:hanging="270"/>
        <w:contextualSpacing/>
        <w:jc w:val="both"/>
        <w:rPr>
          <w:rFonts w:ascii="Times New Roman" w:eastAsia="Times New Roman" w:hAnsi="Times New Roman" w:cs="Tunga"/>
          <w:bCs/>
        </w:rPr>
      </w:pPr>
      <w:r w:rsidRPr="00EC6D6F">
        <w:rPr>
          <w:rFonts w:ascii="Times New Roman" w:eastAsia="Times New Roman" w:hAnsi="Times New Roman" w:cs="Tunga"/>
          <w:bCs/>
        </w:rPr>
        <w:t>CSIR – Indian Institute of Chemical Technology, Hyderabad on 24</w:t>
      </w:r>
      <w:r w:rsidRPr="00EC6D6F">
        <w:rPr>
          <w:rFonts w:ascii="Times New Roman" w:eastAsia="Times New Roman" w:hAnsi="Times New Roman" w:cs="Tunga"/>
          <w:bCs/>
          <w:vertAlign w:val="superscript"/>
        </w:rPr>
        <w:t>th</w:t>
      </w:r>
      <w:r w:rsidRPr="00EC6D6F">
        <w:rPr>
          <w:rFonts w:ascii="Times New Roman" w:eastAsia="Times New Roman" w:hAnsi="Times New Roman" w:cs="Tunga"/>
          <w:bCs/>
        </w:rPr>
        <w:t xml:space="preserve"> Dec 2018 for the period of Three years.</w:t>
      </w:r>
    </w:p>
    <w:p w:rsidR="00DB002D" w:rsidRPr="00EC6D6F" w:rsidRDefault="00DB002D" w:rsidP="00F27125">
      <w:pPr>
        <w:spacing w:after="0" w:line="240" w:lineRule="auto"/>
        <w:jc w:val="both"/>
        <w:rPr>
          <w:rFonts w:ascii="Times New Roman" w:eastAsia="Calibri" w:hAnsi="Times New Roman" w:cs="Times New Roman"/>
          <w:b/>
          <w:lang w:bidi="ar-SA"/>
        </w:rPr>
      </w:pPr>
      <w:r w:rsidRPr="00EC6D6F">
        <w:rPr>
          <w:rFonts w:ascii="Times New Roman" w:eastAsia="Calibri" w:hAnsi="Times New Roman" w:cs="Times New Roman"/>
          <w:b/>
          <w:lang w:bidi="ar-SA"/>
        </w:rPr>
        <w:t>Madanapalle Institute of Technology &amp; Science, Madanapalle</w:t>
      </w:r>
    </w:p>
    <w:p w:rsidR="00DB002D" w:rsidRPr="00F27125" w:rsidRDefault="00DB002D" w:rsidP="00F27125">
      <w:pPr>
        <w:numPr>
          <w:ilvl w:val="0"/>
          <w:numId w:val="69"/>
        </w:numPr>
        <w:spacing w:after="0" w:line="240" w:lineRule="auto"/>
        <w:ind w:left="360" w:hanging="270"/>
        <w:jc w:val="both"/>
        <w:rPr>
          <w:rFonts w:ascii="Times New Roman" w:eastAsia="Calibri" w:hAnsi="Times New Roman" w:cs="Times New Roman"/>
          <w:lang w:bidi="ar-SA"/>
        </w:rPr>
      </w:pPr>
      <w:r w:rsidRPr="00F27125">
        <w:rPr>
          <w:rFonts w:ascii="Times New Roman" w:eastAsia="Times New Roman" w:hAnsi="Times New Roman" w:cs="Times New Roman"/>
          <w:lang w:eastAsia="en-IN" w:bidi="ar-SA"/>
        </w:rPr>
        <w:t>Kookmin University</w:t>
      </w:r>
      <w:r w:rsidRPr="00F27125">
        <w:rPr>
          <w:rFonts w:ascii="Times New Roman" w:eastAsia="Calibri" w:hAnsi="Times New Roman" w:cs="Times New Roman"/>
          <w:lang w:bidi="ar-SA"/>
        </w:rPr>
        <w:t xml:space="preserve"> on 19.11.2018</w:t>
      </w:r>
    </w:p>
    <w:p w:rsidR="00DB002D" w:rsidRPr="00F27125" w:rsidRDefault="00DB002D" w:rsidP="00F27125">
      <w:pPr>
        <w:numPr>
          <w:ilvl w:val="0"/>
          <w:numId w:val="69"/>
        </w:numPr>
        <w:spacing w:after="0" w:line="240" w:lineRule="auto"/>
        <w:ind w:left="360" w:hanging="270"/>
        <w:jc w:val="both"/>
        <w:rPr>
          <w:rFonts w:ascii="Times New Roman" w:eastAsia="Calibri" w:hAnsi="Times New Roman" w:cs="Times New Roman"/>
          <w:lang w:bidi="ar-SA"/>
        </w:rPr>
      </w:pPr>
      <w:r w:rsidRPr="00F27125">
        <w:rPr>
          <w:rFonts w:ascii="Times New Roman" w:eastAsia="Times New Roman" w:hAnsi="Times New Roman" w:cs="Times New Roman"/>
          <w:lang w:eastAsia="en-IN" w:bidi="ar-SA"/>
        </w:rPr>
        <w:t>National YunLin University of Science &amp; Technology, Taiwan</w:t>
      </w:r>
      <w:r w:rsidRPr="00F27125">
        <w:rPr>
          <w:rFonts w:ascii="Times New Roman" w:eastAsia="Calibri" w:hAnsi="Times New Roman" w:cs="Times New Roman"/>
          <w:lang w:bidi="ar-SA"/>
        </w:rPr>
        <w:t xml:space="preserve"> on 13.02.2019</w:t>
      </w:r>
    </w:p>
    <w:p w:rsidR="00DB002D" w:rsidRPr="00F27125" w:rsidRDefault="00DB002D" w:rsidP="00F27125">
      <w:pPr>
        <w:numPr>
          <w:ilvl w:val="0"/>
          <w:numId w:val="69"/>
        </w:numPr>
        <w:spacing w:after="0" w:line="240" w:lineRule="auto"/>
        <w:ind w:left="360" w:hanging="270"/>
        <w:jc w:val="both"/>
        <w:rPr>
          <w:rFonts w:ascii="Times New Roman" w:eastAsia="Calibri" w:hAnsi="Times New Roman" w:cs="Times New Roman"/>
          <w:lang w:bidi="ar-SA"/>
        </w:rPr>
      </w:pPr>
      <w:r w:rsidRPr="00F27125">
        <w:rPr>
          <w:rFonts w:ascii="Times New Roman" w:eastAsia="Times New Roman" w:hAnsi="Times New Roman" w:cs="Times New Roman"/>
          <w:lang w:eastAsia="en-IN" w:bidi="ar-SA"/>
        </w:rPr>
        <w:t>IIT Delhi</w:t>
      </w:r>
      <w:r w:rsidRPr="00F27125">
        <w:rPr>
          <w:rFonts w:ascii="Times New Roman" w:eastAsia="Calibri" w:hAnsi="Times New Roman" w:cs="Times New Roman"/>
          <w:lang w:bidi="ar-SA"/>
        </w:rPr>
        <w:t xml:space="preserve"> on 25.02.2019</w:t>
      </w:r>
    </w:p>
    <w:p w:rsidR="00DB002D" w:rsidRPr="00F27125" w:rsidRDefault="00DB002D" w:rsidP="00F27125">
      <w:pPr>
        <w:numPr>
          <w:ilvl w:val="0"/>
          <w:numId w:val="69"/>
        </w:numPr>
        <w:spacing w:after="0" w:line="240" w:lineRule="auto"/>
        <w:ind w:left="360" w:hanging="270"/>
        <w:jc w:val="both"/>
        <w:rPr>
          <w:rFonts w:ascii="Times New Roman" w:eastAsia="Calibri" w:hAnsi="Times New Roman" w:cs="Times New Roman"/>
          <w:lang w:bidi="ar-SA"/>
        </w:rPr>
      </w:pPr>
      <w:r w:rsidRPr="00F27125">
        <w:rPr>
          <w:rFonts w:ascii="Times New Roman" w:eastAsia="Times New Roman" w:hAnsi="Times New Roman" w:cs="Times New Roman"/>
          <w:lang w:eastAsia="en-IN" w:bidi="ar-SA"/>
        </w:rPr>
        <w:t>Dassault Systems Foundation, Mumbai (Chemistry Project)</w:t>
      </w:r>
      <w:r w:rsidRPr="00F27125">
        <w:rPr>
          <w:rFonts w:ascii="Times New Roman" w:eastAsia="Calibri" w:hAnsi="Times New Roman" w:cs="Times New Roman"/>
          <w:lang w:bidi="ar-SA"/>
        </w:rPr>
        <w:t xml:space="preserve"> on 07.03.2019</w:t>
      </w:r>
    </w:p>
    <w:p w:rsidR="00DB002D" w:rsidRPr="00F27125" w:rsidRDefault="002D1F59" w:rsidP="00F27125">
      <w:pPr>
        <w:numPr>
          <w:ilvl w:val="0"/>
          <w:numId w:val="69"/>
        </w:numPr>
        <w:spacing w:after="0" w:line="240" w:lineRule="auto"/>
        <w:ind w:left="360" w:hanging="270"/>
        <w:jc w:val="both"/>
        <w:rPr>
          <w:rFonts w:ascii="Times New Roman" w:eastAsia="Calibri" w:hAnsi="Times New Roman" w:cs="Times New Roman"/>
          <w:lang w:bidi="ar-SA"/>
        </w:rPr>
      </w:pPr>
      <w:r w:rsidRPr="00F27125">
        <w:rPr>
          <w:rFonts w:ascii="Times New Roman" w:eastAsia="Times New Roman" w:hAnsi="Times New Roman" w:cs="Times New Roman"/>
          <w:lang w:eastAsia="en-IN" w:bidi="ar-SA"/>
        </w:rPr>
        <w:t>Andhra Pradesh State Skill Development C</w:t>
      </w:r>
      <w:r w:rsidR="00DB002D" w:rsidRPr="00F27125">
        <w:rPr>
          <w:rFonts w:ascii="Times New Roman" w:eastAsia="Times New Roman" w:hAnsi="Times New Roman" w:cs="Times New Roman"/>
          <w:lang w:eastAsia="en-IN" w:bidi="ar-SA"/>
        </w:rPr>
        <w:t>orporation</w:t>
      </w:r>
      <w:r w:rsidR="00DB002D" w:rsidRPr="00F27125">
        <w:rPr>
          <w:rFonts w:ascii="Times New Roman" w:eastAsia="Calibri" w:hAnsi="Times New Roman" w:cs="Times New Roman"/>
          <w:lang w:bidi="ar-SA"/>
        </w:rPr>
        <w:t xml:space="preserve"> on 26.06.2019</w:t>
      </w:r>
    </w:p>
    <w:p w:rsidR="00DB002D" w:rsidRPr="00F27125" w:rsidRDefault="00DB002D" w:rsidP="00F27125">
      <w:pPr>
        <w:numPr>
          <w:ilvl w:val="0"/>
          <w:numId w:val="69"/>
        </w:numPr>
        <w:spacing w:after="0" w:line="240" w:lineRule="auto"/>
        <w:ind w:left="360" w:hanging="270"/>
        <w:jc w:val="both"/>
        <w:rPr>
          <w:rFonts w:ascii="Times New Roman" w:eastAsia="Calibri" w:hAnsi="Times New Roman" w:cs="Times New Roman"/>
          <w:lang w:bidi="ar-SA"/>
        </w:rPr>
      </w:pPr>
      <w:r w:rsidRPr="00F27125">
        <w:rPr>
          <w:rFonts w:ascii="Times New Roman" w:eastAsia="Calibri" w:hAnsi="Times New Roman" w:cs="Times New Roman"/>
          <w:lang w:bidi="ar-SA"/>
        </w:rPr>
        <w:t>UiPath Academic Alliance on 03.08.2019</w:t>
      </w:r>
    </w:p>
    <w:p w:rsidR="00DB002D" w:rsidRPr="00F27125" w:rsidRDefault="00DB002D" w:rsidP="00F27125">
      <w:pPr>
        <w:numPr>
          <w:ilvl w:val="0"/>
          <w:numId w:val="69"/>
        </w:numPr>
        <w:spacing w:after="0" w:line="240" w:lineRule="auto"/>
        <w:ind w:left="360" w:hanging="270"/>
        <w:jc w:val="both"/>
        <w:rPr>
          <w:rFonts w:ascii="Times New Roman" w:eastAsia="Calibri" w:hAnsi="Times New Roman" w:cs="Times New Roman"/>
          <w:lang w:bidi="ar-SA"/>
        </w:rPr>
      </w:pPr>
      <w:r w:rsidRPr="00F27125">
        <w:rPr>
          <w:rFonts w:ascii="Times New Roman" w:eastAsia="Calibri" w:hAnsi="Times New Roman" w:cs="Times New Roman"/>
          <w:lang w:bidi="ar-SA"/>
        </w:rPr>
        <w:t>GreatLearning on 18.11.2020</w:t>
      </w:r>
    </w:p>
    <w:p w:rsidR="00DB002D" w:rsidRPr="00EC6D6F" w:rsidRDefault="00DB002D" w:rsidP="00F27125">
      <w:pPr>
        <w:spacing w:after="0" w:line="240" w:lineRule="auto"/>
        <w:jc w:val="both"/>
        <w:rPr>
          <w:rFonts w:ascii="Times New Roman" w:eastAsia="Calibri" w:hAnsi="Times New Roman" w:cs="Times New Roman"/>
          <w:b/>
          <w:sz w:val="24"/>
          <w:szCs w:val="24"/>
          <w:lang w:bidi="ar-SA"/>
        </w:rPr>
      </w:pPr>
      <w:r w:rsidRPr="00EC6D6F">
        <w:rPr>
          <w:rFonts w:ascii="Calibri" w:eastAsia="Calibri" w:hAnsi="Calibri" w:cs="Times New Roman"/>
          <w:lang w:bidi="ar-SA"/>
        </w:rPr>
        <w:t xml:space="preserve"> </w:t>
      </w:r>
      <w:r w:rsidRPr="00EC6D6F">
        <w:rPr>
          <w:rFonts w:ascii="Times New Roman" w:eastAsia="Calibri" w:hAnsi="Times New Roman" w:cs="Times New Roman"/>
          <w:b/>
          <w:lang w:bidi="ar-SA"/>
        </w:rPr>
        <w:t>Sri Venkateswara College of Engineering, Tirupati</w:t>
      </w:r>
    </w:p>
    <w:p w:rsidR="00DB002D" w:rsidRPr="00EC6D6F" w:rsidRDefault="00DB002D" w:rsidP="00F27125">
      <w:pPr>
        <w:numPr>
          <w:ilvl w:val="0"/>
          <w:numId w:val="70"/>
        </w:numPr>
        <w:spacing w:after="0" w:line="240" w:lineRule="auto"/>
        <w:ind w:left="450"/>
        <w:contextualSpacing/>
        <w:jc w:val="both"/>
        <w:rPr>
          <w:rFonts w:ascii="Times New Roman" w:eastAsia="Times New Roman" w:hAnsi="Times New Roman" w:cs="Tunga"/>
        </w:rPr>
      </w:pPr>
      <w:r w:rsidRPr="00EC6D6F">
        <w:rPr>
          <w:rFonts w:ascii="Times New Roman" w:eastAsia="Times New Roman" w:hAnsi="Times New Roman" w:cs="Tunga"/>
        </w:rPr>
        <w:t xml:space="preserve">Tesla Minds,Chennaiwas made on 19-03-19 </w:t>
      </w:r>
    </w:p>
    <w:p w:rsidR="00DB002D" w:rsidRPr="00EC6D6F" w:rsidRDefault="00DB002D" w:rsidP="00F27125">
      <w:pPr>
        <w:numPr>
          <w:ilvl w:val="0"/>
          <w:numId w:val="70"/>
        </w:numPr>
        <w:spacing w:after="0" w:line="240" w:lineRule="auto"/>
        <w:ind w:left="450"/>
        <w:contextualSpacing/>
        <w:jc w:val="both"/>
        <w:rPr>
          <w:rFonts w:ascii="Times New Roman" w:eastAsia="Times New Roman" w:hAnsi="Times New Roman" w:cs="Tunga"/>
        </w:rPr>
      </w:pPr>
      <w:r w:rsidRPr="00EC6D6F">
        <w:rPr>
          <w:rFonts w:ascii="Times New Roman" w:eastAsia="Times New Roman" w:hAnsi="Times New Roman" w:cs="Tunga"/>
        </w:rPr>
        <w:t>National Instruments, Banglore was made on 13-03-19.</w:t>
      </w:r>
    </w:p>
    <w:p w:rsidR="00DB002D" w:rsidRPr="00EC6D6F" w:rsidRDefault="00DB002D" w:rsidP="00F27125">
      <w:pPr>
        <w:numPr>
          <w:ilvl w:val="0"/>
          <w:numId w:val="70"/>
        </w:numPr>
        <w:spacing w:after="0" w:line="240" w:lineRule="auto"/>
        <w:ind w:left="450"/>
        <w:contextualSpacing/>
        <w:jc w:val="both"/>
        <w:rPr>
          <w:rFonts w:ascii="Times New Roman" w:eastAsia="Times New Roman" w:hAnsi="Times New Roman" w:cs="Tunga"/>
        </w:rPr>
      </w:pPr>
      <w:r w:rsidRPr="00EC6D6F">
        <w:rPr>
          <w:rFonts w:ascii="Times New Roman" w:eastAsia="Times New Roman" w:hAnsi="Times New Roman" w:cs="Tunga"/>
        </w:rPr>
        <w:t>NITTTR, Chandigarh and SV College of Engineering, Tirupati ismade on 15/05/2018.</w:t>
      </w:r>
    </w:p>
    <w:p w:rsidR="009B3464" w:rsidRDefault="009B3464" w:rsidP="00F27125">
      <w:pPr>
        <w:spacing w:after="0" w:line="240" w:lineRule="auto"/>
        <w:jc w:val="both"/>
        <w:rPr>
          <w:rFonts w:ascii="Times New Roman" w:eastAsia="Calibri" w:hAnsi="Times New Roman" w:cs="Times New Roman"/>
          <w:b/>
          <w:lang w:bidi="ar-SA"/>
        </w:rPr>
      </w:pPr>
    </w:p>
    <w:p w:rsidR="009B3464" w:rsidRDefault="009B3464" w:rsidP="00F27125">
      <w:pPr>
        <w:spacing w:after="0" w:line="240" w:lineRule="auto"/>
        <w:jc w:val="both"/>
        <w:rPr>
          <w:rFonts w:ascii="Times New Roman" w:eastAsia="Calibri" w:hAnsi="Times New Roman" w:cs="Times New Roman"/>
          <w:b/>
          <w:lang w:bidi="ar-SA"/>
        </w:rPr>
      </w:pPr>
    </w:p>
    <w:p w:rsidR="00DB002D" w:rsidRPr="00EC6D6F" w:rsidRDefault="00B05597" w:rsidP="00F27125">
      <w:pPr>
        <w:spacing w:after="0" w:line="240" w:lineRule="auto"/>
        <w:jc w:val="both"/>
        <w:rPr>
          <w:rFonts w:ascii="Times New Roman" w:eastAsia="Calibri" w:hAnsi="Times New Roman" w:cs="Times New Roman"/>
          <w:b/>
          <w:lang w:bidi="ar-SA"/>
        </w:rPr>
      </w:pPr>
      <w:r>
        <w:rPr>
          <w:rFonts w:ascii="Times New Roman" w:eastAsia="Calibri" w:hAnsi="Times New Roman" w:cs="Times New Roman"/>
          <w:b/>
          <w:lang w:bidi="ar-SA"/>
        </w:rPr>
        <w:lastRenderedPageBreak/>
        <w:t>SITAMS</w:t>
      </w:r>
      <w:r w:rsidR="00DB002D" w:rsidRPr="00EC6D6F">
        <w:rPr>
          <w:rFonts w:ascii="Times New Roman" w:eastAsia="Calibri" w:hAnsi="Times New Roman" w:cs="Times New Roman"/>
          <w:b/>
          <w:lang w:bidi="ar-SA"/>
        </w:rPr>
        <w:t xml:space="preserve"> Chittoor</w:t>
      </w:r>
    </w:p>
    <w:p w:rsidR="00DB002D" w:rsidRPr="00EC6D6F" w:rsidRDefault="002D1F59" w:rsidP="00F27125">
      <w:pPr>
        <w:numPr>
          <w:ilvl w:val="0"/>
          <w:numId w:val="88"/>
        </w:numPr>
        <w:spacing w:after="0" w:line="240" w:lineRule="auto"/>
        <w:ind w:left="540"/>
        <w:jc w:val="both"/>
        <w:rPr>
          <w:rFonts w:ascii="Times New Roman" w:eastAsia="Calibri" w:hAnsi="Times New Roman" w:cs="Times New Roman"/>
          <w:sz w:val="8"/>
          <w:szCs w:val="8"/>
          <w:lang w:bidi="ar-SA"/>
        </w:rPr>
      </w:pPr>
      <w:r>
        <w:rPr>
          <w:rFonts w:ascii="Times New Roman" w:eastAsia="Calibri" w:hAnsi="Times New Roman" w:cs="Times New Roman"/>
          <w:lang w:bidi="ar-SA"/>
        </w:rPr>
        <w:t>BSNL</w:t>
      </w:r>
      <w:r w:rsidR="00DB002D" w:rsidRPr="00EC6D6F">
        <w:rPr>
          <w:rFonts w:ascii="Times New Roman" w:eastAsia="Calibri" w:hAnsi="Times New Roman" w:cs="Times New Roman"/>
          <w:lang w:bidi="ar-SA"/>
        </w:rPr>
        <w:t xml:space="preserve"> from 16-10-2019 to 15-10-2020.</w:t>
      </w:r>
    </w:p>
    <w:p w:rsidR="00DB002D" w:rsidRPr="00EC6D6F" w:rsidRDefault="00DB002D" w:rsidP="00F27125">
      <w:pPr>
        <w:numPr>
          <w:ilvl w:val="0"/>
          <w:numId w:val="88"/>
        </w:numPr>
        <w:spacing w:after="0" w:line="240" w:lineRule="auto"/>
        <w:ind w:left="540"/>
        <w:jc w:val="both"/>
        <w:rPr>
          <w:rFonts w:ascii="Times New Roman" w:eastAsia="Calibri" w:hAnsi="Times New Roman" w:cs="Times New Roman"/>
          <w:sz w:val="8"/>
          <w:szCs w:val="8"/>
          <w:lang w:bidi="ar-SA"/>
        </w:rPr>
      </w:pPr>
      <w:r w:rsidRPr="00EC6D6F">
        <w:rPr>
          <w:rFonts w:ascii="Times New Roman" w:eastAsia="Calibri" w:hAnsi="Times New Roman" w:cs="Times New Roman"/>
          <w:lang w:bidi="ar-SA"/>
        </w:rPr>
        <w:t>APSSDC Vijayawada” from 01-03-2019 to 01-03-2020.</w:t>
      </w:r>
    </w:p>
    <w:p w:rsidR="00DB002D" w:rsidRPr="00EC6D6F" w:rsidRDefault="00DB002D" w:rsidP="00F27125">
      <w:pPr>
        <w:numPr>
          <w:ilvl w:val="0"/>
          <w:numId w:val="88"/>
        </w:numPr>
        <w:spacing w:after="0" w:line="240" w:lineRule="auto"/>
        <w:ind w:left="540"/>
        <w:jc w:val="both"/>
        <w:rPr>
          <w:rFonts w:ascii="Times New Roman" w:eastAsia="Calibri" w:hAnsi="Times New Roman" w:cs="Times New Roman"/>
          <w:sz w:val="8"/>
          <w:szCs w:val="8"/>
          <w:lang w:bidi="ar-SA"/>
        </w:rPr>
      </w:pPr>
      <w:r w:rsidRPr="00EC6D6F">
        <w:rPr>
          <w:rFonts w:ascii="Times New Roman" w:eastAsia="Calibri" w:hAnsi="Times New Roman" w:cs="Times New Roman"/>
          <w:lang w:val="en-IN" w:bidi="ar-SA"/>
        </w:rPr>
        <w:t>Electronic p</w:t>
      </w:r>
      <w:r w:rsidR="002D1F59">
        <w:rPr>
          <w:rFonts w:ascii="Times New Roman" w:eastAsia="Calibri" w:hAnsi="Times New Roman" w:cs="Times New Roman"/>
          <w:lang w:val="en-IN" w:bidi="ar-SA"/>
        </w:rPr>
        <w:t>latform Research Labs (EPRLABS)</w:t>
      </w:r>
      <w:r w:rsidRPr="00EC6D6F">
        <w:rPr>
          <w:rFonts w:ascii="Times New Roman" w:eastAsia="Calibri" w:hAnsi="Times New Roman" w:cs="Times New Roman"/>
          <w:lang w:val="en-IN" w:bidi="ar-SA"/>
        </w:rPr>
        <w:t xml:space="preserve"> from 3</w:t>
      </w:r>
      <w:r w:rsidRPr="00EC6D6F">
        <w:rPr>
          <w:rFonts w:ascii="Times New Roman" w:eastAsia="Calibri" w:hAnsi="Times New Roman" w:cs="Times New Roman"/>
          <w:vertAlign w:val="superscript"/>
          <w:lang w:val="en-IN" w:bidi="ar-SA"/>
        </w:rPr>
        <w:t>rd</w:t>
      </w:r>
      <w:r w:rsidRPr="00EC6D6F">
        <w:rPr>
          <w:rFonts w:ascii="Times New Roman" w:eastAsia="Calibri" w:hAnsi="Times New Roman" w:cs="Times New Roman"/>
          <w:lang w:val="en-IN" w:bidi="ar-SA"/>
        </w:rPr>
        <w:t xml:space="preserve"> Oct 2018 for three years.</w:t>
      </w:r>
    </w:p>
    <w:p w:rsidR="00DB002D" w:rsidRPr="00EC6D6F" w:rsidRDefault="00DB002D" w:rsidP="00F27125">
      <w:pPr>
        <w:spacing w:after="0" w:line="240" w:lineRule="auto"/>
        <w:jc w:val="both"/>
        <w:rPr>
          <w:rFonts w:ascii="Times New Roman" w:eastAsia="Calibri" w:hAnsi="Times New Roman" w:cs="Times New Roman"/>
          <w:b/>
          <w:lang w:bidi="ar-SA"/>
        </w:rPr>
      </w:pPr>
      <w:r w:rsidRPr="00EC6D6F">
        <w:rPr>
          <w:rFonts w:ascii="Times New Roman" w:eastAsia="Calibri" w:hAnsi="Times New Roman" w:cs="Times New Roman"/>
          <w:b/>
          <w:lang w:bidi="ar-SA"/>
        </w:rPr>
        <w:t>NBKR Institute of Science &amp; Technology, Nellore</w:t>
      </w:r>
    </w:p>
    <w:p w:rsidR="00DB002D" w:rsidRPr="00EC6D6F" w:rsidRDefault="00DB002D" w:rsidP="00F27125">
      <w:pPr>
        <w:numPr>
          <w:ilvl w:val="0"/>
          <w:numId w:val="71"/>
        </w:numPr>
        <w:spacing w:after="0" w:line="240" w:lineRule="auto"/>
        <w:ind w:left="360" w:hanging="270"/>
        <w:jc w:val="both"/>
        <w:rPr>
          <w:rFonts w:ascii="Times New Roman" w:eastAsia="Calibri" w:hAnsi="Times New Roman" w:cs="Times New Roman"/>
          <w:lang w:bidi="ar-SA"/>
        </w:rPr>
      </w:pPr>
      <w:r w:rsidRPr="00EC6D6F">
        <w:rPr>
          <w:rFonts w:ascii="Times New Roman" w:eastAsia="Calibri" w:hAnsi="Times New Roman" w:cs="Times New Roman"/>
          <w:lang w:bidi="ar-SA"/>
        </w:rPr>
        <w:t>NHAI for dissemination of respective expertise in civil/Highway engineering field through Road Infrastructure development.</w:t>
      </w:r>
    </w:p>
    <w:p w:rsidR="00DB002D" w:rsidRPr="00EC6D6F" w:rsidRDefault="00DB002D" w:rsidP="00F27125">
      <w:pPr>
        <w:numPr>
          <w:ilvl w:val="0"/>
          <w:numId w:val="71"/>
        </w:numPr>
        <w:spacing w:after="0" w:line="240" w:lineRule="auto"/>
        <w:ind w:left="360"/>
        <w:jc w:val="both"/>
        <w:rPr>
          <w:rFonts w:ascii="Times New Roman" w:eastAsia="Calibri" w:hAnsi="Times New Roman" w:cs="Times New Roman"/>
          <w:lang w:bidi="ar-SA"/>
        </w:rPr>
      </w:pPr>
      <w:r w:rsidRPr="00EC6D6F">
        <w:rPr>
          <w:rFonts w:ascii="Times New Roman" w:eastAsia="Calibri" w:hAnsi="Times New Roman" w:cs="Times New Roman"/>
          <w:lang w:bidi="ar-SA"/>
        </w:rPr>
        <w:t>Bhogapuram International Airport Corporation Limited for establishment mutually beneficial partnership between the industry and Institution</w:t>
      </w:r>
      <w:r w:rsidR="00B05597">
        <w:rPr>
          <w:rFonts w:ascii="Times New Roman" w:eastAsia="Calibri" w:hAnsi="Times New Roman" w:cs="Times New Roman"/>
          <w:lang w:bidi="ar-SA"/>
        </w:rPr>
        <w:t>.</w:t>
      </w:r>
    </w:p>
    <w:p w:rsidR="00DB002D" w:rsidRPr="00EC6D6F" w:rsidRDefault="00DB002D" w:rsidP="00F27125">
      <w:pPr>
        <w:spacing w:after="0" w:line="240" w:lineRule="auto"/>
        <w:jc w:val="both"/>
        <w:rPr>
          <w:rFonts w:ascii="Times New Roman" w:eastAsia="Calibri" w:hAnsi="Times New Roman" w:cs="Times New Roman"/>
          <w:b/>
          <w:lang w:bidi="ar-SA"/>
        </w:rPr>
      </w:pPr>
      <w:r w:rsidRPr="00EC6D6F">
        <w:rPr>
          <w:rFonts w:ascii="Times New Roman" w:eastAsia="Calibri" w:hAnsi="Times New Roman" w:cs="Times New Roman"/>
          <w:b/>
          <w:lang w:bidi="ar-SA"/>
        </w:rPr>
        <w:t>Seven Hills College of Pharmacy, Tirupati</w:t>
      </w:r>
    </w:p>
    <w:p w:rsidR="00DB002D" w:rsidRPr="009B3464" w:rsidRDefault="00DB002D" w:rsidP="009B3464">
      <w:pPr>
        <w:numPr>
          <w:ilvl w:val="0"/>
          <w:numId w:val="94"/>
        </w:numPr>
        <w:spacing w:after="0" w:line="240" w:lineRule="auto"/>
        <w:ind w:left="360"/>
        <w:contextualSpacing/>
        <w:jc w:val="both"/>
        <w:rPr>
          <w:rFonts w:ascii="Times New Roman" w:eastAsia="Times New Roman" w:hAnsi="Times New Roman" w:cs="Times New Roman"/>
          <w:bCs/>
        </w:rPr>
      </w:pPr>
      <w:r w:rsidRPr="009B3464">
        <w:rPr>
          <w:rFonts w:ascii="Times New Roman" w:eastAsia="Times New Roman" w:hAnsi="Times New Roman" w:cs="Times New Roman"/>
          <w:bCs/>
          <w:lang w:val="en-IN"/>
        </w:rPr>
        <w:t>"Clinical Insight" for training of various pharmacy related programmes on Clinical Research, Pharmacovigilance, SAS etc., on 07-02-2020.</w:t>
      </w:r>
    </w:p>
    <w:p w:rsidR="00DB002D" w:rsidRPr="009B3464" w:rsidRDefault="00DB002D" w:rsidP="009B3464">
      <w:pPr>
        <w:spacing w:after="0" w:line="240" w:lineRule="auto"/>
        <w:jc w:val="both"/>
        <w:rPr>
          <w:rFonts w:ascii="Times New Roman" w:eastAsia="Calibri" w:hAnsi="Times New Roman" w:cs="Times New Roman"/>
          <w:b/>
          <w:lang w:bidi="ar-SA"/>
        </w:rPr>
      </w:pPr>
      <w:r w:rsidRPr="009B3464">
        <w:rPr>
          <w:rFonts w:ascii="Times New Roman" w:eastAsia="Calibri" w:hAnsi="Times New Roman" w:cs="Times New Roman"/>
          <w:b/>
          <w:lang w:bidi="ar-SA"/>
        </w:rPr>
        <w:t>Narayana Engineering College, Nellore</w:t>
      </w:r>
    </w:p>
    <w:p w:rsidR="00DB002D" w:rsidRPr="009B3464" w:rsidRDefault="00DB002D" w:rsidP="009B3464">
      <w:pPr>
        <w:numPr>
          <w:ilvl w:val="0"/>
          <w:numId w:val="94"/>
        </w:numPr>
        <w:spacing w:after="0" w:line="240" w:lineRule="auto"/>
        <w:ind w:left="360"/>
        <w:contextualSpacing/>
        <w:jc w:val="both"/>
        <w:rPr>
          <w:rFonts w:ascii="Times New Roman" w:eastAsia="Times New Roman" w:hAnsi="Times New Roman" w:cs="Times New Roman"/>
          <w:bCs/>
        </w:rPr>
      </w:pPr>
      <w:r w:rsidRPr="009B3464">
        <w:rPr>
          <w:rFonts w:ascii="Times New Roman" w:eastAsia="Times New Roman" w:hAnsi="Times New Roman" w:cs="Times New Roman"/>
          <w:bCs/>
        </w:rPr>
        <w:t>Code Tantra tech solutions Pvt. Ltd., Hyderabad</w:t>
      </w:r>
    </w:p>
    <w:p w:rsidR="00DB002D" w:rsidRPr="009B3464" w:rsidRDefault="00DB002D" w:rsidP="009B3464">
      <w:pPr>
        <w:numPr>
          <w:ilvl w:val="0"/>
          <w:numId w:val="94"/>
        </w:numPr>
        <w:spacing w:after="0" w:line="240" w:lineRule="auto"/>
        <w:ind w:left="360"/>
        <w:contextualSpacing/>
        <w:jc w:val="both"/>
        <w:rPr>
          <w:rFonts w:ascii="Times New Roman" w:eastAsia="Times New Roman" w:hAnsi="Times New Roman" w:cs="Times New Roman"/>
          <w:bCs/>
        </w:rPr>
      </w:pPr>
      <w:r w:rsidRPr="009B3464">
        <w:rPr>
          <w:rFonts w:ascii="Times New Roman" w:eastAsia="Times New Roman" w:hAnsi="Times New Roman" w:cs="Times New Roman"/>
          <w:bCs/>
        </w:rPr>
        <w:t>Think Campus Pvt. Ltd, Hyderabad</w:t>
      </w:r>
    </w:p>
    <w:p w:rsidR="00DB002D" w:rsidRPr="00EC6D6F" w:rsidRDefault="00DB002D" w:rsidP="00F27125">
      <w:pPr>
        <w:numPr>
          <w:ilvl w:val="0"/>
          <w:numId w:val="94"/>
        </w:numPr>
        <w:spacing w:line="240" w:lineRule="auto"/>
        <w:ind w:left="360"/>
        <w:contextualSpacing/>
        <w:rPr>
          <w:rFonts w:ascii="Times New Roman" w:eastAsia="Times New Roman" w:hAnsi="Times New Roman" w:cs="Times New Roman"/>
        </w:rPr>
      </w:pPr>
      <w:r w:rsidRPr="00EC6D6F">
        <w:rPr>
          <w:rFonts w:ascii="Times New Roman" w:eastAsia="Times New Roman" w:hAnsi="Times New Roman" w:cs="Times New Roman"/>
        </w:rPr>
        <w:t>New Dimensions Software Solutions,Kanchipuram</w:t>
      </w:r>
    </w:p>
    <w:p w:rsidR="00DB002D" w:rsidRPr="00EC6D6F" w:rsidRDefault="00DB002D" w:rsidP="00F27125">
      <w:pPr>
        <w:numPr>
          <w:ilvl w:val="0"/>
          <w:numId w:val="94"/>
        </w:numPr>
        <w:spacing w:after="0" w:line="240" w:lineRule="auto"/>
        <w:ind w:left="360"/>
        <w:contextualSpacing/>
        <w:jc w:val="both"/>
        <w:rPr>
          <w:rFonts w:ascii="Times New Roman" w:eastAsia="Times New Roman" w:hAnsi="Times New Roman" w:cs="Times New Roman"/>
          <w:bCs/>
        </w:rPr>
      </w:pPr>
      <w:r w:rsidRPr="00EC6D6F">
        <w:rPr>
          <w:rFonts w:ascii="Times New Roman" w:eastAsia="Times New Roman" w:hAnsi="Times New Roman" w:cs="Times New Roman"/>
          <w:bCs/>
        </w:rPr>
        <w:t>VSS Innovative Technologies, Bangalore</w:t>
      </w:r>
    </w:p>
    <w:p w:rsidR="00DB002D" w:rsidRPr="00EC6D6F" w:rsidRDefault="00DB002D" w:rsidP="00F27125">
      <w:pPr>
        <w:numPr>
          <w:ilvl w:val="0"/>
          <w:numId w:val="94"/>
        </w:numPr>
        <w:spacing w:after="0" w:line="240" w:lineRule="auto"/>
        <w:ind w:left="360"/>
        <w:contextualSpacing/>
        <w:jc w:val="both"/>
        <w:rPr>
          <w:rFonts w:asciiTheme="majorBidi" w:eastAsia="Times New Roman" w:hAnsiTheme="majorBidi" w:cstheme="majorBidi"/>
          <w:b/>
        </w:rPr>
      </w:pPr>
      <w:r w:rsidRPr="00EC6D6F">
        <w:rPr>
          <w:rFonts w:ascii="Times New Roman" w:eastAsia="Times New Roman" w:hAnsi="Times New Roman" w:cs="Times New Roman"/>
        </w:rPr>
        <w:t>Indian Servers, Vijayawada.</w:t>
      </w:r>
    </w:p>
    <w:p w:rsidR="00DB002D" w:rsidRPr="00EC6D6F" w:rsidRDefault="00DB002D" w:rsidP="00F27125">
      <w:pPr>
        <w:spacing w:after="0" w:line="240" w:lineRule="auto"/>
        <w:jc w:val="both"/>
        <w:rPr>
          <w:rFonts w:ascii="Times New Roman" w:eastAsia="Calibri" w:hAnsi="Times New Roman" w:cs="Times New Roman"/>
          <w:b/>
          <w:lang w:bidi="ar-SA"/>
        </w:rPr>
      </w:pPr>
      <w:r w:rsidRPr="00EC6D6F">
        <w:rPr>
          <w:rFonts w:ascii="Times New Roman" w:eastAsia="Calibri" w:hAnsi="Times New Roman" w:cs="Times New Roman"/>
          <w:b/>
          <w:lang w:bidi="ar-SA"/>
        </w:rPr>
        <w:t>Annamacharya Institute of Technology &amp; Sciences::Tirupati</w:t>
      </w:r>
    </w:p>
    <w:p w:rsidR="00DB002D" w:rsidRPr="00EC6D6F" w:rsidRDefault="00DB002D" w:rsidP="00F27125">
      <w:pPr>
        <w:widowControl w:val="0"/>
        <w:numPr>
          <w:ilvl w:val="0"/>
          <w:numId w:val="100"/>
        </w:numPr>
        <w:suppressLineNumbers/>
        <w:suppressAutoHyphens/>
        <w:snapToGrid w:val="0"/>
        <w:spacing w:after="0" w:line="240" w:lineRule="auto"/>
        <w:ind w:left="360"/>
        <w:jc w:val="both"/>
        <w:rPr>
          <w:rFonts w:asciiTheme="majorBidi" w:eastAsia="DejaVu Sans" w:hAnsiTheme="majorBidi" w:cstheme="majorBidi"/>
          <w:b/>
          <w:bCs/>
          <w:kern w:val="1"/>
          <w:lang w:val="en-IN" w:eastAsia="hi-IN" w:bidi="hi-IN"/>
        </w:rPr>
      </w:pPr>
      <w:r w:rsidRPr="00EC6D6F">
        <w:rPr>
          <w:rFonts w:ascii="Times New Roman" w:eastAsia="DejaVu Sans" w:hAnsi="Times New Roman" w:cs="Times New Roman"/>
          <w:kern w:val="1"/>
          <w:lang w:val="en-IN" w:eastAsia="hi-IN" w:bidi="hi-IN"/>
        </w:rPr>
        <w:t>APITA, Vijayawada Dt: 25-06-2019</w:t>
      </w:r>
    </w:p>
    <w:p w:rsidR="00DB002D" w:rsidRPr="00EC6D6F" w:rsidRDefault="00DB002D" w:rsidP="00F27125">
      <w:pPr>
        <w:widowControl w:val="0"/>
        <w:numPr>
          <w:ilvl w:val="0"/>
          <w:numId w:val="100"/>
        </w:numPr>
        <w:suppressLineNumbers/>
        <w:suppressAutoHyphens/>
        <w:snapToGrid w:val="0"/>
        <w:spacing w:after="0" w:line="240" w:lineRule="auto"/>
        <w:ind w:left="360"/>
        <w:jc w:val="both"/>
        <w:rPr>
          <w:rFonts w:asciiTheme="majorBidi" w:eastAsia="DejaVu Sans" w:hAnsiTheme="majorBidi" w:cstheme="majorBidi"/>
          <w:b/>
          <w:bCs/>
          <w:kern w:val="1"/>
          <w:lang w:val="en-IN" w:eastAsia="hi-IN" w:bidi="hi-IN"/>
        </w:rPr>
      </w:pPr>
      <w:r w:rsidRPr="00EC6D6F">
        <w:rPr>
          <w:rFonts w:ascii="Times New Roman" w:eastAsia="DejaVu Sans" w:hAnsi="Times New Roman" w:cs="Times New Roman"/>
          <w:kern w:val="1"/>
          <w:lang w:val="en-IN" w:eastAsia="hi-IN" w:bidi="hi-IN"/>
        </w:rPr>
        <w:t>Involute Institute of Technical Training, Guntur, Dt: 11.02.2019.</w:t>
      </w:r>
    </w:p>
    <w:p w:rsidR="00DB002D" w:rsidRPr="009B3464" w:rsidRDefault="00DB002D" w:rsidP="00F27125">
      <w:pPr>
        <w:widowControl w:val="0"/>
        <w:numPr>
          <w:ilvl w:val="0"/>
          <w:numId w:val="100"/>
        </w:numPr>
        <w:suppressLineNumbers/>
        <w:suppressAutoHyphens/>
        <w:snapToGrid w:val="0"/>
        <w:spacing w:after="0" w:line="240" w:lineRule="auto"/>
        <w:ind w:left="360"/>
        <w:jc w:val="both"/>
        <w:rPr>
          <w:rFonts w:ascii="Times New Roman" w:eastAsia="DejaVu Sans" w:hAnsi="Times New Roman" w:cs="Times New Roman"/>
          <w:kern w:val="1"/>
          <w:lang w:val="en-IN" w:eastAsia="hi-IN" w:bidi="hi-IN"/>
        </w:rPr>
      </w:pPr>
      <w:r w:rsidRPr="009B3464">
        <w:rPr>
          <w:rFonts w:ascii="Times New Roman" w:eastAsia="DejaVu Sans" w:hAnsi="Times New Roman" w:cs="Times New Roman"/>
          <w:kern w:val="1"/>
          <w:lang w:eastAsia="hi-IN" w:bidi="hi-IN"/>
        </w:rPr>
        <w:t>Triumphant Training Solutions, Hyderabad Dt: CRT Training.</w:t>
      </w:r>
    </w:p>
    <w:p w:rsidR="00DB002D" w:rsidRPr="00EC6D6F" w:rsidRDefault="00DB002D" w:rsidP="00F27125">
      <w:pPr>
        <w:spacing w:after="0" w:line="240" w:lineRule="auto"/>
        <w:jc w:val="both"/>
        <w:rPr>
          <w:rFonts w:ascii="Times New Roman" w:eastAsia="Calibri" w:hAnsi="Times New Roman" w:cs="Times New Roman"/>
          <w:b/>
          <w:lang w:bidi="ar-SA"/>
        </w:rPr>
      </w:pPr>
      <w:r w:rsidRPr="00EC6D6F">
        <w:rPr>
          <w:rFonts w:ascii="Times New Roman" w:eastAsia="Calibri" w:hAnsi="Times New Roman" w:cs="Times New Roman"/>
          <w:b/>
          <w:lang w:bidi="ar-SA"/>
        </w:rPr>
        <w:t>G.Pullaiah College of Engineering &amp; Technology, Kurnool</w:t>
      </w:r>
    </w:p>
    <w:p w:rsidR="00DB002D" w:rsidRPr="009B3464" w:rsidRDefault="00DB002D" w:rsidP="00F27125">
      <w:pPr>
        <w:widowControl w:val="0"/>
        <w:numPr>
          <w:ilvl w:val="0"/>
          <w:numId w:val="101"/>
        </w:numPr>
        <w:suppressLineNumbers/>
        <w:suppressAutoHyphens/>
        <w:snapToGrid w:val="0"/>
        <w:spacing w:after="0" w:line="240" w:lineRule="auto"/>
        <w:ind w:left="360"/>
        <w:jc w:val="both"/>
        <w:rPr>
          <w:rFonts w:ascii="Times New Roman" w:eastAsia="DejaVu Sans" w:hAnsi="Times New Roman" w:cs="Times New Roman"/>
          <w:kern w:val="1"/>
          <w:lang w:val="en-IN" w:eastAsia="hi-IN" w:bidi="hi-IN"/>
        </w:rPr>
      </w:pPr>
      <w:r w:rsidRPr="009B3464">
        <w:rPr>
          <w:rFonts w:ascii="Times New Roman" w:eastAsia="DejaVu Sans" w:hAnsi="Times New Roman" w:cs="Times New Roman"/>
          <w:kern w:val="1"/>
          <w:lang w:eastAsia="hi-IN" w:bidi="hi-IN"/>
        </w:rPr>
        <w:t>Yuan Ze University of Taiwan with regards to establish relation and exchange Knowledge, Research and Short-Term Academic Exchange Programmes.</w:t>
      </w:r>
    </w:p>
    <w:p w:rsidR="00DB002D" w:rsidRPr="009B3464" w:rsidRDefault="00DB002D" w:rsidP="00F27125">
      <w:pPr>
        <w:widowControl w:val="0"/>
        <w:numPr>
          <w:ilvl w:val="0"/>
          <w:numId w:val="101"/>
        </w:numPr>
        <w:suppressLineNumbers/>
        <w:suppressAutoHyphens/>
        <w:snapToGrid w:val="0"/>
        <w:spacing w:after="0" w:line="240" w:lineRule="auto"/>
        <w:ind w:left="360"/>
        <w:jc w:val="both"/>
        <w:rPr>
          <w:rFonts w:ascii="Times New Roman" w:eastAsia="DejaVu Sans" w:hAnsi="Times New Roman" w:cs="Times New Roman"/>
          <w:kern w:val="1"/>
          <w:lang w:val="en-IN" w:eastAsia="hi-IN" w:bidi="hi-IN"/>
        </w:rPr>
      </w:pPr>
      <w:r w:rsidRPr="009B3464">
        <w:rPr>
          <w:rFonts w:ascii="Times New Roman" w:eastAsia="DejaVu Sans" w:hAnsi="Times New Roman" w:cs="Times New Roman"/>
          <w:kern w:val="1"/>
          <w:lang w:eastAsia="hi-IN" w:bidi="hi-IN"/>
        </w:rPr>
        <w:t>Silicon Microsystems, Bengaluru</w:t>
      </w:r>
    </w:p>
    <w:p w:rsidR="00DB002D" w:rsidRPr="009B3464" w:rsidRDefault="00DB002D" w:rsidP="00F27125">
      <w:pPr>
        <w:widowControl w:val="0"/>
        <w:suppressLineNumbers/>
        <w:suppressAutoHyphens/>
        <w:snapToGrid w:val="0"/>
        <w:spacing w:after="0" w:line="240" w:lineRule="auto"/>
        <w:jc w:val="both"/>
        <w:rPr>
          <w:rFonts w:ascii="Times New Roman" w:eastAsia="DejaVu Sans" w:hAnsi="Times New Roman" w:cs="Times New Roman"/>
          <w:b/>
          <w:bCs/>
          <w:kern w:val="1"/>
          <w:lang w:eastAsia="hi-IN" w:bidi="hi-IN"/>
        </w:rPr>
      </w:pPr>
      <w:r w:rsidRPr="009B3464">
        <w:rPr>
          <w:rFonts w:ascii="Times New Roman" w:eastAsia="DejaVu Sans" w:hAnsi="Times New Roman" w:cs="Times New Roman"/>
          <w:b/>
          <w:bCs/>
          <w:kern w:val="1"/>
          <w:lang w:eastAsia="hi-IN" w:bidi="hi-IN"/>
        </w:rPr>
        <w:t>GATES Institute of Technology &amp; Science, Gooty</w:t>
      </w:r>
    </w:p>
    <w:p w:rsidR="00DB002D" w:rsidRPr="009B3464" w:rsidRDefault="00DB002D" w:rsidP="00F27125">
      <w:pPr>
        <w:widowControl w:val="0"/>
        <w:numPr>
          <w:ilvl w:val="0"/>
          <w:numId w:val="107"/>
        </w:numPr>
        <w:suppressLineNumbers/>
        <w:suppressAutoHyphens/>
        <w:snapToGrid w:val="0"/>
        <w:spacing w:after="0" w:line="240" w:lineRule="auto"/>
        <w:ind w:left="360"/>
        <w:jc w:val="both"/>
        <w:rPr>
          <w:rFonts w:ascii="Times New Roman" w:eastAsia="DejaVu Sans" w:hAnsi="Times New Roman" w:cs="Times New Roman"/>
          <w:kern w:val="1"/>
          <w:lang w:val="en-IN" w:eastAsia="hi-IN" w:bidi="hi-IN"/>
        </w:rPr>
      </w:pPr>
      <w:r w:rsidRPr="009B3464">
        <w:rPr>
          <w:rFonts w:ascii="Times New Roman" w:eastAsia="DejaVu Sans" w:hAnsi="Times New Roman" w:cs="Times New Roman"/>
          <w:kern w:val="1"/>
          <w:lang w:eastAsia="hi-IN" w:bidi="hi-IN"/>
        </w:rPr>
        <w:t>Florida Atlantic University, USA.</w:t>
      </w:r>
    </w:p>
    <w:p w:rsidR="00DB002D" w:rsidRPr="009B3464" w:rsidRDefault="00DB002D" w:rsidP="00F27125">
      <w:pPr>
        <w:widowControl w:val="0"/>
        <w:numPr>
          <w:ilvl w:val="0"/>
          <w:numId w:val="107"/>
        </w:numPr>
        <w:suppressLineNumbers/>
        <w:suppressAutoHyphens/>
        <w:snapToGrid w:val="0"/>
        <w:spacing w:after="0" w:line="240" w:lineRule="auto"/>
        <w:ind w:left="360"/>
        <w:jc w:val="both"/>
        <w:rPr>
          <w:rFonts w:ascii="Times New Roman" w:eastAsia="DejaVu Sans" w:hAnsi="Times New Roman" w:cs="Times New Roman"/>
          <w:kern w:val="1"/>
          <w:lang w:val="en-IN" w:eastAsia="hi-IN" w:bidi="hi-IN"/>
        </w:rPr>
      </w:pPr>
      <w:r w:rsidRPr="009B3464">
        <w:rPr>
          <w:rFonts w:ascii="Times New Roman" w:eastAsia="DejaVu Sans" w:hAnsi="Times New Roman" w:cs="Times New Roman"/>
          <w:kern w:val="1"/>
          <w:lang w:eastAsia="hi-IN" w:bidi="hi-IN"/>
        </w:rPr>
        <w:t>Andhra Pradesh Innovation Society, Vijayawada.</w:t>
      </w:r>
    </w:p>
    <w:p w:rsidR="00DB002D" w:rsidRPr="009B3464" w:rsidRDefault="00DB002D" w:rsidP="00F27125">
      <w:pPr>
        <w:widowControl w:val="0"/>
        <w:numPr>
          <w:ilvl w:val="0"/>
          <w:numId w:val="107"/>
        </w:numPr>
        <w:suppressLineNumbers/>
        <w:suppressAutoHyphens/>
        <w:snapToGrid w:val="0"/>
        <w:spacing w:after="0" w:line="240" w:lineRule="auto"/>
        <w:ind w:left="360"/>
        <w:jc w:val="both"/>
        <w:rPr>
          <w:rFonts w:ascii="Times New Roman" w:eastAsia="DejaVu Sans" w:hAnsi="Times New Roman" w:cs="Times New Roman"/>
          <w:kern w:val="1"/>
          <w:lang w:val="en-IN" w:eastAsia="hi-IN" w:bidi="hi-IN"/>
        </w:rPr>
      </w:pPr>
      <w:r w:rsidRPr="009B3464">
        <w:rPr>
          <w:rFonts w:ascii="Times New Roman" w:eastAsia="DejaVu Sans" w:hAnsi="Times New Roman" w:cs="Times New Roman"/>
          <w:kern w:val="1"/>
          <w:lang w:eastAsia="hi-IN" w:bidi="hi-IN"/>
        </w:rPr>
        <w:t>Atal Incubation Centre, Sri Krishna Devaraya University Anantapuramu.</w:t>
      </w:r>
    </w:p>
    <w:p w:rsidR="00DB002D" w:rsidRPr="00EC6D6F" w:rsidRDefault="00DB002D" w:rsidP="00F27125">
      <w:pPr>
        <w:spacing w:after="0" w:line="240" w:lineRule="auto"/>
        <w:jc w:val="both"/>
        <w:rPr>
          <w:rFonts w:ascii="Times New Roman" w:eastAsia="Calibri" w:hAnsi="Times New Roman" w:cs="Times New Roman"/>
          <w:b/>
          <w:lang w:bidi="ar-SA"/>
        </w:rPr>
      </w:pPr>
      <w:r w:rsidRPr="00EC6D6F">
        <w:rPr>
          <w:rFonts w:ascii="Times New Roman" w:eastAsia="Calibri" w:hAnsi="Times New Roman" w:cs="Times New Roman"/>
          <w:b/>
          <w:lang w:bidi="ar-SA"/>
        </w:rPr>
        <w:t>G. Pulla Reddy Engineering College, Kurnool</w:t>
      </w:r>
    </w:p>
    <w:p w:rsidR="00DB002D" w:rsidRPr="00EC6D6F" w:rsidRDefault="00DB002D" w:rsidP="00F27125">
      <w:pPr>
        <w:widowControl w:val="0"/>
        <w:numPr>
          <w:ilvl w:val="0"/>
          <w:numId w:val="102"/>
        </w:numPr>
        <w:suppressLineNumbers/>
        <w:suppressAutoHyphens/>
        <w:snapToGrid w:val="0"/>
        <w:spacing w:after="0" w:line="240" w:lineRule="auto"/>
        <w:ind w:left="360"/>
        <w:jc w:val="both"/>
        <w:rPr>
          <w:rFonts w:asciiTheme="majorBidi" w:eastAsia="DejaVu Sans" w:hAnsiTheme="majorBidi" w:cstheme="majorBidi"/>
          <w:kern w:val="1"/>
          <w:lang w:val="en-IN" w:eastAsia="hi-IN" w:bidi="hi-IN"/>
        </w:rPr>
      </w:pPr>
      <w:r w:rsidRPr="00EC6D6F">
        <w:rPr>
          <w:rFonts w:ascii="Times New Roman" w:eastAsia="DejaVu Sans" w:hAnsi="Times New Roman" w:cs="Times New Roman"/>
          <w:kern w:val="1"/>
          <w:lang w:eastAsia="hi-IN" w:bidi="hi-IN"/>
        </w:rPr>
        <w:t xml:space="preserve">EduSkills Foundation to conduct certifications courses offered by </w:t>
      </w:r>
      <w:r w:rsidRPr="00EC6D6F">
        <w:rPr>
          <w:rFonts w:ascii="Times New Roman" w:eastAsia="DejaVu Sans" w:hAnsi="Times New Roman" w:cs="Times New Roman"/>
          <w:kern w:val="1"/>
          <w:lang w:eastAsia="hi-IN" w:bidi="hi-IN"/>
        </w:rPr>
        <w:lastRenderedPageBreak/>
        <w:t>Cisco Networking Academy, AWS Academy, Cyber Security Academy and Red Hat Academy</w:t>
      </w:r>
      <w:r w:rsidRPr="00EC6D6F">
        <w:rPr>
          <w:rFonts w:asciiTheme="majorBidi" w:eastAsia="DejaVu Sans" w:hAnsiTheme="majorBidi" w:cstheme="majorBidi"/>
          <w:kern w:val="1"/>
          <w:lang w:eastAsia="hi-IN" w:bidi="hi-IN"/>
        </w:rPr>
        <w:t>.</w:t>
      </w:r>
    </w:p>
    <w:p w:rsidR="00DB002D" w:rsidRPr="009B3464" w:rsidRDefault="00DB002D" w:rsidP="00F27125">
      <w:pPr>
        <w:widowControl w:val="0"/>
        <w:numPr>
          <w:ilvl w:val="0"/>
          <w:numId w:val="102"/>
        </w:numPr>
        <w:suppressLineNumbers/>
        <w:suppressAutoHyphens/>
        <w:snapToGrid w:val="0"/>
        <w:spacing w:after="0" w:line="240" w:lineRule="auto"/>
        <w:ind w:left="360"/>
        <w:jc w:val="both"/>
        <w:rPr>
          <w:rFonts w:ascii="Times New Roman" w:eastAsia="DejaVu Sans" w:hAnsi="Times New Roman" w:cs="Times New Roman"/>
          <w:kern w:val="1"/>
          <w:lang w:val="en-IN" w:eastAsia="hi-IN" w:bidi="hi-IN"/>
        </w:rPr>
      </w:pPr>
      <w:r w:rsidRPr="009B3464">
        <w:rPr>
          <w:rFonts w:ascii="Times New Roman" w:eastAsia="DejaVu Sans" w:hAnsi="Times New Roman" w:cs="Times New Roman"/>
          <w:bCs/>
          <w:kern w:val="1"/>
          <w:lang w:eastAsia="hi-IN" w:bidi="hi-IN"/>
        </w:rPr>
        <w:t>NI-LabVIEW to conduct Certifications courses offeref by National Instruments.</w:t>
      </w:r>
    </w:p>
    <w:p w:rsidR="00DB002D" w:rsidRPr="009B3464" w:rsidRDefault="00DB002D" w:rsidP="00F27125">
      <w:pPr>
        <w:widowControl w:val="0"/>
        <w:numPr>
          <w:ilvl w:val="0"/>
          <w:numId w:val="102"/>
        </w:numPr>
        <w:suppressLineNumbers/>
        <w:suppressAutoHyphens/>
        <w:snapToGrid w:val="0"/>
        <w:spacing w:after="0" w:line="240" w:lineRule="auto"/>
        <w:ind w:left="360"/>
        <w:jc w:val="both"/>
        <w:rPr>
          <w:rFonts w:ascii="Times New Roman" w:eastAsia="DejaVu Sans" w:hAnsi="Times New Roman" w:cs="Times New Roman"/>
          <w:kern w:val="1"/>
          <w:lang w:val="en-IN" w:eastAsia="hi-IN" w:bidi="hi-IN"/>
        </w:rPr>
      </w:pPr>
      <w:r w:rsidRPr="009B3464">
        <w:rPr>
          <w:rFonts w:ascii="Times New Roman" w:eastAsia="DejaVu Sans" w:hAnsi="Times New Roman" w:cs="Times New Roman"/>
          <w:kern w:val="1"/>
          <w:lang w:eastAsia="hi-IN" w:bidi="hi-IN"/>
        </w:rPr>
        <w:t>Qmax Systems, Chennai and established Incubation and Consultancy Centre.</w:t>
      </w:r>
    </w:p>
    <w:p w:rsidR="00133F52" w:rsidRDefault="00133F52" w:rsidP="00F27125">
      <w:pPr>
        <w:spacing w:after="0" w:line="240" w:lineRule="auto"/>
        <w:jc w:val="both"/>
        <w:rPr>
          <w:rFonts w:ascii="Times New Roman" w:eastAsia="Calibri" w:hAnsi="Times New Roman" w:cs="Times New Roman"/>
          <w:b/>
          <w:lang w:bidi="ar-SA"/>
        </w:rPr>
      </w:pPr>
    </w:p>
    <w:p w:rsidR="00DB002D" w:rsidRPr="00EC6D6F" w:rsidRDefault="00DB002D" w:rsidP="00F27125">
      <w:pPr>
        <w:spacing w:after="0" w:line="240" w:lineRule="auto"/>
        <w:jc w:val="both"/>
        <w:rPr>
          <w:rFonts w:asciiTheme="majorBidi" w:eastAsia="Calibri" w:hAnsiTheme="majorBidi" w:cstheme="majorBidi"/>
          <w:b/>
          <w:sz w:val="24"/>
          <w:szCs w:val="24"/>
          <w:lang w:bidi="ar-SA"/>
        </w:rPr>
      </w:pPr>
      <w:r w:rsidRPr="00EC6D6F">
        <w:rPr>
          <w:rFonts w:ascii="Times New Roman" w:eastAsia="Calibri" w:hAnsi="Times New Roman" w:cs="Times New Roman"/>
          <w:b/>
          <w:lang w:bidi="ar-SA"/>
        </w:rPr>
        <w:t>PBRVITS Kavali</w:t>
      </w:r>
      <w:r w:rsidRPr="00EC6D6F">
        <w:rPr>
          <w:rFonts w:asciiTheme="majorBidi" w:eastAsia="Calibri" w:hAnsiTheme="majorBidi" w:cstheme="majorBidi"/>
          <w:b/>
          <w:sz w:val="24"/>
          <w:szCs w:val="24"/>
          <w:lang w:bidi="ar-SA"/>
        </w:rPr>
        <w:t>.</w:t>
      </w:r>
    </w:p>
    <w:p w:rsidR="00DB002D" w:rsidRPr="00EC6D6F" w:rsidRDefault="00DB002D" w:rsidP="00F27125">
      <w:pPr>
        <w:numPr>
          <w:ilvl w:val="0"/>
          <w:numId w:val="103"/>
        </w:numPr>
        <w:spacing w:after="0" w:line="240" w:lineRule="auto"/>
        <w:ind w:left="360"/>
        <w:contextualSpacing/>
        <w:jc w:val="both"/>
        <w:rPr>
          <w:rFonts w:asciiTheme="majorBidi" w:eastAsia="Times New Roman" w:hAnsiTheme="majorBidi" w:cstheme="majorBidi"/>
          <w:bCs/>
          <w:sz w:val="24"/>
          <w:szCs w:val="24"/>
        </w:rPr>
      </w:pPr>
      <w:r w:rsidRPr="00EC6D6F">
        <w:rPr>
          <w:rFonts w:ascii="Book Antiqua" w:eastAsia="Times New Roman" w:hAnsi="Book Antiqua" w:cs="Arial"/>
          <w:bCs/>
          <w:sz w:val="20"/>
          <w:szCs w:val="20"/>
        </w:rPr>
        <w:t>ROBO SAPIENS on 05.06.2018</w:t>
      </w:r>
    </w:p>
    <w:p w:rsidR="00DB002D" w:rsidRPr="00EC6D6F" w:rsidRDefault="00DB002D" w:rsidP="00F27125">
      <w:pPr>
        <w:numPr>
          <w:ilvl w:val="0"/>
          <w:numId w:val="103"/>
        </w:numPr>
        <w:spacing w:after="0" w:line="240" w:lineRule="auto"/>
        <w:ind w:left="360"/>
        <w:contextualSpacing/>
        <w:jc w:val="both"/>
        <w:rPr>
          <w:rFonts w:asciiTheme="majorBidi" w:eastAsia="Times New Roman" w:hAnsiTheme="majorBidi" w:cstheme="majorBidi"/>
          <w:bCs/>
          <w:sz w:val="24"/>
          <w:szCs w:val="24"/>
        </w:rPr>
      </w:pPr>
      <w:r w:rsidRPr="00EC6D6F">
        <w:rPr>
          <w:rFonts w:ascii="Book Antiqua" w:eastAsia="Times New Roman" w:hAnsi="Book Antiqua" w:cs="Arial"/>
          <w:sz w:val="20"/>
          <w:szCs w:val="20"/>
        </w:rPr>
        <w:t>APSPDCL on 10.05.2018.</w:t>
      </w:r>
    </w:p>
    <w:p w:rsidR="00DB002D" w:rsidRPr="00EC6D6F" w:rsidRDefault="00DB002D" w:rsidP="00F27125">
      <w:pPr>
        <w:numPr>
          <w:ilvl w:val="0"/>
          <w:numId w:val="103"/>
        </w:numPr>
        <w:spacing w:after="0" w:line="240" w:lineRule="auto"/>
        <w:ind w:left="360"/>
        <w:contextualSpacing/>
        <w:jc w:val="both"/>
        <w:rPr>
          <w:rFonts w:asciiTheme="majorBidi" w:eastAsia="Times New Roman" w:hAnsiTheme="majorBidi" w:cstheme="majorBidi"/>
          <w:bCs/>
          <w:sz w:val="24"/>
          <w:szCs w:val="24"/>
        </w:rPr>
      </w:pPr>
      <w:r w:rsidRPr="00EC6D6F">
        <w:rPr>
          <w:rFonts w:ascii="Book Antiqua" w:eastAsia="Times New Roman" w:hAnsi="Book Antiqua" w:cs="Arial"/>
          <w:sz w:val="20"/>
          <w:szCs w:val="20"/>
        </w:rPr>
        <w:t>DURGASOFT on 10.11.2018.</w:t>
      </w:r>
    </w:p>
    <w:p w:rsidR="00DB002D" w:rsidRPr="009B3464" w:rsidRDefault="00DB002D" w:rsidP="00F27125">
      <w:pPr>
        <w:spacing w:after="0" w:line="240" w:lineRule="auto"/>
        <w:jc w:val="both"/>
        <w:rPr>
          <w:rFonts w:ascii="Times New Roman" w:eastAsia="Calibri" w:hAnsi="Times New Roman" w:cs="Times New Roman"/>
          <w:b/>
          <w:lang w:bidi="ar-SA"/>
        </w:rPr>
      </w:pPr>
      <w:r w:rsidRPr="009B3464">
        <w:rPr>
          <w:rFonts w:ascii="Times New Roman" w:eastAsia="Calibri" w:hAnsi="Times New Roman" w:cs="Times New Roman"/>
          <w:b/>
          <w:lang w:bidi="ar-SA"/>
        </w:rPr>
        <w:t>BIT Institute of Technology, Hindupur</w:t>
      </w:r>
    </w:p>
    <w:p w:rsidR="00DB002D" w:rsidRPr="009B3464" w:rsidRDefault="00DB002D" w:rsidP="00F27125">
      <w:pPr>
        <w:numPr>
          <w:ilvl w:val="0"/>
          <w:numId w:val="104"/>
        </w:numPr>
        <w:spacing w:after="0" w:line="240" w:lineRule="auto"/>
        <w:ind w:left="360"/>
        <w:contextualSpacing/>
        <w:jc w:val="both"/>
        <w:rPr>
          <w:rFonts w:ascii="Times New Roman" w:eastAsia="Times New Roman" w:hAnsi="Times New Roman" w:cs="Times New Roman"/>
          <w:bCs/>
        </w:rPr>
      </w:pPr>
      <w:r w:rsidRPr="009B3464">
        <w:rPr>
          <w:rFonts w:ascii="Times New Roman" w:eastAsia="Times New Roman" w:hAnsi="Times New Roman" w:cs="Times New Roman"/>
          <w:bCs/>
        </w:rPr>
        <w:t>Industry Era for Startup Centre / Incubation Centre on 12.12.2019.</w:t>
      </w:r>
    </w:p>
    <w:p w:rsidR="00DB002D" w:rsidRPr="009B3464" w:rsidRDefault="00DB002D" w:rsidP="00F27125">
      <w:pPr>
        <w:spacing w:after="0" w:line="240" w:lineRule="auto"/>
        <w:jc w:val="both"/>
        <w:rPr>
          <w:rFonts w:ascii="Times New Roman" w:eastAsia="Calibri" w:hAnsi="Times New Roman" w:cs="Times New Roman"/>
          <w:b/>
          <w:lang w:bidi="ar-SA"/>
        </w:rPr>
      </w:pPr>
      <w:r w:rsidRPr="009B3464">
        <w:rPr>
          <w:rFonts w:ascii="Times New Roman" w:eastAsia="Calibri" w:hAnsi="Times New Roman" w:cs="Times New Roman"/>
          <w:b/>
          <w:lang w:bidi="ar-SA"/>
        </w:rPr>
        <w:t>Siddartha Institute of Technology, Puttur</w:t>
      </w:r>
    </w:p>
    <w:p w:rsidR="00DB002D" w:rsidRPr="009B3464" w:rsidRDefault="00DB002D" w:rsidP="00F27125">
      <w:pPr>
        <w:numPr>
          <w:ilvl w:val="0"/>
          <w:numId w:val="104"/>
        </w:numPr>
        <w:spacing w:after="0" w:line="240" w:lineRule="auto"/>
        <w:ind w:left="360"/>
        <w:contextualSpacing/>
        <w:jc w:val="both"/>
        <w:rPr>
          <w:rFonts w:ascii="Times New Roman" w:eastAsia="Times New Roman" w:hAnsi="Times New Roman" w:cs="Times New Roman"/>
          <w:bCs/>
        </w:rPr>
      </w:pPr>
      <w:r w:rsidRPr="009B3464">
        <w:rPr>
          <w:rFonts w:ascii="Times New Roman" w:eastAsia="Times New Roman" w:hAnsi="Times New Roman" w:cs="Times New Roman"/>
          <w:bCs/>
        </w:rPr>
        <w:t>Microsoft Innovation Center.</w:t>
      </w:r>
    </w:p>
    <w:p w:rsidR="00DB002D" w:rsidRPr="009B3464" w:rsidRDefault="00DB002D" w:rsidP="00F27125">
      <w:pPr>
        <w:numPr>
          <w:ilvl w:val="0"/>
          <w:numId w:val="104"/>
        </w:numPr>
        <w:spacing w:after="0" w:line="240" w:lineRule="auto"/>
        <w:ind w:left="360"/>
        <w:contextualSpacing/>
        <w:jc w:val="both"/>
        <w:rPr>
          <w:rFonts w:ascii="Times New Roman" w:eastAsia="Times New Roman" w:hAnsi="Times New Roman" w:cs="Times New Roman"/>
          <w:bCs/>
        </w:rPr>
      </w:pPr>
      <w:r w:rsidRPr="009B3464">
        <w:rPr>
          <w:rFonts w:ascii="Times New Roman" w:eastAsia="Times New Roman" w:hAnsi="Times New Roman" w:cs="Times New Roman"/>
        </w:rPr>
        <w:t>IBM Center of Excellence</w:t>
      </w:r>
      <w:r w:rsidRPr="009B3464">
        <w:rPr>
          <w:rFonts w:ascii="Times New Roman" w:eastAsia="Times New Roman" w:hAnsi="Times New Roman" w:cs="Times New Roman"/>
          <w:sz w:val="24"/>
          <w:szCs w:val="24"/>
        </w:rPr>
        <w:t>.</w:t>
      </w:r>
    </w:p>
    <w:p w:rsidR="00DB002D" w:rsidRPr="009B3464" w:rsidRDefault="00DB002D" w:rsidP="00F27125">
      <w:pPr>
        <w:numPr>
          <w:ilvl w:val="0"/>
          <w:numId w:val="104"/>
        </w:numPr>
        <w:spacing w:after="0" w:line="240" w:lineRule="auto"/>
        <w:ind w:left="360"/>
        <w:contextualSpacing/>
        <w:jc w:val="both"/>
        <w:rPr>
          <w:rFonts w:ascii="Times New Roman" w:eastAsia="Times New Roman" w:hAnsi="Times New Roman" w:cs="Times New Roman"/>
          <w:bCs/>
        </w:rPr>
      </w:pPr>
      <w:r w:rsidRPr="009B3464">
        <w:rPr>
          <w:rFonts w:ascii="Times New Roman" w:eastAsia="Times New Roman" w:hAnsi="Times New Roman" w:cs="Times New Roman"/>
          <w:bCs/>
        </w:rPr>
        <w:t>Siemens T-SDI.</w:t>
      </w:r>
    </w:p>
    <w:p w:rsidR="00DB002D" w:rsidRPr="009B3464" w:rsidRDefault="00DB002D" w:rsidP="00F27125">
      <w:pPr>
        <w:numPr>
          <w:ilvl w:val="0"/>
          <w:numId w:val="104"/>
        </w:numPr>
        <w:spacing w:after="0" w:line="240" w:lineRule="auto"/>
        <w:ind w:left="360"/>
        <w:contextualSpacing/>
        <w:jc w:val="both"/>
        <w:rPr>
          <w:rFonts w:ascii="Times New Roman" w:eastAsia="Times New Roman" w:hAnsi="Times New Roman" w:cs="Times New Roman"/>
          <w:bCs/>
        </w:rPr>
      </w:pPr>
      <w:r w:rsidRPr="009B3464">
        <w:rPr>
          <w:rFonts w:ascii="Times New Roman" w:eastAsia="Times New Roman" w:hAnsi="Times New Roman" w:cs="Times New Roman"/>
          <w:bCs/>
        </w:rPr>
        <w:t>Global University of Northern Virginia.</w:t>
      </w:r>
    </w:p>
    <w:p w:rsidR="00DB002D" w:rsidRPr="009B3464" w:rsidRDefault="00DB002D" w:rsidP="00F27125">
      <w:pPr>
        <w:numPr>
          <w:ilvl w:val="0"/>
          <w:numId w:val="104"/>
        </w:numPr>
        <w:spacing w:after="0" w:line="240" w:lineRule="auto"/>
        <w:ind w:left="360"/>
        <w:contextualSpacing/>
        <w:jc w:val="both"/>
        <w:rPr>
          <w:rFonts w:ascii="Times New Roman" w:eastAsia="Times New Roman" w:hAnsi="Times New Roman" w:cs="Times New Roman"/>
          <w:bCs/>
        </w:rPr>
      </w:pPr>
      <w:r w:rsidRPr="009B3464">
        <w:rPr>
          <w:rFonts w:ascii="Times New Roman" w:eastAsia="Times New Roman" w:hAnsi="Times New Roman" w:cs="Times New Roman"/>
          <w:bCs/>
        </w:rPr>
        <w:t>University of South Florida.</w:t>
      </w:r>
    </w:p>
    <w:p w:rsidR="00133F52" w:rsidRDefault="00133F52" w:rsidP="00DB002D">
      <w:pPr>
        <w:spacing w:after="0"/>
        <w:jc w:val="center"/>
        <w:rPr>
          <w:rFonts w:ascii="Times New Roman" w:eastAsia="Calibri" w:hAnsi="Times New Roman" w:cs="Times New Roman"/>
          <w:b/>
          <w:sz w:val="26"/>
          <w:szCs w:val="26"/>
          <w:lang w:bidi="ar-SA"/>
        </w:rPr>
      </w:pPr>
    </w:p>
    <w:p w:rsidR="00DB002D" w:rsidRDefault="00DB002D" w:rsidP="00DB002D">
      <w:pPr>
        <w:spacing w:after="0"/>
        <w:jc w:val="center"/>
        <w:rPr>
          <w:rFonts w:ascii="Times New Roman" w:eastAsia="Calibri" w:hAnsi="Times New Roman" w:cs="Times New Roman"/>
          <w:b/>
          <w:sz w:val="26"/>
          <w:szCs w:val="26"/>
          <w:lang w:bidi="ar-SA"/>
        </w:rPr>
      </w:pPr>
      <w:r w:rsidRPr="00EC6D6F">
        <w:rPr>
          <w:rFonts w:ascii="Times New Roman" w:eastAsia="Calibri" w:hAnsi="Times New Roman" w:cs="Times New Roman"/>
          <w:b/>
          <w:sz w:val="26"/>
          <w:szCs w:val="26"/>
          <w:lang w:bidi="ar-SA"/>
        </w:rPr>
        <w:t>ACCREDITATIONS</w:t>
      </w:r>
    </w:p>
    <w:p w:rsidR="00B05597" w:rsidRPr="00EC6D6F" w:rsidRDefault="00B05597" w:rsidP="00F27125">
      <w:pPr>
        <w:spacing w:after="0"/>
        <w:rPr>
          <w:rFonts w:ascii="Times New Roman" w:eastAsia="Calibri" w:hAnsi="Times New Roman" w:cs="Times New Roman"/>
          <w:b/>
          <w:sz w:val="26"/>
          <w:szCs w:val="26"/>
          <w:lang w:bidi="ar-SA"/>
        </w:rPr>
      </w:pPr>
      <w:r>
        <w:rPr>
          <w:rFonts w:ascii="Times New Roman" w:eastAsia="Calibri" w:hAnsi="Times New Roman" w:cs="Times New Roman"/>
          <w:b/>
          <w:sz w:val="26"/>
          <w:szCs w:val="26"/>
          <w:lang w:bidi="ar-SA"/>
        </w:rPr>
        <w:t>NBA</w:t>
      </w:r>
    </w:p>
    <w:p w:rsidR="00E517E1" w:rsidRPr="00EC6D6F" w:rsidRDefault="00E517E1" w:rsidP="00DB002D">
      <w:pPr>
        <w:spacing w:after="0"/>
        <w:jc w:val="center"/>
        <w:rPr>
          <w:rFonts w:ascii="Times New Roman" w:eastAsia="Calibri" w:hAnsi="Times New Roman" w:cs="Times New Roman"/>
          <w:b/>
          <w:sz w:val="6"/>
          <w:szCs w:val="26"/>
          <w:lang w:bidi="ar-SA"/>
        </w:rPr>
      </w:pPr>
    </w:p>
    <w:p w:rsidR="00DB002D" w:rsidRPr="00EC6D6F" w:rsidRDefault="00DB002D" w:rsidP="00DB002D">
      <w:pPr>
        <w:spacing w:after="0"/>
        <w:rPr>
          <w:rFonts w:ascii="Times New Roman" w:eastAsia="Calibri" w:hAnsi="Times New Roman" w:cs="Times New Roman"/>
          <w:b/>
          <w:sz w:val="2"/>
          <w:szCs w:val="2"/>
          <w:lang w:bidi="ar-SA"/>
        </w:rPr>
      </w:pPr>
    </w:p>
    <w:p w:rsidR="00DB002D" w:rsidRDefault="00DB002D" w:rsidP="00DB002D">
      <w:pPr>
        <w:numPr>
          <w:ilvl w:val="0"/>
          <w:numId w:val="72"/>
        </w:numPr>
        <w:ind w:left="360"/>
        <w:contextualSpacing/>
        <w:jc w:val="both"/>
        <w:rPr>
          <w:rFonts w:ascii="Times New Roman" w:eastAsia="Times New Roman" w:hAnsi="Times New Roman" w:cs="Times New Roman"/>
        </w:rPr>
      </w:pPr>
      <w:r w:rsidRPr="00EC6D6F">
        <w:rPr>
          <w:rFonts w:ascii="Times New Roman" w:eastAsia="Times New Roman" w:hAnsi="Times New Roman" w:cs="Times New Roman"/>
        </w:rPr>
        <w:t>Four B. Tech. Programmes</w:t>
      </w:r>
      <w:r w:rsidR="00B05597">
        <w:rPr>
          <w:rFonts w:ascii="Times New Roman" w:eastAsia="Times New Roman" w:hAnsi="Times New Roman" w:cs="Times New Roman"/>
        </w:rPr>
        <w:t xml:space="preserve"> </w:t>
      </w:r>
      <w:r w:rsidR="00736130" w:rsidRPr="00EC6D6F">
        <w:rPr>
          <w:rFonts w:ascii="Times New Roman" w:eastAsia="Times New Roman" w:hAnsi="Times New Roman" w:cs="Times New Roman"/>
        </w:rPr>
        <w:t xml:space="preserve">(CIVIL, CSE, ECE, EEE &amp; MECH) </w:t>
      </w:r>
      <w:r w:rsidR="00BB16BA" w:rsidRPr="00EC6D6F">
        <w:rPr>
          <w:rFonts w:ascii="Times New Roman" w:eastAsia="Times New Roman" w:hAnsi="Times New Roman" w:cs="Times New Roman"/>
        </w:rPr>
        <w:t xml:space="preserve">and Two PG Programs – Masters in Business Administration and Master of Computer Applications </w:t>
      </w:r>
      <w:r w:rsidR="00B05597">
        <w:rPr>
          <w:rFonts w:ascii="Times New Roman" w:eastAsia="Times New Roman" w:hAnsi="Times New Roman" w:cs="Times New Roman"/>
        </w:rPr>
        <w:t>of MITS,</w:t>
      </w:r>
      <w:r w:rsidR="00736130" w:rsidRPr="00736130">
        <w:rPr>
          <w:rFonts w:ascii="Times New Roman" w:eastAsia="Times New Roman" w:hAnsi="Times New Roman" w:cs="Times New Roman"/>
        </w:rPr>
        <w:t xml:space="preserve"> </w:t>
      </w:r>
      <w:r w:rsidR="00736130">
        <w:rPr>
          <w:rFonts w:ascii="Times New Roman" w:eastAsia="Times New Roman" w:hAnsi="Times New Roman" w:cs="Times New Roman"/>
        </w:rPr>
        <w:t>Madanapalle</w:t>
      </w:r>
      <w:r w:rsidR="00B05597">
        <w:rPr>
          <w:rFonts w:ascii="Times New Roman" w:eastAsia="Times New Roman" w:hAnsi="Times New Roman" w:cs="Times New Roman"/>
        </w:rPr>
        <w:t xml:space="preserve"> </w:t>
      </w:r>
      <w:r w:rsidRPr="00EC6D6F">
        <w:rPr>
          <w:rFonts w:ascii="Times New Roman" w:eastAsia="Times New Roman" w:hAnsi="Times New Roman" w:cs="Times New Roman"/>
        </w:rPr>
        <w:t>got accredited in 2019 for the Period of 2019 – 2020 to 2021 – 2022.</w:t>
      </w:r>
    </w:p>
    <w:p w:rsidR="00736130" w:rsidRPr="00736130" w:rsidRDefault="00736130" w:rsidP="00B05597">
      <w:pPr>
        <w:numPr>
          <w:ilvl w:val="0"/>
          <w:numId w:val="72"/>
        </w:numPr>
        <w:ind w:left="360"/>
        <w:contextualSpacing/>
        <w:jc w:val="both"/>
        <w:rPr>
          <w:rFonts w:ascii="Times New Roman" w:eastAsia="Times New Roman" w:hAnsi="Times New Roman" w:cs="Times New Roman"/>
        </w:rPr>
      </w:pPr>
      <w:r w:rsidRPr="00736130">
        <w:rPr>
          <w:rFonts w:ascii="Times New Roman" w:eastAsia="Times New Roman" w:hAnsi="Times New Roman" w:cs="Tunga"/>
        </w:rPr>
        <w:t xml:space="preserve">Four B.Tech </w:t>
      </w:r>
      <w:r w:rsidR="00B05597" w:rsidRPr="00736130">
        <w:rPr>
          <w:rFonts w:ascii="Times New Roman" w:eastAsia="Times New Roman" w:hAnsi="Times New Roman" w:cs="Tunga"/>
        </w:rPr>
        <w:t>Programmes</w:t>
      </w:r>
      <w:r w:rsidRPr="00736130">
        <w:rPr>
          <w:rFonts w:ascii="Times New Roman" w:eastAsia="Times New Roman" w:hAnsi="Times New Roman" w:cs="Tunga"/>
        </w:rPr>
        <w:t xml:space="preserve"> (Civil, CSE, EEE, ME)</w:t>
      </w:r>
      <w:r w:rsidR="00B05597" w:rsidRPr="00736130">
        <w:rPr>
          <w:rFonts w:ascii="Times New Roman" w:eastAsia="Times New Roman" w:hAnsi="Times New Roman" w:cs="Tunga"/>
        </w:rPr>
        <w:t xml:space="preserve"> of </w:t>
      </w:r>
      <w:r w:rsidR="00B05597" w:rsidRPr="00736130">
        <w:rPr>
          <w:rFonts w:ascii="Times New Roman" w:eastAsia="Calibri" w:hAnsi="Times New Roman" w:cs="Times New Roman"/>
          <w:bCs/>
          <w:lang w:val="en-IN" w:bidi="ar-SA"/>
        </w:rPr>
        <w:t>Sree Vidyanikethan Engineering College, Tirupati</w:t>
      </w:r>
      <w:r w:rsidR="00B05597" w:rsidRPr="00736130">
        <w:rPr>
          <w:rFonts w:ascii="Times New Roman" w:eastAsia="Times New Roman" w:hAnsi="Times New Roman" w:cs="Tunga"/>
        </w:rPr>
        <w:t xml:space="preserve"> were accredited for 3 years (i.e. 2020-21 to 2022-23) by NBA, </w:t>
      </w:r>
    </w:p>
    <w:p w:rsidR="00B05597" w:rsidRPr="009B3464" w:rsidRDefault="00B05597" w:rsidP="00B05597">
      <w:pPr>
        <w:numPr>
          <w:ilvl w:val="0"/>
          <w:numId w:val="72"/>
        </w:numPr>
        <w:ind w:left="360"/>
        <w:contextualSpacing/>
        <w:jc w:val="both"/>
        <w:rPr>
          <w:rFonts w:ascii="Times New Roman" w:eastAsia="Times New Roman" w:hAnsi="Times New Roman" w:cs="Times New Roman"/>
        </w:rPr>
      </w:pPr>
      <w:r w:rsidRPr="009B3464">
        <w:rPr>
          <w:rFonts w:ascii="Times New Roman" w:eastAsia="Calibri" w:hAnsi="Times New Roman" w:cs="Times New Roman"/>
        </w:rPr>
        <w:t xml:space="preserve">Sri Venkateswara College of Pharmacy, Tirupati </w:t>
      </w:r>
      <w:r w:rsidRPr="009B3464">
        <w:rPr>
          <w:rFonts w:ascii="Times New Roman" w:eastAsia="Times New Roman" w:hAnsi="Times New Roman" w:cs="Times New Roman"/>
        </w:rPr>
        <w:t>Accredited by (NBA), for UG (B.Pharmacy) Program for period of three academic years from 2019-2020 to 2021-2022.</w:t>
      </w:r>
    </w:p>
    <w:p w:rsidR="00B05597" w:rsidRPr="009B3464" w:rsidRDefault="00B05597" w:rsidP="00B05597">
      <w:pPr>
        <w:numPr>
          <w:ilvl w:val="0"/>
          <w:numId w:val="72"/>
        </w:numPr>
        <w:ind w:left="360"/>
        <w:contextualSpacing/>
        <w:jc w:val="both"/>
        <w:rPr>
          <w:rFonts w:ascii="Times New Roman" w:eastAsia="Times New Roman" w:hAnsi="Times New Roman" w:cs="Times New Roman"/>
        </w:rPr>
      </w:pPr>
      <w:r w:rsidRPr="009B3464">
        <w:rPr>
          <w:rFonts w:ascii="Times New Roman" w:eastAsia="Times New Roman" w:hAnsi="Times New Roman" w:cs="Times New Roman"/>
          <w:bCs/>
        </w:rPr>
        <w:lastRenderedPageBreak/>
        <w:t>RIPER, Anantapur got a NBA Re Accreditation for B. Pharm Programm for the period 2017-18 to 2019-2020 i.e. up to 30.06.2020.</w:t>
      </w:r>
    </w:p>
    <w:p w:rsidR="00B05597" w:rsidRPr="009B3464" w:rsidRDefault="00B05597" w:rsidP="00B05597">
      <w:pPr>
        <w:numPr>
          <w:ilvl w:val="0"/>
          <w:numId w:val="72"/>
        </w:numPr>
        <w:ind w:left="360"/>
        <w:contextualSpacing/>
        <w:jc w:val="both"/>
        <w:rPr>
          <w:rFonts w:ascii="Times New Roman" w:eastAsia="Times New Roman" w:hAnsi="Times New Roman" w:cs="Times New Roman"/>
        </w:rPr>
      </w:pPr>
      <w:r w:rsidRPr="009B3464">
        <w:rPr>
          <w:rFonts w:ascii="Times New Roman" w:eastAsia="Times New Roman" w:hAnsi="Times New Roman" w:cs="Times New Roman"/>
          <w:bCs/>
          <w:lang w:val="en-IN"/>
        </w:rPr>
        <w:t xml:space="preserve">Four </w:t>
      </w:r>
      <w:r w:rsidR="00736130" w:rsidRPr="009B3464">
        <w:rPr>
          <w:rFonts w:ascii="Times New Roman" w:eastAsia="Times New Roman" w:hAnsi="Times New Roman" w:cs="Times New Roman"/>
          <w:bCs/>
          <w:lang w:val="en-IN"/>
        </w:rPr>
        <w:t>B.Tech</w:t>
      </w:r>
      <w:r w:rsidRPr="009B3464">
        <w:rPr>
          <w:rFonts w:ascii="Times New Roman" w:eastAsia="Times New Roman" w:hAnsi="Times New Roman" w:cs="Times New Roman"/>
          <w:bCs/>
          <w:lang w:val="en-IN"/>
        </w:rPr>
        <w:t xml:space="preserve"> programmes (CSE, ECE,MECH) of SITAMS, Chittoor got a NBA Accredited for three years w.e.f. 2019-20 to 2021-22  &amp; MCA Courses for two years w.e.f. 2019-20 to 2020-21.</w:t>
      </w:r>
    </w:p>
    <w:p w:rsidR="00B05597" w:rsidRPr="009B3464" w:rsidRDefault="00736130" w:rsidP="00B05597">
      <w:pPr>
        <w:numPr>
          <w:ilvl w:val="0"/>
          <w:numId w:val="72"/>
        </w:numPr>
        <w:ind w:left="360"/>
        <w:contextualSpacing/>
        <w:jc w:val="both"/>
        <w:rPr>
          <w:rFonts w:ascii="Times New Roman" w:eastAsia="Times New Roman" w:hAnsi="Times New Roman" w:cs="Times New Roman"/>
        </w:rPr>
      </w:pPr>
      <w:r w:rsidRPr="009B3464">
        <w:rPr>
          <w:rFonts w:ascii="Times New Roman" w:eastAsia="Times New Roman" w:hAnsi="Times New Roman" w:cs="Times New Roman"/>
        </w:rPr>
        <w:t>Three B.Tech</w:t>
      </w:r>
      <w:r w:rsidR="00B05597" w:rsidRPr="009B3464">
        <w:rPr>
          <w:rFonts w:ascii="Times New Roman" w:eastAsia="Times New Roman" w:hAnsi="Times New Roman" w:cs="Times New Roman"/>
        </w:rPr>
        <w:t xml:space="preserve"> Programmes (EEE, CSE, ECE)</w:t>
      </w:r>
      <w:r w:rsidR="00B05597" w:rsidRPr="009B3464">
        <w:rPr>
          <w:rFonts w:ascii="Times New Roman" w:eastAsia="Calibri" w:hAnsi="Times New Roman" w:cs="Times New Roman"/>
          <w:lang w:bidi="ar-SA"/>
        </w:rPr>
        <w:t xml:space="preserve"> of Sri Venkateswara College of Engineering, Tirupati </w:t>
      </w:r>
      <w:r w:rsidR="00B05597" w:rsidRPr="009B3464">
        <w:rPr>
          <w:rFonts w:ascii="Times New Roman" w:eastAsia="Times New Roman" w:hAnsi="Times New Roman" w:cs="Times New Roman"/>
        </w:rPr>
        <w:t>up to 30-06-2022</w:t>
      </w:r>
    </w:p>
    <w:p w:rsidR="00B05597" w:rsidRPr="009B3464" w:rsidRDefault="00B05597" w:rsidP="00B05597">
      <w:pPr>
        <w:numPr>
          <w:ilvl w:val="0"/>
          <w:numId w:val="72"/>
        </w:numPr>
        <w:ind w:left="360"/>
        <w:contextualSpacing/>
        <w:jc w:val="both"/>
        <w:rPr>
          <w:rFonts w:ascii="Times New Roman" w:eastAsia="Times New Roman" w:hAnsi="Times New Roman" w:cs="Times New Roman"/>
        </w:rPr>
      </w:pPr>
      <w:r w:rsidRPr="009B3464">
        <w:rPr>
          <w:rFonts w:ascii="Times New Roman" w:eastAsia="Calibri" w:hAnsi="Times New Roman" w:cs="Times New Roman"/>
          <w:bCs/>
        </w:rPr>
        <w:t xml:space="preserve">Annamacharya College of Pharmacy, Rajampet </w:t>
      </w:r>
      <w:r w:rsidRPr="009B3464">
        <w:rPr>
          <w:rFonts w:ascii="Times New Roman" w:eastAsia="Times New Roman" w:hAnsi="Times New Roman" w:cs="Times New Roman"/>
        </w:rPr>
        <w:t>Accreditation by NBA, New Delhi.</w:t>
      </w:r>
    </w:p>
    <w:p w:rsidR="00D42FEF" w:rsidRPr="009B3464" w:rsidRDefault="00D42FEF" w:rsidP="00B05597">
      <w:pPr>
        <w:numPr>
          <w:ilvl w:val="0"/>
          <w:numId w:val="72"/>
        </w:numPr>
        <w:ind w:left="360"/>
        <w:contextualSpacing/>
        <w:jc w:val="both"/>
        <w:rPr>
          <w:rFonts w:ascii="Times New Roman" w:eastAsia="Times New Roman" w:hAnsi="Times New Roman" w:cs="Times New Roman"/>
        </w:rPr>
      </w:pPr>
      <w:r w:rsidRPr="009B3464">
        <w:rPr>
          <w:rFonts w:ascii="Times New Roman" w:eastAsia="Times New Roman" w:hAnsi="Times New Roman" w:cs="Times New Roman"/>
        </w:rPr>
        <w:t xml:space="preserve">Four </w:t>
      </w:r>
      <w:r w:rsidR="00736130" w:rsidRPr="009B3464">
        <w:rPr>
          <w:rFonts w:ascii="Times New Roman" w:eastAsia="Times New Roman" w:hAnsi="Times New Roman" w:cs="Times New Roman"/>
        </w:rPr>
        <w:t xml:space="preserve">B.Tech Programmes </w:t>
      </w:r>
      <w:r w:rsidRPr="009B3464">
        <w:rPr>
          <w:rFonts w:ascii="Times New Roman" w:eastAsia="Times New Roman" w:hAnsi="Times New Roman" w:cs="Times New Roman"/>
        </w:rPr>
        <w:t>(</w:t>
      </w:r>
      <w:r w:rsidRPr="009B3464">
        <w:rPr>
          <w:rFonts w:ascii="Times New Roman" w:eastAsia="Times New Roman" w:hAnsi="Times New Roman" w:cs="Times New Roman"/>
          <w:bCs/>
        </w:rPr>
        <w:t xml:space="preserve">CSE, ECE &amp; EEE) of SRIT, Anantapur </w:t>
      </w:r>
    </w:p>
    <w:p w:rsidR="00F27125" w:rsidRPr="009B3464" w:rsidRDefault="00F27125" w:rsidP="00F27125">
      <w:pPr>
        <w:contextualSpacing/>
        <w:rPr>
          <w:rFonts w:ascii="Times New Roman" w:eastAsia="Times New Roman" w:hAnsi="Times New Roman" w:cs="Times New Roman"/>
          <w:b/>
        </w:rPr>
      </w:pPr>
    </w:p>
    <w:p w:rsidR="00F27125" w:rsidRPr="009B3464" w:rsidRDefault="00F27125" w:rsidP="009B3464">
      <w:pPr>
        <w:spacing w:after="0"/>
        <w:contextualSpacing/>
        <w:rPr>
          <w:rFonts w:ascii="Times New Roman" w:eastAsia="Times New Roman" w:hAnsi="Times New Roman" w:cs="Times New Roman"/>
          <w:b/>
          <w:bCs/>
        </w:rPr>
      </w:pPr>
      <w:r w:rsidRPr="009B3464">
        <w:rPr>
          <w:rFonts w:ascii="Times New Roman" w:eastAsia="Times New Roman" w:hAnsi="Times New Roman" w:cs="Times New Roman"/>
          <w:b/>
          <w:bCs/>
        </w:rPr>
        <w:t>NAAC</w:t>
      </w:r>
    </w:p>
    <w:p w:rsidR="00F27125" w:rsidRPr="009B3464" w:rsidRDefault="00F27125" w:rsidP="00F27125">
      <w:pPr>
        <w:pStyle w:val="ListParagraph"/>
        <w:widowControl w:val="0"/>
        <w:numPr>
          <w:ilvl w:val="0"/>
          <w:numId w:val="116"/>
        </w:numPr>
        <w:suppressLineNumbers/>
        <w:suppressAutoHyphens/>
        <w:snapToGrid w:val="0"/>
        <w:spacing w:after="0"/>
        <w:ind w:left="360"/>
        <w:jc w:val="both"/>
        <w:rPr>
          <w:rFonts w:ascii="Times New Roman" w:eastAsia="Calibri" w:hAnsi="Times New Roman" w:cs="Times New Roman"/>
        </w:rPr>
      </w:pPr>
      <w:r w:rsidRPr="009B3464">
        <w:rPr>
          <w:rFonts w:ascii="Times New Roman" w:eastAsia="DejaVu Sans" w:hAnsi="Times New Roman" w:cs="Times New Roman"/>
          <w:bCs/>
          <w:kern w:val="1"/>
          <w:lang w:eastAsia="hi-IN" w:bidi="hi-IN"/>
        </w:rPr>
        <w:t>GATES Institute of Technology &amp; Science, Gooty</w:t>
      </w:r>
      <w:r w:rsidRPr="009B3464">
        <w:rPr>
          <w:rFonts w:ascii="Times New Roman" w:eastAsia="DejaVu Sans" w:hAnsi="Times New Roman" w:cs="Times New Roman"/>
          <w:b/>
          <w:bCs/>
          <w:kern w:val="1"/>
          <w:lang w:eastAsia="hi-IN" w:bidi="hi-IN"/>
        </w:rPr>
        <w:t xml:space="preserve"> </w:t>
      </w:r>
      <w:r w:rsidRPr="009B3464">
        <w:rPr>
          <w:rFonts w:ascii="Times New Roman" w:eastAsia="Calibri" w:hAnsi="Times New Roman" w:cs="Times New Roman"/>
        </w:rPr>
        <w:t>Accredited by NAAC B++ Grade in May 2019.</w:t>
      </w:r>
    </w:p>
    <w:p w:rsidR="00F27125" w:rsidRPr="009B3464" w:rsidRDefault="00F27125" w:rsidP="00F27125">
      <w:pPr>
        <w:numPr>
          <w:ilvl w:val="0"/>
          <w:numId w:val="108"/>
        </w:numPr>
        <w:ind w:left="360"/>
        <w:contextualSpacing/>
        <w:jc w:val="both"/>
        <w:rPr>
          <w:rFonts w:ascii="Times New Roman" w:eastAsia="Times New Roman" w:hAnsi="Times New Roman" w:cs="Times New Roman"/>
        </w:rPr>
      </w:pPr>
      <w:r w:rsidRPr="009B3464">
        <w:rPr>
          <w:rFonts w:ascii="Times New Roman" w:eastAsia="Calibri" w:hAnsi="Times New Roman" w:cs="Times New Roman"/>
          <w:b/>
          <w:bCs/>
        </w:rPr>
        <w:t>Annamacharya College of Pharmacy, Rajampet</w:t>
      </w:r>
      <w:r w:rsidRPr="009B3464">
        <w:rPr>
          <w:rFonts w:ascii="Times New Roman" w:eastAsia="Times New Roman" w:hAnsi="Times New Roman" w:cs="Times New Roman"/>
        </w:rPr>
        <w:t xml:space="preserve"> Accreditation by NAAC, Bangalore with “A” Grade.’</w:t>
      </w:r>
    </w:p>
    <w:p w:rsidR="00F27125" w:rsidRPr="009B3464" w:rsidRDefault="00F27125" w:rsidP="00F27125">
      <w:pPr>
        <w:numPr>
          <w:ilvl w:val="0"/>
          <w:numId w:val="108"/>
        </w:numPr>
        <w:ind w:left="360"/>
        <w:contextualSpacing/>
        <w:jc w:val="both"/>
        <w:rPr>
          <w:rFonts w:ascii="Times New Roman" w:eastAsia="Times New Roman" w:hAnsi="Times New Roman" w:cs="Times New Roman"/>
        </w:rPr>
      </w:pPr>
      <w:r w:rsidRPr="009B3464">
        <w:rPr>
          <w:rFonts w:ascii="Times New Roman" w:eastAsia="Times New Roman" w:hAnsi="Times New Roman" w:cs="Times New Roman"/>
          <w:bCs/>
        </w:rPr>
        <w:t>SRIT, Anantapur Accredited by NAAC with ‘A’ Grade,</w:t>
      </w:r>
    </w:p>
    <w:p w:rsidR="00F27125" w:rsidRDefault="00F27125" w:rsidP="00F27125">
      <w:pPr>
        <w:contextualSpacing/>
        <w:rPr>
          <w:rFonts w:ascii="Times New Roman" w:eastAsia="Times New Roman" w:hAnsi="Times New Roman" w:cs="Times New Roman"/>
          <w:b/>
          <w:sz w:val="24"/>
        </w:rPr>
      </w:pPr>
    </w:p>
    <w:p w:rsidR="00B05597" w:rsidRPr="00F27125" w:rsidRDefault="00B05597" w:rsidP="00F27125">
      <w:pPr>
        <w:contextualSpacing/>
        <w:rPr>
          <w:rFonts w:ascii="Times New Roman" w:eastAsia="Times New Roman" w:hAnsi="Times New Roman" w:cs="Times New Roman"/>
          <w:b/>
          <w:sz w:val="24"/>
        </w:rPr>
      </w:pPr>
      <w:r w:rsidRPr="00F27125">
        <w:rPr>
          <w:rFonts w:ascii="Times New Roman" w:eastAsia="Times New Roman" w:hAnsi="Times New Roman" w:cs="Times New Roman"/>
          <w:b/>
          <w:sz w:val="24"/>
        </w:rPr>
        <w:t>NIRF</w:t>
      </w:r>
      <w:r w:rsidR="00F27125">
        <w:rPr>
          <w:rFonts w:ascii="Times New Roman" w:eastAsia="Times New Roman" w:hAnsi="Times New Roman" w:cs="Times New Roman"/>
          <w:b/>
          <w:sz w:val="24"/>
        </w:rPr>
        <w:t>:</w:t>
      </w:r>
    </w:p>
    <w:p w:rsidR="00B05597" w:rsidRPr="009B3464" w:rsidRDefault="00DB002D" w:rsidP="009B3464">
      <w:pPr>
        <w:numPr>
          <w:ilvl w:val="0"/>
          <w:numId w:val="72"/>
        </w:numPr>
        <w:spacing w:after="0"/>
        <w:ind w:left="360"/>
        <w:contextualSpacing/>
        <w:jc w:val="both"/>
        <w:rPr>
          <w:rFonts w:ascii="Times New Roman" w:eastAsia="Times New Roman" w:hAnsi="Times New Roman" w:cs="Times New Roman"/>
        </w:rPr>
      </w:pPr>
      <w:r w:rsidRPr="009B3464">
        <w:rPr>
          <w:rFonts w:ascii="Times New Roman" w:eastAsia="Times New Roman" w:hAnsi="Times New Roman" w:cs="Times New Roman"/>
        </w:rPr>
        <w:t>MITS got NIRF India Rankings 2020, between 201-250 in the Engineering Discipline.</w:t>
      </w:r>
    </w:p>
    <w:p w:rsidR="00DB002D" w:rsidRPr="009B3464" w:rsidRDefault="00B05597" w:rsidP="009B3464">
      <w:pPr>
        <w:numPr>
          <w:ilvl w:val="0"/>
          <w:numId w:val="72"/>
        </w:numPr>
        <w:spacing w:after="0"/>
        <w:ind w:left="360"/>
        <w:contextualSpacing/>
        <w:jc w:val="both"/>
        <w:rPr>
          <w:rFonts w:ascii="Times New Roman" w:eastAsia="Times New Roman" w:hAnsi="Times New Roman" w:cs="Times New Roman"/>
        </w:rPr>
      </w:pPr>
      <w:r w:rsidRPr="009B3464">
        <w:rPr>
          <w:rFonts w:ascii="Times New Roman" w:eastAsia="Calibri" w:hAnsi="Times New Roman" w:cs="Times New Roman"/>
        </w:rPr>
        <w:t>Sri Venkateswara College of Pharmacy, Tirupati</w:t>
      </w:r>
      <w:r w:rsidR="00D42FEF" w:rsidRPr="009B3464">
        <w:rPr>
          <w:rFonts w:ascii="Times New Roman" w:eastAsia="Calibri" w:hAnsi="Times New Roman" w:cs="Times New Roman"/>
        </w:rPr>
        <w:t xml:space="preserve"> </w:t>
      </w:r>
      <w:r w:rsidR="00C079E4" w:rsidRPr="009B3464">
        <w:rPr>
          <w:rFonts w:ascii="Times New Roman" w:eastAsia="Times New Roman" w:hAnsi="Times New Roman" w:cs="Times New Roman"/>
        </w:rPr>
        <w:t>S</w:t>
      </w:r>
      <w:r w:rsidR="00DB002D" w:rsidRPr="009B3464">
        <w:rPr>
          <w:rFonts w:ascii="Times New Roman" w:eastAsia="Times New Roman" w:hAnsi="Times New Roman" w:cs="Times New Roman"/>
        </w:rPr>
        <w:t>ecured 69</w:t>
      </w:r>
      <w:r w:rsidR="00DB002D" w:rsidRPr="009B3464">
        <w:rPr>
          <w:rFonts w:ascii="Times New Roman" w:eastAsia="Times New Roman" w:hAnsi="Times New Roman" w:cs="Times New Roman"/>
          <w:vertAlign w:val="superscript"/>
        </w:rPr>
        <w:t>th</w:t>
      </w:r>
      <w:r w:rsidR="00DB002D" w:rsidRPr="009B3464">
        <w:rPr>
          <w:rFonts w:ascii="Times New Roman" w:eastAsia="Times New Roman" w:hAnsi="Times New Roman" w:cs="Times New Roman"/>
        </w:rPr>
        <w:t xml:space="preserve"> Rank in </w:t>
      </w:r>
      <w:r w:rsidR="00E21AF1" w:rsidRPr="009B3464">
        <w:rPr>
          <w:rFonts w:ascii="Times New Roman" w:eastAsia="Times New Roman" w:hAnsi="Times New Roman" w:cs="Times New Roman"/>
        </w:rPr>
        <w:t>NIRF-2020</w:t>
      </w:r>
      <w:r w:rsidR="00DB002D" w:rsidRPr="009B3464">
        <w:rPr>
          <w:rFonts w:ascii="Times New Roman" w:eastAsia="Times New Roman" w:hAnsi="Times New Roman" w:cs="Times New Roman"/>
        </w:rPr>
        <w:t>.</w:t>
      </w:r>
    </w:p>
    <w:p w:rsidR="00B05597" w:rsidRPr="009B3464" w:rsidRDefault="00F27125" w:rsidP="00F27125">
      <w:pPr>
        <w:spacing w:after="0" w:line="240" w:lineRule="auto"/>
        <w:rPr>
          <w:rFonts w:ascii="Times New Roman" w:eastAsia="Calibri" w:hAnsi="Times New Roman" w:cs="Times New Roman"/>
          <w:b/>
          <w:sz w:val="24"/>
          <w:szCs w:val="24"/>
        </w:rPr>
      </w:pPr>
      <w:r w:rsidRPr="009B3464">
        <w:rPr>
          <w:rFonts w:ascii="Times New Roman" w:eastAsia="Calibri" w:hAnsi="Times New Roman" w:cs="Times New Roman"/>
          <w:b/>
          <w:sz w:val="24"/>
          <w:szCs w:val="24"/>
        </w:rPr>
        <w:t>AUTONOMOUS STATUS:</w:t>
      </w:r>
    </w:p>
    <w:p w:rsidR="00D42FEF" w:rsidRPr="009B3464" w:rsidRDefault="00D42FEF" w:rsidP="00D42FEF">
      <w:pPr>
        <w:numPr>
          <w:ilvl w:val="0"/>
          <w:numId w:val="105"/>
        </w:numPr>
        <w:ind w:left="360"/>
        <w:contextualSpacing/>
        <w:rPr>
          <w:rFonts w:ascii="Times New Roman" w:eastAsia="Times New Roman" w:hAnsi="Times New Roman" w:cs="Times New Roman"/>
        </w:rPr>
      </w:pPr>
      <w:r w:rsidRPr="009B3464">
        <w:rPr>
          <w:rFonts w:ascii="Times New Roman" w:eastAsia="Times New Roman" w:hAnsi="Times New Roman" w:cs="Times New Roman"/>
        </w:rPr>
        <w:t>SITAMS, Chittoor Extended Autonomous status for period of five years w.e.f. 2019-20 to 2023-24.</w:t>
      </w:r>
    </w:p>
    <w:p w:rsidR="00D42FEF" w:rsidRPr="009B3464" w:rsidRDefault="00D42FEF" w:rsidP="00F27125">
      <w:pPr>
        <w:numPr>
          <w:ilvl w:val="0"/>
          <w:numId w:val="105"/>
        </w:numPr>
        <w:ind w:left="360"/>
        <w:contextualSpacing/>
        <w:jc w:val="both"/>
        <w:rPr>
          <w:rFonts w:ascii="Times New Roman" w:eastAsia="Times New Roman" w:hAnsi="Times New Roman" w:cs="Times New Roman"/>
          <w:bCs/>
        </w:rPr>
      </w:pPr>
      <w:r w:rsidRPr="009B3464">
        <w:rPr>
          <w:rFonts w:ascii="Times New Roman" w:eastAsia="Times New Roman" w:hAnsi="Times New Roman" w:cs="Times New Roman"/>
          <w:bCs/>
        </w:rPr>
        <w:t>Autonomous status conferred by UGC to Sri Venkateswara College of Engineering from the academic year 2020-21 to 2029-30 for a period of 10 years.</w:t>
      </w:r>
    </w:p>
    <w:p w:rsidR="00D42FEF" w:rsidRPr="00E91174" w:rsidRDefault="00D42FEF" w:rsidP="00F27125">
      <w:pPr>
        <w:numPr>
          <w:ilvl w:val="0"/>
          <w:numId w:val="105"/>
        </w:numPr>
        <w:ind w:left="360"/>
        <w:contextualSpacing/>
        <w:jc w:val="both"/>
        <w:rPr>
          <w:rFonts w:ascii="Times New Roman" w:eastAsia="Times New Roman" w:hAnsi="Times New Roman" w:cs="Times New Roman"/>
          <w:bCs/>
        </w:rPr>
      </w:pPr>
      <w:r w:rsidRPr="00E91174">
        <w:rPr>
          <w:rFonts w:ascii="Times New Roman" w:eastAsia="Times New Roman" w:hAnsi="Times New Roman" w:cs="Times New Roman"/>
          <w:bCs/>
        </w:rPr>
        <w:lastRenderedPageBreak/>
        <w:t>Autonomous status conferred by UGC to Narayana Engineeing, Nellore from the academic year 2020-21 to 2029-30 for a period of 10 years.</w:t>
      </w:r>
    </w:p>
    <w:p w:rsidR="00D42FEF" w:rsidRPr="00E91174" w:rsidRDefault="00D42FEF" w:rsidP="00F27125">
      <w:pPr>
        <w:numPr>
          <w:ilvl w:val="0"/>
          <w:numId w:val="105"/>
        </w:numPr>
        <w:ind w:left="360"/>
        <w:contextualSpacing/>
        <w:jc w:val="both"/>
        <w:rPr>
          <w:rFonts w:ascii="Times New Roman" w:eastAsia="Times New Roman" w:hAnsi="Times New Roman" w:cs="Times New Roman"/>
          <w:bCs/>
        </w:rPr>
      </w:pPr>
      <w:r w:rsidRPr="00E91174">
        <w:rPr>
          <w:rFonts w:ascii="Times New Roman" w:eastAsia="Times New Roman" w:hAnsi="Times New Roman" w:cs="Times New Roman"/>
          <w:bCs/>
        </w:rPr>
        <w:t>Autonomous status conferred by UGC to Narayana Engineeing, Gudur from the academic year 2020-21 to 2029-30 for a period of 10 years.</w:t>
      </w:r>
    </w:p>
    <w:p w:rsidR="00D42FEF" w:rsidRPr="00E91174" w:rsidRDefault="00D42FEF" w:rsidP="00F27125">
      <w:pPr>
        <w:numPr>
          <w:ilvl w:val="0"/>
          <w:numId w:val="105"/>
        </w:numPr>
        <w:ind w:left="360"/>
        <w:contextualSpacing/>
        <w:jc w:val="both"/>
        <w:rPr>
          <w:rFonts w:ascii="Times New Roman" w:eastAsia="Times New Roman" w:hAnsi="Times New Roman" w:cs="Times New Roman"/>
          <w:bCs/>
        </w:rPr>
      </w:pPr>
      <w:r w:rsidRPr="00E91174">
        <w:rPr>
          <w:rFonts w:ascii="Times New Roman" w:eastAsia="Times New Roman" w:hAnsi="Times New Roman" w:cs="Times New Roman"/>
          <w:bCs/>
        </w:rPr>
        <w:t>Autonomous status conferred by UGC to Seven Hills College of Pharnacy, Tirupati from the academic year 2020-21 to 2029-30 for a period of 10 years</w:t>
      </w:r>
    </w:p>
    <w:p w:rsidR="00647876" w:rsidRDefault="00647876" w:rsidP="00DB002D">
      <w:pPr>
        <w:jc w:val="center"/>
        <w:rPr>
          <w:rFonts w:ascii="Times New Roman" w:hAnsi="Times New Roman"/>
          <w:b/>
          <w:sz w:val="24"/>
          <w:szCs w:val="24"/>
        </w:rPr>
      </w:pPr>
    </w:p>
    <w:p w:rsidR="00860AC3" w:rsidRPr="00EC6D6F" w:rsidRDefault="00860AC3" w:rsidP="00DB002D">
      <w:pPr>
        <w:jc w:val="center"/>
        <w:rPr>
          <w:rFonts w:ascii="Times New Roman" w:hAnsi="Times New Roman"/>
          <w:b/>
          <w:sz w:val="24"/>
          <w:szCs w:val="24"/>
        </w:rPr>
      </w:pPr>
      <w:r w:rsidRPr="00EC6D6F">
        <w:rPr>
          <w:rFonts w:ascii="Times New Roman" w:hAnsi="Times New Roman"/>
          <w:b/>
          <w:sz w:val="24"/>
          <w:szCs w:val="24"/>
        </w:rPr>
        <w:t>CONCLUSIONS</w:t>
      </w:r>
    </w:p>
    <w:p w:rsidR="00034A73" w:rsidRDefault="00034A73" w:rsidP="00034A73">
      <w:pPr>
        <w:autoSpaceDE w:val="0"/>
        <w:autoSpaceDN w:val="0"/>
        <w:adjustRightInd w:val="0"/>
        <w:spacing w:after="0"/>
        <w:jc w:val="both"/>
        <w:rPr>
          <w:rFonts w:ascii="Times New Roman" w:hAnsi="Times New Roman"/>
          <w:sz w:val="24"/>
          <w:szCs w:val="24"/>
        </w:rPr>
      </w:pPr>
    </w:p>
    <w:p w:rsidR="00034A73" w:rsidRPr="006E124E" w:rsidRDefault="00034A73" w:rsidP="00034A73">
      <w:pPr>
        <w:autoSpaceDE w:val="0"/>
        <w:autoSpaceDN w:val="0"/>
        <w:adjustRightInd w:val="0"/>
        <w:spacing w:after="0"/>
        <w:jc w:val="both"/>
        <w:rPr>
          <w:rFonts w:ascii="Times New Roman" w:hAnsi="Times New Roman"/>
          <w:sz w:val="24"/>
          <w:szCs w:val="24"/>
        </w:rPr>
      </w:pPr>
      <w:r w:rsidRPr="006E124E">
        <w:rPr>
          <w:rFonts w:ascii="Times New Roman" w:hAnsi="Times New Roman"/>
          <w:sz w:val="24"/>
          <w:szCs w:val="24"/>
        </w:rPr>
        <w:t>Before I wrap up, I would like to place on record our heartfelt gratitude to the Hon’ble Governor of Andhra Pradesh and Chancellor of Jawaharlal Nehru Technological University Anantapur, Sri Biswabhusan</w:t>
      </w:r>
      <w:r w:rsidR="00674A01">
        <w:rPr>
          <w:rFonts w:ascii="Times New Roman" w:hAnsi="Times New Roman"/>
          <w:sz w:val="24"/>
          <w:szCs w:val="24"/>
        </w:rPr>
        <w:t xml:space="preserve"> </w:t>
      </w:r>
      <w:r w:rsidRPr="006E124E">
        <w:rPr>
          <w:rFonts w:ascii="Times New Roman" w:hAnsi="Times New Roman"/>
          <w:sz w:val="24"/>
          <w:szCs w:val="24"/>
        </w:rPr>
        <w:t>Harichandan</w:t>
      </w:r>
      <w:r w:rsidR="00674A01">
        <w:rPr>
          <w:rFonts w:ascii="Times New Roman" w:hAnsi="Times New Roman"/>
          <w:sz w:val="24"/>
          <w:szCs w:val="24"/>
        </w:rPr>
        <w:t xml:space="preserve"> </w:t>
      </w:r>
      <w:r w:rsidRPr="006E124E">
        <w:rPr>
          <w:rFonts w:ascii="Times New Roman" w:hAnsi="Times New Roman"/>
          <w:sz w:val="24"/>
          <w:szCs w:val="24"/>
        </w:rPr>
        <w:t xml:space="preserve">Garu, who has boosted our morale by constantly encouraging and supporting us to reach the pinnacle of success. </w:t>
      </w:r>
    </w:p>
    <w:p w:rsidR="00034A73" w:rsidRPr="006E124E" w:rsidRDefault="00034A73" w:rsidP="00034A73">
      <w:pPr>
        <w:spacing w:after="0"/>
        <w:jc w:val="both"/>
        <w:rPr>
          <w:rFonts w:ascii="Times New Roman" w:hAnsi="Times New Roman"/>
          <w:sz w:val="24"/>
          <w:szCs w:val="24"/>
        </w:rPr>
      </w:pPr>
    </w:p>
    <w:p w:rsidR="00034A73" w:rsidRDefault="00034A73" w:rsidP="00034A73">
      <w:pPr>
        <w:spacing w:after="0"/>
        <w:jc w:val="both"/>
        <w:rPr>
          <w:rFonts w:ascii="Times New Roman" w:hAnsi="Times New Roman"/>
          <w:sz w:val="24"/>
          <w:szCs w:val="24"/>
        </w:rPr>
      </w:pPr>
      <w:r w:rsidRPr="006E124E">
        <w:rPr>
          <w:rFonts w:ascii="Times New Roman" w:hAnsi="Times New Roman"/>
          <w:sz w:val="24"/>
          <w:szCs w:val="24"/>
        </w:rPr>
        <w:t>I would like to extend my heartfelt thanks to the distinguished Chief Guest Prof. Anil D. Sahasrabudhe, Chairman, AICTE, New Delhi</w:t>
      </w:r>
      <w:r>
        <w:rPr>
          <w:rFonts w:ascii="Times New Roman" w:hAnsi="Times New Roman"/>
          <w:sz w:val="24"/>
          <w:szCs w:val="24"/>
        </w:rPr>
        <w:t xml:space="preserve"> for accepting our invitation to be the chief guest of this 11</w:t>
      </w:r>
      <w:r w:rsidRPr="006D69FA">
        <w:rPr>
          <w:rFonts w:ascii="Times New Roman" w:hAnsi="Times New Roman"/>
          <w:sz w:val="24"/>
          <w:szCs w:val="24"/>
          <w:vertAlign w:val="superscript"/>
        </w:rPr>
        <w:t>th</w:t>
      </w:r>
      <w:r>
        <w:rPr>
          <w:rFonts w:ascii="Times New Roman" w:hAnsi="Times New Roman"/>
          <w:sz w:val="24"/>
          <w:szCs w:val="24"/>
        </w:rPr>
        <w:t xml:space="preserve"> Convocation</w:t>
      </w:r>
      <w:r w:rsidR="00674A01">
        <w:rPr>
          <w:rFonts w:ascii="Times New Roman" w:hAnsi="Times New Roman"/>
          <w:sz w:val="24"/>
          <w:szCs w:val="24"/>
        </w:rPr>
        <w:t xml:space="preserve">. </w:t>
      </w:r>
      <w:r>
        <w:rPr>
          <w:rFonts w:ascii="Times New Roman" w:hAnsi="Times New Roman"/>
          <w:sz w:val="24"/>
          <w:szCs w:val="24"/>
        </w:rPr>
        <w:t xml:space="preserve">We are thankful to the AICTE for the programs and projects sanctioned to our university and especially for approving our university for the preparation of technical education content in the regional language of Telugu. </w:t>
      </w:r>
    </w:p>
    <w:p w:rsidR="00034A73" w:rsidRDefault="00034A73" w:rsidP="00034A73">
      <w:pPr>
        <w:spacing w:after="0"/>
        <w:jc w:val="both"/>
        <w:rPr>
          <w:rFonts w:ascii="Times New Roman" w:hAnsi="Times New Roman"/>
          <w:sz w:val="24"/>
          <w:szCs w:val="24"/>
        </w:rPr>
      </w:pPr>
    </w:p>
    <w:p w:rsidR="00034A73" w:rsidRPr="006E124E" w:rsidRDefault="00034A73" w:rsidP="00034A73">
      <w:pPr>
        <w:spacing w:after="0"/>
        <w:jc w:val="both"/>
        <w:rPr>
          <w:rFonts w:ascii="Times New Roman" w:hAnsi="Times New Roman"/>
          <w:sz w:val="24"/>
          <w:szCs w:val="24"/>
        </w:rPr>
      </w:pPr>
      <w:r w:rsidRPr="006E124E">
        <w:rPr>
          <w:rFonts w:ascii="Times New Roman" w:hAnsi="Times New Roman"/>
          <w:sz w:val="24"/>
          <w:szCs w:val="24"/>
        </w:rPr>
        <w:t xml:space="preserve">Words cannot express our gratitude to the Hon’ble Minister for Education, Government of Andhra Pradesh, Dr. Audimulapu </w:t>
      </w:r>
      <w:r w:rsidRPr="006E124E">
        <w:rPr>
          <w:rFonts w:ascii="Times New Roman" w:hAnsi="Times New Roman"/>
          <w:sz w:val="24"/>
          <w:szCs w:val="24"/>
        </w:rPr>
        <w:lastRenderedPageBreak/>
        <w:t>Suresh Garu, for his untiring efforts in bringing extensive reforms in higher education system of the state.</w:t>
      </w:r>
    </w:p>
    <w:p w:rsidR="00034A73" w:rsidRPr="006E124E" w:rsidRDefault="00034A73" w:rsidP="00034A73">
      <w:pPr>
        <w:spacing w:after="0"/>
        <w:jc w:val="both"/>
        <w:rPr>
          <w:rFonts w:ascii="Times New Roman" w:hAnsi="Times New Roman"/>
          <w:sz w:val="24"/>
          <w:szCs w:val="24"/>
        </w:rPr>
      </w:pPr>
    </w:p>
    <w:p w:rsidR="00034A73" w:rsidRDefault="00034A73" w:rsidP="00034A73">
      <w:pPr>
        <w:spacing w:after="0"/>
        <w:jc w:val="both"/>
        <w:rPr>
          <w:rFonts w:ascii="Times New Roman" w:hAnsi="Times New Roman"/>
          <w:sz w:val="24"/>
          <w:szCs w:val="24"/>
        </w:rPr>
      </w:pPr>
      <w:r>
        <w:rPr>
          <w:rFonts w:ascii="Times New Roman" w:hAnsi="Times New Roman"/>
          <w:sz w:val="24"/>
          <w:szCs w:val="24"/>
        </w:rPr>
        <w:t xml:space="preserve">I sincerely thank the </w:t>
      </w:r>
      <w:r w:rsidRPr="006E124E">
        <w:rPr>
          <w:rFonts w:ascii="Times New Roman" w:hAnsi="Times New Roman"/>
          <w:sz w:val="24"/>
          <w:szCs w:val="24"/>
        </w:rPr>
        <w:t xml:space="preserve">recipient of Honoris Causa, Prof. Y. Venkatarami Reddy, Former Member, UPSC, New Delhi, </w:t>
      </w:r>
      <w:r>
        <w:rPr>
          <w:rFonts w:ascii="Times New Roman" w:hAnsi="Times New Roman"/>
          <w:sz w:val="24"/>
          <w:szCs w:val="24"/>
        </w:rPr>
        <w:t xml:space="preserve">and former Vice Chancellor of JNTU as well as distingusighed alumni of this institution </w:t>
      </w:r>
      <w:r w:rsidRPr="006E124E">
        <w:rPr>
          <w:rFonts w:ascii="Times New Roman" w:hAnsi="Times New Roman"/>
          <w:sz w:val="24"/>
          <w:szCs w:val="24"/>
        </w:rPr>
        <w:t xml:space="preserve">for </w:t>
      </w:r>
      <w:r>
        <w:rPr>
          <w:rFonts w:ascii="Times New Roman" w:hAnsi="Times New Roman"/>
          <w:sz w:val="24"/>
          <w:szCs w:val="24"/>
        </w:rPr>
        <w:t xml:space="preserve">accepting the Honoris causa. </w:t>
      </w:r>
    </w:p>
    <w:p w:rsidR="00034A73" w:rsidRPr="006E124E" w:rsidRDefault="00034A73" w:rsidP="00034A73">
      <w:pPr>
        <w:spacing w:after="0"/>
        <w:jc w:val="both"/>
        <w:rPr>
          <w:rFonts w:ascii="Times New Roman" w:hAnsi="Times New Roman"/>
          <w:sz w:val="24"/>
          <w:szCs w:val="24"/>
        </w:rPr>
      </w:pPr>
    </w:p>
    <w:p w:rsidR="00034A73" w:rsidRPr="006E124E" w:rsidRDefault="00034A73" w:rsidP="00034A73">
      <w:pPr>
        <w:spacing w:after="0"/>
        <w:jc w:val="both"/>
        <w:rPr>
          <w:rFonts w:ascii="Times New Roman" w:hAnsi="Times New Roman"/>
          <w:sz w:val="24"/>
          <w:szCs w:val="24"/>
        </w:rPr>
      </w:pPr>
      <w:r w:rsidRPr="006E124E">
        <w:rPr>
          <w:rFonts w:ascii="Times New Roman" w:hAnsi="Times New Roman"/>
          <w:sz w:val="24"/>
          <w:szCs w:val="24"/>
        </w:rPr>
        <w:t xml:space="preserve">I profusely thank the members of the Executive Council, University Officials, Directors, Principals of constituent and affiliated colleges, teaching and non-teaching staff, students, print and electronic media and the distinguished assemblage in this auditorium for their august presence and for rendering their support in making this event happen on a grand lineage.  </w:t>
      </w:r>
    </w:p>
    <w:p w:rsidR="00034A73" w:rsidRPr="006E124E" w:rsidRDefault="00034A73" w:rsidP="00034A73">
      <w:pPr>
        <w:spacing w:after="0"/>
        <w:jc w:val="both"/>
        <w:rPr>
          <w:rFonts w:ascii="Times New Roman" w:hAnsi="Times New Roman"/>
          <w:sz w:val="24"/>
          <w:szCs w:val="24"/>
        </w:rPr>
      </w:pPr>
    </w:p>
    <w:p w:rsidR="00034A73" w:rsidRDefault="00034A73" w:rsidP="00034A73">
      <w:pPr>
        <w:spacing w:after="0"/>
        <w:jc w:val="both"/>
        <w:rPr>
          <w:rFonts w:ascii="Times New Roman" w:hAnsi="Times New Roman"/>
          <w:sz w:val="24"/>
          <w:szCs w:val="24"/>
        </w:rPr>
      </w:pPr>
      <w:r w:rsidRPr="006E124E">
        <w:rPr>
          <w:rFonts w:ascii="Times New Roman" w:hAnsi="Times New Roman" w:cs="Times New Roman"/>
          <w:sz w:val="24"/>
          <w:szCs w:val="24"/>
        </w:rPr>
        <w:t xml:space="preserve">The COVID-19 pandemic has led to unprecedented uncertainty for the educational institutions throughout the country. In the wake of the crisis, the university </w:t>
      </w:r>
      <w:r>
        <w:rPr>
          <w:rFonts w:ascii="Times New Roman" w:hAnsi="Times New Roman" w:cs="Times New Roman"/>
          <w:sz w:val="24"/>
          <w:szCs w:val="24"/>
        </w:rPr>
        <w:t>has taken</w:t>
      </w:r>
      <w:r w:rsidRPr="006E124E">
        <w:rPr>
          <w:rFonts w:ascii="Times New Roman" w:hAnsi="Times New Roman" w:cs="Times New Roman"/>
          <w:sz w:val="24"/>
          <w:szCs w:val="24"/>
        </w:rPr>
        <w:t xml:space="preserve"> several measures to protect welfare of </w:t>
      </w:r>
      <w:r>
        <w:rPr>
          <w:rFonts w:ascii="Times New Roman" w:hAnsi="Times New Roman" w:cs="Times New Roman"/>
          <w:sz w:val="24"/>
          <w:szCs w:val="24"/>
        </w:rPr>
        <w:t xml:space="preserve">its </w:t>
      </w:r>
      <w:r w:rsidRPr="006E124E">
        <w:rPr>
          <w:rFonts w:ascii="Times New Roman" w:hAnsi="Times New Roman" w:cs="Times New Roman"/>
          <w:sz w:val="24"/>
          <w:szCs w:val="24"/>
        </w:rPr>
        <w:t xml:space="preserve">students and faculty by providing resilient academic environment. </w:t>
      </w:r>
      <w:r w:rsidRPr="006E124E">
        <w:rPr>
          <w:rFonts w:ascii="Times New Roman" w:hAnsi="Times New Roman"/>
          <w:sz w:val="24"/>
          <w:szCs w:val="24"/>
        </w:rPr>
        <w:t>However, there are new challenges ahead and a strong need for initiating appropriate processes of reforms within the university. I seek the fullest cooperation and support from all segments of the university community in executing my plans and programmes to develop this university into a Centre of Academic Excellence</w:t>
      </w:r>
      <w:r w:rsidR="00674A01">
        <w:rPr>
          <w:rFonts w:ascii="Times New Roman" w:hAnsi="Times New Roman"/>
          <w:sz w:val="24"/>
          <w:szCs w:val="24"/>
        </w:rPr>
        <w:t xml:space="preserve"> </w:t>
      </w:r>
      <w:r w:rsidRPr="006E124E">
        <w:rPr>
          <w:rFonts w:ascii="Times New Roman" w:hAnsi="Times New Roman"/>
          <w:sz w:val="24"/>
          <w:szCs w:val="24"/>
        </w:rPr>
        <w:t xml:space="preserve">and stand up on par with institutes of national importance. </w:t>
      </w:r>
    </w:p>
    <w:p w:rsidR="00034A73" w:rsidRDefault="00034A73" w:rsidP="00034A73">
      <w:pPr>
        <w:spacing w:after="0"/>
        <w:jc w:val="both"/>
        <w:rPr>
          <w:rFonts w:ascii="Times New Roman" w:hAnsi="Times New Roman"/>
          <w:sz w:val="24"/>
          <w:szCs w:val="24"/>
        </w:rPr>
      </w:pPr>
    </w:p>
    <w:p w:rsidR="00034A73" w:rsidRPr="006E124E" w:rsidRDefault="00034A73" w:rsidP="00034A73">
      <w:pPr>
        <w:spacing w:after="0"/>
        <w:jc w:val="both"/>
        <w:rPr>
          <w:rFonts w:ascii="Times New Roman" w:hAnsi="Times New Roman"/>
          <w:sz w:val="24"/>
          <w:szCs w:val="24"/>
        </w:rPr>
      </w:pPr>
      <w:r w:rsidRPr="006E124E">
        <w:rPr>
          <w:rFonts w:ascii="Times New Roman" w:hAnsi="Times New Roman"/>
          <w:sz w:val="24"/>
          <w:szCs w:val="24"/>
        </w:rPr>
        <w:t>As rightly said by Dr. A.P.J. Abdul Kalam, “</w:t>
      </w:r>
      <w:r w:rsidRPr="00AC710B">
        <w:rPr>
          <w:rFonts w:ascii="Times New Roman" w:hAnsi="Times New Roman"/>
          <w:b/>
          <w:bCs/>
          <w:sz w:val="24"/>
          <w:szCs w:val="24"/>
        </w:rPr>
        <w:t xml:space="preserve">If we work and sweat for the great vision with ignited minds the </w:t>
      </w:r>
      <w:r w:rsidRPr="00AC710B">
        <w:rPr>
          <w:rFonts w:ascii="Times New Roman" w:hAnsi="Times New Roman"/>
          <w:b/>
          <w:bCs/>
          <w:sz w:val="24"/>
          <w:szCs w:val="24"/>
        </w:rPr>
        <w:lastRenderedPageBreak/>
        <w:t>transformation leading to the birth of a vibrant Developed India will take place</w:t>
      </w:r>
      <w:r w:rsidRPr="006E124E">
        <w:rPr>
          <w:rFonts w:ascii="Times New Roman" w:hAnsi="Times New Roman"/>
          <w:sz w:val="24"/>
          <w:szCs w:val="24"/>
        </w:rPr>
        <w:t xml:space="preserve">”. The vision of our country lies in the hands of the youth. Today’s youth can move the nation with their creative ability. Hence the universities should provide the best environment and mission-oriented learning with a value-based education to them. We, at JNTUA, always ensure to provide such platforms to upgrade their skills to meet the future needs.  </w:t>
      </w:r>
    </w:p>
    <w:p w:rsidR="00034A73" w:rsidRDefault="00034A73" w:rsidP="00034A73">
      <w:pPr>
        <w:spacing w:after="0"/>
        <w:jc w:val="both"/>
        <w:rPr>
          <w:rFonts w:ascii="Times New Roman" w:hAnsi="Times New Roman"/>
          <w:sz w:val="24"/>
          <w:szCs w:val="24"/>
        </w:rPr>
      </w:pPr>
    </w:p>
    <w:p w:rsidR="00034A73" w:rsidRPr="006E124E" w:rsidRDefault="00034A73" w:rsidP="00034A73">
      <w:pPr>
        <w:spacing w:after="0"/>
        <w:jc w:val="both"/>
        <w:rPr>
          <w:rFonts w:ascii="Times New Roman" w:hAnsi="Times New Roman"/>
          <w:sz w:val="24"/>
          <w:szCs w:val="24"/>
        </w:rPr>
      </w:pPr>
      <w:r w:rsidRPr="006E124E">
        <w:rPr>
          <w:rFonts w:ascii="Times New Roman" w:hAnsi="Times New Roman"/>
          <w:sz w:val="24"/>
          <w:szCs w:val="24"/>
        </w:rPr>
        <w:t>To sum up, I would once again like to congratulate all the young men and women for your meritorious achievements. I can see an overwhelming happiness in you. Now you are ready to head out into the world, equipped with a new set of credentials. ‘Believe in yourself and all that you are. Know that there is something inside you that is greater than any obstacle’.</w:t>
      </w:r>
    </w:p>
    <w:p w:rsidR="00034A73" w:rsidRPr="006E124E" w:rsidRDefault="00034A73" w:rsidP="00034A73">
      <w:pPr>
        <w:spacing w:after="0"/>
        <w:jc w:val="both"/>
        <w:rPr>
          <w:rFonts w:ascii="Times New Roman" w:hAnsi="Times New Roman"/>
          <w:b/>
          <w:sz w:val="24"/>
          <w:szCs w:val="24"/>
        </w:rPr>
      </w:pPr>
    </w:p>
    <w:p w:rsidR="00034A73" w:rsidRPr="006E124E" w:rsidRDefault="00034A73" w:rsidP="00034A73">
      <w:pPr>
        <w:spacing w:after="0"/>
        <w:jc w:val="both"/>
        <w:rPr>
          <w:rFonts w:ascii="Times New Roman" w:hAnsi="Times New Roman"/>
          <w:b/>
          <w:sz w:val="24"/>
          <w:szCs w:val="24"/>
        </w:rPr>
      </w:pPr>
      <w:r w:rsidRPr="006E124E">
        <w:rPr>
          <w:rFonts w:ascii="Times New Roman" w:hAnsi="Times New Roman"/>
          <w:b/>
          <w:sz w:val="24"/>
          <w:szCs w:val="24"/>
        </w:rPr>
        <w:t xml:space="preserve">In the words of Einstein, “Education is not the learning of facts but training of the mind to think”. </w:t>
      </w:r>
      <w:r w:rsidRPr="006E124E">
        <w:rPr>
          <w:rFonts w:ascii="Times New Roman" w:hAnsi="Times New Roman"/>
          <w:sz w:val="24"/>
          <w:szCs w:val="24"/>
        </w:rPr>
        <w:t xml:space="preserve">I am sure the University has provided you with right education marked by upright conduct, right thinking and a thirst for excellence. I hope </w:t>
      </w:r>
      <w:r w:rsidR="00674A01" w:rsidRPr="006E124E">
        <w:rPr>
          <w:rFonts w:ascii="Times New Roman" w:hAnsi="Times New Roman"/>
          <w:sz w:val="24"/>
          <w:szCs w:val="24"/>
        </w:rPr>
        <w:t>every one</w:t>
      </w:r>
      <w:r w:rsidRPr="006E124E">
        <w:rPr>
          <w:rFonts w:ascii="Times New Roman" w:hAnsi="Times New Roman"/>
          <w:sz w:val="24"/>
          <w:szCs w:val="24"/>
        </w:rPr>
        <w:t xml:space="preserve"> of you will think </w:t>
      </w:r>
      <w:r>
        <w:rPr>
          <w:rFonts w:ascii="Times New Roman" w:hAnsi="Times New Roman"/>
          <w:sz w:val="24"/>
          <w:szCs w:val="24"/>
        </w:rPr>
        <w:t xml:space="preserve">right </w:t>
      </w:r>
      <w:r w:rsidRPr="006E124E">
        <w:rPr>
          <w:rFonts w:ascii="Times New Roman" w:hAnsi="Times New Roman"/>
          <w:sz w:val="24"/>
          <w:szCs w:val="24"/>
        </w:rPr>
        <w:t xml:space="preserve">before taking up any endeavor. </w:t>
      </w:r>
    </w:p>
    <w:p w:rsidR="00034A73" w:rsidRPr="006E124E" w:rsidRDefault="00034A73" w:rsidP="00034A73">
      <w:pPr>
        <w:spacing w:after="0"/>
        <w:jc w:val="both"/>
        <w:rPr>
          <w:rFonts w:ascii="Times New Roman" w:hAnsi="Times New Roman"/>
          <w:sz w:val="24"/>
          <w:szCs w:val="24"/>
        </w:rPr>
      </w:pPr>
    </w:p>
    <w:p w:rsidR="00034A73" w:rsidRPr="006E124E" w:rsidRDefault="00034A73" w:rsidP="00034A73">
      <w:pPr>
        <w:spacing w:after="0"/>
        <w:jc w:val="both"/>
        <w:rPr>
          <w:rFonts w:ascii="Times New Roman" w:hAnsi="Times New Roman"/>
          <w:sz w:val="24"/>
          <w:szCs w:val="24"/>
        </w:rPr>
      </w:pPr>
      <w:r w:rsidRPr="006E124E">
        <w:rPr>
          <w:rFonts w:ascii="Times New Roman" w:hAnsi="Times New Roman"/>
          <w:sz w:val="24"/>
          <w:szCs w:val="24"/>
        </w:rPr>
        <w:t>I hope, as alumni, you will become a source of enviable pride and strength to our University. I wish you all a bright future and I am confident that you will strive hard for the edification of mankind.</w:t>
      </w:r>
    </w:p>
    <w:p w:rsidR="00034A73" w:rsidRPr="009B3464" w:rsidRDefault="00034A73" w:rsidP="00034A73">
      <w:pPr>
        <w:spacing w:after="0"/>
        <w:jc w:val="both"/>
        <w:rPr>
          <w:rFonts w:ascii="Times New Roman" w:hAnsi="Times New Roman"/>
          <w:sz w:val="14"/>
          <w:szCs w:val="14"/>
        </w:rPr>
      </w:pPr>
    </w:p>
    <w:p w:rsidR="00034A73" w:rsidRDefault="00034A73" w:rsidP="00034A73">
      <w:pPr>
        <w:spacing w:after="0"/>
        <w:jc w:val="both"/>
        <w:rPr>
          <w:rFonts w:ascii="Times New Roman" w:hAnsi="Times New Roman"/>
          <w:b/>
          <w:bCs/>
          <w:i/>
          <w:iCs/>
          <w:sz w:val="24"/>
          <w:szCs w:val="24"/>
          <w:bdr w:val="none" w:sz="0" w:space="0" w:color="auto" w:frame="1"/>
          <w:shd w:val="clear" w:color="auto" w:fill="FFFFFF"/>
        </w:rPr>
      </w:pPr>
      <w:r w:rsidRPr="006E124E">
        <w:rPr>
          <w:rFonts w:ascii="Times New Roman" w:hAnsi="Times New Roman"/>
          <w:b/>
          <w:bCs/>
          <w:i/>
          <w:iCs/>
          <w:sz w:val="24"/>
          <w:szCs w:val="24"/>
          <w:bdr w:val="none" w:sz="0" w:space="0" w:color="auto" w:frame="1"/>
          <w:shd w:val="clear" w:color="auto" w:fill="FFFFFF"/>
        </w:rPr>
        <w:t>Thanks to all of you for being with us this day, it’s been a great pleasure. Thank You Very Much.</w:t>
      </w:r>
    </w:p>
    <w:p w:rsidR="009B3464" w:rsidRPr="006E124E" w:rsidRDefault="009B3464" w:rsidP="00034A73">
      <w:pPr>
        <w:spacing w:after="0"/>
        <w:jc w:val="both"/>
        <w:rPr>
          <w:rFonts w:ascii="Times New Roman" w:hAnsi="Times New Roman"/>
          <w:b/>
          <w:bCs/>
          <w:sz w:val="24"/>
          <w:szCs w:val="24"/>
        </w:rPr>
      </w:pPr>
    </w:p>
    <w:p w:rsidR="00860AC3" w:rsidRPr="00EC6D6F" w:rsidRDefault="00860AC3" w:rsidP="00860AC3">
      <w:pPr>
        <w:spacing w:after="0"/>
        <w:jc w:val="center"/>
        <w:rPr>
          <w:sz w:val="24"/>
          <w:szCs w:val="16"/>
          <w:shd w:val="clear" w:color="auto" w:fill="FFFFFF"/>
        </w:rPr>
      </w:pPr>
      <w:r w:rsidRPr="00EC6D6F">
        <w:rPr>
          <w:sz w:val="30"/>
        </w:rPr>
        <w:t>*******</w:t>
      </w:r>
    </w:p>
    <w:sectPr w:rsidR="00860AC3" w:rsidRPr="00EC6D6F" w:rsidSect="00D87141">
      <w:footerReference w:type="default" r:id="rId12"/>
      <w:pgSz w:w="8392" w:h="11907" w:code="11"/>
      <w:pgMar w:top="1224" w:right="1008" w:bottom="1224" w:left="1008" w:header="44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61C" w:rsidRDefault="0086161C" w:rsidP="00BC02FD">
      <w:pPr>
        <w:spacing w:after="0" w:line="240" w:lineRule="auto"/>
      </w:pPr>
      <w:r>
        <w:separator/>
      </w:r>
    </w:p>
  </w:endnote>
  <w:endnote w:type="continuationSeparator" w:id="1">
    <w:p w:rsidR="0086161C" w:rsidRDefault="0086161C" w:rsidP="00BC0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21204"/>
      <w:docPartObj>
        <w:docPartGallery w:val="Page Numbers (Bottom of Page)"/>
        <w:docPartUnique/>
      </w:docPartObj>
    </w:sdtPr>
    <w:sdtContent>
      <w:p w:rsidR="00034A73" w:rsidRDefault="003570C6">
        <w:pPr>
          <w:pStyle w:val="Footer"/>
          <w:jc w:val="center"/>
        </w:pPr>
        <w:fldSimple w:instr=" PAGE   \* MERGEFORMAT ">
          <w:r w:rsidR="00753265">
            <w:rPr>
              <w:noProof/>
            </w:rPr>
            <w:t>49</w:t>
          </w:r>
        </w:fldSimple>
      </w:p>
    </w:sdtContent>
  </w:sdt>
  <w:p w:rsidR="00034A73" w:rsidRDefault="00034A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61C" w:rsidRDefault="0086161C" w:rsidP="00BC02FD">
      <w:pPr>
        <w:spacing w:after="0" w:line="240" w:lineRule="auto"/>
      </w:pPr>
      <w:r>
        <w:separator/>
      </w:r>
    </w:p>
  </w:footnote>
  <w:footnote w:type="continuationSeparator" w:id="1">
    <w:p w:rsidR="0086161C" w:rsidRDefault="0086161C" w:rsidP="00BC02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DE2"/>
    <w:multiLevelType w:val="hybridMultilevel"/>
    <w:tmpl w:val="1CBCA91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41F3ED0"/>
    <w:multiLevelType w:val="hybridMultilevel"/>
    <w:tmpl w:val="FD7065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06243"/>
    <w:multiLevelType w:val="hybridMultilevel"/>
    <w:tmpl w:val="C24C91EC"/>
    <w:lvl w:ilvl="0" w:tplc="0409000B">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80611CF"/>
    <w:multiLevelType w:val="hybridMultilevel"/>
    <w:tmpl w:val="19A634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A3AA3"/>
    <w:multiLevelType w:val="hybridMultilevel"/>
    <w:tmpl w:val="77EE6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41964"/>
    <w:multiLevelType w:val="hybridMultilevel"/>
    <w:tmpl w:val="89F85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F4382F"/>
    <w:multiLevelType w:val="hybridMultilevel"/>
    <w:tmpl w:val="2FFC5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C36D3"/>
    <w:multiLevelType w:val="hybridMultilevel"/>
    <w:tmpl w:val="881C0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59452B"/>
    <w:multiLevelType w:val="hybridMultilevel"/>
    <w:tmpl w:val="A0F4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CF4FCA"/>
    <w:multiLevelType w:val="hybridMultilevel"/>
    <w:tmpl w:val="985EED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66A30"/>
    <w:multiLevelType w:val="hybridMultilevel"/>
    <w:tmpl w:val="FF7CF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E763EF"/>
    <w:multiLevelType w:val="hybridMultilevel"/>
    <w:tmpl w:val="01BE304A"/>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EF74F71"/>
    <w:multiLevelType w:val="hybridMultilevel"/>
    <w:tmpl w:val="EF228648"/>
    <w:lvl w:ilvl="0" w:tplc="04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0A70A5F"/>
    <w:multiLevelType w:val="hybridMultilevel"/>
    <w:tmpl w:val="FC52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F56AA0"/>
    <w:multiLevelType w:val="hybridMultilevel"/>
    <w:tmpl w:val="A9EEAE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4B76182"/>
    <w:multiLevelType w:val="hybridMultilevel"/>
    <w:tmpl w:val="EC8C40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DD6FC7"/>
    <w:multiLevelType w:val="hybridMultilevel"/>
    <w:tmpl w:val="D7F44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DF7F1B"/>
    <w:multiLevelType w:val="hybridMultilevel"/>
    <w:tmpl w:val="EA72B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82251C"/>
    <w:multiLevelType w:val="hybridMultilevel"/>
    <w:tmpl w:val="C1242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CC3AEE"/>
    <w:multiLevelType w:val="hybridMultilevel"/>
    <w:tmpl w:val="849E3CE0"/>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1BFC4F97"/>
    <w:multiLevelType w:val="hybridMultilevel"/>
    <w:tmpl w:val="B65A0F06"/>
    <w:lvl w:ilvl="0" w:tplc="CC10003E">
      <w:start w:val="1"/>
      <w:numFmt w:val="bullet"/>
      <w:lvlText w:val=""/>
      <w:lvlJc w:val="left"/>
      <w:pPr>
        <w:ind w:left="720" w:hanging="360"/>
      </w:pPr>
      <w:rPr>
        <w:rFonts w:ascii="Wingdings" w:hAnsi="Wingdings" w:hint="default"/>
        <w:b w:val="0"/>
        <w:bCs w:val="0"/>
        <w:i w:val="0"/>
        <w:iCs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A036F2"/>
    <w:multiLevelType w:val="hybridMultilevel"/>
    <w:tmpl w:val="66C40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B52AAC"/>
    <w:multiLevelType w:val="hybridMultilevel"/>
    <w:tmpl w:val="A21C7806"/>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1D93202"/>
    <w:multiLevelType w:val="multilevel"/>
    <w:tmpl w:val="4AF62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1FF6643"/>
    <w:multiLevelType w:val="hybridMultilevel"/>
    <w:tmpl w:val="E78EB2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21076A6"/>
    <w:multiLevelType w:val="hybridMultilevel"/>
    <w:tmpl w:val="3F6EC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E90158"/>
    <w:multiLevelType w:val="hybridMultilevel"/>
    <w:tmpl w:val="69E87A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370368A"/>
    <w:multiLevelType w:val="hybridMultilevel"/>
    <w:tmpl w:val="1C72A3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E11BC2"/>
    <w:multiLevelType w:val="hybridMultilevel"/>
    <w:tmpl w:val="1DB40CB4"/>
    <w:lvl w:ilvl="0" w:tplc="D68662A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ED79C1"/>
    <w:multiLevelType w:val="hybridMultilevel"/>
    <w:tmpl w:val="7CDECD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294497"/>
    <w:multiLevelType w:val="hybridMultilevel"/>
    <w:tmpl w:val="B442C5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E1690C"/>
    <w:multiLevelType w:val="hybridMultilevel"/>
    <w:tmpl w:val="9260E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EC11E9"/>
    <w:multiLevelType w:val="hybridMultilevel"/>
    <w:tmpl w:val="153E6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87552F"/>
    <w:multiLevelType w:val="hybridMultilevel"/>
    <w:tmpl w:val="7CA8B7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F1744A8"/>
    <w:multiLevelType w:val="hybridMultilevel"/>
    <w:tmpl w:val="3DC8B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FE40465"/>
    <w:multiLevelType w:val="hybridMultilevel"/>
    <w:tmpl w:val="B22E383E"/>
    <w:lvl w:ilvl="0" w:tplc="04090001">
      <w:start w:val="1"/>
      <w:numFmt w:val="bullet"/>
      <w:lvlText w:val=""/>
      <w:lvlJc w:val="left"/>
      <w:pPr>
        <w:ind w:left="1560" w:hanging="360"/>
      </w:pPr>
      <w:rPr>
        <w:rFonts w:ascii="Symbol" w:hAnsi="Symbol"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36">
    <w:nsid w:val="30740587"/>
    <w:multiLevelType w:val="hybridMultilevel"/>
    <w:tmpl w:val="175EB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0962A46"/>
    <w:multiLevelType w:val="hybridMultilevel"/>
    <w:tmpl w:val="D08AE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0A86422"/>
    <w:multiLevelType w:val="hybridMultilevel"/>
    <w:tmpl w:val="5780639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1FB30E3"/>
    <w:multiLevelType w:val="hybridMultilevel"/>
    <w:tmpl w:val="422AC4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29749E"/>
    <w:multiLevelType w:val="hybridMultilevel"/>
    <w:tmpl w:val="2946E2C0"/>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nsid w:val="338D5557"/>
    <w:multiLevelType w:val="hybridMultilevel"/>
    <w:tmpl w:val="77F44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5D61D91"/>
    <w:multiLevelType w:val="hybridMultilevel"/>
    <w:tmpl w:val="DBC4A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C02B9B"/>
    <w:multiLevelType w:val="hybridMultilevel"/>
    <w:tmpl w:val="16AC30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2C59D4"/>
    <w:multiLevelType w:val="hybridMultilevel"/>
    <w:tmpl w:val="B74EE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AEA6DA3"/>
    <w:multiLevelType w:val="hybridMultilevel"/>
    <w:tmpl w:val="C34CEA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C344773"/>
    <w:multiLevelType w:val="hybridMultilevel"/>
    <w:tmpl w:val="7F8C8888"/>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7">
    <w:nsid w:val="3C8F061B"/>
    <w:multiLevelType w:val="hybridMultilevel"/>
    <w:tmpl w:val="B54A7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E8E074C"/>
    <w:multiLevelType w:val="hybridMultilevel"/>
    <w:tmpl w:val="472841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F747350"/>
    <w:multiLevelType w:val="hybridMultilevel"/>
    <w:tmpl w:val="0A20D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1B6FA9"/>
    <w:multiLevelType w:val="hybridMultilevel"/>
    <w:tmpl w:val="F53498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16039BE"/>
    <w:multiLevelType w:val="hybridMultilevel"/>
    <w:tmpl w:val="E3FCC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467648"/>
    <w:multiLevelType w:val="hybridMultilevel"/>
    <w:tmpl w:val="FEF0DE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C44DA1"/>
    <w:multiLevelType w:val="hybridMultilevel"/>
    <w:tmpl w:val="BC9AEF6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44D01388"/>
    <w:multiLevelType w:val="hybridMultilevel"/>
    <w:tmpl w:val="D9A2C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8B749A6"/>
    <w:multiLevelType w:val="hybridMultilevel"/>
    <w:tmpl w:val="513AAE12"/>
    <w:lvl w:ilvl="0" w:tplc="D4EE375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A2B2940"/>
    <w:multiLevelType w:val="hybridMultilevel"/>
    <w:tmpl w:val="4CE8E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A5E35D6"/>
    <w:multiLevelType w:val="hybridMultilevel"/>
    <w:tmpl w:val="0218A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BA52E79"/>
    <w:multiLevelType w:val="hybridMultilevel"/>
    <w:tmpl w:val="3EAA938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0D5FF6"/>
    <w:multiLevelType w:val="hybridMultilevel"/>
    <w:tmpl w:val="3678E6A8"/>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0">
    <w:nsid w:val="4C17629F"/>
    <w:multiLevelType w:val="hybridMultilevel"/>
    <w:tmpl w:val="730CFA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4C3601AF"/>
    <w:multiLevelType w:val="hybridMultilevel"/>
    <w:tmpl w:val="83421310"/>
    <w:lvl w:ilvl="0" w:tplc="8D14DDA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CD96F93"/>
    <w:multiLevelType w:val="hybridMultilevel"/>
    <w:tmpl w:val="5F4C7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EC5335C"/>
    <w:multiLevelType w:val="hybridMultilevel"/>
    <w:tmpl w:val="0A104668"/>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4EEF6D14"/>
    <w:multiLevelType w:val="hybridMultilevel"/>
    <w:tmpl w:val="AB8A6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F4D7827"/>
    <w:multiLevelType w:val="hybridMultilevel"/>
    <w:tmpl w:val="6038C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1EC20CE"/>
    <w:multiLevelType w:val="hybridMultilevel"/>
    <w:tmpl w:val="D9E81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2E67A92"/>
    <w:multiLevelType w:val="hybridMultilevel"/>
    <w:tmpl w:val="F110AC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53B93452"/>
    <w:multiLevelType w:val="hybridMultilevel"/>
    <w:tmpl w:val="D7EE7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3D55170"/>
    <w:multiLevelType w:val="hybridMultilevel"/>
    <w:tmpl w:val="629A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6303DCC"/>
    <w:multiLevelType w:val="hybridMultilevel"/>
    <w:tmpl w:val="E80E0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6485D33"/>
    <w:multiLevelType w:val="hybridMultilevel"/>
    <w:tmpl w:val="93F0D1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7034C81"/>
    <w:multiLevelType w:val="hybridMultilevel"/>
    <w:tmpl w:val="54B2A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9DA3B16"/>
    <w:multiLevelType w:val="hybridMultilevel"/>
    <w:tmpl w:val="E50EDF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A8C00A5"/>
    <w:multiLevelType w:val="hybridMultilevel"/>
    <w:tmpl w:val="F6BC3F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BD674C3"/>
    <w:multiLevelType w:val="hybridMultilevel"/>
    <w:tmpl w:val="CD64162E"/>
    <w:lvl w:ilvl="0" w:tplc="5AA4AC28">
      <w:start w:val="1"/>
      <w:numFmt w:val="bullet"/>
      <w:lvlText w:val=""/>
      <w:lvlJc w:val="left"/>
      <w:pPr>
        <w:ind w:left="360" w:hanging="360"/>
      </w:pPr>
      <w:rPr>
        <w:rFonts w:ascii="Wingdings" w:hAnsi="Wingdings" w:hint="default"/>
        <w:sz w:val="22"/>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5C863A8F"/>
    <w:multiLevelType w:val="hybridMultilevel"/>
    <w:tmpl w:val="6A32A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D1B292C"/>
    <w:multiLevelType w:val="hybridMultilevel"/>
    <w:tmpl w:val="240ADC9A"/>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E3F5750"/>
    <w:multiLevelType w:val="hybridMultilevel"/>
    <w:tmpl w:val="D9EEF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646544"/>
    <w:multiLevelType w:val="hybridMultilevel"/>
    <w:tmpl w:val="5254E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47ABA"/>
    <w:multiLevelType w:val="hybridMultilevel"/>
    <w:tmpl w:val="89F85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F796BAB"/>
    <w:multiLevelType w:val="hybridMultilevel"/>
    <w:tmpl w:val="849E0B74"/>
    <w:lvl w:ilvl="0" w:tplc="D2AA3F7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FDA797A"/>
    <w:multiLevelType w:val="hybridMultilevel"/>
    <w:tmpl w:val="0688CA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0014935"/>
    <w:multiLevelType w:val="hybridMultilevel"/>
    <w:tmpl w:val="8CBC6F3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nsid w:val="605E48CC"/>
    <w:multiLevelType w:val="hybridMultilevel"/>
    <w:tmpl w:val="D772D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0903DE8"/>
    <w:multiLevelType w:val="hybridMultilevel"/>
    <w:tmpl w:val="3F841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2371B9E"/>
    <w:multiLevelType w:val="hybridMultilevel"/>
    <w:tmpl w:val="489CE0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254696E"/>
    <w:multiLevelType w:val="hybridMultilevel"/>
    <w:tmpl w:val="C4BAB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7E34148"/>
    <w:multiLevelType w:val="hybridMultilevel"/>
    <w:tmpl w:val="2B92D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8846156"/>
    <w:multiLevelType w:val="hybridMultilevel"/>
    <w:tmpl w:val="E4505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8F13AE7"/>
    <w:multiLevelType w:val="hybridMultilevel"/>
    <w:tmpl w:val="77240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9BA47ED"/>
    <w:multiLevelType w:val="hybridMultilevel"/>
    <w:tmpl w:val="3658445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2">
    <w:nsid w:val="69CD3A96"/>
    <w:multiLevelType w:val="hybridMultilevel"/>
    <w:tmpl w:val="BA18E1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A727747"/>
    <w:multiLevelType w:val="hybridMultilevel"/>
    <w:tmpl w:val="C1402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B40340F"/>
    <w:multiLevelType w:val="hybridMultilevel"/>
    <w:tmpl w:val="E15E6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DA70156"/>
    <w:multiLevelType w:val="hybridMultilevel"/>
    <w:tmpl w:val="0218C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E3668A8"/>
    <w:multiLevelType w:val="multilevel"/>
    <w:tmpl w:val="A300B1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nsid w:val="6F9F70BF"/>
    <w:multiLevelType w:val="hybridMultilevel"/>
    <w:tmpl w:val="5378A0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0DE3F42"/>
    <w:multiLevelType w:val="hybridMultilevel"/>
    <w:tmpl w:val="F9E2F54E"/>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13E2433"/>
    <w:multiLevelType w:val="hybridMultilevel"/>
    <w:tmpl w:val="E8CED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1911E4F"/>
    <w:multiLevelType w:val="hybridMultilevel"/>
    <w:tmpl w:val="C6460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2370606"/>
    <w:multiLevelType w:val="hybridMultilevel"/>
    <w:tmpl w:val="9D705E3A"/>
    <w:lvl w:ilvl="0" w:tplc="0409000B">
      <w:start w:val="1"/>
      <w:numFmt w:val="bullet"/>
      <w:lvlText w:val=""/>
      <w:lvlJc w:val="left"/>
      <w:pPr>
        <w:ind w:left="763" w:hanging="360"/>
      </w:pPr>
      <w:rPr>
        <w:rFonts w:ascii="Wingdings" w:hAnsi="Wingdings" w:hint="default"/>
      </w:rPr>
    </w:lvl>
    <w:lvl w:ilvl="1" w:tplc="04090003">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2">
    <w:nsid w:val="726F5A19"/>
    <w:multiLevelType w:val="hybridMultilevel"/>
    <w:tmpl w:val="69F09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29B042E"/>
    <w:multiLevelType w:val="hybridMultilevel"/>
    <w:tmpl w:val="EE609EB2"/>
    <w:lvl w:ilvl="0" w:tplc="04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nsid w:val="741C18E4"/>
    <w:multiLevelType w:val="hybridMultilevel"/>
    <w:tmpl w:val="242E5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5150032"/>
    <w:multiLevelType w:val="hybridMultilevel"/>
    <w:tmpl w:val="5B5C2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7B35D5A"/>
    <w:multiLevelType w:val="hybridMultilevel"/>
    <w:tmpl w:val="0B80A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7EA2705"/>
    <w:multiLevelType w:val="hybridMultilevel"/>
    <w:tmpl w:val="83C0D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97F4445"/>
    <w:multiLevelType w:val="hybridMultilevel"/>
    <w:tmpl w:val="91D6502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9">
    <w:nsid w:val="799653F3"/>
    <w:multiLevelType w:val="hybridMultilevel"/>
    <w:tmpl w:val="2CB2E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AA54FDF"/>
    <w:multiLevelType w:val="multilevel"/>
    <w:tmpl w:val="A756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7ABA0F58"/>
    <w:multiLevelType w:val="hybridMultilevel"/>
    <w:tmpl w:val="662408C4"/>
    <w:lvl w:ilvl="0" w:tplc="8EAA9F94">
      <w:start w:val="1"/>
      <w:numFmt w:val="bullet"/>
      <w:lvlText w:val=""/>
      <w:lvlJc w:val="left"/>
      <w:pPr>
        <w:ind w:left="1296" w:hanging="360"/>
      </w:pPr>
      <w:rPr>
        <w:rFonts w:ascii="Wingdings" w:hAnsi="Wingdings" w:hint="default"/>
        <w:b w:val="0"/>
        <w:color w:val="auto"/>
        <w:sz w:val="22"/>
        <w:szCs w:val="22"/>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7AE62751"/>
    <w:multiLevelType w:val="hybridMultilevel"/>
    <w:tmpl w:val="0CE89A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B856B9B"/>
    <w:multiLevelType w:val="hybridMultilevel"/>
    <w:tmpl w:val="DFC649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E637A13"/>
    <w:multiLevelType w:val="hybridMultilevel"/>
    <w:tmpl w:val="EA5C7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F1815C7"/>
    <w:multiLevelType w:val="hybridMultilevel"/>
    <w:tmpl w:val="430A4BB0"/>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53"/>
  </w:num>
  <w:num w:numId="3">
    <w:abstractNumId w:val="21"/>
  </w:num>
  <w:num w:numId="4">
    <w:abstractNumId w:val="78"/>
  </w:num>
  <w:num w:numId="5">
    <w:abstractNumId w:val="16"/>
  </w:num>
  <w:num w:numId="6">
    <w:abstractNumId w:val="55"/>
  </w:num>
  <w:num w:numId="7">
    <w:abstractNumId w:val="91"/>
  </w:num>
  <w:num w:numId="8">
    <w:abstractNumId w:val="3"/>
  </w:num>
  <w:num w:numId="9">
    <w:abstractNumId w:val="13"/>
  </w:num>
  <w:num w:numId="10">
    <w:abstractNumId w:val="112"/>
  </w:num>
  <w:num w:numId="11">
    <w:abstractNumId w:val="36"/>
  </w:num>
  <w:num w:numId="12">
    <w:abstractNumId w:val="83"/>
  </w:num>
  <w:num w:numId="13">
    <w:abstractNumId w:val="26"/>
  </w:num>
  <w:num w:numId="14">
    <w:abstractNumId w:val="48"/>
  </w:num>
  <w:num w:numId="15">
    <w:abstractNumId w:val="71"/>
  </w:num>
  <w:num w:numId="16">
    <w:abstractNumId w:val="14"/>
  </w:num>
  <w:num w:numId="17">
    <w:abstractNumId w:val="98"/>
  </w:num>
  <w:num w:numId="18">
    <w:abstractNumId w:val="60"/>
  </w:num>
  <w:num w:numId="19">
    <w:abstractNumId w:val="75"/>
  </w:num>
  <w:num w:numId="20">
    <w:abstractNumId w:val="95"/>
  </w:num>
  <w:num w:numId="21">
    <w:abstractNumId w:val="40"/>
  </w:num>
  <w:num w:numId="22">
    <w:abstractNumId w:val="72"/>
  </w:num>
  <w:num w:numId="23">
    <w:abstractNumId w:val="35"/>
  </w:num>
  <w:num w:numId="24">
    <w:abstractNumId w:val="25"/>
  </w:num>
  <w:num w:numId="25">
    <w:abstractNumId w:val="46"/>
  </w:num>
  <w:num w:numId="26">
    <w:abstractNumId w:val="86"/>
  </w:num>
  <w:num w:numId="27">
    <w:abstractNumId w:val="45"/>
  </w:num>
  <w:num w:numId="28">
    <w:abstractNumId w:val="99"/>
  </w:num>
  <w:num w:numId="29">
    <w:abstractNumId w:val="94"/>
  </w:num>
  <w:num w:numId="30">
    <w:abstractNumId w:val="33"/>
  </w:num>
  <w:num w:numId="31">
    <w:abstractNumId w:val="29"/>
  </w:num>
  <w:num w:numId="32">
    <w:abstractNumId w:val="105"/>
  </w:num>
  <w:num w:numId="33">
    <w:abstractNumId w:val="5"/>
  </w:num>
  <w:num w:numId="34">
    <w:abstractNumId w:val="104"/>
  </w:num>
  <w:num w:numId="35">
    <w:abstractNumId w:val="79"/>
  </w:num>
  <w:num w:numId="36">
    <w:abstractNumId w:val="8"/>
  </w:num>
  <w:num w:numId="37">
    <w:abstractNumId w:val="9"/>
  </w:num>
  <w:num w:numId="38">
    <w:abstractNumId w:val="82"/>
  </w:num>
  <w:num w:numId="39">
    <w:abstractNumId w:val="39"/>
  </w:num>
  <w:num w:numId="40">
    <w:abstractNumId w:val="49"/>
  </w:num>
  <w:num w:numId="41">
    <w:abstractNumId w:val="20"/>
  </w:num>
  <w:num w:numId="42">
    <w:abstractNumId w:val="31"/>
  </w:num>
  <w:num w:numId="43">
    <w:abstractNumId w:val="96"/>
  </w:num>
  <w:num w:numId="44">
    <w:abstractNumId w:val="38"/>
  </w:num>
  <w:num w:numId="45">
    <w:abstractNumId w:val="27"/>
  </w:num>
  <w:num w:numId="46">
    <w:abstractNumId w:val="59"/>
  </w:num>
  <w:num w:numId="47">
    <w:abstractNumId w:val="22"/>
  </w:num>
  <w:num w:numId="48">
    <w:abstractNumId w:val="89"/>
  </w:num>
  <w:num w:numId="49">
    <w:abstractNumId w:val="18"/>
  </w:num>
  <w:num w:numId="50">
    <w:abstractNumId w:val="115"/>
  </w:num>
  <w:num w:numId="51">
    <w:abstractNumId w:val="2"/>
  </w:num>
  <w:num w:numId="52">
    <w:abstractNumId w:val="88"/>
  </w:num>
  <w:num w:numId="53">
    <w:abstractNumId w:val="4"/>
  </w:num>
  <w:num w:numId="54">
    <w:abstractNumId w:val="68"/>
  </w:num>
  <w:num w:numId="55">
    <w:abstractNumId w:val="43"/>
  </w:num>
  <w:num w:numId="56">
    <w:abstractNumId w:val="103"/>
  </w:num>
  <w:num w:numId="57">
    <w:abstractNumId w:val="12"/>
  </w:num>
  <w:num w:numId="58">
    <w:abstractNumId w:val="67"/>
  </w:num>
  <w:num w:numId="59">
    <w:abstractNumId w:val="107"/>
  </w:num>
  <w:num w:numId="60">
    <w:abstractNumId w:val="17"/>
  </w:num>
  <w:num w:numId="61">
    <w:abstractNumId w:val="73"/>
  </w:num>
  <w:num w:numId="62">
    <w:abstractNumId w:val="92"/>
  </w:num>
  <w:num w:numId="63">
    <w:abstractNumId w:val="11"/>
  </w:num>
  <w:num w:numId="64">
    <w:abstractNumId w:val="77"/>
  </w:num>
  <w:num w:numId="65">
    <w:abstractNumId w:val="19"/>
  </w:num>
  <w:num w:numId="66">
    <w:abstractNumId w:val="7"/>
  </w:num>
  <w:num w:numId="67">
    <w:abstractNumId w:val="109"/>
  </w:num>
  <w:num w:numId="68">
    <w:abstractNumId w:val="58"/>
  </w:num>
  <w:num w:numId="69">
    <w:abstractNumId w:val="1"/>
  </w:num>
  <w:num w:numId="70">
    <w:abstractNumId w:val="24"/>
  </w:num>
  <w:num w:numId="71">
    <w:abstractNumId w:val="34"/>
  </w:num>
  <w:num w:numId="72">
    <w:abstractNumId w:val="56"/>
  </w:num>
  <w:num w:numId="73">
    <w:abstractNumId w:val="52"/>
  </w:num>
  <w:num w:numId="74">
    <w:abstractNumId w:val="51"/>
  </w:num>
  <w:num w:numId="75">
    <w:abstractNumId w:val="85"/>
  </w:num>
  <w:num w:numId="76">
    <w:abstractNumId w:val="6"/>
  </w:num>
  <w:num w:numId="77">
    <w:abstractNumId w:val="63"/>
  </w:num>
  <w:num w:numId="78">
    <w:abstractNumId w:val="69"/>
  </w:num>
  <w:num w:numId="79">
    <w:abstractNumId w:val="108"/>
  </w:num>
  <w:num w:numId="80">
    <w:abstractNumId w:val="101"/>
  </w:num>
  <w:num w:numId="81">
    <w:abstractNumId w:val="114"/>
  </w:num>
  <w:num w:numId="82">
    <w:abstractNumId w:val="47"/>
  </w:num>
  <w:num w:numId="83">
    <w:abstractNumId w:val="81"/>
  </w:num>
  <w:num w:numId="84">
    <w:abstractNumId w:val="15"/>
  </w:num>
  <w:num w:numId="85">
    <w:abstractNumId w:val="87"/>
  </w:num>
  <w:num w:numId="86">
    <w:abstractNumId w:val="44"/>
  </w:num>
  <w:num w:numId="87">
    <w:abstractNumId w:val="62"/>
  </w:num>
  <w:num w:numId="88">
    <w:abstractNumId w:val="28"/>
  </w:num>
  <w:num w:numId="89">
    <w:abstractNumId w:val="100"/>
  </w:num>
  <w:num w:numId="90">
    <w:abstractNumId w:val="113"/>
  </w:num>
  <w:num w:numId="91">
    <w:abstractNumId w:val="106"/>
  </w:num>
  <w:num w:numId="92">
    <w:abstractNumId w:val="65"/>
  </w:num>
  <w:num w:numId="93">
    <w:abstractNumId w:val="0"/>
  </w:num>
  <w:num w:numId="94">
    <w:abstractNumId w:val="10"/>
  </w:num>
  <w:num w:numId="95">
    <w:abstractNumId w:val="102"/>
  </w:num>
  <w:num w:numId="96">
    <w:abstractNumId w:val="111"/>
  </w:num>
  <w:num w:numId="97">
    <w:abstractNumId w:val="90"/>
  </w:num>
  <w:num w:numId="98">
    <w:abstractNumId w:val="37"/>
  </w:num>
  <w:num w:numId="99">
    <w:abstractNumId w:val="30"/>
  </w:num>
  <w:num w:numId="100">
    <w:abstractNumId w:val="76"/>
  </w:num>
  <w:num w:numId="101">
    <w:abstractNumId w:val="74"/>
  </w:num>
  <w:num w:numId="102">
    <w:abstractNumId w:val="64"/>
  </w:num>
  <w:num w:numId="103">
    <w:abstractNumId w:val="61"/>
  </w:num>
  <w:num w:numId="104">
    <w:abstractNumId w:val="32"/>
  </w:num>
  <w:num w:numId="105">
    <w:abstractNumId w:val="70"/>
  </w:num>
  <w:num w:numId="106">
    <w:abstractNumId w:val="41"/>
  </w:num>
  <w:num w:numId="107">
    <w:abstractNumId w:val="42"/>
  </w:num>
  <w:num w:numId="108">
    <w:abstractNumId w:val="66"/>
  </w:num>
  <w:num w:numId="109">
    <w:abstractNumId w:val="57"/>
  </w:num>
  <w:num w:numId="110">
    <w:abstractNumId w:val="93"/>
  </w:num>
  <w:num w:numId="111">
    <w:abstractNumId w:val="110"/>
  </w:num>
  <w:num w:numId="112">
    <w:abstractNumId w:val="97"/>
  </w:num>
  <w:num w:numId="113">
    <w:abstractNumId w:val="23"/>
  </w:num>
  <w:num w:numId="114">
    <w:abstractNumId w:val="80"/>
  </w:num>
  <w:num w:numId="115">
    <w:abstractNumId w:val="54"/>
  </w:num>
  <w:num w:numId="116">
    <w:abstractNumId w:val="84"/>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E30F2"/>
    <w:rsid w:val="00000234"/>
    <w:rsid w:val="0000372E"/>
    <w:rsid w:val="00005F18"/>
    <w:rsid w:val="00006095"/>
    <w:rsid w:val="00010633"/>
    <w:rsid w:val="000124E0"/>
    <w:rsid w:val="000137ED"/>
    <w:rsid w:val="00014AF7"/>
    <w:rsid w:val="00020EE3"/>
    <w:rsid w:val="00022D23"/>
    <w:rsid w:val="0002462F"/>
    <w:rsid w:val="000332E4"/>
    <w:rsid w:val="00034A73"/>
    <w:rsid w:val="00037252"/>
    <w:rsid w:val="0005352E"/>
    <w:rsid w:val="0005371C"/>
    <w:rsid w:val="0006487C"/>
    <w:rsid w:val="00072F1D"/>
    <w:rsid w:val="0008645A"/>
    <w:rsid w:val="000918AE"/>
    <w:rsid w:val="00093B31"/>
    <w:rsid w:val="00093FD2"/>
    <w:rsid w:val="00096D6C"/>
    <w:rsid w:val="000A0327"/>
    <w:rsid w:val="000B5D58"/>
    <w:rsid w:val="000B76A1"/>
    <w:rsid w:val="000C2F07"/>
    <w:rsid w:val="000C37B7"/>
    <w:rsid w:val="000C4237"/>
    <w:rsid w:val="000C55BA"/>
    <w:rsid w:val="000C75FF"/>
    <w:rsid w:val="000D0CA8"/>
    <w:rsid w:val="000D0D8C"/>
    <w:rsid w:val="000D1233"/>
    <w:rsid w:val="000D6431"/>
    <w:rsid w:val="000E035D"/>
    <w:rsid w:val="000E15A6"/>
    <w:rsid w:val="000F2204"/>
    <w:rsid w:val="000F46F8"/>
    <w:rsid w:val="000F6B8E"/>
    <w:rsid w:val="0010298F"/>
    <w:rsid w:val="00102B08"/>
    <w:rsid w:val="0010350E"/>
    <w:rsid w:val="00104AA1"/>
    <w:rsid w:val="0010610C"/>
    <w:rsid w:val="0011144B"/>
    <w:rsid w:val="001117A4"/>
    <w:rsid w:val="00112792"/>
    <w:rsid w:val="001158EF"/>
    <w:rsid w:val="00120E51"/>
    <w:rsid w:val="00123AB4"/>
    <w:rsid w:val="00130221"/>
    <w:rsid w:val="00131837"/>
    <w:rsid w:val="00133F52"/>
    <w:rsid w:val="00134406"/>
    <w:rsid w:val="001424AE"/>
    <w:rsid w:val="00143FEE"/>
    <w:rsid w:val="00145A80"/>
    <w:rsid w:val="00146174"/>
    <w:rsid w:val="00146F3E"/>
    <w:rsid w:val="00150FDC"/>
    <w:rsid w:val="001542CD"/>
    <w:rsid w:val="00155AE8"/>
    <w:rsid w:val="00161B27"/>
    <w:rsid w:val="00162244"/>
    <w:rsid w:val="00162F62"/>
    <w:rsid w:val="001645CB"/>
    <w:rsid w:val="0016625D"/>
    <w:rsid w:val="00166432"/>
    <w:rsid w:val="00166595"/>
    <w:rsid w:val="0017010B"/>
    <w:rsid w:val="00172F03"/>
    <w:rsid w:val="00181B24"/>
    <w:rsid w:val="00183D27"/>
    <w:rsid w:val="00186195"/>
    <w:rsid w:val="00191CAF"/>
    <w:rsid w:val="00193050"/>
    <w:rsid w:val="001969E1"/>
    <w:rsid w:val="00197189"/>
    <w:rsid w:val="001A16BE"/>
    <w:rsid w:val="001A54CE"/>
    <w:rsid w:val="001B57FF"/>
    <w:rsid w:val="001C053D"/>
    <w:rsid w:val="001C096F"/>
    <w:rsid w:val="001C10D3"/>
    <w:rsid w:val="001C6219"/>
    <w:rsid w:val="001C6AB9"/>
    <w:rsid w:val="001C7411"/>
    <w:rsid w:val="001E3840"/>
    <w:rsid w:val="001F077F"/>
    <w:rsid w:val="001F219E"/>
    <w:rsid w:val="001F37EF"/>
    <w:rsid w:val="00200309"/>
    <w:rsid w:val="00200C3F"/>
    <w:rsid w:val="002071E7"/>
    <w:rsid w:val="002134A1"/>
    <w:rsid w:val="00215F89"/>
    <w:rsid w:val="00224747"/>
    <w:rsid w:val="002313CB"/>
    <w:rsid w:val="002425C3"/>
    <w:rsid w:val="00245BB7"/>
    <w:rsid w:val="00252932"/>
    <w:rsid w:val="00255F9A"/>
    <w:rsid w:val="00257493"/>
    <w:rsid w:val="002579B6"/>
    <w:rsid w:val="002623DE"/>
    <w:rsid w:val="002706C6"/>
    <w:rsid w:val="00270E16"/>
    <w:rsid w:val="002710A9"/>
    <w:rsid w:val="00271C28"/>
    <w:rsid w:val="00272189"/>
    <w:rsid w:val="00273495"/>
    <w:rsid w:val="00280771"/>
    <w:rsid w:val="0029038F"/>
    <w:rsid w:val="002B6651"/>
    <w:rsid w:val="002B7B1B"/>
    <w:rsid w:val="002C02FC"/>
    <w:rsid w:val="002C45A0"/>
    <w:rsid w:val="002C4F50"/>
    <w:rsid w:val="002D1F59"/>
    <w:rsid w:val="002D2BA0"/>
    <w:rsid w:val="002D7272"/>
    <w:rsid w:val="002E1035"/>
    <w:rsid w:val="002E35E1"/>
    <w:rsid w:val="002F1E39"/>
    <w:rsid w:val="00301246"/>
    <w:rsid w:val="00302E18"/>
    <w:rsid w:val="00304A58"/>
    <w:rsid w:val="00310D55"/>
    <w:rsid w:val="00315A9D"/>
    <w:rsid w:val="00321D84"/>
    <w:rsid w:val="00326845"/>
    <w:rsid w:val="00336C6F"/>
    <w:rsid w:val="003431BC"/>
    <w:rsid w:val="003433A3"/>
    <w:rsid w:val="00344335"/>
    <w:rsid w:val="00355D58"/>
    <w:rsid w:val="003570C6"/>
    <w:rsid w:val="003609D9"/>
    <w:rsid w:val="00367591"/>
    <w:rsid w:val="00370405"/>
    <w:rsid w:val="003708B7"/>
    <w:rsid w:val="003726BD"/>
    <w:rsid w:val="00373C9A"/>
    <w:rsid w:val="003770D2"/>
    <w:rsid w:val="00380030"/>
    <w:rsid w:val="00380233"/>
    <w:rsid w:val="00381679"/>
    <w:rsid w:val="00384E03"/>
    <w:rsid w:val="00387B30"/>
    <w:rsid w:val="003903CE"/>
    <w:rsid w:val="003917F1"/>
    <w:rsid w:val="0039408E"/>
    <w:rsid w:val="003943CE"/>
    <w:rsid w:val="003948C2"/>
    <w:rsid w:val="003957FC"/>
    <w:rsid w:val="003960A7"/>
    <w:rsid w:val="00396C5E"/>
    <w:rsid w:val="003A0760"/>
    <w:rsid w:val="003A1FE0"/>
    <w:rsid w:val="003A2CF0"/>
    <w:rsid w:val="003B0418"/>
    <w:rsid w:val="003B383E"/>
    <w:rsid w:val="003B66BA"/>
    <w:rsid w:val="003C2650"/>
    <w:rsid w:val="003C59BD"/>
    <w:rsid w:val="003C62DE"/>
    <w:rsid w:val="003D2245"/>
    <w:rsid w:val="003D75AF"/>
    <w:rsid w:val="003D78A8"/>
    <w:rsid w:val="003E7D7C"/>
    <w:rsid w:val="003F0B2A"/>
    <w:rsid w:val="00400BB6"/>
    <w:rsid w:val="004040A4"/>
    <w:rsid w:val="004045EA"/>
    <w:rsid w:val="00404950"/>
    <w:rsid w:val="00404F50"/>
    <w:rsid w:val="00405317"/>
    <w:rsid w:val="00413D68"/>
    <w:rsid w:val="00416BBE"/>
    <w:rsid w:val="0042180C"/>
    <w:rsid w:val="004240D8"/>
    <w:rsid w:val="00427A91"/>
    <w:rsid w:val="004372AF"/>
    <w:rsid w:val="00443EF5"/>
    <w:rsid w:val="00444810"/>
    <w:rsid w:val="00444845"/>
    <w:rsid w:val="00454188"/>
    <w:rsid w:val="00463322"/>
    <w:rsid w:val="004655D2"/>
    <w:rsid w:val="00465C2F"/>
    <w:rsid w:val="0047081D"/>
    <w:rsid w:val="0047150B"/>
    <w:rsid w:val="004768DD"/>
    <w:rsid w:val="00483339"/>
    <w:rsid w:val="00492103"/>
    <w:rsid w:val="004A08B0"/>
    <w:rsid w:val="004A3183"/>
    <w:rsid w:val="004A4DC0"/>
    <w:rsid w:val="004A7D2B"/>
    <w:rsid w:val="004B1416"/>
    <w:rsid w:val="004B1B06"/>
    <w:rsid w:val="004B4ACC"/>
    <w:rsid w:val="004B5826"/>
    <w:rsid w:val="004C1C27"/>
    <w:rsid w:val="004C355F"/>
    <w:rsid w:val="004D3073"/>
    <w:rsid w:val="004D323C"/>
    <w:rsid w:val="004E04B1"/>
    <w:rsid w:val="004E279B"/>
    <w:rsid w:val="004E378A"/>
    <w:rsid w:val="004E3B3C"/>
    <w:rsid w:val="004E6045"/>
    <w:rsid w:val="004F0342"/>
    <w:rsid w:val="004F33A6"/>
    <w:rsid w:val="004F4817"/>
    <w:rsid w:val="00502C94"/>
    <w:rsid w:val="00506165"/>
    <w:rsid w:val="00507044"/>
    <w:rsid w:val="00507C34"/>
    <w:rsid w:val="0051520A"/>
    <w:rsid w:val="00523547"/>
    <w:rsid w:val="005246D3"/>
    <w:rsid w:val="0052677B"/>
    <w:rsid w:val="00526A7F"/>
    <w:rsid w:val="00527482"/>
    <w:rsid w:val="005311ED"/>
    <w:rsid w:val="005416DE"/>
    <w:rsid w:val="0055109B"/>
    <w:rsid w:val="005541FE"/>
    <w:rsid w:val="005558D0"/>
    <w:rsid w:val="005615BA"/>
    <w:rsid w:val="0056300E"/>
    <w:rsid w:val="0057095A"/>
    <w:rsid w:val="00571EAF"/>
    <w:rsid w:val="00576CFE"/>
    <w:rsid w:val="00586E30"/>
    <w:rsid w:val="005A197F"/>
    <w:rsid w:val="005A2D80"/>
    <w:rsid w:val="005A4B3C"/>
    <w:rsid w:val="005A6694"/>
    <w:rsid w:val="005B42B1"/>
    <w:rsid w:val="005B5960"/>
    <w:rsid w:val="005C44B2"/>
    <w:rsid w:val="005C5410"/>
    <w:rsid w:val="005C7C11"/>
    <w:rsid w:val="005D6EA2"/>
    <w:rsid w:val="005D7FC9"/>
    <w:rsid w:val="005E31BF"/>
    <w:rsid w:val="005E4B17"/>
    <w:rsid w:val="005E7F13"/>
    <w:rsid w:val="005F4C8C"/>
    <w:rsid w:val="005F6A0C"/>
    <w:rsid w:val="006051E7"/>
    <w:rsid w:val="00605DC8"/>
    <w:rsid w:val="00627252"/>
    <w:rsid w:val="006449ED"/>
    <w:rsid w:val="00647876"/>
    <w:rsid w:val="00651B40"/>
    <w:rsid w:val="006567AC"/>
    <w:rsid w:val="00662F32"/>
    <w:rsid w:val="00664FB4"/>
    <w:rsid w:val="006712A6"/>
    <w:rsid w:val="006743A3"/>
    <w:rsid w:val="00674A01"/>
    <w:rsid w:val="0068492F"/>
    <w:rsid w:val="00685049"/>
    <w:rsid w:val="00693230"/>
    <w:rsid w:val="006A1496"/>
    <w:rsid w:val="006A5258"/>
    <w:rsid w:val="006A7440"/>
    <w:rsid w:val="006A7DB6"/>
    <w:rsid w:val="006B1186"/>
    <w:rsid w:val="006B35A1"/>
    <w:rsid w:val="006B4E8D"/>
    <w:rsid w:val="006C650F"/>
    <w:rsid w:val="006C6E5C"/>
    <w:rsid w:val="006D10FC"/>
    <w:rsid w:val="006D2CCB"/>
    <w:rsid w:val="006D3CB5"/>
    <w:rsid w:val="006D7E86"/>
    <w:rsid w:val="006E30F2"/>
    <w:rsid w:val="006E49B4"/>
    <w:rsid w:val="006E4FB0"/>
    <w:rsid w:val="006E5293"/>
    <w:rsid w:val="006E5E6F"/>
    <w:rsid w:val="006F0210"/>
    <w:rsid w:val="006F5267"/>
    <w:rsid w:val="007040EC"/>
    <w:rsid w:val="0070556D"/>
    <w:rsid w:val="0072381F"/>
    <w:rsid w:val="00725357"/>
    <w:rsid w:val="00726694"/>
    <w:rsid w:val="0072798C"/>
    <w:rsid w:val="0073103E"/>
    <w:rsid w:val="00731FA0"/>
    <w:rsid w:val="00733DA7"/>
    <w:rsid w:val="00734E8A"/>
    <w:rsid w:val="00735BF0"/>
    <w:rsid w:val="00736130"/>
    <w:rsid w:val="007462F7"/>
    <w:rsid w:val="0074739F"/>
    <w:rsid w:val="00753265"/>
    <w:rsid w:val="007601DE"/>
    <w:rsid w:val="00760BDC"/>
    <w:rsid w:val="00760CD6"/>
    <w:rsid w:val="00760E0D"/>
    <w:rsid w:val="00773DF5"/>
    <w:rsid w:val="00776D4B"/>
    <w:rsid w:val="007779FB"/>
    <w:rsid w:val="00792889"/>
    <w:rsid w:val="007B090E"/>
    <w:rsid w:val="007B10FB"/>
    <w:rsid w:val="007B5163"/>
    <w:rsid w:val="007B7DA4"/>
    <w:rsid w:val="007C27F6"/>
    <w:rsid w:val="007C5A7F"/>
    <w:rsid w:val="007C712E"/>
    <w:rsid w:val="007D1C73"/>
    <w:rsid w:val="007D2052"/>
    <w:rsid w:val="007D26F2"/>
    <w:rsid w:val="007D3DC5"/>
    <w:rsid w:val="007D7B3F"/>
    <w:rsid w:val="007E4ADF"/>
    <w:rsid w:val="007F0E17"/>
    <w:rsid w:val="007F1823"/>
    <w:rsid w:val="007F6720"/>
    <w:rsid w:val="00803252"/>
    <w:rsid w:val="00806C96"/>
    <w:rsid w:val="00811D08"/>
    <w:rsid w:val="00821EF8"/>
    <w:rsid w:val="008227F5"/>
    <w:rsid w:val="00827021"/>
    <w:rsid w:val="00830A88"/>
    <w:rsid w:val="00833182"/>
    <w:rsid w:val="00844846"/>
    <w:rsid w:val="00844EBC"/>
    <w:rsid w:val="00851BEE"/>
    <w:rsid w:val="00855354"/>
    <w:rsid w:val="008569DE"/>
    <w:rsid w:val="00860AC3"/>
    <w:rsid w:val="0086161C"/>
    <w:rsid w:val="00871B6F"/>
    <w:rsid w:val="008750A9"/>
    <w:rsid w:val="00880FA0"/>
    <w:rsid w:val="00883998"/>
    <w:rsid w:val="00893830"/>
    <w:rsid w:val="008950C1"/>
    <w:rsid w:val="00895415"/>
    <w:rsid w:val="00895E97"/>
    <w:rsid w:val="00897360"/>
    <w:rsid w:val="008A2D5C"/>
    <w:rsid w:val="008A3BE1"/>
    <w:rsid w:val="008A6E1A"/>
    <w:rsid w:val="008B1486"/>
    <w:rsid w:val="008C0D78"/>
    <w:rsid w:val="008C4FF2"/>
    <w:rsid w:val="008C52EE"/>
    <w:rsid w:val="008C59A0"/>
    <w:rsid w:val="008F1709"/>
    <w:rsid w:val="008F24BD"/>
    <w:rsid w:val="00902325"/>
    <w:rsid w:val="00903004"/>
    <w:rsid w:val="00907A96"/>
    <w:rsid w:val="00911B7B"/>
    <w:rsid w:val="00925083"/>
    <w:rsid w:val="00927F05"/>
    <w:rsid w:val="00930F30"/>
    <w:rsid w:val="00931CE0"/>
    <w:rsid w:val="00934B22"/>
    <w:rsid w:val="00940761"/>
    <w:rsid w:val="00941C79"/>
    <w:rsid w:val="009427E1"/>
    <w:rsid w:val="00946F85"/>
    <w:rsid w:val="00950ABB"/>
    <w:rsid w:val="009572C5"/>
    <w:rsid w:val="00960E9D"/>
    <w:rsid w:val="0096392C"/>
    <w:rsid w:val="00966447"/>
    <w:rsid w:val="0097004C"/>
    <w:rsid w:val="00972E27"/>
    <w:rsid w:val="00977911"/>
    <w:rsid w:val="009835B1"/>
    <w:rsid w:val="00990478"/>
    <w:rsid w:val="0099104F"/>
    <w:rsid w:val="00992BF9"/>
    <w:rsid w:val="009956F3"/>
    <w:rsid w:val="009A068D"/>
    <w:rsid w:val="009A1AFC"/>
    <w:rsid w:val="009A23E6"/>
    <w:rsid w:val="009A65BB"/>
    <w:rsid w:val="009A7DE7"/>
    <w:rsid w:val="009B0098"/>
    <w:rsid w:val="009B053D"/>
    <w:rsid w:val="009B3464"/>
    <w:rsid w:val="009C5687"/>
    <w:rsid w:val="009C7365"/>
    <w:rsid w:val="009D3402"/>
    <w:rsid w:val="009D4C08"/>
    <w:rsid w:val="009D756B"/>
    <w:rsid w:val="009E548D"/>
    <w:rsid w:val="009E681A"/>
    <w:rsid w:val="009F0A55"/>
    <w:rsid w:val="009F1A0D"/>
    <w:rsid w:val="009F1CF8"/>
    <w:rsid w:val="009F2D24"/>
    <w:rsid w:val="009F6211"/>
    <w:rsid w:val="009F712A"/>
    <w:rsid w:val="009F7FAE"/>
    <w:rsid w:val="00A0118D"/>
    <w:rsid w:val="00A04368"/>
    <w:rsid w:val="00A04E91"/>
    <w:rsid w:val="00A064EF"/>
    <w:rsid w:val="00A10562"/>
    <w:rsid w:val="00A1417B"/>
    <w:rsid w:val="00A2561D"/>
    <w:rsid w:val="00A525BE"/>
    <w:rsid w:val="00A54C55"/>
    <w:rsid w:val="00A55506"/>
    <w:rsid w:val="00A55757"/>
    <w:rsid w:val="00A55E93"/>
    <w:rsid w:val="00A632E8"/>
    <w:rsid w:val="00A67B3D"/>
    <w:rsid w:val="00A703D4"/>
    <w:rsid w:val="00A70F39"/>
    <w:rsid w:val="00A720AB"/>
    <w:rsid w:val="00A74FCE"/>
    <w:rsid w:val="00A80AED"/>
    <w:rsid w:val="00A81D35"/>
    <w:rsid w:val="00A82A66"/>
    <w:rsid w:val="00A9101E"/>
    <w:rsid w:val="00A92BC6"/>
    <w:rsid w:val="00A95CEB"/>
    <w:rsid w:val="00A97CF7"/>
    <w:rsid w:val="00AA5602"/>
    <w:rsid w:val="00AA6F90"/>
    <w:rsid w:val="00AB4AD8"/>
    <w:rsid w:val="00AC2315"/>
    <w:rsid w:val="00AC2B3A"/>
    <w:rsid w:val="00AD0DCE"/>
    <w:rsid w:val="00AD14D5"/>
    <w:rsid w:val="00AE40CC"/>
    <w:rsid w:val="00AE6BF8"/>
    <w:rsid w:val="00AE70BA"/>
    <w:rsid w:val="00AF2492"/>
    <w:rsid w:val="00AF4E26"/>
    <w:rsid w:val="00AF5648"/>
    <w:rsid w:val="00AF7261"/>
    <w:rsid w:val="00AF7879"/>
    <w:rsid w:val="00B0082A"/>
    <w:rsid w:val="00B05597"/>
    <w:rsid w:val="00B06E7C"/>
    <w:rsid w:val="00B13606"/>
    <w:rsid w:val="00B15B6D"/>
    <w:rsid w:val="00B168F0"/>
    <w:rsid w:val="00B21731"/>
    <w:rsid w:val="00B30115"/>
    <w:rsid w:val="00B33657"/>
    <w:rsid w:val="00B3644E"/>
    <w:rsid w:val="00B36A58"/>
    <w:rsid w:val="00B42302"/>
    <w:rsid w:val="00B467BA"/>
    <w:rsid w:val="00B542C5"/>
    <w:rsid w:val="00B60F16"/>
    <w:rsid w:val="00B61E97"/>
    <w:rsid w:val="00B63039"/>
    <w:rsid w:val="00B63242"/>
    <w:rsid w:val="00B666B4"/>
    <w:rsid w:val="00B66CB8"/>
    <w:rsid w:val="00B736E1"/>
    <w:rsid w:val="00B737AD"/>
    <w:rsid w:val="00B84124"/>
    <w:rsid w:val="00B84BD9"/>
    <w:rsid w:val="00B85864"/>
    <w:rsid w:val="00B86458"/>
    <w:rsid w:val="00B9075C"/>
    <w:rsid w:val="00B92C81"/>
    <w:rsid w:val="00BB08AB"/>
    <w:rsid w:val="00BB16BA"/>
    <w:rsid w:val="00BB232A"/>
    <w:rsid w:val="00BB23AD"/>
    <w:rsid w:val="00BB2654"/>
    <w:rsid w:val="00BB26C7"/>
    <w:rsid w:val="00BB580D"/>
    <w:rsid w:val="00BB5924"/>
    <w:rsid w:val="00BB6C4B"/>
    <w:rsid w:val="00BC0124"/>
    <w:rsid w:val="00BC02FD"/>
    <w:rsid w:val="00BC727D"/>
    <w:rsid w:val="00BC7371"/>
    <w:rsid w:val="00BD0A1C"/>
    <w:rsid w:val="00BD4967"/>
    <w:rsid w:val="00BE1802"/>
    <w:rsid w:val="00BE7B6A"/>
    <w:rsid w:val="00BF06E9"/>
    <w:rsid w:val="00BF4B12"/>
    <w:rsid w:val="00BF550A"/>
    <w:rsid w:val="00C00341"/>
    <w:rsid w:val="00C0675D"/>
    <w:rsid w:val="00C079E4"/>
    <w:rsid w:val="00C07B99"/>
    <w:rsid w:val="00C15A23"/>
    <w:rsid w:val="00C16536"/>
    <w:rsid w:val="00C1681E"/>
    <w:rsid w:val="00C17097"/>
    <w:rsid w:val="00C2620C"/>
    <w:rsid w:val="00C33A64"/>
    <w:rsid w:val="00C34284"/>
    <w:rsid w:val="00C358DD"/>
    <w:rsid w:val="00C36A44"/>
    <w:rsid w:val="00C41390"/>
    <w:rsid w:val="00C429B9"/>
    <w:rsid w:val="00C50393"/>
    <w:rsid w:val="00C54273"/>
    <w:rsid w:val="00C54759"/>
    <w:rsid w:val="00C5765C"/>
    <w:rsid w:val="00C60139"/>
    <w:rsid w:val="00C61DB2"/>
    <w:rsid w:val="00C646E5"/>
    <w:rsid w:val="00C703BF"/>
    <w:rsid w:val="00C71BFC"/>
    <w:rsid w:val="00C767D3"/>
    <w:rsid w:val="00C809A5"/>
    <w:rsid w:val="00C868C6"/>
    <w:rsid w:val="00C91384"/>
    <w:rsid w:val="00C91406"/>
    <w:rsid w:val="00C91BE1"/>
    <w:rsid w:val="00C91DC9"/>
    <w:rsid w:val="00C93F60"/>
    <w:rsid w:val="00CA28EB"/>
    <w:rsid w:val="00CA4049"/>
    <w:rsid w:val="00CB2C01"/>
    <w:rsid w:val="00CB6805"/>
    <w:rsid w:val="00CC6732"/>
    <w:rsid w:val="00CC68FA"/>
    <w:rsid w:val="00CD0F22"/>
    <w:rsid w:val="00CE0C83"/>
    <w:rsid w:val="00CE4D4A"/>
    <w:rsid w:val="00CE5398"/>
    <w:rsid w:val="00CF2D68"/>
    <w:rsid w:val="00CF61B9"/>
    <w:rsid w:val="00D00C09"/>
    <w:rsid w:val="00D0451B"/>
    <w:rsid w:val="00D12322"/>
    <w:rsid w:val="00D139D0"/>
    <w:rsid w:val="00D174AE"/>
    <w:rsid w:val="00D1777F"/>
    <w:rsid w:val="00D20D40"/>
    <w:rsid w:val="00D35BAA"/>
    <w:rsid w:val="00D35BEB"/>
    <w:rsid w:val="00D36310"/>
    <w:rsid w:val="00D3794E"/>
    <w:rsid w:val="00D42FEF"/>
    <w:rsid w:val="00D4525A"/>
    <w:rsid w:val="00D458D6"/>
    <w:rsid w:val="00D54C58"/>
    <w:rsid w:val="00D57082"/>
    <w:rsid w:val="00D622D3"/>
    <w:rsid w:val="00D65241"/>
    <w:rsid w:val="00D76A67"/>
    <w:rsid w:val="00D861DF"/>
    <w:rsid w:val="00D87141"/>
    <w:rsid w:val="00D97DE3"/>
    <w:rsid w:val="00DA13FE"/>
    <w:rsid w:val="00DA2281"/>
    <w:rsid w:val="00DB002D"/>
    <w:rsid w:val="00DB0F53"/>
    <w:rsid w:val="00DB3256"/>
    <w:rsid w:val="00DC070B"/>
    <w:rsid w:val="00DC52B8"/>
    <w:rsid w:val="00DC573C"/>
    <w:rsid w:val="00DC585F"/>
    <w:rsid w:val="00DD471D"/>
    <w:rsid w:val="00DF6CD2"/>
    <w:rsid w:val="00E02544"/>
    <w:rsid w:val="00E03289"/>
    <w:rsid w:val="00E04F69"/>
    <w:rsid w:val="00E06A50"/>
    <w:rsid w:val="00E113C1"/>
    <w:rsid w:val="00E21AF1"/>
    <w:rsid w:val="00E2610D"/>
    <w:rsid w:val="00E328A8"/>
    <w:rsid w:val="00E363BD"/>
    <w:rsid w:val="00E4072D"/>
    <w:rsid w:val="00E425BB"/>
    <w:rsid w:val="00E4273F"/>
    <w:rsid w:val="00E44415"/>
    <w:rsid w:val="00E44688"/>
    <w:rsid w:val="00E503C6"/>
    <w:rsid w:val="00E517E1"/>
    <w:rsid w:val="00E538C6"/>
    <w:rsid w:val="00E55DAD"/>
    <w:rsid w:val="00E56B67"/>
    <w:rsid w:val="00E57070"/>
    <w:rsid w:val="00E57DEF"/>
    <w:rsid w:val="00E62A21"/>
    <w:rsid w:val="00E661D9"/>
    <w:rsid w:val="00E670EA"/>
    <w:rsid w:val="00E74CBC"/>
    <w:rsid w:val="00E760B5"/>
    <w:rsid w:val="00E7689B"/>
    <w:rsid w:val="00E83928"/>
    <w:rsid w:val="00E85D94"/>
    <w:rsid w:val="00E86B43"/>
    <w:rsid w:val="00E90EC7"/>
    <w:rsid w:val="00E91174"/>
    <w:rsid w:val="00E975D0"/>
    <w:rsid w:val="00EA416B"/>
    <w:rsid w:val="00EA545D"/>
    <w:rsid w:val="00EB433C"/>
    <w:rsid w:val="00EB7E69"/>
    <w:rsid w:val="00EC466C"/>
    <w:rsid w:val="00EC50CF"/>
    <w:rsid w:val="00EC6D6F"/>
    <w:rsid w:val="00ED0E9B"/>
    <w:rsid w:val="00ED2042"/>
    <w:rsid w:val="00ED642F"/>
    <w:rsid w:val="00ED677F"/>
    <w:rsid w:val="00EE06AF"/>
    <w:rsid w:val="00EE1089"/>
    <w:rsid w:val="00EF4A03"/>
    <w:rsid w:val="00EF6265"/>
    <w:rsid w:val="00EF654D"/>
    <w:rsid w:val="00F00B1D"/>
    <w:rsid w:val="00F0371B"/>
    <w:rsid w:val="00F1304A"/>
    <w:rsid w:val="00F1491C"/>
    <w:rsid w:val="00F1503B"/>
    <w:rsid w:val="00F20845"/>
    <w:rsid w:val="00F20FE4"/>
    <w:rsid w:val="00F21CDA"/>
    <w:rsid w:val="00F262E0"/>
    <w:rsid w:val="00F27125"/>
    <w:rsid w:val="00F326A1"/>
    <w:rsid w:val="00F332DC"/>
    <w:rsid w:val="00F3702B"/>
    <w:rsid w:val="00F426BF"/>
    <w:rsid w:val="00F43C9E"/>
    <w:rsid w:val="00F43FDE"/>
    <w:rsid w:val="00F503B6"/>
    <w:rsid w:val="00F539BB"/>
    <w:rsid w:val="00F53E5D"/>
    <w:rsid w:val="00F53FB5"/>
    <w:rsid w:val="00F577D8"/>
    <w:rsid w:val="00F57886"/>
    <w:rsid w:val="00F60A18"/>
    <w:rsid w:val="00F64DC2"/>
    <w:rsid w:val="00F64E0A"/>
    <w:rsid w:val="00F6697C"/>
    <w:rsid w:val="00F7093F"/>
    <w:rsid w:val="00F719CB"/>
    <w:rsid w:val="00F74C5D"/>
    <w:rsid w:val="00F83907"/>
    <w:rsid w:val="00F83C1E"/>
    <w:rsid w:val="00F841F6"/>
    <w:rsid w:val="00F84778"/>
    <w:rsid w:val="00F902B9"/>
    <w:rsid w:val="00F927BE"/>
    <w:rsid w:val="00F929EB"/>
    <w:rsid w:val="00FB0CB8"/>
    <w:rsid w:val="00FB3B26"/>
    <w:rsid w:val="00FC2AD1"/>
    <w:rsid w:val="00FC529B"/>
    <w:rsid w:val="00FC66DB"/>
    <w:rsid w:val="00FD2BA0"/>
    <w:rsid w:val="00FD5047"/>
    <w:rsid w:val="00FD64CC"/>
    <w:rsid w:val="00FD7F02"/>
    <w:rsid w:val="00FE1498"/>
  </w:rsids>
  <m:mathPr>
    <m:mathFont m:val="Cambria Math"/>
    <m:brkBin m:val="before"/>
    <m:brkBinSub m:val="--"/>
    <m:smallFrac m:val="off"/>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Definition"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A44"/>
  </w:style>
  <w:style w:type="paragraph" w:styleId="Heading1">
    <w:name w:val="heading 1"/>
    <w:basedOn w:val="Normal"/>
    <w:next w:val="Normal"/>
    <w:link w:val="Heading1Char"/>
    <w:uiPriority w:val="9"/>
    <w:qFormat/>
    <w:rsid w:val="0051520A"/>
    <w:pPr>
      <w:keepNext/>
      <w:spacing w:after="0" w:line="240" w:lineRule="auto"/>
      <w:outlineLvl w:val="0"/>
    </w:pPr>
    <w:rPr>
      <w:rFonts w:ascii="Copperplate Gothic Bold" w:eastAsia="Times New Roman" w:hAnsi="Copperplate Gothic Bold" w:cs="Tunga"/>
      <w:sz w:val="32"/>
      <w:szCs w:val="24"/>
    </w:rPr>
  </w:style>
  <w:style w:type="paragraph" w:styleId="Heading2">
    <w:name w:val="heading 2"/>
    <w:basedOn w:val="Normal"/>
    <w:next w:val="Normal"/>
    <w:link w:val="Heading2Char"/>
    <w:qFormat/>
    <w:rsid w:val="0051520A"/>
    <w:pPr>
      <w:keepNext/>
      <w:spacing w:after="0" w:line="240" w:lineRule="auto"/>
      <w:jc w:val="center"/>
      <w:outlineLvl w:val="1"/>
    </w:pPr>
    <w:rPr>
      <w:rFonts w:ascii="Times New Roman" w:eastAsia="Times New Roman" w:hAnsi="Times New Roman" w:cs="Tunga"/>
      <w:sz w:val="40"/>
      <w:szCs w:val="24"/>
    </w:rPr>
  </w:style>
  <w:style w:type="paragraph" w:styleId="Heading3">
    <w:name w:val="heading 3"/>
    <w:basedOn w:val="Normal"/>
    <w:next w:val="Normal"/>
    <w:link w:val="Heading3Char"/>
    <w:uiPriority w:val="9"/>
    <w:qFormat/>
    <w:rsid w:val="0051520A"/>
    <w:pPr>
      <w:keepNext/>
      <w:tabs>
        <w:tab w:val="num" w:pos="2160"/>
      </w:tabs>
      <w:spacing w:before="240" w:after="60" w:line="240" w:lineRule="auto"/>
      <w:ind w:left="2160" w:hanging="720"/>
      <w:outlineLvl w:val="2"/>
    </w:pPr>
    <w:rPr>
      <w:rFonts w:ascii="Cambria" w:eastAsia="Times New Roman" w:hAnsi="Cambria" w:cs="Tunga"/>
      <w:b/>
      <w:bCs/>
      <w:sz w:val="26"/>
      <w:szCs w:val="26"/>
    </w:rPr>
  </w:style>
  <w:style w:type="paragraph" w:styleId="Heading4">
    <w:name w:val="heading 4"/>
    <w:basedOn w:val="Normal"/>
    <w:next w:val="Normal"/>
    <w:link w:val="Heading4Char"/>
    <w:uiPriority w:val="9"/>
    <w:qFormat/>
    <w:rsid w:val="0051520A"/>
    <w:pPr>
      <w:keepNext/>
      <w:spacing w:after="0" w:line="240" w:lineRule="auto"/>
      <w:outlineLvl w:val="3"/>
    </w:pPr>
    <w:rPr>
      <w:rFonts w:ascii="Times New Roman" w:eastAsia="Times New Roman" w:hAnsi="Times New Roman" w:cs="Tunga"/>
      <w:sz w:val="28"/>
      <w:szCs w:val="24"/>
    </w:rPr>
  </w:style>
  <w:style w:type="paragraph" w:styleId="Heading5">
    <w:name w:val="heading 5"/>
    <w:basedOn w:val="Normal"/>
    <w:next w:val="Normal"/>
    <w:link w:val="Heading5Char"/>
    <w:uiPriority w:val="9"/>
    <w:qFormat/>
    <w:rsid w:val="0051520A"/>
    <w:pPr>
      <w:tabs>
        <w:tab w:val="num" w:pos="3600"/>
      </w:tabs>
      <w:spacing w:before="240" w:after="60" w:line="240" w:lineRule="auto"/>
      <w:ind w:left="3600" w:hanging="720"/>
      <w:outlineLvl w:val="4"/>
    </w:pPr>
    <w:rPr>
      <w:rFonts w:ascii="Calibri" w:eastAsia="Times New Roman" w:hAnsi="Calibri" w:cs="Tunga"/>
      <w:b/>
      <w:bCs/>
      <w:i/>
      <w:iCs/>
      <w:sz w:val="26"/>
      <w:szCs w:val="26"/>
    </w:rPr>
  </w:style>
  <w:style w:type="paragraph" w:styleId="Heading6">
    <w:name w:val="heading 6"/>
    <w:basedOn w:val="Normal"/>
    <w:next w:val="Normal"/>
    <w:link w:val="Heading6Char"/>
    <w:qFormat/>
    <w:rsid w:val="0051520A"/>
    <w:pPr>
      <w:tabs>
        <w:tab w:val="num" w:pos="4320"/>
      </w:tabs>
      <w:spacing w:before="240" w:after="60" w:line="240" w:lineRule="auto"/>
      <w:ind w:left="4320" w:hanging="720"/>
      <w:outlineLvl w:val="5"/>
    </w:pPr>
    <w:rPr>
      <w:rFonts w:ascii="Times New Roman" w:eastAsia="Times New Roman" w:hAnsi="Times New Roman" w:cs="Tunga"/>
      <w:b/>
      <w:bCs/>
    </w:rPr>
  </w:style>
  <w:style w:type="paragraph" w:styleId="Heading7">
    <w:name w:val="heading 7"/>
    <w:basedOn w:val="Normal"/>
    <w:next w:val="Normal"/>
    <w:link w:val="Heading7Char"/>
    <w:uiPriority w:val="9"/>
    <w:qFormat/>
    <w:rsid w:val="0051520A"/>
    <w:pPr>
      <w:tabs>
        <w:tab w:val="num" w:pos="5040"/>
      </w:tabs>
      <w:spacing w:before="240" w:after="60" w:line="240" w:lineRule="auto"/>
      <w:ind w:left="5040" w:hanging="720"/>
      <w:outlineLvl w:val="6"/>
    </w:pPr>
    <w:rPr>
      <w:rFonts w:ascii="Calibri" w:eastAsia="Times New Roman" w:hAnsi="Calibri" w:cs="Tunga"/>
      <w:sz w:val="24"/>
      <w:szCs w:val="24"/>
    </w:rPr>
  </w:style>
  <w:style w:type="paragraph" w:styleId="Heading8">
    <w:name w:val="heading 8"/>
    <w:basedOn w:val="Normal"/>
    <w:next w:val="Normal"/>
    <w:link w:val="Heading8Char"/>
    <w:uiPriority w:val="9"/>
    <w:qFormat/>
    <w:rsid w:val="0051520A"/>
    <w:pPr>
      <w:tabs>
        <w:tab w:val="num" w:pos="5760"/>
      </w:tabs>
      <w:spacing w:before="240" w:after="60" w:line="240" w:lineRule="auto"/>
      <w:ind w:left="5760" w:hanging="720"/>
      <w:outlineLvl w:val="7"/>
    </w:pPr>
    <w:rPr>
      <w:rFonts w:ascii="Calibri" w:eastAsia="Times New Roman" w:hAnsi="Calibri" w:cs="Tunga"/>
      <w:i/>
      <w:iCs/>
      <w:sz w:val="24"/>
      <w:szCs w:val="24"/>
    </w:rPr>
  </w:style>
  <w:style w:type="paragraph" w:styleId="Heading9">
    <w:name w:val="heading 9"/>
    <w:basedOn w:val="Normal"/>
    <w:next w:val="Normal"/>
    <w:link w:val="Heading9Char"/>
    <w:uiPriority w:val="9"/>
    <w:qFormat/>
    <w:rsid w:val="0051520A"/>
    <w:pPr>
      <w:tabs>
        <w:tab w:val="num" w:pos="6480"/>
      </w:tabs>
      <w:spacing w:before="240" w:after="60" w:line="240" w:lineRule="auto"/>
      <w:ind w:left="6480" w:hanging="720"/>
      <w:outlineLvl w:val="8"/>
    </w:pPr>
    <w:rPr>
      <w:rFonts w:ascii="Cambria" w:eastAsia="Times New Roman" w:hAnsi="Cambria" w:cs="Tun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30F2"/>
    <w:pPr>
      <w:spacing w:after="0" w:line="240" w:lineRule="auto"/>
    </w:pPr>
    <w:rPr>
      <w:rFonts w:ascii="Calibri" w:eastAsia="Calibri" w:hAnsi="Calibri" w:cs="Times New Roman"/>
      <w:lang w:bidi="ar-SA"/>
    </w:rPr>
  </w:style>
  <w:style w:type="character" w:customStyle="1" w:styleId="NoSpacingChar">
    <w:name w:val="No Spacing Char"/>
    <w:link w:val="NoSpacing"/>
    <w:uiPriority w:val="1"/>
    <w:rsid w:val="006E30F2"/>
    <w:rPr>
      <w:rFonts w:ascii="Calibri" w:eastAsia="Calibri" w:hAnsi="Calibri" w:cs="Times New Roman"/>
      <w:lang w:bidi="ar-SA"/>
    </w:rPr>
  </w:style>
  <w:style w:type="paragraph" w:styleId="NormalWeb">
    <w:name w:val="Normal (Web)"/>
    <w:basedOn w:val="Normal"/>
    <w:unhideWhenUsed/>
    <w:rsid w:val="0029038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link w:val="ListParagraphChar"/>
    <w:uiPriority w:val="34"/>
    <w:qFormat/>
    <w:rsid w:val="0029038F"/>
    <w:pPr>
      <w:ind w:left="720"/>
      <w:contextualSpacing/>
    </w:pPr>
    <w:rPr>
      <w:rFonts w:eastAsiaTheme="minorHAnsi"/>
      <w:lang w:bidi="ar-SA"/>
    </w:rPr>
  </w:style>
  <w:style w:type="character" w:customStyle="1" w:styleId="ListParagraphChar">
    <w:name w:val="List Paragraph Char"/>
    <w:link w:val="ListParagraph"/>
    <w:uiPriority w:val="34"/>
    <w:qFormat/>
    <w:rsid w:val="00131837"/>
    <w:rPr>
      <w:rFonts w:eastAsiaTheme="minorHAnsi"/>
      <w:lang w:bidi="ar-SA"/>
    </w:rPr>
  </w:style>
  <w:style w:type="paragraph" w:customStyle="1" w:styleId="ListParagraph1">
    <w:name w:val="List Paragraph1"/>
    <w:basedOn w:val="Normal"/>
    <w:uiPriority w:val="99"/>
    <w:qFormat/>
    <w:rsid w:val="00F927BE"/>
    <w:pPr>
      <w:spacing w:after="0"/>
      <w:ind w:left="720"/>
      <w:contextualSpacing/>
    </w:pPr>
    <w:rPr>
      <w:rFonts w:ascii="Calibri" w:eastAsia="Calibri" w:hAnsi="Calibri" w:cs="Times New Roman"/>
      <w:lang w:bidi="ar-SA"/>
    </w:rPr>
  </w:style>
  <w:style w:type="table" w:styleId="TableGrid">
    <w:name w:val="Table Grid"/>
    <w:basedOn w:val="TableNormal"/>
    <w:uiPriority w:val="59"/>
    <w:rsid w:val="00D20D40"/>
    <w:pPr>
      <w:spacing w:after="0" w:line="240" w:lineRule="auto"/>
    </w:pPr>
    <w:rPr>
      <w:rFonts w:ascii="Times New Roman" w:eastAsiaTheme="minorHAnsi" w:hAnsi="Times New Roman"/>
      <w:sz w:val="28"/>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l">
    <w:name w:val="il"/>
    <w:basedOn w:val="DefaultParagraphFont"/>
    <w:rsid w:val="00C1681E"/>
    <w:rPr>
      <w:rFonts w:cs="Times New Roman"/>
    </w:rPr>
  </w:style>
  <w:style w:type="paragraph" w:customStyle="1" w:styleId="Normal1">
    <w:name w:val="Normal1"/>
    <w:rsid w:val="00492103"/>
    <w:rPr>
      <w:rFonts w:ascii="Calibri" w:eastAsia="Calibri" w:hAnsi="Calibri" w:cs="Calibri"/>
      <w:color w:val="000000"/>
      <w:lang w:bidi="ar-SA"/>
    </w:rPr>
  </w:style>
  <w:style w:type="character" w:styleId="Hyperlink">
    <w:name w:val="Hyperlink"/>
    <w:basedOn w:val="DefaultParagraphFont"/>
    <w:unhideWhenUsed/>
    <w:rsid w:val="00245BB7"/>
    <w:rPr>
      <w:color w:val="0000FF" w:themeColor="hyperlink"/>
      <w:u w:val="single"/>
    </w:rPr>
  </w:style>
  <w:style w:type="paragraph" w:styleId="BalloonText">
    <w:name w:val="Balloon Text"/>
    <w:basedOn w:val="Normal"/>
    <w:link w:val="BalloonTextChar"/>
    <w:uiPriority w:val="99"/>
    <w:semiHidden/>
    <w:unhideWhenUsed/>
    <w:rsid w:val="009F6211"/>
    <w:pPr>
      <w:spacing w:after="0" w:line="240" w:lineRule="auto"/>
    </w:pPr>
    <w:rPr>
      <w:rFonts w:ascii="Tahoma" w:eastAsia="Calibri" w:hAnsi="Tahoma" w:cs="Tahoma"/>
      <w:sz w:val="16"/>
      <w:szCs w:val="16"/>
      <w:lang w:val="en-IN" w:bidi="ar-SA"/>
    </w:rPr>
  </w:style>
  <w:style w:type="character" w:customStyle="1" w:styleId="BalloonTextChar">
    <w:name w:val="Balloon Text Char"/>
    <w:basedOn w:val="DefaultParagraphFont"/>
    <w:link w:val="BalloonText"/>
    <w:uiPriority w:val="99"/>
    <w:semiHidden/>
    <w:rsid w:val="009F6211"/>
    <w:rPr>
      <w:rFonts w:ascii="Tahoma" w:eastAsia="Calibri" w:hAnsi="Tahoma" w:cs="Tahoma"/>
      <w:sz w:val="16"/>
      <w:szCs w:val="16"/>
      <w:lang w:val="en-IN" w:bidi="ar-SA"/>
    </w:rPr>
  </w:style>
  <w:style w:type="table" w:customStyle="1" w:styleId="TableGrid1">
    <w:name w:val="Table Grid1"/>
    <w:basedOn w:val="TableNormal"/>
    <w:next w:val="TableGrid"/>
    <w:uiPriority w:val="59"/>
    <w:rsid w:val="00A92BC6"/>
    <w:pPr>
      <w:spacing w:after="0" w:line="240" w:lineRule="auto"/>
    </w:pPr>
    <w:rPr>
      <w:rFonts w:eastAsiaTheme="minorHAnsi"/>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92BC6"/>
    <w:pPr>
      <w:spacing w:after="0" w:line="240" w:lineRule="auto"/>
    </w:pPr>
    <w:rPr>
      <w:rFonts w:eastAsiaTheme="minorHAnsi"/>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00BB6"/>
    <w:pPr>
      <w:spacing w:after="0" w:line="240" w:lineRule="auto"/>
    </w:pPr>
    <w:rPr>
      <w:rFonts w:eastAsiaTheme="minorHAnsi"/>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7689B"/>
    <w:pPr>
      <w:spacing w:after="0" w:line="240" w:lineRule="auto"/>
    </w:pPr>
    <w:rPr>
      <w:rFonts w:eastAsiaTheme="minorHAnsi"/>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06165"/>
    <w:pPr>
      <w:spacing w:after="0" w:line="240" w:lineRule="auto"/>
    </w:pPr>
    <w:rPr>
      <w:rFonts w:eastAsiaTheme="minorHAnsi"/>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B053D"/>
    <w:pPr>
      <w:spacing w:after="0" w:line="240" w:lineRule="auto"/>
    </w:pPr>
    <w:rPr>
      <w:rFonts w:eastAsiaTheme="minorHAnsi"/>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74FCE"/>
    <w:pPr>
      <w:spacing w:after="0" w:line="240" w:lineRule="auto"/>
    </w:pPr>
    <w:rPr>
      <w:rFonts w:eastAsiaTheme="minorHAnsi"/>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8C52EE"/>
    <w:rPr>
      <w:b/>
      <w:bCs/>
    </w:rPr>
  </w:style>
  <w:style w:type="character" w:customStyle="1" w:styleId="Heading1Char">
    <w:name w:val="Heading 1 Char"/>
    <w:basedOn w:val="DefaultParagraphFont"/>
    <w:link w:val="Heading1"/>
    <w:uiPriority w:val="99"/>
    <w:rsid w:val="0051520A"/>
    <w:rPr>
      <w:rFonts w:ascii="Copperplate Gothic Bold" w:eastAsia="Times New Roman" w:hAnsi="Copperplate Gothic Bold" w:cs="Tunga"/>
      <w:sz w:val="32"/>
      <w:szCs w:val="24"/>
    </w:rPr>
  </w:style>
  <w:style w:type="character" w:customStyle="1" w:styleId="Heading2Char">
    <w:name w:val="Heading 2 Char"/>
    <w:basedOn w:val="DefaultParagraphFont"/>
    <w:link w:val="Heading2"/>
    <w:rsid w:val="0051520A"/>
    <w:rPr>
      <w:rFonts w:ascii="Times New Roman" w:eastAsia="Times New Roman" w:hAnsi="Times New Roman" w:cs="Tunga"/>
      <w:sz w:val="40"/>
      <w:szCs w:val="24"/>
    </w:rPr>
  </w:style>
  <w:style w:type="character" w:customStyle="1" w:styleId="Heading3Char">
    <w:name w:val="Heading 3 Char"/>
    <w:basedOn w:val="DefaultParagraphFont"/>
    <w:link w:val="Heading3"/>
    <w:uiPriority w:val="9"/>
    <w:rsid w:val="0051520A"/>
    <w:rPr>
      <w:rFonts w:ascii="Cambria" w:eastAsia="Times New Roman" w:hAnsi="Cambria" w:cs="Tunga"/>
      <w:b/>
      <w:bCs/>
      <w:sz w:val="26"/>
      <w:szCs w:val="26"/>
    </w:rPr>
  </w:style>
  <w:style w:type="character" w:customStyle="1" w:styleId="Heading4Char">
    <w:name w:val="Heading 4 Char"/>
    <w:basedOn w:val="DefaultParagraphFont"/>
    <w:link w:val="Heading4"/>
    <w:uiPriority w:val="9"/>
    <w:rsid w:val="0051520A"/>
    <w:rPr>
      <w:rFonts w:ascii="Times New Roman" w:eastAsia="Times New Roman" w:hAnsi="Times New Roman" w:cs="Tunga"/>
      <w:sz w:val="28"/>
      <w:szCs w:val="24"/>
    </w:rPr>
  </w:style>
  <w:style w:type="character" w:customStyle="1" w:styleId="Heading5Char">
    <w:name w:val="Heading 5 Char"/>
    <w:basedOn w:val="DefaultParagraphFont"/>
    <w:link w:val="Heading5"/>
    <w:uiPriority w:val="9"/>
    <w:rsid w:val="0051520A"/>
    <w:rPr>
      <w:rFonts w:ascii="Calibri" w:eastAsia="Times New Roman" w:hAnsi="Calibri" w:cs="Tunga"/>
      <w:b/>
      <w:bCs/>
      <w:i/>
      <w:iCs/>
      <w:sz w:val="26"/>
      <w:szCs w:val="26"/>
    </w:rPr>
  </w:style>
  <w:style w:type="character" w:customStyle="1" w:styleId="Heading6Char">
    <w:name w:val="Heading 6 Char"/>
    <w:basedOn w:val="DefaultParagraphFont"/>
    <w:link w:val="Heading6"/>
    <w:rsid w:val="0051520A"/>
    <w:rPr>
      <w:rFonts w:ascii="Times New Roman" w:eastAsia="Times New Roman" w:hAnsi="Times New Roman" w:cs="Tunga"/>
      <w:b/>
      <w:bCs/>
    </w:rPr>
  </w:style>
  <w:style w:type="character" w:customStyle="1" w:styleId="Heading7Char">
    <w:name w:val="Heading 7 Char"/>
    <w:basedOn w:val="DefaultParagraphFont"/>
    <w:link w:val="Heading7"/>
    <w:uiPriority w:val="9"/>
    <w:rsid w:val="0051520A"/>
    <w:rPr>
      <w:rFonts w:ascii="Calibri" w:eastAsia="Times New Roman" w:hAnsi="Calibri" w:cs="Tunga"/>
      <w:sz w:val="24"/>
      <w:szCs w:val="24"/>
    </w:rPr>
  </w:style>
  <w:style w:type="character" w:customStyle="1" w:styleId="Heading8Char">
    <w:name w:val="Heading 8 Char"/>
    <w:basedOn w:val="DefaultParagraphFont"/>
    <w:link w:val="Heading8"/>
    <w:uiPriority w:val="9"/>
    <w:rsid w:val="0051520A"/>
    <w:rPr>
      <w:rFonts w:ascii="Calibri" w:eastAsia="Times New Roman" w:hAnsi="Calibri" w:cs="Tunga"/>
      <w:i/>
      <w:iCs/>
      <w:sz w:val="24"/>
      <w:szCs w:val="24"/>
    </w:rPr>
  </w:style>
  <w:style w:type="character" w:customStyle="1" w:styleId="Heading9Char">
    <w:name w:val="Heading 9 Char"/>
    <w:basedOn w:val="DefaultParagraphFont"/>
    <w:link w:val="Heading9"/>
    <w:uiPriority w:val="9"/>
    <w:rsid w:val="0051520A"/>
    <w:rPr>
      <w:rFonts w:ascii="Cambria" w:eastAsia="Times New Roman" w:hAnsi="Cambria" w:cs="Tunga"/>
    </w:rPr>
  </w:style>
  <w:style w:type="numbering" w:customStyle="1" w:styleId="NoList1">
    <w:name w:val="No List1"/>
    <w:next w:val="NoList"/>
    <w:uiPriority w:val="99"/>
    <w:semiHidden/>
    <w:unhideWhenUsed/>
    <w:rsid w:val="0051520A"/>
  </w:style>
  <w:style w:type="paragraph" w:styleId="Header">
    <w:name w:val="header"/>
    <w:basedOn w:val="Normal"/>
    <w:link w:val="HeaderChar"/>
    <w:uiPriority w:val="99"/>
    <w:unhideWhenUsed/>
    <w:rsid w:val="0051520A"/>
    <w:pPr>
      <w:tabs>
        <w:tab w:val="center" w:pos="4680"/>
        <w:tab w:val="right" w:pos="9360"/>
      </w:tabs>
      <w:spacing w:after="0" w:line="240" w:lineRule="auto"/>
    </w:pPr>
    <w:rPr>
      <w:rFonts w:ascii="Calibri" w:eastAsia="Calibri" w:hAnsi="Calibri" w:cs="Times New Roman"/>
      <w:lang w:bidi="ar-SA"/>
    </w:rPr>
  </w:style>
  <w:style w:type="character" w:customStyle="1" w:styleId="HeaderChar">
    <w:name w:val="Header Char"/>
    <w:basedOn w:val="DefaultParagraphFont"/>
    <w:link w:val="Header"/>
    <w:uiPriority w:val="99"/>
    <w:rsid w:val="0051520A"/>
    <w:rPr>
      <w:rFonts w:ascii="Calibri" w:eastAsia="Calibri" w:hAnsi="Calibri" w:cs="Times New Roman"/>
      <w:lang w:bidi="ar-SA"/>
    </w:rPr>
  </w:style>
  <w:style w:type="paragraph" w:styleId="Footer">
    <w:name w:val="footer"/>
    <w:basedOn w:val="Normal"/>
    <w:link w:val="FooterChar"/>
    <w:uiPriority w:val="99"/>
    <w:unhideWhenUsed/>
    <w:rsid w:val="0051520A"/>
    <w:pPr>
      <w:tabs>
        <w:tab w:val="center" w:pos="4680"/>
        <w:tab w:val="right" w:pos="9360"/>
      </w:tabs>
      <w:spacing w:after="0" w:line="240" w:lineRule="auto"/>
    </w:pPr>
    <w:rPr>
      <w:rFonts w:ascii="Calibri" w:eastAsia="Calibri" w:hAnsi="Calibri" w:cs="Times New Roman"/>
      <w:lang w:bidi="ar-SA"/>
    </w:rPr>
  </w:style>
  <w:style w:type="character" w:customStyle="1" w:styleId="FooterChar">
    <w:name w:val="Footer Char"/>
    <w:basedOn w:val="DefaultParagraphFont"/>
    <w:link w:val="Footer"/>
    <w:uiPriority w:val="99"/>
    <w:rsid w:val="0051520A"/>
    <w:rPr>
      <w:rFonts w:ascii="Calibri" w:eastAsia="Calibri" w:hAnsi="Calibri" w:cs="Times New Roman"/>
      <w:lang w:bidi="ar-SA"/>
    </w:rPr>
  </w:style>
  <w:style w:type="table" w:customStyle="1" w:styleId="TableGrid8">
    <w:name w:val="Table Grid8"/>
    <w:basedOn w:val="TableNormal"/>
    <w:next w:val="TableGrid"/>
    <w:uiPriority w:val="59"/>
    <w:rsid w:val="0051520A"/>
    <w:pPr>
      <w:spacing w:after="0" w:line="240" w:lineRule="auto"/>
    </w:pPr>
    <w:rPr>
      <w:rFonts w:ascii="Calibri" w:eastAsia="Calibri" w:hAnsi="Calibri" w:cs="Times New Roman"/>
      <w:sz w:val="20"/>
      <w:szCs w:val="20"/>
      <w:lang w:val="en-IN"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1520A"/>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character" w:styleId="HTMLDefinition">
    <w:name w:val="HTML Definition"/>
    <w:rsid w:val="0051520A"/>
    <w:rPr>
      <w:i/>
      <w:iCs/>
    </w:rPr>
  </w:style>
  <w:style w:type="character" w:styleId="PageNumber">
    <w:name w:val="page number"/>
    <w:basedOn w:val="DefaultParagraphFont"/>
    <w:rsid w:val="0051520A"/>
  </w:style>
  <w:style w:type="paragraph" w:styleId="BodyText">
    <w:name w:val="Body Text"/>
    <w:basedOn w:val="Normal"/>
    <w:link w:val="BodyTextChar"/>
    <w:rsid w:val="0051520A"/>
    <w:pPr>
      <w:spacing w:after="0" w:line="240" w:lineRule="auto"/>
      <w:jc w:val="both"/>
    </w:pPr>
    <w:rPr>
      <w:rFonts w:ascii="Times New Roman" w:eastAsia="Times New Roman" w:hAnsi="Times New Roman" w:cs="Tunga"/>
      <w:sz w:val="24"/>
      <w:szCs w:val="24"/>
    </w:rPr>
  </w:style>
  <w:style w:type="character" w:customStyle="1" w:styleId="BodyTextChar">
    <w:name w:val="Body Text Char"/>
    <w:basedOn w:val="DefaultParagraphFont"/>
    <w:link w:val="BodyText"/>
    <w:rsid w:val="0051520A"/>
    <w:rPr>
      <w:rFonts w:ascii="Times New Roman" w:eastAsia="Times New Roman" w:hAnsi="Times New Roman" w:cs="Tunga"/>
      <w:sz w:val="24"/>
      <w:szCs w:val="24"/>
    </w:rPr>
  </w:style>
  <w:style w:type="character" w:customStyle="1" w:styleId="style61">
    <w:name w:val="style61"/>
    <w:rsid w:val="0051520A"/>
    <w:rPr>
      <w:b/>
      <w:bCs/>
      <w:i w:val="0"/>
      <w:iCs w:val="0"/>
      <w:color w:val="000000"/>
      <w:sz w:val="17"/>
      <w:szCs w:val="17"/>
    </w:rPr>
  </w:style>
  <w:style w:type="character" w:customStyle="1" w:styleId="apple-converted-space">
    <w:name w:val="apple-converted-space"/>
    <w:basedOn w:val="DefaultParagraphFont"/>
    <w:rsid w:val="0051520A"/>
  </w:style>
  <w:style w:type="paragraph" w:styleId="BodyText3">
    <w:name w:val="Body Text 3"/>
    <w:basedOn w:val="Normal"/>
    <w:link w:val="BodyText3Char"/>
    <w:rsid w:val="0051520A"/>
    <w:pPr>
      <w:spacing w:after="120" w:line="240" w:lineRule="auto"/>
    </w:pPr>
    <w:rPr>
      <w:rFonts w:ascii="Times New Roman" w:eastAsia="Times New Roman" w:hAnsi="Times New Roman" w:cs="Tunga"/>
      <w:sz w:val="16"/>
      <w:szCs w:val="16"/>
    </w:rPr>
  </w:style>
  <w:style w:type="character" w:customStyle="1" w:styleId="BodyText3Char">
    <w:name w:val="Body Text 3 Char"/>
    <w:basedOn w:val="DefaultParagraphFont"/>
    <w:link w:val="BodyText3"/>
    <w:rsid w:val="0051520A"/>
    <w:rPr>
      <w:rFonts w:ascii="Times New Roman" w:eastAsia="Times New Roman" w:hAnsi="Times New Roman" w:cs="Tunga"/>
      <w:sz w:val="16"/>
      <w:szCs w:val="16"/>
    </w:rPr>
  </w:style>
  <w:style w:type="character" w:customStyle="1" w:styleId="textsubtitle">
    <w:name w:val="textsubtitle"/>
    <w:basedOn w:val="DefaultParagraphFont"/>
    <w:rsid w:val="0051520A"/>
  </w:style>
  <w:style w:type="character" w:styleId="Emphasis">
    <w:name w:val="Emphasis"/>
    <w:uiPriority w:val="20"/>
    <w:qFormat/>
    <w:rsid w:val="0051520A"/>
    <w:rPr>
      <w:b/>
      <w:bCs/>
      <w:i w:val="0"/>
      <w:iCs w:val="0"/>
    </w:rPr>
  </w:style>
  <w:style w:type="character" w:styleId="HTMLCite">
    <w:name w:val="HTML Cite"/>
    <w:rsid w:val="0051520A"/>
    <w:rPr>
      <w:i w:val="0"/>
      <w:iCs w:val="0"/>
      <w:color w:val="008000"/>
    </w:rPr>
  </w:style>
  <w:style w:type="paragraph" w:customStyle="1" w:styleId="TableContents">
    <w:name w:val="Table Contents"/>
    <w:basedOn w:val="Normal"/>
    <w:rsid w:val="0051520A"/>
    <w:pPr>
      <w:widowControl w:val="0"/>
      <w:suppressLineNumbers/>
      <w:suppressAutoHyphens/>
      <w:spacing w:after="0" w:line="240" w:lineRule="auto"/>
    </w:pPr>
    <w:rPr>
      <w:rFonts w:ascii="Liberation Serif" w:eastAsia="DejaVu Sans" w:hAnsi="Liberation Serif" w:cs="DejaVu Sans"/>
      <w:kern w:val="1"/>
      <w:sz w:val="24"/>
      <w:szCs w:val="24"/>
      <w:lang w:val="en-IN" w:eastAsia="hi-IN" w:bidi="hi-IN"/>
    </w:rPr>
  </w:style>
  <w:style w:type="paragraph" w:customStyle="1" w:styleId="ver">
    <w:name w:val="ver"/>
    <w:basedOn w:val="Normal"/>
    <w:rsid w:val="0051520A"/>
    <w:pPr>
      <w:spacing w:after="0" w:line="360" w:lineRule="auto"/>
    </w:pPr>
    <w:rPr>
      <w:rFonts w:ascii="Arial" w:eastAsia="Times New Roman" w:hAnsi="Arial" w:cs="Arial"/>
      <w:b/>
      <w:lang w:bidi="ar-SA"/>
    </w:rPr>
  </w:style>
  <w:style w:type="paragraph" w:styleId="Subtitle">
    <w:name w:val="Subtitle"/>
    <w:basedOn w:val="Normal"/>
    <w:link w:val="SubtitleChar"/>
    <w:qFormat/>
    <w:rsid w:val="0051520A"/>
    <w:pPr>
      <w:spacing w:after="0" w:line="240" w:lineRule="auto"/>
      <w:jc w:val="center"/>
    </w:pPr>
    <w:rPr>
      <w:rFonts w:ascii="Times New Roman" w:eastAsia="Times New Roman" w:hAnsi="Times New Roman" w:cs="Times New Roman"/>
      <w:sz w:val="36"/>
      <w:szCs w:val="20"/>
      <w:lang w:bidi="ar-SA"/>
    </w:rPr>
  </w:style>
  <w:style w:type="character" w:customStyle="1" w:styleId="SubtitleChar">
    <w:name w:val="Subtitle Char"/>
    <w:basedOn w:val="DefaultParagraphFont"/>
    <w:link w:val="Subtitle"/>
    <w:rsid w:val="0051520A"/>
    <w:rPr>
      <w:rFonts w:ascii="Times New Roman" w:eastAsia="Times New Roman" w:hAnsi="Times New Roman" w:cs="Times New Roman"/>
      <w:sz w:val="36"/>
      <w:szCs w:val="20"/>
      <w:lang w:bidi="ar-SA"/>
    </w:rPr>
  </w:style>
  <w:style w:type="character" w:customStyle="1" w:styleId="st">
    <w:name w:val="st"/>
    <w:basedOn w:val="DefaultParagraphFont"/>
    <w:rsid w:val="0051520A"/>
  </w:style>
  <w:style w:type="character" w:customStyle="1" w:styleId="normal-c-c1">
    <w:name w:val="normal-c-c1"/>
    <w:basedOn w:val="DefaultParagraphFont"/>
    <w:rsid w:val="0051520A"/>
  </w:style>
  <w:style w:type="character" w:customStyle="1" w:styleId="WW8Num1z1">
    <w:name w:val="WW8Num1z1"/>
    <w:rsid w:val="0051520A"/>
    <w:rPr>
      <w:rFonts w:ascii="Courier New" w:hAnsi="Courier New" w:cs="Courier New"/>
    </w:rPr>
  </w:style>
  <w:style w:type="paragraph" w:customStyle="1" w:styleId="m801812361756433914gmail-msolistparagraph">
    <w:name w:val="m_801812361756433914gmail-msolistparagraph"/>
    <w:basedOn w:val="Normal"/>
    <w:rsid w:val="0051520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yshortcuts">
    <w:name w:val="yshortcuts"/>
    <w:basedOn w:val="DefaultParagraphFont"/>
    <w:rsid w:val="0051520A"/>
    <w:rPr>
      <w:rFonts w:cs="Times New Roman"/>
    </w:rPr>
  </w:style>
  <w:style w:type="character" w:customStyle="1" w:styleId="correction">
    <w:name w:val="correction"/>
    <w:basedOn w:val="DefaultParagraphFont"/>
    <w:rsid w:val="0051520A"/>
  </w:style>
  <w:style w:type="character" w:customStyle="1" w:styleId="bibliographic-informationvalue1">
    <w:name w:val="bibliographic-information__value1"/>
    <w:rsid w:val="0051520A"/>
    <w:rPr>
      <w:vanish w:val="0"/>
    </w:rPr>
  </w:style>
  <w:style w:type="character" w:customStyle="1" w:styleId="fontstyle01">
    <w:name w:val="fontstyle01"/>
    <w:basedOn w:val="DefaultParagraphFont"/>
    <w:rsid w:val="0051520A"/>
    <w:rPr>
      <w:rFonts w:ascii="BookmanOldStyle-Bold" w:hAnsi="BookmanOldStyle-Bold" w:hint="default"/>
      <w:b/>
      <w:bCs/>
      <w:i w:val="0"/>
      <w:iCs w:val="0"/>
      <w:color w:val="000000"/>
      <w:sz w:val="22"/>
      <w:szCs w:val="22"/>
    </w:rPr>
  </w:style>
  <w:style w:type="character" w:customStyle="1" w:styleId="fontstyle11">
    <w:name w:val="fontstyle11"/>
    <w:basedOn w:val="DefaultParagraphFont"/>
    <w:rsid w:val="0051520A"/>
    <w:rPr>
      <w:rFonts w:ascii="BookmanOldStyle" w:hAnsi="BookmanOldStyle" w:hint="default"/>
      <w:b w:val="0"/>
      <w:bCs w:val="0"/>
      <w:i w:val="0"/>
      <w:iCs w:val="0"/>
      <w:color w:val="000000"/>
      <w:sz w:val="22"/>
      <w:szCs w:val="22"/>
    </w:rPr>
  </w:style>
  <w:style w:type="character" w:customStyle="1" w:styleId="fontstyle21">
    <w:name w:val="fontstyle21"/>
    <w:basedOn w:val="DefaultParagraphFont"/>
    <w:rsid w:val="0051520A"/>
    <w:rPr>
      <w:rFonts w:ascii="BookmanOldStyle" w:hAnsi="BookmanOldStyle" w:hint="default"/>
      <w:b w:val="0"/>
      <w:bCs w:val="0"/>
      <w:i w:val="0"/>
      <w:iCs w:val="0"/>
      <w:color w:val="000000"/>
      <w:sz w:val="22"/>
      <w:szCs w:val="22"/>
    </w:rPr>
  </w:style>
  <w:style w:type="paragraph" w:customStyle="1" w:styleId="m-5211427052709241528gmail-msolistparagraph">
    <w:name w:val="m_-5211427052709241528gmail-msolistparagraph"/>
    <w:basedOn w:val="Normal"/>
    <w:rsid w:val="0051520A"/>
    <w:pPr>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NoList2">
    <w:name w:val="No List2"/>
    <w:next w:val="NoList"/>
    <w:uiPriority w:val="99"/>
    <w:semiHidden/>
    <w:unhideWhenUsed/>
    <w:rsid w:val="00DB002D"/>
  </w:style>
  <w:style w:type="table" w:customStyle="1" w:styleId="TableGrid9">
    <w:name w:val="Table Grid9"/>
    <w:basedOn w:val="TableNormal"/>
    <w:next w:val="TableGrid"/>
    <w:uiPriority w:val="59"/>
    <w:rsid w:val="00DB002D"/>
    <w:pPr>
      <w:spacing w:after="0" w:line="240" w:lineRule="auto"/>
    </w:pPr>
    <w:rPr>
      <w:rFonts w:ascii="Calibri" w:eastAsia="Calibri" w:hAnsi="Calibri" w:cs="Times New Roman"/>
      <w:sz w:val="20"/>
      <w:szCs w:val="20"/>
      <w:lang w:val="en-IN"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bookseries/15087"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jntuaplacements.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8DE35-689C-4B03-88FF-75FE7D1D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102</Pages>
  <Words>24543</Words>
  <Characters>139898</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Divakar</dc:creator>
  <cp:lastModifiedBy>G Divakar</cp:lastModifiedBy>
  <cp:revision>5</cp:revision>
  <dcterms:created xsi:type="dcterms:W3CDTF">2021-04-21T11:37:00Z</dcterms:created>
  <dcterms:modified xsi:type="dcterms:W3CDTF">2021-10-23T06:44:00Z</dcterms:modified>
</cp:coreProperties>
</file>