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F71B5" w:rsidRDefault="00305F83" w:rsidP="006F71B5">
      <w:pPr>
        <w:widowControl w:val="0"/>
        <w:autoSpaceDE w:val="0"/>
        <w:autoSpaceDN w:val="0"/>
        <w:adjustRightInd w:val="0"/>
        <w:spacing w:after="0"/>
        <w:rPr>
          <w:rFonts w:ascii="Times New Roman" w:hAnsi="Times New Roman" w:cs="Times New Roman"/>
          <w:b/>
          <w:bCs/>
          <w:color w:val="000000" w:themeColor="text1"/>
          <w:szCs w:val="32"/>
        </w:rPr>
      </w:pPr>
      <w:bookmarkStart w:id="0" w:name="_Hlk75032633"/>
      <w:bookmarkStart w:id="1" w:name="_Hlk75032339"/>
      <w:r w:rsidRPr="006F71B5">
        <w:rPr>
          <w:noProof/>
          <w:color w:val="000000" w:themeColor="text1"/>
          <w:szCs w:val="32"/>
        </w:rPr>
        <w:drawing>
          <wp:anchor distT="0" distB="0" distL="114300" distR="114300" simplePos="0" relativeHeight="251659776" behindDoc="0" locked="0" layoutInCell="1" allowOverlap="1">
            <wp:simplePos x="0" y="0"/>
            <wp:positionH relativeFrom="column">
              <wp:posOffset>2571750</wp:posOffset>
            </wp:positionH>
            <wp:positionV relativeFrom="page">
              <wp:posOffset>628650</wp:posOffset>
            </wp:positionV>
            <wp:extent cx="546100" cy="658050"/>
            <wp:effectExtent l="0" t="0" r="0" b="0"/>
            <wp:wrapNone/>
            <wp:docPr id="7"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546100" cy="658050"/>
                    </a:xfrm>
                    <a:prstGeom prst="rect">
                      <a:avLst/>
                    </a:prstGeom>
                    <a:noFill/>
                    <a:ln w="9525">
                      <a:noFill/>
                      <a:miter lim="800000"/>
                      <a:headEnd/>
                      <a:tailEnd/>
                    </a:ln>
                  </pic:spPr>
                </pic:pic>
              </a:graphicData>
            </a:graphic>
          </wp:anchor>
        </w:drawing>
      </w:r>
    </w:p>
    <w:p w:rsidR="006F71B5" w:rsidRDefault="006F71B5" w:rsidP="006F71B5">
      <w:pPr>
        <w:widowControl w:val="0"/>
        <w:autoSpaceDE w:val="0"/>
        <w:autoSpaceDN w:val="0"/>
        <w:adjustRightInd w:val="0"/>
        <w:spacing w:after="0"/>
        <w:ind w:right="231"/>
        <w:rPr>
          <w:rFonts w:ascii="Times New Roman" w:hAnsi="Times New Roman" w:cs="Times New Roman"/>
          <w:b/>
          <w:bCs/>
          <w:color w:val="000000" w:themeColor="text1"/>
          <w:szCs w:val="32"/>
        </w:rPr>
      </w:pPr>
    </w:p>
    <w:p w:rsidR="00305F83" w:rsidRPr="006F71B5" w:rsidRDefault="006F71B5" w:rsidP="006F71B5">
      <w:pPr>
        <w:widowControl w:val="0"/>
        <w:autoSpaceDE w:val="0"/>
        <w:autoSpaceDN w:val="0"/>
        <w:adjustRightInd w:val="0"/>
        <w:spacing w:after="0"/>
        <w:ind w:right="231"/>
        <w:rPr>
          <w:rFonts w:ascii="Times New Roman" w:hAnsi="Times New Roman" w:cs="Times New Roman"/>
          <w:b/>
          <w:bCs/>
          <w:color w:val="6600CC"/>
          <w:sz w:val="32"/>
          <w:szCs w:val="32"/>
        </w:rPr>
      </w:pPr>
      <w:r w:rsidRPr="006F71B5">
        <w:rPr>
          <w:rFonts w:ascii="Times New Roman" w:hAnsi="Times New Roman" w:cs="Times New Roman"/>
          <w:b/>
          <w:bCs/>
          <w:color w:val="6600CC"/>
          <w:sz w:val="24"/>
          <w:szCs w:val="32"/>
        </w:rPr>
        <w:t>JAWAHARLAL NEHRU TECHNOLOGICAL UNIVERSITY ANANTAPUR</w:t>
      </w:r>
    </w:p>
    <w:p w:rsidR="00305F83" w:rsidRPr="006F71B5" w:rsidRDefault="00305F83" w:rsidP="006F71B5">
      <w:pPr>
        <w:widowControl w:val="0"/>
        <w:autoSpaceDE w:val="0"/>
        <w:autoSpaceDN w:val="0"/>
        <w:adjustRightInd w:val="0"/>
        <w:spacing w:after="0"/>
        <w:ind w:right="231"/>
        <w:jc w:val="center"/>
        <w:rPr>
          <w:rFonts w:ascii="Times New Roman" w:hAnsi="Times New Roman" w:cs="Times New Roman"/>
          <w:color w:val="6600CC"/>
          <w:szCs w:val="28"/>
        </w:rPr>
      </w:pPr>
      <w:r w:rsidRPr="006F71B5">
        <w:rPr>
          <w:rFonts w:ascii="Times New Roman" w:hAnsi="Times New Roman" w:cs="Times New Roman"/>
          <w:b/>
          <w:bCs/>
          <w:color w:val="6600CC"/>
          <w:szCs w:val="28"/>
        </w:rPr>
        <w:t>Ananthapuramu-515002</w:t>
      </w:r>
    </w:p>
    <w:p w:rsidR="00305F83" w:rsidRPr="006F71B5" w:rsidRDefault="00305F83" w:rsidP="006F71B5">
      <w:pPr>
        <w:widowControl w:val="0"/>
        <w:autoSpaceDE w:val="0"/>
        <w:autoSpaceDN w:val="0"/>
        <w:adjustRightInd w:val="0"/>
        <w:spacing w:after="0"/>
        <w:ind w:right="231"/>
        <w:jc w:val="center"/>
        <w:rPr>
          <w:rFonts w:ascii="Times New Roman" w:hAnsi="Times New Roman" w:cs="Times New Roman"/>
          <w:b/>
          <w:bCs/>
          <w:color w:val="6600CC"/>
          <w:sz w:val="20"/>
          <w:szCs w:val="28"/>
        </w:rPr>
      </w:pPr>
      <w:r w:rsidRPr="006F71B5">
        <w:rPr>
          <w:rFonts w:ascii="Times New Roman" w:hAnsi="Times New Roman" w:cs="Times New Roman"/>
          <w:b/>
          <w:bCs/>
          <w:color w:val="6600CC"/>
          <w:sz w:val="20"/>
          <w:szCs w:val="28"/>
        </w:rPr>
        <w:t xml:space="preserve">Website: </w:t>
      </w:r>
      <w:hyperlink r:id="rId9" w:history="1">
        <w:r w:rsidRPr="006F71B5">
          <w:rPr>
            <w:rStyle w:val="Hyperlink"/>
            <w:rFonts w:ascii="Times New Roman" w:hAnsi="Times New Roman" w:cs="Times New Roman"/>
            <w:b/>
            <w:bCs/>
            <w:color w:val="6600CC"/>
            <w:sz w:val="20"/>
            <w:szCs w:val="28"/>
          </w:rPr>
          <w:t>www.jntua.ac.in</w:t>
        </w:r>
      </w:hyperlink>
    </w:p>
    <w:p w:rsidR="00305F83" w:rsidRDefault="006F71B5" w:rsidP="00305F83">
      <w:pPr>
        <w:widowControl w:val="0"/>
        <w:autoSpaceDE w:val="0"/>
        <w:autoSpaceDN w:val="0"/>
        <w:adjustRightInd w:val="0"/>
        <w:spacing w:after="0" w:line="278"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F71B5" w:rsidRPr="006F71B5" w:rsidRDefault="006F71B5" w:rsidP="005B4A1A">
      <w:pPr>
        <w:widowControl w:val="0"/>
        <w:autoSpaceDE w:val="0"/>
        <w:autoSpaceDN w:val="0"/>
        <w:adjustRightInd w:val="0"/>
        <w:spacing w:after="0"/>
        <w:ind w:right="20"/>
        <w:jc w:val="both"/>
        <w:rPr>
          <w:rFonts w:ascii="Times New Roman" w:hAnsi="Times New Roman" w:cs="Times New Roman"/>
          <w:b/>
          <w:bCs/>
          <w:sz w:val="6"/>
          <w:szCs w:val="24"/>
        </w:rPr>
      </w:pPr>
    </w:p>
    <w:p w:rsidR="005B4A1A" w:rsidRPr="00D1107D" w:rsidRDefault="00305F83" w:rsidP="005B4A1A">
      <w:pPr>
        <w:widowControl w:val="0"/>
        <w:autoSpaceDE w:val="0"/>
        <w:autoSpaceDN w:val="0"/>
        <w:adjustRightInd w:val="0"/>
        <w:spacing w:after="0"/>
        <w:ind w:right="20"/>
        <w:jc w:val="both"/>
        <w:rPr>
          <w:rFonts w:ascii="Times New Roman" w:hAnsi="Times New Roman" w:cs="Times New Roman"/>
          <w:b/>
          <w:bCs/>
          <w:sz w:val="24"/>
          <w:szCs w:val="24"/>
        </w:rPr>
      </w:pPr>
      <w:r w:rsidRPr="00D1107D">
        <w:rPr>
          <w:rFonts w:ascii="Times New Roman" w:hAnsi="Times New Roman" w:cs="Times New Roman"/>
          <w:b/>
          <w:bCs/>
          <w:sz w:val="24"/>
          <w:szCs w:val="24"/>
        </w:rPr>
        <w:t>ONLINE OPEN TENDER IN TWO BID SYSTEMS FOR E-PROCUREMEN</w:t>
      </w:r>
      <w:r w:rsidR="00830395" w:rsidRPr="00D1107D">
        <w:rPr>
          <w:rFonts w:ascii="Times New Roman" w:hAnsi="Times New Roman" w:cs="Times New Roman"/>
          <w:b/>
          <w:bCs/>
          <w:sz w:val="24"/>
          <w:szCs w:val="24"/>
        </w:rPr>
        <w:t xml:space="preserve">T OF </w:t>
      </w:r>
      <w:r w:rsidR="005B4A1A" w:rsidRPr="00D1107D">
        <w:rPr>
          <w:rFonts w:ascii="Times New Roman" w:hAnsi="Times New Roman" w:cs="Times New Roman"/>
          <w:b/>
          <w:bCs/>
          <w:sz w:val="24"/>
          <w:szCs w:val="24"/>
        </w:rPr>
        <w:t>“</w:t>
      </w:r>
      <w:r w:rsidR="00D1107D" w:rsidRPr="00D1107D">
        <w:rPr>
          <w:rFonts w:ascii="Times New Roman" w:hAnsi="Times New Roman" w:cs="Times New Roman"/>
          <w:b/>
          <w:bCs/>
          <w:sz w:val="24"/>
          <w:szCs w:val="24"/>
        </w:rPr>
        <w:t xml:space="preserve">PRINTING &amp; SUPPLY </w:t>
      </w:r>
      <w:r w:rsidR="00D1107D">
        <w:rPr>
          <w:rFonts w:ascii="Times New Roman" w:hAnsi="Times New Roman" w:cs="Times New Roman"/>
          <w:b/>
          <w:bCs/>
          <w:sz w:val="24"/>
          <w:szCs w:val="24"/>
        </w:rPr>
        <w:t xml:space="preserve">OF </w:t>
      </w:r>
      <w:r w:rsidR="005B4A1A" w:rsidRPr="00D1107D">
        <w:rPr>
          <w:rFonts w:ascii="Times New Roman" w:hAnsi="Times New Roman" w:cs="Times New Roman"/>
          <w:b/>
          <w:bCs/>
          <w:sz w:val="24"/>
          <w:szCs w:val="24"/>
        </w:rPr>
        <w:t xml:space="preserve">EXAMINATION ANSWER BOOKLETS, PRACTICAL ANSWER BOOKLETS, REINFORCED COVERS, GRAPHS SHEETS” </w:t>
      </w:r>
      <w:r w:rsidR="00D1107D">
        <w:rPr>
          <w:rFonts w:ascii="Times New Roman" w:hAnsi="Times New Roman" w:cs="Times New Roman"/>
          <w:b/>
          <w:bCs/>
          <w:sz w:val="24"/>
          <w:szCs w:val="24"/>
        </w:rPr>
        <w:t xml:space="preserve">FOR THE </w:t>
      </w:r>
      <w:r w:rsidR="005B4A1A" w:rsidRPr="00D1107D">
        <w:rPr>
          <w:rFonts w:ascii="Times New Roman" w:hAnsi="Times New Roman" w:cs="Times New Roman"/>
          <w:b/>
          <w:bCs/>
          <w:sz w:val="24"/>
          <w:szCs w:val="24"/>
        </w:rPr>
        <w:t xml:space="preserve">EXAMINATION BRANCH, JNTUA. </w:t>
      </w:r>
    </w:p>
    <w:p w:rsidR="008029D8" w:rsidRPr="008029D8" w:rsidRDefault="008029D8" w:rsidP="00C9137A">
      <w:pPr>
        <w:pStyle w:val="NoSpacing"/>
        <w:jc w:val="center"/>
        <w:rPr>
          <w:rFonts w:ascii="Times New Roman" w:hAnsi="Times New Roman" w:cs="Times New Roman"/>
          <w:b/>
          <w:bCs/>
          <w:sz w:val="12"/>
          <w:szCs w:val="12"/>
          <w:u w:val="single"/>
        </w:rPr>
      </w:pPr>
    </w:p>
    <w:p w:rsidR="00305F83" w:rsidRPr="008029D8" w:rsidRDefault="00305F83" w:rsidP="008029D8">
      <w:pPr>
        <w:pStyle w:val="NoSpacing"/>
        <w:jc w:val="center"/>
        <w:rPr>
          <w:rFonts w:ascii="Times New Roman" w:hAnsi="Times New Roman" w:cs="Times New Roman"/>
          <w:b/>
          <w:bCs/>
          <w:color w:val="0000CC"/>
          <w:sz w:val="24"/>
          <w:szCs w:val="24"/>
          <w:u w:val="single"/>
        </w:rPr>
      </w:pPr>
      <w:r w:rsidRPr="008029D8">
        <w:rPr>
          <w:rFonts w:ascii="Times New Roman" w:hAnsi="Times New Roman" w:cs="Times New Roman"/>
          <w:b/>
          <w:bCs/>
          <w:color w:val="0000CC"/>
          <w:sz w:val="24"/>
          <w:szCs w:val="24"/>
          <w:u w:val="single"/>
        </w:rPr>
        <w:t>NIT No.</w:t>
      </w:r>
      <w:r w:rsidR="00C9137A" w:rsidRPr="008029D8">
        <w:rPr>
          <w:rFonts w:ascii="Times New Roman" w:hAnsi="Times New Roman" w:cs="Times New Roman"/>
          <w:b/>
          <w:bCs/>
          <w:color w:val="0000CC"/>
          <w:sz w:val="24"/>
          <w:szCs w:val="24"/>
          <w:u w:val="single"/>
        </w:rPr>
        <w:t>1/JNTUA</w:t>
      </w:r>
      <w:r w:rsidRPr="008029D8">
        <w:rPr>
          <w:rFonts w:ascii="Times New Roman" w:hAnsi="Times New Roman" w:cs="Times New Roman"/>
          <w:b/>
          <w:bCs/>
          <w:color w:val="0000CC"/>
          <w:sz w:val="24"/>
          <w:szCs w:val="24"/>
          <w:u w:val="single"/>
        </w:rPr>
        <w:t>/</w:t>
      </w:r>
      <w:r w:rsidR="00C9137A" w:rsidRPr="008029D8">
        <w:rPr>
          <w:rFonts w:ascii="Times New Roman" w:hAnsi="Times New Roman" w:cs="Times New Roman"/>
          <w:b/>
          <w:bCs/>
          <w:color w:val="0000CC"/>
          <w:sz w:val="24"/>
          <w:szCs w:val="24"/>
          <w:u w:val="single"/>
        </w:rPr>
        <w:t>Exam</w:t>
      </w:r>
      <w:r w:rsidR="00D1107D">
        <w:rPr>
          <w:rFonts w:ascii="Times New Roman" w:hAnsi="Times New Roman" w:cs="Times New Roman"/>
          <w:b/>
          <w:bCs/>
          <w:color w:val="0000CC"/>
          <w:sz w:val="24"/>
          <w:szCs w:val="24"/>
          <w:u w:val="single"/>
        </w:rPr>
        <w:t>.Br</w:t>
      </w:r>
      <w:r w:rsidR="00C613EB">
        <w:rPr>
          <w:rFonts w:ascii="Times New Roman" w:hAnsi="Times New Roman" w:cs="Times New Roman"/>
          <w:b/>
          <w:bCs/>
          <w:color w:val="0000CC"/>
          <w:sz w:val="24"/>
          <w:szCs w:val="24"/>
          <w:u w:val="single"/>
        </w:rPr>
        <w:t>.</w:t>
      </w:r>
      <w:r w:rsidR="00D1107D">
        <w:rPr>
          <w:rFonts w:ascii="Times New Roman" w:hAnsi="Times New Roman" w:cs="Times New Roman"/>
          <w:b/>
          <w:bCs/>
          <w:color w:val="0000CC"/>
          <w:sz w:val="24"/>
          <w:szCs w:val="24"/>
          <w:u w:val="single"/>
        </w:rPr>
        <w:t>/</w:t>
      </w:r>
      <w:r w:rsidR="00C9137A" w:rsidRPr="008029D8">
        <w:rPr>
          <w:rFonts w:ascii="Times New Roman" w:hAnsi="Times New Roman" w:cs="Times New Roman"/>
          <w:b/>
          <w:bCs/>
          <w:color w:val="0000CC"/>
          <w:sz w:val="24"/>
          <w:szCs w:val="24"/>
          <w:u w:val="single"/>
        </w:rPr>
        <w:t>Printing Stationery</w:t>
      </w:r>
      <w:r w:rsidR="002D4832" w:rsidRPr="002D4832">
        <w:rPr>
          <w:rFonts w:ascii="Times New Roman" w:hAnsi="Times New Roman" w:cs="Times New Roman"/>
          <w:b/>
          <w:bCs/>
          <w:color w:val="0000CC"/>
          <w:sz w:val="24"/>
          <w:szCs w:val="24"/>
          <w:u w:val="single"/>
        </w:rPr>
        <w:t xml:space="preserve">Materials </w:t>
      </w:r>
      <w:r w:rsidR="00CC6CE8" w:rsidRPr="008029D8">
        <w:rPr>
          <w:rFonts w:ascii="Times New Roman" w:hAnsi="Times New Roman" w:cs="Times New Roman"/>
          <w:b/>
          <w:bCs/>
          <w:color w:val="0000CC"/>
          <w:sz w:val="24"/>
          <w:szCs w:val="24"/>
          <w:u w:val="single"/>
        </w:rPr>
        <w:t>/</w:t>
      </w:r>
      <w:r w:rsidRPr="008029D8">
        <w:rPr>
          <w:rFonts w:ascii="Times New Roman" w:hAnsi="Times New Roman" w:cs="Times New Roman"/>
          <w:b/>
          <w:bCs/>
          <w:color w:val="0000CC"/>
          <w:sz w:val="24"/>
          <w:szCs w:val="24"/>
          <w:u w:val="single"/>
        </w:rPr>
        <w:t>202</w:t>
      </w:r>
      <w:r w:rsidR="00D16E30">
        <w:rPr>
          <w:rFonts w:ascii="Times New Roman" w:hAnsi="Times New Roman" w:cs="Times New Roman"/>
          <w:b/>
          <w:bCs/>
          <w:color w:val="0000CC"/>
          <w:sz w:val="24"/>
          <w:szCs w:val="24"/>
          <w:u w:val="single"/>
        </w:rPr>
        <w:t>4</w:t>
      </w:r>
      <w:r w:rsidRPr="008029D8">
        <w:rPr>
          <w:rFonts w:ascii="Times New Roman" w:hAnsi="Times New Roman" w:cs="Times New Roman"/>
          <w:b/>
          <w:bCs/>
          <w:color w:val="0000CC"/>
          <w:sz w:val="24"/>
          <w:szCs w:val="24"/>
          <w:u w:val="single"/>
        </w:rPr>
        <w:t>-2</w:t>
      </w:r>
      <w:r w:rsidR="00D16E30">
        <w:rPr>
          <w:rFonts w:ascii="Times New Roman" w:hAnsi="Times New Roman" w:cs="Times New Roman"/>
          <w:b/>
          <w:bCs/>
          <w:color w:val="0000CC"/>
          <w:sz w:val="24"/>
          <w:szCs w:val="24"/>
          <w:u w:val="single"/>
        </w:rPr>
        <w:t>5</w:t>
      </w:r>
      <w:r w:rsidRPr="008029D8">
        <w:rPr>
          <w:rFonts w:ascii="Times New Roman" w:hAnsi="Times New Roman" w:cs="Times New Roman"/>
          <w:b/>
          <w:bCs/>
          <w:color w:val="0000CC"/>
          <w:sz w:val="24"/>
          <w:szCs w:val="24"/>
          <w:u w:val="single"/>
        </w:rPr>
        <w:t>, Date:</w:t>
      </w:r>
      <w:r w:rsidR="00065176">
        <w:rPr>
          <w:rFonts w:ascii="Times New Roman" w:hAnsi="Times New Roman" w:cs="Times New Roman"/>
          <w:b/>
          <w:bCs/>
          <w:color w:val="0000CC"/>
          <w:sz w:val="24"/>
          <w:szCs w:val="24"/>
          <w:u w:val="single"/>
        </w:rPr>
        <w:t>12</w:t>
      </w:r>
      <w:r w:rsidRPr="008029D8">
        <w:rPr>
          <w:rFonts w:ascii="Times New Roman" w:hAnsi="Times New Roman" w:cs="Times New Roman"/>
          <w:b/>
          <w:bCs/>
          <w:color w:val="0000CC"/>
          <w:sz w:val="24"/>
          <w:szCs w:val="24"/>
          <w:u w:val="single"/>
        </w:rPr>
        <w:t>-</w:t>
      </w:r>
      <w:r w:rsidR="008029D8" w:rsidRPr="008029D8">
        <w:rPr>
          <w:rFonts w:ascii="Times New Roman" w:hAnsi="Times New Roman" w:cs="Times New Roman"/>
          <w:b/>
          <w:bCs/>
          <w:color w:val="0000CC"/>
          <w:sz w:val="24"/>
          <w:szCs w:val="24"/>
          <w:u w:val="single"/>
        </w:rPr>
        <w:t>0</w:t>
      </w:r>
      <w:r w:rsidR="002D160E">
        <w:rPr>
          <w:rFonts w:ascii="Times New Roman" w:hAnsi="Times New Roman" w:cs="Times New Roman"/>
          <w:b/>
          <w:bCs/>
          <w:color w:val="0000CC"/>
          <w:sz w:val="24"/>
          <w:szCs w:val="24"/>
          <w:u w:val="single"/>
        </w:rPr>
        <w:t>3</w:t>
      </w:r>
      <w:r w:rsidRPr="008029D8">
        <w:rPr>
          <w:rFonts w:ascii="Times New Roman" w:hAnsi="Times New Roman" w:cs="Times New Roman"/>
          <w:b/>
          <w:bCs/>
          <w:color w:val="0000CC"/>
          <w:sz w:val="24"/>
          <w:szCs w:val="24"/>
          <w:u w:val="single"/>
        </w:rPr>
        <w:t>-202</w:t>
      </w:r>
      <w:r w:rsidR="00D16E30">
        <w:rPr>
          <w:rFonts w:ascii="Times New Roman" w:hAnsi="Times New Roman" w:cs="Times New Roman"/>
          <w:b/>
          <w:bCs/>
          <w:color w:val="0000CC"/>
          <w:sz w:val="24"/>
          <w:szCs w:val="24"/>
          <w:u w:val="single"/>
        </w:rPr>
        <w:t>5</w:t>
      </w:r>
    </w:p>
    <w:p w:rsidR="00305F83" w:rsidRPr="00D374EF" w:rsidRDefault="00305F83" w:rsidP="00305F83">
      <w:pPr>
        <w:widowControl w:val="0"/>
        <w:autoSpaceDE w:val="0"/>
        <w:autoSpaceDN w:val="0"/>
        <w:adjustRightInd w:val="0"/>
        <w:spacing w:after="0"/>
        <w:ind w:left="2160" w:firstLine="720"/>
        <w:rPr>
          <w:rFonts w:ascii="Comic Sans MS" w:hAnsi="Comic Sans MS" w:cs="Times New Roman"/>
          <w:b/>
          <w:bCs/>
          <w:color w:val="000000" w:themeColor="text1"/>
          <w:sz w:val="24"/>
          <w:szCs w:val="24"/>
          <w:u w:val="single"/>
        </w:rPr>
      </w:pPr>
      <w:r w:rsidRPr="00D374EF">
        <w:rPr>
          <w:rFonts w:ascii="Comic Sans MS" w:hAnsi="Comic Sans MS" w:cs="Times New Roman"/>
          <w:b/>
          <w:bCs/>
          <w:color w:val="000000" w:themeColor="text1"/>
          <w:sz w:val="24"/>
          <w:szCs w:val="24"/>
          <w:u w:val="single"/>
        </w:rPr>
        <w:t>e-Procurement Tender Notice</w:t>
      </w:r>
    </w:p>
    <w:p w:rsidR="00305F83" w:rsidRPr="0036488C" w:rsidRDefault="00305F83" w:rsidP="00305F83">
      <w:pPr>
        <w:widowControl w:val="0"/>
        <w:autoSpaceDE w:val="0"/>
        <w:autoSpaceDN w:val="0"/>
        <w:adjustRightInd w:val="0"/>
        <w:spacing w:after="0"/>
        <w:rPr>
          <w:rFonts w:ascii="Times New Roman" w:hAnsi="Times New Roman" w:cs="Times New Roman"/>
          <w:b/>
          <w:bCs/>
          <w:color w:val="000000" w:themeColor="text1"/>
          <w:sz w:val="8"/>
          <w:szCs w:val="8"/>
          <w:u w:val="single"/>
        </w:rPr>
      </w:pPr>
    </w:p>
    <w:p w:rsidR="00305F83" w:rsidRDefault="00305F83" w:rsidP="00305F83">
      <w:pPr>
        <w:widowControl w:val="0"/>
        <w:autoSpaceDE w:val="0"/>
        <w:autoSpaceDN w:val="0"/>
        <w:adjustRightInd w:val="0"/>
        <w:spacing w:after="0"/>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Schedule of Tender:</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7"/>
        <w:gridCol w:w="2800"/>
        <w:gridCol w:w="3023"/>
        <w:gridCol w:w="3028"/>
      </w:tblGrid>
      <w:tr w:rsidR="00305F83" w:rsidRPr="00BA59BA" w:rsidTr="00E76EDE">
        <w:trPr>
          <w:trHeight w:val="657"/>
        </w:trPr>
        <w:tc>
          <w:tcPr>
            <w:tcW w:w="321" w:type="pct"/>
            <w:vAlign w:val="center"/>
          </w:tcPr>
          <w:p w:rsidR="00305F83" w:rsidRPr="00BA59BA" w:rsidRDefault="00305F8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sidRPr="00BA59BA">
              <w:rPr>
                <w:rFonts w:ascii="Times New Roman" w:hAnsi="Times New Roman" w:cs="Times New Roman"/>
                <w:color w:val="000000" w:themeColor="text1"/>
              </w:rPr>
              <w:t>1.</w:t>
            </w:r>
          </w:p>
        </w:tc>
        <w:tc>
          <w:tcPr>
            <w:tcW w:w="1480" w:type="pct"/>
            <w:vAlign w:val="center"/>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 xml:space="preserve">Name of the Item </w:t>
            </w:r>
          </w:p>
        </w:tc>
        <w:tc>
          <w:tcPr>
            <w:tcW w:w="3199" w:type="pct"/>
            <w:gridSpan w:val="2"/>
          </w:tcPr>
          <w:p w:rsidR="00305F83" w:rsidRPr="00C613EB" w:rsidRDefault="00C613EB" w:rsidP="00D16E30">
            <w:pPr>
              <w:widowControl w:val="0"/>
              <w:autoSpaceDE w:val="0"/>
              <w:autoSpaceDN w:val="0"/>
              <w:adjustRightInd w:val="0"/>
              <w:spacing w:after="0" w:line="240" w:lineRule="auto"/>
              <w:ind w:left="175" w:right="113"/>
              <w:jc w:val="both"/>
              <w:rPr>
                <w:rFonts w:ascii="Times New Roman" w:hAnsi="Times New Roman" w:cs="Times New Roman"/>
              </w:rPr>
            </w:pPr>
            <w:r w:rsidRPr="00C613EB">
              <w:rPr>
                <w:rFonts w:ascii="Times New Roman" w:hAnsi="Times New Roman" w:cs="Times New Roman"/>
                <w:sz w:val="24"/>
                <w:szCs w:val="24"/>
              </w:rPr>
              <w:t>Printing &amp; Supply of Examination Stationery viz. Answer Booklets, Practical Answer Booklets, Reinforced Covers, Graph Sheets</w:t>
            </w:r>
            <w:r w:rsidR="00FD31B9">
              <w:rPr>
                <w:rFonts w:ascii="Times New Roman" w:hAnsi="Times New Roman" w:cs="Times New Roman"/>
                <w:sz w:val="24"/>
                <w:szCs w:val="24"/>
              </w:rPr>
              <w:t xml:space="preserve"> </w:t>
            </w:r>
            <w:r w:rsidRPr="00C613EB">
              <w:rPr>
                <w:rFonts w:ascii="Times New Roman" w:hAnsi="Times New Roman" w:cs="Times New Roman"/>
                <w:sz w:val="24"/>
                <w:szCs w:val="24"/>
              </w:rPr>
              <w:t>for the Examination Branch, JNTUA</w:t>
            </w:r>
            <w:r w:rsidR="008029D8" w:rsidRPr="00C613EB">
              <w:rPr>
                <w:rFonts w:ascii="Times New Roman" w:hAnsi="Times New Roman" w:cs="Times New Roman"/>
                <w:sz w:val="24"/>
                <w:szCs w:val="24"/>
              </w:rPr>
              <w:t>.</w:t>
            </w:r>
          </w:p>
        </w:tc>
      </w:tr>
      <w:tr w:rsidR="00305F83" w:rsidRPr="00BA59BA" w:rsidTr="00E76EDE">
        <w:trPr>
          <w:trHeight w:val="463"/>
        </w:trPr>
        <w:tc>
          <w:tcPr>
            <w:tcW w:w="321" w:type="pct"/>
            <w:vMerge w:val="restart"/>
            <w:vAlign w:val="center"/>
          </w:tcPr>
          <w:p w:rsidR="00305F83" w:rsidRPr="00BA59BA" w:rsidRDefault="00305F8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sidRPr="00BA59BA">
              <w:rPr>
                <w:rFonts w:ascii="Times New Roman" w:hAnsi="Times New Roman" w:cs="Times New Roman"/>
                <w:color w:val="000000" w:themeColor="text1"/>
              </w:rPr>
              <w:t>2.</w:t>
            </w:r>
          </w:p>
        </w:tc>
        <w:tc>
          <w:tcPr>
            <w:tcW w:w="1480" w:type="pct"/>
            <w:vMerge w:val="restart"/>
            <w:vAlign w:val="center"/>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Submission of bid documents</w:t>
            </w: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Online</w:t>
            </w:r>
          </w:p>
        </w:tc>
        <w:tc>
          <w:tcPr>
            <w:tcW w:w="1598" w:type="pct"/>
            <w:vAlign w:val="center"/>
          </w:tcPr>
          <w:p w:rsidR="00305F83" w:rsidRPr="00BA59BA" w:rsidRDefault="00305F83" w:rsidP="00305F83">
            <w:pPr>
              <w:pStyle w:val="NoSpacing"/>
              <w:ind w:left="175"/>
              <w:rPr>
                <w:rFonts w:ascii="Times New Roman" w:hAnsi="Times New Roman" w:cs="Times New Roman"/>
              </w:rPr>
            </w:pPr>
            <w:r w:rsidRPr="00BA59BA">
              <w:rPr>
                <w:rFonts w:ascii="Times New Roman" w:hAnsi="Times New Roman" w:cs="Times New Roman"/>
              </w:rPr>
              <w:t>Start date &amp; Time</w:t>
            </w:r>
          </w:p>
        </w:tc>
        <w:tc>
          <w:tcPr>
            <w:tcW w:w="1601" w:type="pct"/>
            <w:vAlign w:val="center"/>
          </w:tcPr>
          <w:p w:rsidR="00305F83" w:rsidRPr="00BA59BA" w:rsidRDefault="00305F83" w:rsidP="00305F83">
            <w:pPr>
              <w:pStyle w:val="NoSpacing"/>
              <w:ind w:left="175"/>
              <w:rPr>
                <w:rFonts w:ascii="Times New Roman" w:hAnsi="Times New Roman" w:cs="Times New Roman"/>
                <w:color w:val="000000" w:themeColor="text1"/>
              </w:rPr>
            </w:pPr>
            <w:r w:rsidRPr="00BA59BA">
              <w:rPr>
                <w:rFonts w:ascii="Times New Roman" w:hAnsi="Times New Roman" w:cs="Times New Roman"/>
                <w:color w:val="000000" w:themeColor="text1"/>
              </w:rPr>
              <w:t>End date &amp; Time</w:t>
            </w:r>
          </w:p>
        </w:tc>
      </w:tr>
      <w:tr w:rsidR="00305F83" w:rsidRPr="00BA59BA" w:rsidTr="00E76EDE">
        <w:trPr>
          <w:trHeight w:val="463"/>
        </w:trPr>
        <w:tc>
          <w:tcPr>
            <w:tcW w:w="321" w:type="pct"/>
            <w:vMerge/>
            <w:vAlign w:val="center"/>
          </w:tcPr>
          <w:p w:rsidR="00305F83" w:rsidRPr="00BA59BA" w:rsidRDefault="00305F8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p>
        </w:tc>
        <w:tc>
          <w:tcPr>
            <w:tcW w:w="1480" w:type="pct"/>
            <w:vMerge/>
            <w:vAlign w:val="center"/>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tc>
        <w:tc>
          <w:tcPr>
            <w:tcW w:w="1598" w:type="pct"/>
            <w:vAlign w:val="center"/>
          </w:tcPr>
          <w:p w:rsidR="00305F83" w:rsidRPr="00BA59BA" w:rsidRDefault="00FA4263" w:rsidP="006E00B5">
            <w:pPr>
              <w:pStyle w:val="NoSpacing"/>
              <w:ind w:left="175"/>
              <w:rPr>
                <w:rFonts w:ascii="Times New Roman" w:hAnsi="Times New Roman" w:cs="Times New Roman"/>
                <w:color w:val="000000" w:themeColor="text1"/>
              </w:rPr>
            </w:pPr>
            <w:r>
              <w:rPr>
                <w:rFonts w:ascii="Times New Roman" w:hAnsi="Times New Roman" w:cs="Times New Roman"/>
                <w:color w:val="000000" w:themeColor="text1"/>
              </w:rPr>
              <w:t>14</w:t>
            </w:r>
            <w:r w:rsidR="008029D8">
              <w:rPr>
                <w:rFonts w:ascii="Times New Roman" w:hAnsi="Times New Roman" w:cs="Times New Roman"/>
                <w:color w:val="000000" w:themeColor="text1"/>
              </w:rPr>
              <w:t>-</w:t>
            </w:r>
            <w:r w:rsidR="00817B36">
              <w:rPr>
                <w:rFonts w:ascii="Times New Roman" w:hAnsi="Times New Roman" w:cs="Times New Roman"/>
                <w:color w:val="000000" w:themeColor="text1"/>
              </w:rPr>
              <w:t>0</w:t>
            </w:r>
            <w:r w:rsidR="006E00B5">
              <w:rPr>
                <w:rFonts w:ascii="Times New Roman" w:hAnsi="Times New Roman" w:cs="Times New Roman"/>
                <w:color w:val="000000" w:themeColor="text1"/>
              </w:rPr>
              <w:t>3</w:t>
            </w:r>
            <w:r w:rsidR="00305F83" w:rsidRPr="00BA59BA">
              <w:rPr>
                <w:rFonts w:ascii="Times New Roman" w:hAnsi="Times New Roman" w:cs="Times New Roman"/>
                <w:color w:val="000000" w:themeColor="text1"/>
              </w:rPr>
              <w:t>-202</w:t>
            </w:r>
            <w:r w:rsidR="00D16E30">
              <w:rPr>
                <w:rFonts w:ascii="Times New Roman" w:hAnsi="Times New Roman" w:cs="Times New Roman"/>
                <w:color w:val="000000" w:themeColor="text1"/>
              </w:rPr>
              <w:t>5</w:t>
            </w:r>
            <w:r w:rsidR="00305F83" w:rsidRPr="00BA59BA">
              <w:rPr>
                <w:rFonts w:ascii="Times New Roman" w:hAnsi="Times New Roman" w:cs="Times New Roman"/>
              </w:rPr>
              <w:t xml:space="preserve">, </w:t>
            </w:r>
            <w:r w:rsidR="00305F83">
              <w:rPr>
                <w:rFonts w:ascii="Times New Roman" w:hAnsi="Times New Roman" w:cs="Times New Roman"/>
              </w:rPr>
              <w:t>10.3</w:t>
            </w:r>
            <w:r w:rsidR="00305F83" w:rsidRPr="00BA59BA">
              <w:rPr>
                <w:rFonts w:ascii="Times New Roman" w:hAnsi="Times New Roman" w:cs="Times New Roman"/>
              </w:rPr>
              <w:t xml:space="preserve">0 </w:t>
            </w:r>
            <w:r w:rsidR="00305F83">
              <w:rPr>
                <w:rFonts w:ascii="Times New Roman" w:hAnsi="Times New Roman" w:cs="Times New Roman"/>
              </w:rPr>
              <w:t>a</w:t>
            </w:r>
            <w:r w:rsidR="00305F83" w:rsidRPr="00BA59BA">
              <w:rPr>
                <w:rFonts w:ascii="Times New Roman" w:hAnsi="Times New Roman" w:cs="Times New Roman"/>
              </w:rPr>
              <w:t xml:space="preserve">.m.  </w:t>
            </w:r>
          </w:p>
        </w:tc>
        <w:tc>
          <w:tcPr>
            <w:tcW w:w="1601" w:type="pct"/>
            <w:vAlign w:val="center"/>
          </w:tcPr>
          <w:p w:rsidR="00305F83" w:rsidRPr="00BA59BA" w:rsidRDefault="00814F70" w:rsidP="006E00B5">
            <w:pPr>
              <w:pStyle w:val="NoSpacing"/>
              <w:ind w:left="175"/>
              <w:rPr>
                <w:rFonts w:ascii="Times New Roman" w:hAnsi="Times New Roman" w:cs="Times New Roman"/>
                <w:color w:val="000000" w:themeColor="text1"/>
              </w:rPr>
            </w:pPr>
            <w:r>
              <w:rPr>
                <w:rFonts w:ascii="Times New Roman" w:hAnsi="Times New Roman" w:cs="Times New Roman"/>
                <w:color w:val="000000" w:themeColor="text1"/>
              </w:rPr>
              <w:t>28</w:t>
            </w:r>
            <w:r w:rsidR="00305F83" w:rsidRPr="00BA59BA">
              <w:rPr>
                <w:rFonts w:ascii="Times New Roman" w:hAnsi="Times New Roman" w:cs="Times New Roman"/>
                <w:color w:val="000000" w:themeColor="text1"/>
              </w:rPr>
              <w:t>-0</w:t>
            </w:r>
            <w:r w:rsidR="006E00B5">
              <w:rPr>
                <w:rFonts w:ascii="Times New Roman" w:hAnsi="Times New Roman" w:cs="Times New Roman"/>
                <w:color w:val="000000" w:themeColor="text1"/>
              </w:rPr>
              <w:t>3</w:t>
            </w:r>
            <w:r w:rsidR="00305F83" w:rsidRPr="00BA59BA">
              <w:rPr>
                <w:rFonts w:ascii="Times New Roman" w:hAnsi="Times New Roman" w:cs="Times New Roman"/>
                <w:color w:val="000000" w:themeColor="text1"/>
              </w:rPr>
              <w:t>-202</w:t>
            </w:r>
            <w:r w:rsidR="00D16E30">
              <w:rPr>
                <w:rFonts w:ascii="Times New Roman" w:hAnsi="Times New Roman" w:cs="Times New Roman"/>
                <w:color w:val="000000" w:themeColor="text1"/>
              </w:rPr>
              <w:t>5</w:t>
            </w:r>
            <w:r w:rsidR="00305F83" w:rsidRPr="00BA59BA">
              <w:rPr>
                <w:rFonts w:ascii="Times New Roman" w:hAnsi="Times New Roman" w:cs="Times New Roman"/>
              </w:rPr>
              <w:t xml:space="preserve">, 04.00 p.m.  </w:t>
            </w:r>
          </w:p>
        </w:tc>
      </w:tr>
      <w:tr w:rsidR="00305F83" w:rsidRPr="00BA59BA" w:rsidTr="00E76EDE">
        <w:trPr>
          <w:trHeight w:val="577"/>
        </w:trPr>
        <w:tc>
          <w:tcPr>
            <w:tcW w:w="321" w:type="pct"/>
            <w:vAlign w:val="center"/>
          </w:tcPr>
          <w:p w:rsidR="00305F83" w:rsidRPr="00BA59BA" w:rsidRDefault="00E76EDE"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3</w:t>
            </w:r>
            <w:r w:rsidR="00305F83" w:rsidRPr="00BA59BA">
              <w:rPr>
                <w:rFonts w:ascii="Times New Roman" w:hAnsi="Times New Roman" w:cs="Times New Roman"/>
                <w:color w:val="000000" w:themeColor="text1"/>
              </w:rPr>
              <w:t>.</w:t>
            </w:r>
          </w:p>
        </w:tc>
        <w:tc>
          <w:tcPr>
            <w:tcW w:w="1480" w:type="pct"/>
            <w:vAlign w:val="center"/>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rPr>
            </w:pPr>
            <w:r w:rsidRPr="00BA59BA">
              <w:rPr>
                <w:rFonts w:ascii="Times New Roman" w:hAnsi="Times New Roman" w:cs="Times New Roman"/>
                <w:color w:val="000000" w:themeColor="text1"/>
              </w:rPr>
              <w:t xml:space="preserve">Date and time for opening of technical bid </w:t>
            </w:r>
          </w:p>
        </w:tc>
        <w:tc>
          <w:tcPr>
            <w:tcW w:w="3199" w:type="pct"/>
            <w:gridSpan w:val="2"/>
            <w:vAlign w:val="center"/>
          </w:tcPr>
          <w:p w:rsidR="00305F83" w:rsidRPr="00BA59BA" w:rsidRDefault="00814F70" w:rsidP="002D160E">
            <w:pPr>
              <w:widowControl w:val="0"/>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28</w:t>
            </w:r>
            <w:r w:rsidR="008029D8">
              <w:rPr>
                <w:rFonts w:ascii="Times New Roman" w:hAnsi="Times New Roman" w:cs="Times New Roman"/>
                <w:color w:val="000000" w:themeColor="text1"/>
              </w:rPr>
              <w:t>-</w:t>
            </w:r>
            <w:r w:rsidR="00817B36">
              <w:rPr>
                <w:rFonts w:ascii="Times New Roman" w:hAnsi="Times New Roman" w:cs="Times New Roman"/>
                <w:color w:val="000000" w:themeColor="text1"/>
              </w:rPr>
              <w:t>0</w:t>
            </w:r>
            <w:r w:rsidR="002D160E">
              <w:rPr>
                <w:rFonts w:ascii="Times New Roman" w:hAnsi="Times New Roman" w:cs="Times New Roman"/>
                <w:color w:val="000000" w:themeColor="text1"/>
              </w:rPr>
              <w:t>3</w:t>
            </w:r>
            <w:r w:rsidR="00305F83">
              <w:rPr>
                <w:rFonts w:ascii="Times New Roman" w:hAnsi="Times New Roman" w:cs="Times New Roman"/>
                <w:color w:val="000000" w:themeColor="text1"/>
              </w:rPr>
              <w:t>-202</w:t>
            </w:r>
            <w:r w:rsidR="00D16E30">
              <w:rPr>
                <w:rFonts w:ascii="Times New Roman" w:hAnsi="Times New Roman" w:cs="Times New Roman"/>
                <w:color w:val="000000" w:themeColor="text1"/>
              </w:rPr>
              <w:t>5</w:t>
            </w:r>
            <w:r w:rsidR="00305F83">
              <w:rPr>
                <w:rFonts w:ascii="Times New Roman" w:hAnsi="Times New Roman" w:cs="Times New Roman"/>
                <w:color w:val="000000" w:themeColor="text1"/>
              </w:rPr>
              <w:t xml:space="preserve"> at 04</w:t>
            </w:r>
            <w:r w:rsidR="00305F83" w:rsidRPr="00BA59BA">
              <w:rPr>
                <w:rFonts w:ascii="Times New Roman" w:hAnsi="Times New Roman" w:cs="Times New Roman"/>
                <w:color w:val="000000" w:themeColor="text1"/>
              </w:rPr>
              <w:t>.</w:t>
            </w:r>
            <w:r w:rsidR="00305F83">
              <w:rPr>
                <w:rFonts w:ascii="Times New Roman" w:hAnsi="Times New Roman" w:cs="Times New Roman"/>
                <w:color w:val="000000" w:themeColor="text1"/>
              </w:rPr>
              <w:t>01p</w:t>
            </w:r>
            <w:r w:rsidR="00305F83" w:rsidRPr="00BA59BA">
              <w:rPr>
                <w:rFonts w:ascii="Times New Roman" w:hAnsi="Times New Roman" w:cs="Times New Roman"/>
                <w:color w:val="000000" w:themeColor="text1"/>
              </w:rPr>
              <w:t>.m.</w:t>
            </w:r>
          </w:p>
        </w:tc>
      </w:tr>
      <w:tr w:rsidR="00305F83" w:rsidRPr="00BA59BA" w:rsidTr="00E76EDE">
        <w:trPr>
          <w:trHeight w:val="636"/>
        </w:trPr>
        <w:tc>
          <w:tcPr>
            <w:tcW w:w="321" w:type="pct"/>
            <w:vAlign w:val="center"/>
          </w:tcPr>
          <w:p w:rsidR="00305F83" w:rsidRPr="00BA59BA" w:rsidRDefault="00F55B9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4</w:t>
            </w:r>
            <w:r w:rsidR="00305F83" w:rsidRPr="00BA59BA">
              <w:rPr>
                <w:rFonts w:ascii="Times New Roman" w:hAnsi="Times New Roman" w:cs="Times New Roman"/>
                <w:color w:val="000000" w:themeColor="text1"/>
              </w:rPr>
              <w:t>.</w:t>
            </w:r>
          </w:p>
        </w:tc>
        <w:tc>
          <w:tcPr>
            <w:tcW w:w="1480" w:type="pct"/>
            <w:vAlign w:val="center"/>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rPr>
            </w:pPr>
            <w:r w:rsidRPr="00BA59BA">
              <w:rPr>
                <w:rFonts w:ascii="Times New Roman" w:hAnsi="Times New Roman" w:cs="Times New Roman"/>
              </w:rPr>
              <w:t>Tender Fee</w:t>
            </w:r>
          </w:p>
        </w:tc>
        <w:tc>
          <w:tcPr>
            <w:tcW w:w="3199" w:type="pct"/>
            <w:gridSpan w:val="2"/>
            <w:vAlign w:val="center"/>
          </w:tcPr>
          <w:p w:rsidR="00E76EDE" w:rsidRPr="00E76EDE" w:rsidRDefault="00E76EDE" w:rsidP="00E76EDE">
            <w:pPr>
              <w:widowControl w:val="0"/>
              <w:overflowPunct w:val="0"/>
              <w:autoSpaceDE w:val="0"/>
              <w:autoSpaceDN w:val="0"/>
              <w:adjustRightInd w:val="0"/>
              <w:spacing w:after="0" w:line="240" w:lineRule="auto"/>
              <w:ind w:left="138" w:right="203"/>
              <w:jc w:val="both"/>
              <w:rPr>
                <w:rFonts w:ascii="Times New Roman" w:hAnsi="Times New Roman" w:cs="Times New Roman"/>
                <w:b/>
              </w:rPr>
            </w:pPr>
            <w:r w:rsidRPr="00E76EDE">
              <w:rPr>
                <w:rFonts w:ascii="Times New Roman" w:hAnsi="Times New Roman" w:cs="Times New Roman"/>
                <w:b/>
              </w:rPr>
              <w:t>Tender fee for Rs.11,800/-  (Rs.10,000/- + 18% GST) to be paid through electronic transfer in E-procurement Platform.</w:t>
            </w:r>
          </w:p>
          <w:p w:rsidR="00305F83" w:rsidRDefault="00E76EDE" w:rsidP="00E76EDE">
            <w:pPr>
              <w:widowControl w:val="0"/>
              <w:overflowPunct w:val="0"/>
              <w:autoSpaceDE w:val="0"/>
              <w:autoSpaceDN w:val="0"/>
              <w:adjustRightInd w:val="0"/>
              <w:spacing w:after="0" w:line="240" w:lineRule="auto"/>
              <w:ind w:left="107" w:right="203"/>
              <w:jc w:val="both"/>
              <w:rPr>
                <w:rFonts w:ascii="Times New Roman" w:hAnsi="Times New Roman" w:cs="Times New Roman"/>
              </w:rPr>
            </w:pPr>
            <w:r w:rsidRPr="00E76EDE">
              <w:rPr>
                <w:rFonts w:ascii="Times New Roman" w:hAnsi="Times New Roman" w:cs="Times New Roman"/>
              </w:rPr>
              <w:t>Tender fee is exempted for the firms who have valid MSME or NSIC. The firms registered with MSME and NSIC must submit a copy of registered certificate and make request for Tender Processing Fee and Earnest Money Deposit (EMD) Exemption.</w:t>
            </w:r>
          </w:p>
          <w:p w:rsidR="006F71B5" w:rsidRPr="00E76EDE" w:rsidRDefault="006F71B5" w:rsidP="00E76EDE">
            <w:pPr>
              <w:widowControl w:val="0"/>
              <w:overflowPunct w:val="0"/>
              <w:autoSpaceDE w:val="0"/>
              <w:autoSpaceDN w:val="0"/>
              <w:adjustRightInd w:val="0"/>
              <w:spacing w:after="0" w:line="240" w:lineRule="auto"/>
              <w:ind w:left="107" w:right="203"/>
              <w:jc w:val="both"/>
              <w:rPr>
                <w:rFonts w:ascii="Times New Roman" w:hAnsi="Times New Roman" w:cs="Times New Roman"/>
              </w:rPr>
            </w:pPr>
          </w:p>
        </w:tc>
      </w:tr>
      <w:tr w:rsidR="00305F83" w:rsidRPr="00BA59BA" w:rsidTr="00E76EDE">
        <w:trPr>
          <w:trHeight w:val="438"/>
        </w:trPr>
        <w:tc>
          <w:tcPr>
            <w:tcW w:w="321" w:type="pct"/>
            <w:vAlign w:val="center"/>
          </w:tcPr>
          <w:p w:rsidR="00305F83" w:rsidRPr="00BA59BA" w:rsidRDefault="00F55B9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5</w:t>
            </w:r>
            <w:r w:rsidR="00305F83" w:rsidRPr="00BA59BA">
              <w:rPr>
                <w:rFonts w:ascii="Times New Roman" w:hAnsi="Times New Roman" w:cs="Times New Roman"/>
                <w:color w:val="000000" w:themeColor="text1"/>
              </w:rPr>
              <w:t>.</w:t>
            </w:r>
          </w:p>
        </w:tc>
        <w:tc>
          <w:tcPr>
            <w:tcW w:w="1480" w:type="pct"/>
            <w:vAlign w:val="center"/>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rPr>
            </w:pPr>
            <w:r w:rsidRPr="00BA59BA">
              <w:rPr>
                <w:rFonts w:ascii="Times New Roman" w:hAnsi="Times New Roman" w:cs="Times New Roman"/>
              </w:rPr>
              <w:t xml:space="preserve"> Transaction Fee   for </w:t>
            </w:r>
            <w:r w:rsidRPr="00240AC2">
              <w:rPr>
                <w:rFonts w:ascii="Times New Roman" w:hAnsi="Times New Roman" w:cs="Times New Roman"/>
                <w:b/>
                <w:bCs/>
              </w:rPr>
              <w:t>'APTS '</w:t>
            </w:r>
          </w:p>
          <w:p w:rsidR="00305F83" w:rsidRDefault="00305F83" w:rsidP="00AE3DE1">
            <w:pPr>
              <w:widowControl w:val="0"/>
              <w:autoSpaceDE w:val="0"/>
              <w:autoSpaceDN w:val="0"/>
              <w:adjustRightInd w:val="0"/>
              <w:spacing w:after="0" w:line="240" w:lineRule="auto"/>
              <w:rPr>
                <w:rFonts w:ascii="Times New Roman" w:hAnsi="Times New Roman" w:cs="Times New Roman"/>
              </w:rPr>
            </w:pPr>
            <w:r w:rsidRPr="00BA59BA">
              <w:rPr>
                <w:rFonts w:ascii="Times New Roman" w:hAnsi="Times New Roman" w:cs="Times New Roman"/>
              </w:rPr>
              <w:t xml:space="preserve"> payable at Vijayawada.</w:t>
            </w:r>
          </w:p>
          <w:p w:rsidR="006F71B5" w:rsidRPr="00BA59BA" w:rsidRDefault="006F71B5" w:rsidP="00AE3DE1">
            <w:pPr>
              <w:widowControl w:val="0"/>
              <w:autoSpaceDE w:val="0"/>
              <w:autoSpaceDN w:val="0"/>
              <w:adjustRightInd w:val="0"/>
              <w:spacing w:after="0" w:line="240" w:lineRule="auto"/>
              <w:rPr>
                <w:rFonts w:ascii="Times New Roman" w:hAnsi="Times New Roman" w:cs="Times New Roman"/>
              </w:rPr>
            </w:pPr>
          </w:p>
        </w:tc>
        <w:tc>
          <w:tcPr>
            <w:tcW w:w="3199" w:type="pct"/>
            <w:gridSpan w:val="2"/>
            <w:vAlign w:val="center"/>
          </w:tcPr>
          <w:p w:rsidR="00305F83" w:rsidRPr="00BA59BA" w:rsidRDefault="00305F83" w:rsidP="00305F83">
            <w:pPr>
              <w:widowControl w:val="0"/>
              <w:overflowPunct w:val="0"/>
              <w:autoSpaceDE w:val="0"/>
              <w:autoSpaceDN w:val="0"/>
              <w:adjustRightInd w:val="0"/>
              <w:spacing w:after="0" w:line="240" w:lineRule="auto"/>
              <w:ind w:left="175" w:right="203"/>
              <w:jc w:val="both"/>
              <w:rPr>
                <w:rFonts w:ascii="Times New Roman" w:hAnsi="Times New Roman" w:cs="Times New Roman"/>
              </w:rPr>
            </w:pPr>
            <w:r w:rsidRPr="00240AC2">
              <w:rPr>
                <w:rFonts w:ascii="Times New Roman" w:hAnsi="Times New Roman" w:cs="Times New Roman"/>
                <w:b/>
                <w:bCs/>
              </w:rPr>
              <w:t>0.03%</w:t>
            </w:r>
            <w:r w:rsidRPr="00BA59BA">
              <w:rPr>
                <w:rFonts w:ascii="Times New Roman" w:hAnsi="Times New Roman" w:cs="Times New Roman"/>
              </w:rPr>
              <w:t xml:space="preserve"> of Estimated Contract Value + GST as applicable.</w:t>
            </w:r>
          </w:p>
        </w:tc>
      </w:tr>
      <w:tr w:rsidR="00305F83" w:rsidRPr="00BA59BA" w:rsidTr="00E76EDE">
        <w:trPr>
          <w:trHeight w:val="607"/>
        </w:trPr>
        <w:tc>
          <w:tcPr>
            <w:tcW w:w="321" w:type="pct"/>
            <w:vAlign w:val="center"/>
          </w:tcPr>
          <w:p w:rsidR="00305F83" w:rsidRPr="00BA59BA" w:rsidRDefault="00F55B9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6</w:t>
            </w:r>
            <w:r w:rsidR="00305F83" w:rsidRPr="00BA59BA">
              <w:rPr>
                <w:rFonts w:ascii="Times New Roman" w:hAnsi="Times New Roman" w:cs="Times New Roman"/>
                <w:color w:val="000000" w:themeColor="text1"/>
              </w:rPr>
              <w:t>.</w:t>
            </w:r>
          </w:p>
        </w:tc>
        <w:tc>
          <w:tcPr>
            <w:tcW w:w="1480" w:type="pct"/>
            <w:vAlign w:val="center"/>
          </w:tcPr>
          <w:p w:rsidR="00305F83"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 xml:space="preserve">Earnest Money Deposit (EMD) </w:t>
            </w: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tc>
        <w:tc>
          <w:tcPr>
            <w:tcW w:w="3199" w:type="pct"/>
            <w:gridSpan w:val="2"/>
            <w:vAlign w:val="center"/>
          </w:tcPr>
          <w:p w:rsidR="0036488C" w:rsidRDefault="00305F83" w:rsidP="0036488C">
            <w:pPr>
              <w:widowControl w:val="0"/>
              <w:autoSpaceDE w:val="0"/>
              <w:autoSpaceDN w:val="0"/>
              <w:adjustRightInd w:val="0"/>
              <w:spacing w:after="0" w:line="240" w:lineRule="auto"/>
              <w:ind w:left="175" w:right="270"/>
              <w:jc w:val="both"/>
              <w:rPr>
                <w:rFonts w:ascii="Times New Roman" w:hAnsi="Times New Roman" w:cs="Times New Roman"/>
                <w:b/>
                <w:bCs/>
              </w:rPr>
            </w:pPr>
            <w:r w:rsidRPr="00D374EF">
              <w:rPr>
                <w:rFonts w:ascii="Times New Roman" w:hAnsi="Times New Roman" w:cs="Times New Roman"/>
                <w:b/>
                <w:bCs/>
              </w:rPr>
              <w:t>The EMD should be in the form of online payment only @ 2% on quoted price</w:t>
            </w:r>
            <w:r>
              <w:rPr>
                <w:rFonts w:ascii="Times New Roman" w:hAnsi="Times New Roman" w:cs="Times New Roman"/>
                <w:b/>
                <w:bCs/>
              </w:rPr>
              <w:t>.</w:t>
            </w:r>
          </w:p>
          <w:p w:rsidR="00305F83" w:rsidRPr="00D374EF" w:rsidRDefault="00305F83" w:rsidP="0036488C">
            <w:pPr>
              <w:widowControl w:val="0"/>
              <w:autoSpaceDE w:val="0"/>
              <w:autoSpaceDN w:val="0"/>
              <w:adjustRightInd w:val="0"/>
              <w:spacing w:after="0" w:line="240" w:lineRule="auto"/>
              <w:ind w:left="175" w:right="270"/>
              <w:jc w:val="both"/>
              <w:rPr>
                <w:rFonts w:ascii="Times New Roman" w:hAnsi="Times New Roman" w:cs="Times New Roman"/>
                <w:b/>
                <w:bCs/>
                <w:color w:val="000000" w:themeColor="text1"/>
              </w:rPr>
            </w:pPr>
            <w:r w:rsidRPr="0036488C">
              <w:rPr>
                <w:rFonts w:ascii="Times New Roman" w:hAnsi="Times New Roman" w:cs="Times New Roman"/>
                <w:b/>
                <w:bCs/>
                <w:sz w:val="20"/>
                <w:szCs w:val="20"/>
              </w:rPr>
              <w:t xml:space="preserve">E.M.D. to be paid through electronic transfer in </w:t>
            </w:r>
            <w:r w:rsidR="0036488C">
              <w:rPr>
                <w:rFonts w:ascii="Times New Roman" w:hAnsi="Times New Roman" w:cs="Times New Roman"/>
                <w:b/>
                <w:bCs/>
                <w:sz w:val="20"/>
                <w:szCs w:val="20"/>
              </w:rPr>
              <w:t>E-</w:t>
            </w:r>
            <w:r w:rsidRPr="0036488C">
              <w:rPr>
                <w:rFonts w:ascii="Times New Roman" w:hAnsi="Times New Roman" w:cs="Times New Roman"/>
                <w:b/>
                <w:bCs/>
                <w:sz w:val="20"/>
                <w:szCs w:val="20"/>
              </w:rPr>
              <w:t xml:space="preserve">procurement Platform. </w:t>
            </w:r>
          </w:p>
        </w:tc>
      </w:tr>
      <w:tr w:rsidR="00305F83" w:rsidRPr="00BA59BA" w:rsidTr="009630E7">
        <w:trPr>
          <w:trHeight w:val="860"/>
        </w:trPr>
        <w:tc>
          <w:tcPr>
            <w:tcW w:w="321" w:type="pct"/>
            <w:tcBorders>
              <w:bottom w:val="single" w:sz="4" w:space="0" w:color="auto"/>
            </w:tcBorders>
            <w:vAlign w:val="center"/>
          </w:tcPr>
          <w:p w:rsidR="00305F83" w:rsidRPr="00BA59BA" w:rsidRDefault="00F55B9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7</w:t>
            </w:r>
            <w:r w:rsidR="00305F83" w:rsidRPr="00BA59BA">
              <w:rPr>
                <w:rFonts w:ascii="Times New Roman" w:hAnsi="Times New Roman" w:cs="Times New Roman"/>
                <w:color w:val="000000" w:themeColor="text1"/>
              </w:rPr>
              <w:t>.</w:t>
            </w:r>
          </w:p>
        </w:tc>
        <w:tc>
          <w:tcPr>
            <w:tcW w:w="4679" w:type="pct"/>
            <w:gridSpan w:val="3"/>
            <w:tcBorders>
              <w:bottom w:val="single" w:sz="4" w:space="0" w:color="auto"/>
            </w:tcBorders>
            <w:vAlign w:val="center"/>
          </w:tcPr>
          <w:p w:rsidR="00305F83" w:rsidRPr="00BA59BA" w:rsidRDefault="00305F83" w:rsidP="00305F83">
            <w:pPr>
              <w:widowControl w:val="0"/>
              <w:autoSpaceDE w:val="0"/>
              <w:autoSpaceDN w:val="0"/>
              <w:adjustRightInd w:val="0"/>
              <w:spacing w:after="0" w:line="240" w:lineRule="auto"/>
              <w:ind w:left="100" w:right="142"/>
              <w:jc w:val="both"/>
              <w:rPr>
                <w:rFonts w:ascii="Times New Roman" w:hAnsi="Times New Roman" w:cs="Times New Roman"/>
                <w:color w:val="000000" w:themeColor="text1"/>
              </w:rPr>
            </w:pPr>
            <w:r w:rsidRPr="00BA59BA">
              <w:rPr>
                <w:rFonts w:ascii="Times New Roman" w:hAnsi="Times New Roman" w:cs="Times New Roman"/>
                <w:color w:val="000000" w:themeColor="text1"/>
              </w:rPr>
              <w:t xml:space="preserve">The bids shall be submitted in two stages viz., (i) </w:t>
            </w:r>
            <w:r w:rsidRPr="00BA59BA">
              <w:rPr>
                <w:rFonts w:ascii="Times New Roman" w:hAnsi="Times New Roman" w:cs="Times New Roman"/>
                <w:iCs/>
                <w:color w:val="000000" w:themeColor="text1"/>
              </w:rPr>
              <w:t>Technical bid</w:t>
            </w:r>
            <w:r w:rsidRPr="00BA59BA">
              <w:rPr>
                <w:rFonts w:ascii="Times New Roman" w:hAnsi="Times New Roman" w:cs="Times New Roman"/>
                <w:color w:val="000000" w:themeColor="text1"/>
              </w:rPr>
              <w:t xml:space="preserve"> (ii) </w:t>
            </w:r>
            <w:r w:rsidRPr="00BA59BA">
              <w:rPr>
                <w:rFonts w:ascii="Times New Roman" w:hAnsi="Times New Roman" w:cs="Times New Roman"/>
                <w:iCs/>
                <w:color w:val="000000" w:themeColor="text1"/>
              </w:rPr>
              <w:t>Financial bid.</w:t>
            </w:r>
          </w:p>
          <w:p w:rsidR="00305F83" w:rsidRPr="00BA59BA" w:rsidRDefault="00305F83" w:rsidP="00305F83">
            <w:pPr>
              <w:widowControl w:val="0"/>
              <w:autoSpaceDE w:val="0"/>
              <w:autoSpaceDN w:val="0"/>
              <w:adjustRightInd w:val="0"/>
              <w:spacing w:after="0" w:line="240" w:lineRule="auto"/>
              <w:ind w:left="100" w:right="142"/>
              <w:jc w:val="both"/>
              <w:rPr>
                <w:rFonts w:ascii="Times New Roman" w:hAnsi="Times New Roman" w:cs="Times New Roman"/>
                <w:color w:val="000000" w:themeColor="text1"/>
              </w:rPr>
            </w:pPr>
            <w:r w:rsidRPr="00BA59BA">
              <w:rPr>
                <w:rFonts w:ascii="Times New Roman" w:hAnsi="Times New Roman" w:cs="Times New Roman"/>
                <w:color w:val="000000" w:themeColor="text1"/>
              </w:rPr>
              <w:t xml:space="preserve">Detailed specifications of the item(s) to be supplied are given in </w:t>
            </w:r>
            <w:r w:rsidRPr="002F1061">
              <w:rPr>
                <w:rFonts w:ascii="Times New Roman" w:hAnsi="Times New Roman" w:cs="Times New Roman"/>
                <w:b/>
                <w:bCs/>
                <w:color w:val="000000" w:themeColor="text1"/>
                <w:u w:val="single"/>
              </w:rPr>
              <w:t>SECTION III</w:t>
            </w:r>
            <w:r w:rsidRPr="00BE1075">
              <w:rPr>
                <w:rFonts w:ascii="Times New Roman" w:hAnsi="Times New Roman" w:cs="Times New Roman"/>
                <w:b/>
                <w:bCs/>
                <w:color w:val="000000" w:themeColor="text1"/>
              </w:rPr>
              <w:t>.</w:t>
            </w:r>
          </w:p>
          <w:p w:rsidR="00AE3DE1" w:rsidRDefault="00305F83" w:rsidP="009E31F4">
            <w:pPr>
              <w:widowControl w:val="0"/>
              <w:autoSpaceDE w:val="0"/>
              <w:autoSpaceDN w:val="0"/>
              <w:adjustRightInd w:val="0"/>
              <w:spacing w:after="0" w:line="240" w:lineRule="auto"/>
              <w:ind w:left="100" w:right="142"/>
              <w:jc w:val="both"/>
              <w:rPr>
                <w:rFonts w:ascii="Times New Roman" w:hAnsi="Times New Roman" w:cs="Times New Roman"/>
                <w:color w:val="000000" w:themeColor="text1"/>
              </w:rPr>
            </w:pPr>
            <w:r w:rsidRPr="00BA59BA">
              <w:rPr>
                <w:rFonts w:ascii="Times New Roman" w:hAnsi="Times New Roman" w:cs="Times New Roman"/>
                <w:color w:val="000000" w:themeColor="text1"/>
              </w:rPr>
              <w:t xml:space="preserve">The Technical &amp; Financial bid should be uploaded on e-procurement website i.e., </w:t>
            </w:r>
            <w:bookmarkStart w:id="2" w:name="_Hlk74954098"/>
            <w:r w:rsidR="00C45E98" w:rsidRPr="00BA59BA">
              <w:rPr>
                <w:rFonts w:ascii="Times New Roman" w:hAnsi="Times New Roman" w:cs="Times New Roman"/>
                <w:color w:val="000000" w:themeColor="text1"/>
              </w:rPr>
              <w:fldChar w:fldCharType="begin"/>
            </w:r>
            <w:r w:rsidRPr="00BA59BA">
              <w:rPr>
                <w:rFonts w:ascii="Times New Roman" w:hAnsi="Times New Roman" w:cs="Times New Roman"/>
                <w:color w:val="000000" w:themeColor="text1"/>
              </w:rPr>
              <w:instrText xml:space="preserve"> HYPERLINK "https://tender.apeprocurement.gov.in" </w:instrText>
            </w:r>
            <w:r w:rsidR="00C45E98" w:rsidRPr="00BA59BA">
              <w:rPr>
                <w:rFonts w:ascii="Times New Roman" w:hAnsi="Times New Roman" w:cs="Times New Roman"/>
                <w:color w:val="000000" w:themeColor="text1"/>
              </w:rPr>
              <w:fldChar w:fldCharType="separate"/>
            </w:r>
            <w:r w:rsidRPr="00BA59BA">
              <w:rPr>
                <w:rStyle w:val="Hyperlink"/>
                <w:rFonts w:ascii="Times New Roman" w:hAnsi="Times New Roman" w:cs="Times New Roman"/>
              </w:rPr>
              <w:t>https://tender.apeprocurement.gov.in</w:t>
            </w:r>
            <w:r w:rsidR="00C45E98" w:rsidRPr="00BA59BA">
              <w:rPr>
                <w:rFonts w:ascii="Times New Roman" w:hAnsi="Times New Roman" w:cs="Times New Roman"/>
                <w:color w:val="000000" w:themeColor="text1"/>
              </w:rPr>
              <w:fldChar w:fldCharType="end"/>
            </w:r>
            <w:bookmarkEnd w:id="2"/>
          </w:p>
          <w:p w:rsidR="006F71B5" w:rsidRPr="00BA59BA" w:rsidRDefault="006F71B5" w:rsidP="009E31F4">
            <w:pPr>
              <w:widowControl w:val="0"/>
              <w:autoSpaceDE w:val="0"/>
              <w:autoSpaceDN w:val="0"/>
              <w:adjustRightInd w:val="0"/>
              <w:spacing w:after="0" w:line="240" w:lineRule="auto"/>
              <w:ind w:left="100" w:right="142"/>
              <w:jc w:val="both"/>
              <w:rPr>
                <w:rFonts w:ascii="Times New Roman" w:hAnsi="Times New Roman" w:cs="Times New Roman"/>
                <w:color w:val="000000" w:themeColor="text1"/>
              </w:rPr>
            </w:pPr>
          </w:p>
        </w:tc>
      </w:tr>
      <w:tr w:rsidR="00305F83" w:rsidRPr="00BA59BA" w:rsidTr="009630E7">
        <w:trPr>
          <w:trHeight w:val="1308"/>
        </w:trPr>
        <w:tc>
          <w:tcPr>
            <w:tcW w:w="321" w:type="pct"/>
            <w:tcBorders>
              <w:top w:val="single" w:sz="4" w:space="0" w:color="auto"/>
              <w:left w:val="single" w:sz="4" w:space="0" w:color="auto"/>
              <w:bottom w:val="nil"/>
              <w:right w:val="single" w:sz="4" w:space="0" w:color="auto"/>
            </w:tcBorders>
            <w:vAlign w:val="center"/>
          </w:tcPr>
          <w:p w:rsidR="00305F83" w:rsidRPr="00BA59BA" w:rsidRDefault="00F55B93" w:rsidP="00305F83">
            <w:pPr>
              <w:widowControl w:val="0"/>
              <w:autoSpaceDE w:val="0"/>
              <w:autoSpaceDN w:val="0"/>
              <w:adjustRightInd w:val="0"/>
              <w:spacing w:after="0" w:line="240" w:lineRule="auto"/>
              <w:ind w:right="320"/>
              <w:jc w:val="center"/>
              <w:rPr>
                <w:rFonts w:ascii="Times New Roman" w:hAnsi="Times New Roman" w:cs="Times New Roman"/>
                <w:color w:val="000000" w:themeColor="text1"/>
              </w:rPr>
            </w:pPr>
            <w:r>
              <w:rPr>
                <w:rFonts w:ascii="Times New Roman" w:hAnsi="Times New Roman" w:cs="Times New Roman"/>
                <w:color w:val="000000" w:themeColor="text1"/>
              </w:rPr>
              <w:t>8</w:t>
            </w:r>
            <w:r w:rsidR="00305F83" w:rsidRPr="00BA59BA">
              <w:rPr>
                <w:rFonts w:ascii="Times New Roman" w:hAnsi="Times New Roman" w:cs="Times New Roman"/>
                <w:color w:val="000000" w:themeColor="text1"/>
              </w:rPr>
              <w:t>.</w:t>
            </w:r>
          </w:p>
        </w:tc>
        <w:tc>
          <w:tcPr>
            <w:tcW w:w="4679" w:type="pct"/>
            <w:gridSpan w:val="3"/>
            <w:tcBorders>
              <w:top w:val="single" w:sz="4" w:space="0" w:color="auto"/>
              <w:left w:val="single" w:sz="4" w:space="0" w:color="auto"/>
              <w:bottom w:val="nil"/>
              <w:right w:val="single" w:sz="4" w:space="0" w:color="auto"/>
            </w:tcBorders>
            <w:vAlign w:val="center"/>
          </w:tcPr>
          <w:p w:rsidR="00305F83" w:rsidRPr="0046103C" w:rsidRDefault="00305F83" w:rsidP="00305F83">
            <w:pPr>
              <w:pStyle w:val="NoSpacing"/>
              <w:ind w:left="120"/>
              <w:jc w:val="both"/>
              <w:rPr>
                <w:rFonts w:ascii="Times New Roman" w:hAnsi="Times New Roman" w:cs="Times New Roman"/>
              </w:rPr>
            </w:pPr>
            <w:r w:rsidRPr="0046103C">
              <w:rPr>
                <w:rFonts w:ascii="Times New Roman" w:hAnsi="Times New Roman" w:cs="Times New Roman"/>
              </w:rPr>
              <w:t xml:space="preserve">Financial bid shall be opened after evaluation of technical bid / time notified thereafter on e-tender portal </w:t>
            </w:r>
            <w:hyperlink r:id="rId10" w:history="1">
              <w:r w:rsidRPr="0046103C">
                <w:rPr>
                  <w:rStyle w:val="Hyperlink"/>
                  <w:rFonts w:ascii="Times New Roman" w:hAnsi="Times New Roman" w:cs="Times New Roman"/>
                </w:rPr>
                <w:t>https://apeprocurement.gov.in</w:t>
              </w:r>
            </w:hyperlink>
          </w:p>
          <w:p w:rsidR="00305F83" w:rsidRPr="0046103C" w:rsidRDefault="00305F83" w:rsidP="00305F83">
            <w:pPr>
              <w:pStyle w:val="NoSpacing"/>
              <w:ind w:left="120"/>
              <w:jc w:val="both"/>
              <w:rPr>
                <w:rFonts w:ascii="Times New Roman" w:hAnsi="Times New Roman" w:cs="Times New Roman"/>
                <w:b/>
                <w:bCs/>
              </w:rPr>
            </w:pPr>
            <w:r w:rsidRPr="0046103C">
              <w:rPr>
                <w:rFonts w:ascii="Times New Roman" w:hAnsi="Times New Roman" w:cs="Times New Roman"/>
                <w:b/>
                <w:bCs/>
              </w:rPr>
              <w:t>Note:</w:t>
            </w:r>
          </w:p>
          <w:p w:rsidR="00305F83" w:rsidRPr="0046103C" w:rsidRDefault="00305F83" w:rsidP="00305F83">
            <w:pPr>
              <w:pStyle w:val="NoSpacing"/>
              <w:ind w:left="120"/>
              <w:jc w:val="both"/>
              <w:rPr>
                <w:rFonts w:ascii="Times New Roman" w:hAnsi="Times New Roman" w:cs="Times New Roman"/>
              </w:rPr>
            </w:pPr>
            <w:r w:rsidRPr="0046103C">
              <w:rPr>
                <w:rFonts w:ascii="Times New Roman" w:hAnsi="Times New Roman" w:cs="Times New Roman"/>
              </w:rPr>
              <w:t>i) No price information to be furnished in the technical bid.</w:t>
            </w:r>
          </w:p>
          <w:p w:rsidR="00C82BD4" w:rsidRPr="001E75B4" w:rsidRDefault="00305F83" w:rsidP="00C82BD4">
            <w:pPr>
              <w:pStyle w:val="NoSpacing"/>
              <w:ind w:left="120" w:right="285"/>
              <w:jc w:val="both"/>
              <w:rPr>
                <w:rFonts w:ascii="Times New Roman" w:hAnsi="Times New Roman"/>
                <w:b/>
                <w:bCs/>
              </w:rPr>
            </w:pPr>
            <w:r w:rsidRPr="0046103C">
              <w:rPr>
                <w:rFonts w:ascii="Times New Roman" w:hAnsi="Times New Roman" w:cs="Times New Roman"/>
              </w:rPr>
              <w:t>ii)</w:t>
            </w:r>
            <w:r w:rsidR="00C82BD4" w:rsidRPr="001E75B4">
              <w:rPr>
                <w:rFonts w:ascii="Times New Roman" w:hAnsi="Times New Roman"/>
                <w:b/>
                <w:bCs/>
              </w:rPr>
              <w:t xml:space="preserve">All items must be quoted. The total order will be “treated as a Package” and the lowest </w:t>
            </w:r>
          </w:p>
          <w:p w:rsidR="00BD4A97" w:rsidRDefault="00C82BD4" w:rsidP="00412D55">
            <w:pPr>
              <w:pStyle w:val="NoSpacing"/>
              <w:ind w:left="120"/>
              <w:jc w:val="both"/>
              <w:rPr>
                <w:rFonts w:ascii="Times New Roman" w:hAnsi="Times New Roman"/>
                <w:b/>
                <w:bCs/>
              </w:rPr>
            </w:pPr>
            <w:r w:rsidRPr="001E75B4">
              <w:rPr>
                <w:rFonts w:ascii="Times New Roman" w:hAnsi="Times New Roman"/>
                <w:b/>
                <w:bCs/>
              </w:rPr>
              <w:t xml:space="preserve">bid will be considered as </w:t>
            </w:r>
            <w:r w:rsidR="00412D55">
              <w:rPr>
                <w:rFonts w:ascii="Times New Roman" w:hAnsi="Times New Roman"/>
                <w:b/>
                <w:bCs/>
              </w:rPr>
              <w:t>the lowest rate quoted</w:t>
            </w:r>
            <w:r w:rsidR="00BD4A97">
              <w:rPr>
                <w:rFonts w:ascii="Times New Roman" w:hAnsi="Times New Roman"/>
                <w:b/>
                <w:bCs/>
              </w:rPr>
              <w:t xml:space="preserve"> for the entire packag</w:t>
            </w:r>
            <w:r w:rsidR="00B55F4D">
              <w:rPr>
                <w:rFonts w:ascii="Times New Roman" w:hAnsi="Times New Roman"/>
                <w:b/>
                <w:bCs/>
              </w:rPr>
              <w:t>e.</w:t>
            </w:r>
          </w:p>
          <w:p w:rsidR="00305F83" w:rsidRPr="0046103C" w:rsidRDefault="00305F83" w:rsidP="00B55F4D">
            <w:pPr>
              <w:pStyle w:val="NoSpacing"/>
              <w:jc w:val="both"/>
              <w:rPr>
                <w:rFonts w:ascii="Times New Roman" w:hAnsi="Times New Roman" w:cs="Times New Roman"/>
              </w:rPr>
            </w:pPr>
          </w:p>
        </w:tc>
      </w:tr>
      <w:tr w:rsidR="00305F83" w:rsidRPr="00BA59BA" w:rsidTr="006F71B5">
        <w:trPr>
          <w:trHeight w:val="60"/>
        </w:trPr>
        <w:tc>
          <w:tcPr>
            <w:tcW w:w="321" w:type="pct"/>
            <w:tcBorders>
              <w:top w:val="nil"/>
              <w:left w:val="single" w:sz="4" w:space="0" w:color="auto"/>
              <w:bottom w:val="single" w:sz="4" w:space="0" w:color="auto"/>
              <w:right w:val="single" w:sz="4" w:space="0" w:color="auto"/>
            </w:tcBorders>
            <w:vAlign w:val="center"/>
          </w:tcPr>
          <w:p w:rsidR="00305F83" w:rsidRPr="00BA59BA" w:rsidRDefault="00305F83" w:rsidP="009630E7">
            <w:pPr>
              <w:widowControl w:val="0"/>
              <w:autoSpaceDE w:val="0"/>
              <w:autoSpaceDN w:val="0"/>
              <w:adjustRightInd w:val="0"/>
              <w:spacing w:after="0" w:line="240" w:lineRule="auto"/>
              <w:rPr>
                <w:rFonts w:ascii="Times New Roman" w:hAnsi="Times New Roman" w:cs="Times New Roman"/>
                <w:color w:val="000000" w:themeColor="text1"/>
              </w:rPr>
            </w:pPr>
          </w:p>
        </w:tc>
        <w:tc>
          <w:tcPr>
            <w:tcW w:w="4679" w:type="pct"/>
            <w:gridSpan w:val="3"/>
            <w:tcBorders>
              <w:top w:val="nil"/>
              <w:left w:val="single" w:sz="4" w:space="0" w:color="auto"/>
              <w:bottom w:val="single" w:sz="4" w:space="0" w:color="auto"/>
              <w:right w:val="single" w:sz="4" w:space="0" w:color="auto"/>
            </w:tcBorders>
            <w:vAlign w:val="center"/>
          </w:tcPr>
          <w:p w:rsidR="00305F83" w:rsidRPr="00386FC3" w:rsidRDefault="00305F83" w:rsidP="00305F83">
            <w:pPr>
              <w:widowControl w:val="0"/>
              <w:autoSpaceDE w:val="0"/>
              <w:autoSpaceDN w:val="0"/>
              <w:adjustRightInd w:val="0"/>
              <w:spacing w:after="0" w:line="240" w:lineRule="auto"/>
              <w:rPr>
                <w:rFonts w:ascii="Times New Roman" w:hAnsi="Times New Roman" w:cs="Times New Roman"/>
                <w:color w:val="FF0000"/>
              </w:rPr>
            </w:pPr>
          </w:p>
        </w:tc>
      </w:tr>
    </w:tbl>
    <w:bookmarkEnd w:id="0"/>
    <w:bookmarkEnd w:id="1"/>
    <w:p w:rsidR="00305F83" w:rsidRPr="00B76EAA" w:rsidRDefault="00305F83" w:rsidP="00305F83">
      <w:pPr>
        <w:widowControl w:val="0"/>
        <w:autoSpaceDE w:val="0"/>
        <w:autoSpaceDN w:val="0"/>
        <w:adjustRightInd w:val="0"/>
        <w:spacing w:after="0"/>
        <w:jc w:val="both"/>
        <w:rPr>
          <w:rFonts w:ascii="Times New Roman" w:hAnsi="Times New Roman" w:cs="Times New Roman"/>
          <w:b/>
          <w:bCs/>
          <w:sz w:val="24"/>
          <w:szCs w:val="24"/>
        </w:rPr>
      </w:pPr>
      <w:r w:rsidRPr="00B76EAA">
        <w:rPr>
          <w:rFonts w:ascii="Times New Roman" w:hAnsi="Times New Roman" w:cs="Times New Roman"/>
          <w:b/>
          <w:bCs/>
          <w:sz w:val="24"/>
          <w:szCs w:val="24"/>
        </w:rPr>
        <w:lastRenderedPageBreak/>
        <w:t>IMPORTANT NOTES:</w:t>
      </w:r>
    </w:p>
    <w:p w:rsidR="00305F83" w:rsidRPr="00B76EAA" w:rsidRDefault="00305F83" w:rsidP="00305F83">
      <w:pPr>
        <w:pStyle w:val="ListParagraph"/>
        <w:widowControl w:val="0"/>
        <w:numPr>
          <w:ilvl w:val="0"/>
          <w:numId w:val="22"/>
        </w:numPr>
        <w:autoSpaceDE w:val="0"/>
        <w:autoSpaceDN w:val="0"/>
        <w:adjustRightInd w:val="0"/>
        <w:spacing w:after="0"/>
        <w:jc w:val="both"/>
        <w:rPr>
          <w:rFonts w:ascii="Times New Roman" w:hAnsi="Times New Roman" w:cs="Times New Roman"/>
          <w:sz w:val="24"/>
          <w:szCs w:val="24"/>
        </w:rPr>
      </w:pPr>
      <w:r w:rsidRPr="00B76EAA">
        <w:rPr>
          <w:rFonts w:ascii="Times New Roman" w:hAnsi="Times New Roman" w:cs="Times New Roman"/>
          <w:sz w:val="24"/>
          <w:szCs w:val="24"/>
        </w:rPr>
        <w:t xml:space="preserve">Tender Documents can be downloaded from the AP State e-procurement portal </w:t>
      </w:r>
      <w:bookmarkStart w:id="3" w:name="_Hlk74953374"/>
      <w:r w:rsidR="00C45E98" w:rsidRPr="00B76EAA">
        <w:rPr>
          <w:rFonts w:ascii="Times New Roman" w:hAnsi="Times New Roman" w:cs="Times New Roman"/>
          <w:color w:val="000000" w:themeColor="text1"/>
          <w:sz w:val="24"/>
          <w:szCs w:val="24"/>
        </w:rPr>
        <w:fldChar w:fldCharType="begin"/>
      </w:r>
      <w:r w:rsidRPr="00B76EAA">
        <w:rPr>
          <w:rFonts w:ascii="Times New Roman" w:hAnsi="Times New Roman" w:cs="Times New Roman"/>
          <w:color w:val="000000" w:themeColor="text1"/>
          <w:sz w:val="24"/>
          <w:szCs w:val="24"/>
        </w:rPr>
        <w:instrText xml:space="preserve"> HYPERLINK "https://tender.apeprocurement.gov.in" </w:instrText>
      </w:r>
      <w:r w:rsidR="00C45E98" w:rsidRPr="00B76EAA">
        <w:rPr>
          <w:rFonts w:ascii="Times New Roman" w:hAnsi="Times New Roman" w:cs="Times New Roman"/>
          <w:color w:val="000000" w:themeColor="text1"/>
          <w:sz w:val="24"/>
          <w:szCs w:val="24"/>
        </w:rPr>
        <w:fldChar w:fldCharType="separate"/>
      </w:r>
      <w:r w:rsidRPr="00B76EAA">
        <w:rPr>
          <w:rStyle w:val="Hyperlink"/>
          <w:rFonts w:ascii="Times New Roman" w:hAnsi="Times New Roman" w:cs="Times New Roman"/>
          <w:sz w:val="24"/>
          <w:szCs w:val="24"/>
        </w:rPr>
        <w:t>https://tender.apeprocurement.gov.in</w:t>
      </w:r>
      <w:r w:rsidR="00C45E98" w:rsidRPr="00B76EAA">
        <w:rPr>
          <w:rFonts w:ascii="Times New Roman" w:hAnsi="Times New Roman" w:cs="Times New Roman"/>
          <w:color w:val="000000" w:themeColor="text1"/>
          <w:sz w:val="24"/>
          <w:szCs w:val="24"/>
        </w:rPr>
        <w:fldChar w:fldCharType="end"/>
      </w:r>
      <w:bookmarkEnd w:id="3"/>
      <w:r w:rsidRPr="00B76EAA">
        <w:rPr>
          <w:rFonts w:ascii="Times New Roman" w:hAnsi="Times New Roman" w:cs="Times New Roman"/>
          <w:sz w:val="24"/>
          <w:szCs w:val="24"/>
        </w:rPr>
        <w:t xml:space="preserve">or from JNTUA website </w:t>
      </w:r>
      <w:hyperlink r:id="rId11" w:history="1">
        <w:r w:rsidRPr="00B76EAA">
          <w:rPr>
            <w:rStyle w:val="Hyperlink"/>
            <w:rFonts w:ascii="Times New Roman" w:hAnsi="Times New Roman" w:cs="Times New Roman"/>
            <w:sz w:val="24"/>
            <w:szCs w:val="24"/>
          </w:rPr>
          <w:t>www.jntua.ac.in</w:t>
        </w:r>
      </w:hyperlink>
      <w:r>
        <w:rPr>
          <w:rFonts w:ascii="Times New Roman" w:hAnsi="Times New Roman" w:cs="Times New Roman"/>
          <w:sz w:val="24"/>
          <w:szCs w:val="24"/>
        </w:rPr>
        <w:t xml:space="preserve">. </w:t>
      </w:r>
      <w:r w:rsidRPr="00B76EAA">
        <w:rPr>
          <w:rFonts w:ascii="Times New Roman" w:hAnsi="Times New Roman" w:cs="Times New Roman"/>
          <w:sz w:val="24"/>
          <w:szCs w:val="24"/>
        </w:rPr>
        <w:t xml:space="preserve">However, the bidding process will be done in online mode. The bidders may submit their bid only though uploading in the Portal </w:t>
      </w:r>
      <w:hyperlink r:id="rId12" w:history="1">
        <w:r w:rsidRPr="00B76EAA">
          <w:rPr>
            <w:rStyle w:val="Hyperlink"/>
            <w:rFonts w:ascii="Times New Roman" w:hAnsi="Times New Roman" w:cs="Times New Roman"/>
            <w:sz w:val="24"/>
            <w:szCs w:val="24"/>
          </w:rPr>
          <w:t>https://tender.apeprocurement.gov.in</w:t>
        </w:r>
      </w:hyperlink>
      <w:r w:rsidRPr="00B76EAA">
        <w:rPr>
          <w:rFonts w:ascii="Times New Roman" w:hAnsi="Times New Roman" w:cs="Times New Roman"/>
          <w:sz w:val="24"/>
          <w:szCs w:val="24"/>
        </w:rPr>
        <w:t>. No bids received by post or by hand or by FAX/E-mail, any other modes would be considered for evaluation.</w:t>
      </w:r>
      <w:r w:rsidRPr="00C82C12">
        <w:rPr>
          <w:rFonts w:ascii="Times New Roman" w:hAnsi="Times New Roman" w:cs="Times New Roman"/>
          <w:sz w:val="24"/>
          <w:szCs w:val="24"/>
        </w:rPr>
        <w:t>DD for Tender fee, online receipt for EMD and any other documents should be reached/submitted before the bid closing time.</w:t>
      </w:r>
    </w:p>
    <w:p w:rsidR="00305F83" w:rsidRPr="00B76EAA" w:rsidRDefault="00305F83" w:rsidP="00305F83">
      <w:pPr>
        <w:pStyle w:val="ListParagraph"/>
        <w:widowControl w:val="0"/>
        <w:numPr>
          <w:ilvl w:val="0"/>
          <w:numId w:val="22"/>
        </w:numPr>
        <w:autoSpaceDE w:val="0"/>
        <w:autoSpaceDN w:val="0"/>
        <w:adjustRightInd w:val="0"/>
        <w:spacing w:after="0"/>
        <w:jc w:val="both"/>
        <w:rPr>
          <w:rFonts w:ascii="Times New Roman" w:hAnsi="Times New Roman" w:cs="Times New Roman"/>
          <w:sz w:val="24"/>
          <w:szCs w:val="24"/>
        </w:rPr>
      </w:pPr>
      <w:r w:rsidRPr="00B76EAA">
        <w:rPr>
          <w:rFonts w:ascii="Times New Roman" w:hAnsi="Times New Roman" w:cs="Times New Roman"/>
          <w:sz w:val="24"/>
          <w:szCs w:val="24"/>
        </w:rPr>
        <w:t>JNTUA will assess the ability of the agencies to render the requisite services based on its past record, profile and on such other criteria and only those found fit will be considered.</w:t>
      </w:r>
    </w:p>
    <w:p w:rsidR="00305F83" w:rsidRPr="00B76EAA" w:rsidRDefault="00305F83" w:rsidP="00305F83">
      <w:pPr>
        <w:pStyle w:val="ListParagraph"/>
        <w:widowControl w:val="0"/>
        <w:numPr>
          <w:ilvl w:val="0"/>
          <w:numId w:val="22"/>
        </w:numPr>
        <w:autoSpaceDE w:val="0"/>
        <w:autoSpaceDN w:val="0"/>
        <w:adjustRightInd w:val="0"/>
        <w:spacing w:after="0"/>
        <w:jc w:val="both"/>
        <w:rPr>
          <w:rFonts w:ascii="Times New Roman" w:hAnsi="Times New Roman" w:cs="Times New Roman"/>
          <w:sz w:val="24"/>
          <w:szCs w:val="24"/>
        </w:rPr>
      </w:pPr>
      <w:r w:rsidRPr="00B76EAA">
        <w:rPr>
          <w:rFonts w:ascii="Times New Roman" w:hAnsi="Times New Roman" w:cs="Times New Roman"/>
          <w:sz w:val="24"/>
          <w:szCs w:val="24"/>
        </w:rPr>
        <w:t xml:space="preserve">JNTUA reserves the right to accept / reject any or all the tenders in part /full without assigning any reason thereof, revise the requirement of service at the time of placing the order, modify, relax, or waive any of the conditions stipulated in the tender specification, wherever deemed necessary and award contracts to one or more bidders for the items covered by the tender. </w:t>
      </w:r>
    </w:p>
    <w:p w:rsidR="00305F83" w:rsidRPr="00B76EAA" w:rsidRDefault="00305F83" w:rsidP="00305F83">
      <w:pPr>
        <w:pStyle w:val="ListParagraph"/>
        <w:widowControl w:val="0"/>
        <w:numPr>
          <w:ilvl w:val="0"/>
          <w:numId w:val="22"/>
        </w:numPr>
        <w:autoSpaceDE w:val="0"/>
        <w:autoSpaceDN w:val="0"/>
        <w:adjustRightInd w:val="0"/>
        <w:spacing w:after="0"/>
        <w:jc w:val="both"/>
        <w:rPr>
          <w:rFonts w:ascii="Times New Roman" w:hAnsi="Times New Roman" w:cs="Times New Roman"/>
          <w:sz w:val="24"/>
          <w:szCs w:val="24"/>
        </w:rPr>
      </w:pPr>
      <w:r w:rsidRPr="00B76EAA">
        <w:rPr>
          <w:rFonts w:ascii="Times New Roman" w:hAnsi="Times New Roman" w:cs="Times New Roman"/>
          <w:sz w:val="24"/>
          <w:szCs w:val="24"/>
        </w:rPr>
        <w:t xml:space="preserve">Any corrigendum, if issued any for the tender, shall form part of the Tender Document. Any amendment will be notified on JNTUA website (www.jntua.ac.in.) and </w:t>
      </w:r>
      <w:hyperlink r:id="rId13" w:history="1">
        <w:r w:rsidRPr="00B76EAA">
          <w:rPr>
            <w:rStyle w:val="Hyperlink"/>
            <w:rFonts w:ascii="Times New Roman" w:hAnsi="Times New Roman" w:cs="Times New Roman"/>
            <w:sz w:val="24"/>
            <w:szCs w:val="24"/>
          </w:rPr>
          <w:t>https://tender.apeprocurement.gov.in</w:t>
        </w:r>
      </w:hyperlink>
      <w:r w:rsidRPr="00B76EAA">
        <w:rPr>
          <w:rFonts w:ascii="Times New Roman" w:hAnsi="Times New Roman" w:cs="Times New Roman"/>
          <w:sz w:val="24"/>
          <w:szCs w:val="24"/>
        </w:rPr>
        <w:t xml:space="preserve"> portal. Bidders/Tenderers are requested to visit websites regularly for Corrigendum/amendments to the tender without fail and submit the offer accordingly. JNTUA will not be responsible for ignorance of corrigendum.</w:t>
      </w: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rsidSect="00305F83">
          <w:footerReference w:type="default" r:id="rId14"/>
          <w:pgSz w:w="11900" w:h="16834"/>
          <w:pgMar w:top="1440" w:right="1440" w:bottom="1440" w:left="1440" w:header="720" w:footer="720" w:gutter="0"/>
          <w:cols w:space="720" w:equalWidth="0">
            <w:col w:w="9360"/>
          </w:cols>
          <w:noEndnote/>
          <w:docGrid w:linePitch="299"/>
        </w:sectPr>
      </w:pPr>
    </w:p>
    <w:p w:rsidR="00305F83" w:rsidRPr="00A53276" w:rsidRDefault="00305F83" w:rsidP="00305F83">
      <w:pPr>
        <w:widowControl w:val="0"/>
        <w:autoSpaceDE w:val="0"/>
        <w:autoSpaceDN w:val="0"/>
        <w:adjustRightInd w:val="0"/>
        <w:spacing w:after="0" w:line="200" w:lineRule="exact"/>
        <w:ind w:left="-1080"/>
        <w:jc w:val="center"/>
        <w:rPr>
          <w:rFonts w:ascii="Times New Roman" w:hAnsi="Times New Roman" w:cs="Times New Roman"/>
          <w:color w:val="000000" w:themeColor="text1"/>
          <w:sz w:val="24"/>
          <w:szCs w:val="24"/>
        </w:rPr>
      </w:pPr>
      <w:bookmarkStart w:id="4" w:name="page2"/>
      <w:bookmarkEnd w:id="4"/>
      <w:r w:rsidRPr="00A53276">
        <w:rPr>
          <w:noProof/>
          <w:color w:val="000000" w:themeColor="text1"/>
        </w:rPr>
        <w:lastRenderedPageBreak/>
        <w:drawing>
          <wp:anchor distT="0" distB="0" distL="114300" distR="114300" simplePos="0" relativeHeight="251660288" behindDoc="0" locked="0" layoutInCell="1" allowOverlap="1">
            <wp:simplePos x="0" y="0"/>
            <wp:positionH relativeFrom="column">
              <wp:posOffset>1946860</wp:posOffset>
            </wp:positionH>
            <wp:positionV relativeFrom="paragraph">
              <wp:posOffset>-65837</wp:posOffset>
            </wp:positionV>
            <wp:extent cx="778406" cy="863194"/>
            <wp:effectExtent l="19050" t="0" r="2644" b="0"/>
            <wp:wrapNone/>
            <wp:docPr id="1"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15" cstate="print">
                      <a:lum bright="-8000" contrast="22000"/>
                    </a:blip>
                    <a:srcRect/>
                    <a:stretch>
                      <a:fillRect/>
                    </a:stretch>
                  </pic:blipFill>
                  <pic:spPr bwMode="auto">
                    <a:xfrm>
                      <a:off x="0" y="0"/>
                      <a:ext cx="781183" cy="866274"/>
                    </a:xfrm>
                    <a:prstGeom prst="rect">
                      <a:avLst/>
                    </a:prstGeom>
                    <a:noFill/>
                    <a:ln w="9525">
                      <a:noFill/>
                      <a:miter lim="800000"/>
                      <a:headEnd/>
                      <a:tailEnd/>
                    </a:ln>
                  </pic:spPr>
                </pic:pic>
              </a:graphicData>
            </a:graphic>
          </wp:anchor>
        </w:drawing>
      </w:r>
    </w:p>
    <w:p w:rsidR="00305F83" w:rsidRPr="00A5327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69" w:lineRule="exact"/>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ind w:left="-1170"/>
        <w:jc w:val="center"/>
        <w:rPr>
          <w:rFonts w:ascii="Times New Roman" w:hAnsi="Times New Roman" w:cs="Times New Roman"/>
          <w:color w:val="000000" w:themeColor="text1"/>
          <w:sz w:val="20"/>
          <w:szCs w:val="24"/>
        </w:rPr>
      </w:pPr>
      <w:r w:rsidRPr="00A53276">
        <w:rPr>
          <w:rFonts w:ascii="Times New Roman" w:hAnsi="Times New Roman" w:cs="Times New Roman"/>
          <w:b/>
          <w:bCs/>
          <w:color w:val="000000" w:themeColor="text1"/>
          <w:sz w:val="24"/>
          <w:szCs w:val="32"/>
        </w:rPr>
        <w:t>JAWAHARLAL NEHRU TECHNOLOGICAL UNIVERSITY ANANTAPUR</w:t>
      </w:r>
    </w:p>
    <w:p w:rsidR="00305F83" w:rsidRPr="00A53276" w:rsidRDefault="00305F83" w:rsidP="00305F83">
      <w:pPr>
        <w:widowControl w:val="0"/>
        <w:autoSpaceDE w:val="0"/>
        <w:autoSpaceDN w:val="0"/>
        <w:adjustRightInd w:val="0"/>
        <w:spacing w:after="0"/>
        <w:ind w:left="-1170"/>
        <w:jc w:val="center"/>
        <w:rPr>
          <w:rFonts w:ascii="Times New Roman" w:hAnsi="Times New Roman" w:cs="Times New Roman"/>
          <w:color w:val="000000" w:themeColor="text1"/>
          <w:sz w:val="24"/>
          <w:szCs w:val="24"/>
        </w:rPr>
      </w:pPr>
      <w:r w:rsidRPr="006B6DF0">
        <w:rPr>
          <w:rFonts w:ascii="Times New Roman" w:hAnsi="Times New Roman" w:cs="Times New Roman"/>
          <w:b/>
          <w:bCs/>
          <w:color w:val="000000" w:themeColor="text1"/>
          <w:sz w:val="24"/>
          <w:szCs w:val="24"/>
        </w:rPr>
        <w:t>ANANTHAPURAMU-515002</w:t>
      </w:r>
      <w:r w:rsidRPr="00A53276">
        <w:rPr>
          <w:rFonts w:ascii="Times New Roman" w:hAnsi="Times New Roman" w:cs="Times New Roman"/>
          <w:b/>
          <w:bCs/>
          <w:color w:val="000000" w:themeColor="text1"/>
          <w:sz w:val="32"/>
          <w:szCs w:val="32"/>
        </w:rPr>
        <w:t>.</w:t>
      </w:r>
    </w:p>
    <w:p w:rsidR="00305F83" w:rsidRPr="00A53276" w:rsidRDefault="00305F83" w:rsidP="00305F83">
      <w:pPr>
        <w:widowControl w:val="0"/>
        <w:autoSpaceDE w:val="0"/>
        <w:autoSpaceDN w:val="0"/>
        <w:adjustRightInd w:val="0"/>
        <w:spacing w:after="0" w:line="200" w:lineRule="exact"/>
        <w:ind w:left="-1170"/>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B40734" w:rsidRDefault="00305F83" w:rsidP="00305F83">
      <w:pPr>
        <w:widowControl w:val="0"/>
        <w:autoSpaceDE w:val="0"/>
        <w:autoSpaceDN w:val="0"/>
        <w:adjustRightInd w:val="0"/>
        <w:spacing w:after="0" w:line="300" w:lineRule="exact"/>
        <w:ind w:left="-1170"/>
        <w:rPr>
          <w:rFonts w:ascii="Times New Roman" w:hAnsi="Times New Roman" w:cs="Times New Roman"/>
          <w:color w:val="000000" w:themeColor="text1"/>
          <w:sz w:val="10"/>
          <w:szCs w:val="10"/>
        </w:rPr>
      </w:pPr>
    </w:p>
    <w:p w:rsidR="00305F83" w:rsidRPr="00B40734" w:rsidRDefault="00305F83" w:rsidP="00305F83">
      <w:pPr>
        <w:widowControl w:val="0"/>
        <w:autoSpaceDE w:val="0"/>
        <w:autoSpaceDN w:val="0"/>
        <w:adjustRightInd w:val="0"/>
        <w:spacing w:after="0" w:line="239" w:lineRule="auto"/>
        <w:ind w:left="-1170"/>
        <w:jc w:val="center"/>
        <w:rPr>
          <w:rFonts w:ascii="Times New Roman" w:hAnsi="Times New Roman" w:cs="Times New Roman"/>
          <w:color w:val="000000" w:themeColor="text1"/>
          <w:sz w:val="10"/>
          <w:szCs w:val="10"/>
        </w:rPr>
      </w:pPr>
      <w:r w:rsidRPr="00B40734">
        <w:rPr>
          <w:rFonts w:ascii="Times New Roman" w:hAnsi="Times New Roman" w:cs="Times New Roman"/>
          <w:b/>
          <w:bCs/>
          <w:color w:val="000000" w:themeColor="text1"/>
          <w:sz w:val="30"/>
          <w:szCs w:val="30"/>
        </w:rPr>
        <w:t>TENDER DOCUMENT</w:t>
      </w: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ind w:left="-117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375" w:lineRule="exact"/>
        <w:rPr>
          <w:rFonts w:ascii="Times New Roman" w:hAnsi="Times New Roman" w:cs="Times New Roman"/>
          <w:color w:val="000000" w:themeColor="text1"/>
          <w:sz w:val="24"/>
          <w:szCs w:val="24"/>
        </w:rPr>
      </w:pPr>
    </w:p>
    <w:p w:rsidR="00305F83" w:rsidRPr="006F71B5" w:rsidRDefault="00EF292B" w:rsidP="00EF292B">
      <w:pPr>
        <w:widowControl w:val="0"/>
        <w:autoSpaceDE w:val="0"/>
        <w:autoSpaceDN w:val="0"/>
        <w:adjustRightInd w:val="0"/>
        <w:spacing w:after="0" w:line="360" w:lineRule="auto"/>
        <w:ind w:left="-1440"/>
        <w:jc w:val="center"/>
        <w:rPr>
          <w:rFonts w:ascii="Times New Roman" w:hAnsi="Times New Roman" w:cs="Times New Roman"/>
          <w:b/>
          <w:color w:val="6600CC"/>
          <w:sz w:val="24"/>
          <w:szCs w:val="24"/>
        </w:rPr>
      </w:pPr>
      <w:r w:rsidRPr="006F71B5">
        <w:rPr>
          <w:rFonts w:ascii="Times New Roman" w:hAnsi="Times New Roman" w:cs="Times New Roman"/>
          <w:b/>
          <w:color w:val="6600CC"/>
          <w:sz w:val="24"/>
          <w:szCs w:val="24"/>
        </w:rPr>
        <w:t>Printing &amp; Supply of Examination Stationery viz. Answer Booklets, Practical Answer Booklets, Reinforced Covers, Graph Sheetsfor the Examination Branch, JNTUA.</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349" w:lineRule="exact"/>
        <w:rPr>
          <w:rFonts w:ascii="Times New Roman" w:hAnsi="Times New Roman" w:cs="Times New Roman"/>
          <w:color w:val="000000" w:themeColor="text1"/>
          <w:sz w:val="24"/>
          <w:szCs w:val="24"/>
        </w:rPr>
      </w:pPr>
    </w:p>
    <w:p w:rsidR="00305F83" w:rsidRPr="006F71B5" w:rsidRDefault="00305F83" w:rsidP="00305F83">
      <w:pPr>
        <w:widowControl w:val="0"/>
        <w:autoSpaceDE w:val="0"/>
        <w:autoSpaceDN w:val="0"/>
        <w:adjustRightInd w:val="0"/>
        <w:spacing w:after="0" w:line="360" w:lineRule="auto"/>
        <w:ind w:left="-1260"/>
        <w:jc w:val="center"/>
        <w:rPr>
          <w:rFonts w:ascii="Times New Roman" w:hAnsi="Times New Roman" w:cs="Times New Roman"/>
          <w:color w:val="6600CC"/>
          <w:sz w:val="24"/>
          <w:szCs w:val="24"/>
        </w:rPr>
      </w:pPr>
      <w:r w:rsidRPr="006F71B5">
        <w:rPr>
          <w:rFonts w:ascii="Times New Roman" w:hAnsi="Times New Roman" w:cs="Times New Roman"/>
          <w:b/>
          <w:bCs/>
          <w:color w:val="6600CC"/>
          <w:sz w:val="28"/>
          <w:szCs w:val="28"/>
        </w:rPr>
        <w:t>Registrar</w:t>
      </w:r>
    </w:p>
    <w:p w:rsidR="00305F83" w:rsidRPr="006F71B5" w:rsidRDefault="00305F83" w:rsidP="00305F83">
      <w:pPr>
        <w:widowControl w:val="0"/>
        <w:autoSpaceDE w:val="0"/>
        <w:autoSpaceDN w:val="0"/>
        <w:adjustRightInd w:val="0"/>
        <w:spacing w:after="0" w:line="360" w:lineRule="auto"/>
        <w:ind w:left="-1260"/>
        <w:jc w:val="center"/>
        <w:rPr>
          <w:rFonts w:ascii="Times New Roman" w:hAnsi="Times New Roman" w:cs="Times New Roman"/>
          <w:color w:val="6600CC"/>
          <w:sz w:val="24"/>
          <w:szCs w:val="24"/>
        </w:rPr>
      </w:pPr>
      <w:r w:rsidRPr="006F71B5">
        <w:rPr>
          <w:rFonts w:ascii="Times New Roman" w:hAnsi="Times New Roman" w:cs="Times New Roman"/>
          <w:color w:val="6600CC"/>
          <w:sz w:val="24"/>
          <w:szCs w:val="24"/>
        </w:rPr>
        <w:t>Jawaharlal Nehru Technological University Anantapur</w:t>
      </w:r>
    </w:p>
    <w:p w:rsidR="00305F83" w:rsidRPr="006F71B5" w:rsidRDefault="00305F83" w:rsidP="00305F83">
      <w:pPr>
        <w:widowControl w:val="0"/>
        <w:autoSpaceDE w:val="0"/>
        <w:autoSpaceDN w:val="0"/>
        <w:adjustRightInd w:val="0"/>
        <w:spacing w:after="0" w:line="360" w:lineRule="auto"/>
        <w:ind w:left="-1260"/>
        <w:jc w:val="center"/>
        <w:rPr>
          <w:rFonts w:ascii="Times New Roman" w:hAnsi="Times New Roman" w:cs="Times New Roman"/>
          <w:color w:val="6600CC"/>
          <w:sz w:val="24"/>
          <w:szCs w:val="24"/>
        </w:rPr>
      </w:pPr>
      <w:r w:rsidRPr="006F71B5">
        <w:rPr>
          <w:rFonts w:ascii="Times New Roman" w:hAnsi="Times New Roman" w:cs="Times New Roman"/>
          <w:color w:val="6600CC"/>
          <w:sz w:val="24"/>
          <w:szCs w:val="24"/>
        </w:rPr>
        <w:t>Ananthapuramu-515002.</w:t>
      </w:r>
    </w:p>
    <w:p w:rsidR="00305F83" w:rsidRPr="006F71B5" w:rsidRDefault="00305F83" w:rsidP="00305F83">
      <w:pPr>
        <w:widowControl w:val="0"/>
        <w:autoSpaceDE w:val="0"/>
        <w:autoSpaceDN w:val="0"/>
        <w:adjustRightInd w:val="0"/>
        <w:spacing w:after="0" w:line="360" w:lineRule="auto"/>
        <w:ind w:left="-1260"/>
        <w:jc w:val="center"/>
        <w:rPr>
          <w:rFonts w:ascii="Times New Roman" w:hAnsi="Times New Roman" w:cs="Times New Roman"/>
          <w:color w:val="6600CC"/>
          <w:sz w:val="24"/>
          <w:szCs w:val="24"/>
        </w:rPr>
      </w:pPr>
      <w:r w:rsidRPr="006F71B5">
        <w:rPr>
          <w:rFonts w:ascii="Times New Roman" w:hAnsi="Times New Roman" w:cs="Times New Roman"/>
          <w:color w:val="6600CC"/>
          <w:sz w:val="24"/>
          <w:szCs w:val="24"/>
        </w:rPr>
        <w:t>Email address: registrar@jntua.ac.in</w:t>
      </w:r>
    </w:p>
    <w:p w:rsidR="00305F83" w:rsidRPr="00A53276" w:rsidRDefault="00305F83" w:rsidP="00305F83">
      <w:pPr>
        <w:widowControl w:val="0"/>
        <w:autoSpaceDE w:val="0"/>
        <w:autoSpaceDN w:val="0"/>
        <w:adjustRightInd w:val="0"/>
        <w:spacing w:after="0" w:line="360" w:lineRule="auto"/>
        <w:jc w:val="center"/>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379"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pgSz w:w="11900" w:h="16834"/>
          <w:pgMar w:top="1440" w:right="860" w:bottom="976" w:left="2360" w:header="720" w:footer="720" w:gutter="0"/>
          <w:cols w:space="720" w:equalWidth="0">
            <w:col w:w="8680"/>
          </w:cols>
          <w:noEndnote/>
        </w:sectPr>
      </w:pPr>
    </w:p>
    <w:p w:rsidR="00305F83" w:rsidRPr="00A53276" w:rsidRDefault="00305F83" w:rsidP="00305F83">
      <w:pPr>
        <w:widowControl w:val="0"/>
        <w:autoSpaceDE w:val="0"/>
        <w:autoSpaceDN w:val="0"/>
        <w:adjustRightInd w:val="0"/>
        <w:spacing w:after="0" w:line="4" w:lineRule="exact"/>
        <w:rPr>
          <w:rFonts w:ascii="Times New Roman" w:hAnsi="Times New Roman" w:cs="Times New Roman"/>
          <w:color w:val="000000" w:themeColor="text1"/>
          <w:sz w:val="24"/>
          <w:szCs w:val="24"/>
        </w:rPr>
      </w:pPr>
      <w:bookmarkStart w:id="5" w:name="page3"/>
      <w:bookmarkEnd w:id="5"/>
    </w:p>
    <w:p w:rsidR="00305F83" w:rsidRPr="006C7978" w:rsidRDefault="00305F83" w:rsidP="00305F83">
      <w:pPr>
        <w:widowControl w:val="0"/>
        <w:autoSpaceDE w:val="0"/>
        <w:autoSpaceDN w:val="0"/>
        <w:adjustRightInd w:val="0"/>
        <w:spacing w:after="0"/>
        <w:ind w:left="-900"/>
        <w:jc w:val="center"/>
        <w:rPr>
          <w:rFonts w:ascii="Times New Roman" w:hAnsi="Times New Roman" w:cs="Times New Roman"/>
          <w:b/>
          <w:bCs/>
          <w:color w:val="000000" w:themeColor="text1"/>
          <w:sz w:val="24"/>
          <w:szCs w:val="24"/>
        </w:rPr>
      </w:pPr>
      <w:r w:rsidRPr="006C7978">
        <w:rPr>
          <w:rFonts w:ascii="Times New Roman" w:hAnsi="Times New Roman" w:cs="Times New Roman"/>
          <w:b/>
          <w:bCs/>
          <w:color w:val="000000" w:themeColor="text1"/>
          <w:sz w:val="24"/>
          <w:szCs w:val="24"/>
        </w:rPr>
        <w:t>NOTICE INVITING TENDER</w:t>
      </w:r>
    </w:p>
    <w:p w:rsidR="00305F83" w:rsidRPr="001065B3" w:rsidRDefault="00305F83" w:rsidP="00305F83">
      <w:pPr>
        <w:widowControl w:val="0"/>
        <w:autoSpaceDE w:val="0"/>
        <w:autoSpaceDN w:val="0"/>
        <w:adjustRightInd w:val="0"/>
        <w:spacing w:after="0"/>
        <w:ind w:left="-900"/>
        <w:jc w:val="center"/>
        <w:rPr>
          <w:rFonts w:ascii="Times New Roman" w:hAnsi="Times New Roman" w:cs="Times New Roman"/>
          <w:color w:val="000000" w:themeColor="text1"/>
          <w:sz w:val="6"/>
          <w:szCs w:val="6"/>
        </w:rPr>
      </w:pPr>
    </w:p>
    <w:p w:rsidR="00CC6CE8" w:rsidRDefault="00065176" w:rsidP="00305F83">
      <w:pPr>
        <w:widowControl w:val="0"/>
        <w:autoSpaceDE w:val="0"/>
        <w:autoSpaceDN w:val="0"/>
        <w:adjustRightInd w:val="0"/>
        <w:spacing w:after="0"/>
        <w:jc w:val="both"/>
        <w:rPr>
          <w:rFonts w:ascii="Times New Roman" w:hAnsi="Times New Roman" w:cs="Times New Roman"/>
          <w:b/>
          <w:bCs/>
          <w:color w:val="0000CC"/>
          <w:sz w:val="24"/>
          <w:szCs w:val="24"/>
          <w:u w:val="single"/>
        </w:rPr>
      </w:pPr>
      <w:r w:rsidRPr="008029D8">
        <w:rPr>
          <w:rFonts w:ascii="Times New Roman" w:hAnsi="Times New Roman" w:cs="Times New Roman"/>
          <w:b/>
          <w:bCs/>
          <w:color w:val="0000CC"/>
          <w:sz w:val="24"/>
          <w:szCs w:val="24"/>
          <w:u w:val="single"/>
        </w:rPr>
        <w:t>NIT No.1/JNTUA/Exam</w:t>
      </w:r>
      <w:r>
        <w:rPr>
          <w:rFonts w:ascii="Times New Roman" w:hAnsi="Times New Roman" w:cs="Times New Roman"/>
          <w:b/>
          <w:bCs/>
          <w:color w:val="0000CC"/>
          <w:sz w:val="24"/>
          <w:szCs w:val="24"/>
          <w:u w:val="single"/>
        </w:rPr>
        <w:t>.Br./</w:t>
      </w:r>
      <w:r w:rsidRPr="008029D8">
        <w:rPr>
          <w:rFonts w:ascii="Times New Roman" w:hAnsi="Times New Roman" w:cs="Times New Roman"/>
          <w:b/>
          <w:bCs/>
          <w:color w:val="0000CC"/>
          <w:sz w:val="24"/>
          <w:szCs w:val="24"/>
          <w:u w:val="single"/>
        </w:rPr>
        <w:t>Printing Stationery</w:t>
      </w:r>
      <w:r w:rsidRPr="002D4832">
        <w:rPr>
          <w:rFonts w:ascii="Times New Roman" w:hAnsi="Times New Roman" w:cs="Times New Roman"/>
          <w:b/>
          <w:bCs/>
          <w:color w:val="0000CC"/>
          <w:sz w:val="24"/>
          <w:szCs w:val="24"/>
          <w:u w:val="single"/>
        </w:rPr>
        <w:t xml:space="preserve">Materials </w:t>
      </w:r>
      <w:r w:rsidRPr="008029D8">
        <w:rPr>
          <w:rFonts w:ascii="Times New Roman" w:hAnsi="Times New Roman" w:cs="Times New Roman"/>
          <w:b/>
          <w:bCs/>
          <w:color w:val="0000CC"/>
          <w:sz w:val="24"/>
          <w:szCs w:val="24"/>
          <w:u w:val="single"/>
        </w:rPr>
        <w:t>/202</w:t>
      </w:r>
      <w:r>
        <w:rPr>
          <w:rFonts w:ascii="Times New Roman" w:hAnsi="Times New Roman" w:cs="Times New Roman"/>
          <w:b/>
          <w:bCs/>
          <w:color w:val="0000CC"/>
          <w:sz w:val="24"/>
          <w:szCs w:val="24"/>
          <w:u w:val="single"/>
        </w:rPr>
        <w:t>4</w:t>
      </w:r>
      <w:r w:rsidRPr="008029D8">
        <w:rPr>
          <w:rFonts w:ascii="Times New Roman" w:hAnsi="Times New Roman" w:cs="Times New Roman"/>
          <w:b/>
          <w:bCs/>
          <w:color w:val="0000CC"/>
          <w:sz w:val="24"/>
          <w:szCs w:val="24"/>
          <w:u w:val="single"/>
        </w:rPr>
        <w:t>-2</w:t>
      </w:r>
      <w:r>
        <w:rPr>
          <w:rFonts w:ascii="Times New Roman" w:hAnsi="Times New Roman" w:cs="Times New Roman"/>
          <w:b/>
          <w:bCs/>
          <w:color w:val="0000CC"/>
          <w:sz w:val="24"/>
          <w:szCs w:val="24"/>
          <w:u w:val="single"/>
        </w:rPr>
        <w:t>5</w:t>
      </w:r>
      <w:r w:rsidRPr="008029D8">
        <w:rPr>
          <w:rFonts w:ascii="Times New Roman" w:hAnsi="Times New Roman" w:cs="Times New Roman"/>
          <w:b/>
          <w:bCs/>
          <w:color w:val="0000CC"/>
          <w:sz w:val="24"/>
          <w:szCs w:val="24"/>
          <w:u w:val="single"/>
        </w:rPr>
        <w:t>, Date:</w:t>
      </w:r>
      <w:r>
        <w:rPr>
          <w:rFonts w:ascii="Times New Roman" w:hAnsi="Times New Roman" w:cs="Times New Roman"/>
          <w:b/>
          <w:bCs/>
          <w:color w:val="0000CC"/>
          <w:sz w:val="24"/>
          <w:szCs w:val="24"/>
          <w:u w:val="single"/>
        </w:rPr>
        <w:t>12</w:t>
      </w:r>
      <w:r w:rsidRPr="008029D8">
        <w:rPr>
          <w:rFonts w:ascii="Times New Roman" w:hAnsi="Times New Roman" w:cs="Times New Roman"/>
          <w:b/>
          <w:bCs/>
          <w:color w:val="0000CC"/>
          <w:sz w:val="24"/>
          <w:szCs w:val="24"/>
          <w:u w:val="single"/>
        </w:rPr>
        <w:t>-0</w:t>
      </w:r>
      <w:r>
        <w:rPr>
          <w:rFonts w:ascii="Times New Roman" w:hAnsi="Times New Roman" w:cs="Times New Roman"/>
          <w:b/>
          <w:bCs/>
          <w:color w:val="0000CC"/>
          <w:sz w:val="24"/>
          <w:szCs w:val="24"/>
          <w:u w:val="single"/>
        </w:rPr>
        <w:t>3</w:t>
      </w:r>
      <w:r w:rsidRPr="008029D8">
        <w:rPr>
          <w:rFonts w:ascii="Times New Roman" w:hAnsi="Times New Roman" w:cs="Times New Roman"/>
          <w:b/>
          <w:bCs/>
          <w:color w:val="0000CC"/>
          <w:sz w:val="24"/>
          <w:szCs w:val="24"/>
          <w:u w:val="single"/>
        </w:rPr>
        <w:t>-202</w:t>
      </w:r>
      <w:r>
        <w:rPr>
          <w:rFonts w:ascii="Times New Roman" w:hAnsi="Times New Roman" w:cs="Times New Roman"/>
          <w:b/>
          <w:bCs/>
          <w:color w:val="0000CC"/>
          <w:sz w:val="24"/>
          <w:szCs w:val="24"/>
          <w:u w:val="single"/>
        </w:rPr>
        <w:t>5</w:t>
      </w:r>
    </w:p>
    <w:p w:rsidR="00065176" w:rsidRPr="00CC6CE8" w:rsidRDefault="00065176" w:rsidP="00305F83">
      <w:pPr>
        <w:widowControl w:val="0"/>
        <w:autoSpaceDE w:val="0"/>
        <w:autoSpaceDN w:val="0"/>
        <w:adjustRightInd w:val="0"/>
        <w:spacing w:after="0"/>
        <w:jc w:val="both"/>
        <w:rPr>
          <w:rFonts w:ascii="Times New Roman" w:hAnsi="Times New Roman" w:cs="Times New Roman"/>
          <w:b/>
          <w:bCs/>
          <w:color w:val="000000" w:themeColor="text1"/>
          <w:sz w:val="12"/>
          <w:szCs w:val="12"/>
          <w:u w:val="single"/>
        </w:rPr>
      </w:pPr>
    </w:p>
    <w:p w:rsidR="00305F83" w:rsidRPr="00116C8F" w:rsidRDefault="00305F83" w:rsidP="00305F83">
      <w:pPr>
        <w:widowControl w:val="0"/>
        <w:autoSpaceDE w:val="0"/>
        <w:autoSpaceDN w:val="0"/>
        <w:adjustRightInd w:val="0"/>
        <w:spacing w:after="0"/>
        <w:jc w:val="both"/>
        <w:rPr>
          <w:rFonts w:ascii="Times New Roman" w:hAnsi="Times New Roman" w:cs="Times New Roman"/>
          <w:color w:val="000000" w:themeColor="text1"/>
          <w:sz w:val="24"/>
          <w:szCs w:val="24"/>
        </w:rPr>
      </w:pPr>
      <w:r w:rsidRPr="00633692">
        <w:rPr>
          <w:rFonts w:ascii="Times New Roman" w:hAnsi="Times New Roman" w:cs="Times New Roman"/>
          <w:b/>
          <w:bCs/>
          <w:color w:val="000000" w:themeColor="text1"/>
          <w:sz w:val="24"/>
          <w:szCs w:val="24"/>
        </w:rPr>
        <w:t xml:space="preserve">The </w:t>
      </w:r>
      <w:r w:rsidR="00C52C76">
        <w:rPr>
          <w:rFonts w:ascii="Times New Roman" w:hAnsi="Times New Roman" w:cs="Times New Roman"/>
          <w:b/>
          <w:bCs/>
          <w:color w:val="000000" w:themeColor="text1"/>
          <w:sz w:val="24"/>
          <w:szCs w:val="24"/>
        </w:rPr>
        <w:t xml:space="preserve">Registrar, </w:t>
      </w:r>
      <w:r w:rsidR="00AE3DE1" w:rsidRPr="00633692">
        <w:rPr>
          <w:rFonts w:ascii="Times New Roman" w:hAnsi="Times New Roman" w:cs="Times New Roman"/>
          <w:b/>
          <w:bCs/>
          <w:color w:val="000000" w:themeColor="text1"/>
          <w:sz w:val="24"/>
          <w:szCs w:val="24"/>
        </w:rPr>
        <w:t>JNT University Anantapur</w:t>
      </w:r>
      <w:r w:rsidRPr="00116C8F">
        <w:rPr>
          <w:rFonts w:ascii="Times New Roman" w:hAnsi="Times New Roman" w:cs="Times New Roman"/>
          <w:color w:val="000000" w:themeColor="text1"/>
          <w:sz w:val="24"/>
          <w:szCs w:val="24"/>
        </w:rPr>
        <w:t>invites item rated e-tender (in two bid system) from reputed and experienced suppliers /firms for the following items:</w:t>
      </w:r>
    </w:p>
    <w:p w:rsidR="00305F83" w:rsidRPr="00A82C4F" w:rsidRDefault="00305F83" w:rsidP="00305F83">
      <w:pPr>
        <w:widowControl w:val="0"/>
        <w:overflowPunct w:val="0"/>
        <w:autoSpaceDE w:val="0"/>
        <w:autoSpaceDN w:val="0"/>
        <w:adjustRightInd w:val="0"/>
        <w:spacing w:after="0"/>
        <w:jc w:val="both"/>
        <w:rPr>
          <w:rFonts w:ascii="Times New Roman" w:hAnsi="Times New Roman" w:cs="Times New Roman"/>
          <w:color w:val="000000" w:themeColor="text1"/>
          <w:sz w:val="2"/>
          <w:szCs w:val="14"/>
        </w:rPr>
      </w:pPr>
    </w:p>
    <w:p w:rsidR="004F5D88" w:rsidRPr="00F36320"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4F5D88">
        <w:rPr>
          <w:rFonts w:ascii="Times New Roman" w:hAnsi="Times New Roman" w:cs="Times New Roman"/>
          <w:b/>
          <w:bCs/>
          <w:color w:val="000000" w:themeColor="text1"/>
          <w:sz w:val="24"/>
          <w:szCs w:val="24"/>
        </w:rPr>
        <w:t xml:space="preserve">Particulars of Item: </w:t>
      </w:r>
      <w:r w:rsidR="004F5D88" w:rsidRPr="00633692">
        <w:rPr>
          <w:rFonts w:ascii="Times New Roman" w:hAnsi="Times New Roman" w:cs="Times New Roman"/>
          <w:b/>
          <w:bCs/>
          <w:sz w:val="24"/>
          <w:szCs w:val="24"/>
        </w:rPr>
        <w:t xml:space="preserve">Printing &amp; Supply of Examination Stationery viz. Answer Booklets, Practical Answer Booklets, Reinforced Covers, Graph Sheets for the Examination Branch, JNTUA. </w:t>
      </w:r>
    </w:p>
    <w:p w:rsidR="00F36320" w:rsidRPr="00011FD0" w:rsidRDefault="00F36320" w:rsidP="00F36320">
      <w:pPr>
        <w:pStyle w:val="ListParagraph"/>
        <w:widowControl w:val="0"/>
        <w:numPr>
          <w:ilvl w:val="0"/>
          <w:numId w:val="51"/>
        </w:numPr>
        <w:overflowPunct w:val="0"/>
        <w:autoSpaceDE w:val="0"/>
        <w:autoSpaceDN w:val="0"/>
        <w:adjustRightInd w:val="0"/>
        <w:spacing w:after="0" w:line="239" w:lineRule="auto"/>
        <w:jc w:val="both"/>
        <w:rPr>
          <w:rFonts w:ascii="Times New Roman" w:hAnsi="Times New Roman"/>
          <w:b/>
          <w:bCs/>
          <w:color w:val="6600CC"/>
        </w:rPr>
      </w:pPr>
      <w:r w:rsidRPr="00011FD0">
        <w:rPr>
          <w:rFonts w:ascii="Times New Roman" w:hAnsi="Times New Roman"/>
          <w:b/>
          <w:bCs/>
          <w:color w:val="6600CC"/>
        </w:rPr>
        <w:t>Quantity</w:t>
      </w:r>
      <w:r w:rsidR="00D57D32" w:rsidRPr="00011FD0">
        <w:rPr>
          <w:rFonts w:ascii="Times New Roman" w:hAnsi="Times New Roman"/>
          <w:color w:val="6600CC"/>
        </w:rPr>
        <w:t xml:space="preserve">: Theory Answer Booklets : </w:t>
      </w:r>
      <w:r w:rsidRPr="00011FD0">
        <w:rPr>
          <w:rFonts w:ascii="Times New Roman" w:hAnsi="Times New Roman"/>
          <w:color w:val="6600CC"/>
        </w:rPr>
        <w:t>1</w:t>
      </w:r>
      <w:r w:rsidR="00EE071C" w:rsidRPr="00011FD0">
        <w:rPr>
          <w:rFonts w:ascii="Times New Roman" w:hAnsi="Times New Roman"/>
          <w:color w:val="6600CC"/>
        </w:rPr>
        <w:t>0</w:t>
      </w:r>
      <w:r w:rsidRPr="00011FD0">
        <w:rPr>
          <w:rFonts w:ascii="Times New Roman" w:hAnsi="Times New Roman"/>
          <w:color w:val="6600CC"/>
        </w:rPr>
        <w:t xml:space="preserve"> Lakhs , Practical Answer Booklets : 1</w:t>
      </w:r>
      <w:r w:rsidR="00EE071C" w:rsidRPr="00011FD0">
        <w:rPr>
          <w:rFonts w:ascii="Times New Roman" w:hAnsi="Times New Roman"/>
          <w:color w:val="6600CC"/>
        </w:rPr>
        <w:t>0</w:t>
      </w:r>
      <w:r w:rsidRPr="00011FD0">
        <w:rPr>
          <w:rFonts w:ascii="Times New Roman" w:hAnsi="Times New Roman"/>
          <w:color w:val="6600CC"/>
        </w:rPr>
        <w:t xml:space="preserve"> Lakhs and </w:t>
      </w:r>
      <w:r w:rsidR="00EE071C" w:rsidRPr="00011FD0">
        <w:rPr>
          <w:rFonts w:ascii="Times New Roman" w:hAnsi="Times New Roman"/>
          <w:color w:val="6600CC"/>
        </w:rPr>
        <w:t>5</w:t>
      </w:r>
      <w:r w:rsidRPr="00011FD0">
        <w:rPr>
          <w:rFonts w:ascii="Times New Roman" w:hAnsi="Times New Roman"/>
          <w:color w:val="6600CC"/>
        </w:rPr>
        <w:t>0</w:t>
      </w:r>
      <w:r w:rsidR="00EE071C" w:rsidRPr="00011FD0">
        <w:rPr>
          <w:rFonts w:ascii="Times New Roman" w:hAnsi="Times New Roman"/>
          <w:color w:val="6600CC"/>
        </w:rPr>
        <w:t>,000</w:t>
      </w:r>
      <w:r w:rsidRPr="00011FD0">
        <w:rPr>
          <w:rFonts w:ascii="Times New Roman" w:hAnsi="Times New Roman"/>
          <w:color w:val="6600CC"/>
        </w:rPr>
        <w:t xml:space="preserve"> drawing sheets, Reinforced Covers: </w:t>
      </w:r>
      <w:r w:rsidR="00EE071C" w:rsidRPr="00011FD0">
        <w:rPr>
          <w:rFonts w:ascii="Times New Roman" w:hAnsi="Times New Roman"/>
          <w:color w:val="6600CC"/>
        </w:rPr>
        <w:t>5</w:t>
      </w:r>
      <w:r w:rsidRPr="00011FD0">
        <w:rPr>
          <w:rFonts w:ascii="Times New Roman" w:hAnsi="Times New Roman"/>
          <w:color w:val="6600CC"/>
        </w:rPr>
        <w:t>0</w:t>
      </w:r>
      <w:r w:rsidR="00CB7707" w:rsidRPr="00011FD0">
        <w:rPr>
          <w:rFonts w:ascii="Times New Roman" w:hAnsi="Times New Roman"/>
          <w:color w:val="6600CC"/>
        </w:rPr>
        <w:t>,</w:t>
      </w:r>
      <w:r w:rsidRPr="00011FD0">
        <w:rPr>
          <w:rFonts w:ascii="Times New Roman" w:hAnsi="Times New Roman"/>
          <w:color w:val="6600CC"/>
        </w:rPr>
        <w:t>000, Graph Sheets</w:t>
      </w:r>
      <w:r w:rsidR="00A105EC" w:rsidRPr="00011FD0">
        <w:rPr>
          <w:rFonts w:ascii="Times New Roman" w:hAnsi="Times New Roman"/>
          <w:color w:val="6600CC"/>
        </w:rPr>
        <w:t>,</w:t>
      </w:r>
      <w:r w:rsidRPr="00011FD0">
        <w:rPr>
          <w:rFonts w:ascii="Times New Roman" w:hAnsi="Times New Roman"/>
          <w:color w:val="6600CC"/>
        </w:rPr>
        <w:t xml:space="preserve"> Semi log sheets</w:t>
      </w:r>
      <w:r w:rsidR="00D57D32" w:rsidRPr="00011FD0">
        <w:rPr>
          <w:rFonts w:ascii="Times New Roman" w:hAnsi="Times New Roman"/>
          <w:color w:val="6600CC"/>
        </w:rPr>
        <w:t>,</w:t>
      </w:r>
      <w:r w:rsidRPr="00011FD0">
        <w:rPr>
          <w:rFonts w:ascii="Times New Roman" w:hAnsi="Times New Roman"/>
          <w:color w:val="6600CC"/>
        </w:rPr>
        <w:t xml:space="preserve"> smith graph sheets</w:t>
      </w:r>
      <w:r w:rsidR="00EE071C" w:rsidRPr="00011FD0">
        <w:rPr>
          <w:rFonts w:ascii="Times New Roman" w:hAnsi="Times New Roman"/>
          <w:color w:val="6600CC"/>
        </w:rPr>
        <w:t xml:space="preserve">&amp; Polar graph sheets: </w:t>
      </w:r>
      <w:r w:rsidR="00A105EC" w:rsidRPr="00011FD0">
        <w:rPr>
          <w:rFonts w:ascii="Times New Roman" w:hAnsi="Times New Roman"/>
          <w:color w:val="6600CC"/>
        </w:rPr>
        <w:t>20</w:t>
      </w:r>
      <w:r w:rsidR="00D57D32" w:rsidRPr="00011FD0">
        <w:rPr>
          <w:rFonts w:ascii="Times New Roman" w:hAnsi="Times New Roman"/>
          <w:color w:val="6600CC"/>
        </w:rPr>
        <w:t>00 reams</w:t>
      </w:r>
      <w:r w:rsidRPr="00011FD0">
        <w:rPr>
          <w:rFonts w:ascii="Times New Roman" w:hAnsi="Times New Roman"/>
          <w:color w:val="6600CC"/>
        </w:rPr>
        <w:t>.</w:t>
      </w:r>
    </w:p>
    <w:p w:rsidR="00F36320" w:rsidRPr="00F36320" w:rsidRDefault="00F36320" w:rsidP="00F36320">
      <w:pPr>
        <w:pStyle w:val="ListParagraph"/>
        <w:widowControl w:val="0"/>
        <w:numPr>
          <w:ilvl w:val="0"/>
          <w:numId w:val="51"/>
        </w:numPr>
        <w:overflowPunct w:val="0"/>
        <w:autoSpaceDE w:val="0"/>
        <w:autoSpaceDN w:val="0"/>
        <w:adjustRightInd w:val="0"/>
        <w:spacing w:after="0" w:line="239" w:lineRule="auto"/>
        <w:jc w:val="both"/>
        <w:rPr>
          <w:rFonts w:ascii="Times New Roman" w:hAnsi="Times New Roman"/>
          <w:b/>
          <w:bCs/>
          <w:color w:val="000000"/>
        </w:rPr>
      </w:pPr>
      <w:r w:rsidRPr="00F36320">
        <w:rPr>
          <w:rFonts w:ascii="Times New Roman" w:hAnsi="Times New Roman"/>
          <w:b/>
          <w:bCs/>
          <w:color w:val="000000"/>
        </w:rPr>
        <w:t>The bids shall be given for conventional 36 page answer booklets.</w:t>
      </w:r>
    </w:p>
    <w:p w:rsidR="00305F83" w:rsidRPr="004F5D88"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4F5D88">
        <w:rPr>
          <w:rFonts w:ascii="Times New Roman" w:hAnsi="Times New Roman" w:cs="Times New Roman"/>
          <w:b/>
          <w:bCs/>
          <w:sz w:val="24"/>
          <w:szCs w:val="24"/>
        </w:rPr>
        <w:t>Tender Fee:</w:t>
      </w:r>
    </w:p>
    <w:p w:rsidR="001065B3" w:rsidRPr="00011FD0" w:rsidRDefault="00665D27" w:rsidP="006F71B5">
      <w:pPr>
        <w:pStyle w:val="ListParagraph"/>
        <w:widowControl w:val="0"/>
        <w:numPr>
          <w:ilvl w:val="0"/>
          <w:numId w:val="46"/>
        </w:numPr>
        <w:overflowPunct w:val="0"/>
        <w:autoSpaceDE w:val="0"/>
        <w:autoSpaceDN w:val="0"/>
        <w:adjustRightInd w:val="0"/>
        <w:spacing w:after="0"/>
        <w:ind w:left="993"/>
        <w:jc w:val="both"/>
        <w:rPr>
          <w:rFonts w:ascii="Times New Roman" w:hAnsi="Times New Roman" w:cs="Times New Roman"/>
          <w:b/>
          <w:bCs/>
          <w:color w:val="6600CC"/>
          <w:sz w:val="20"/>
          <w:szCs w:val="20"/>
        </w:rPr>
      </w:pPr>
      <w:r w:rsidRPr="00011FD0">
        <w:rPr>
          <w:rFonts w:ascii="Times New Roman" w:hAnsi="Times New Roman" w:cs="Times New Roman"/>
          <w:b/>
          <w:bCs/>
          <w:color w:val="6600CC"/>
          <w:sz w:val="20"/>
          <w:szCs w:val="20"/>
        </w:rPr>
        <w:t>Rs.1</w:t>
      </w:r>
      <w:r w:rsidR="006F71B5" w:rsidRPr="00011FD0">
        <w:rPr>
          <w:rFonts w:ascii="Times New Roman" w:hAnsi="Times New Roman" w:cs="Times New Roman"/>
          <w:b/>
          <w:bCs/>
          <w:color w:val="6600CC"/>
          <w:sz w:val="20"/>
          <w:szCs w:val="20"/>
        </w:rPr>
        <w:t>1</w:t>
      </w:r>
      <w:r w:rsidRPr="00011FD0">
        <w:rPr>
          <w:rFonts w:ascii="Times New Roman" w:hAnsi="Times New Roman" w:cs="Times New Roman"/>
          <w:b/>
          <w:bCs/>
          <w:color w:val="6600CC"/>
          <w:sz w:val="20"/>
          <w:szCs w:val="20"/>
        </w:rPr>
        <w:t>,</w:t>
      </w:r>
      <w:r w:rsidR="006F71B5" w:rsidRPr="00011FD0">
        <w:rPr>
          <w:rFonts w:ascii="Times New Roman" w:hAnsi="Times New Roman" w:cs="Times New Roman"/>
          <w:b/>
          <w:bCs/>
          <w:color w:val="6600CC"/>
          <w:sz w:val="20"/>
          <w:szCs w:val="20"/>
        </w:rPr>
        <w:t>8</w:t>
      </w:r>
      <w:r w:rsidRPr="00011FD0">
        <w:rPr>
          <w:rFonts w:ascii="Times New Roman" w:hAnsi="Times New Roman" w:cs="Times New Roman"/>
          <w:b/>
          <w:bCs/>
          <w:color w:val="6600CC"/>
          <w:sz w:val="20"/>
          <w:szCs w:val="20"/>
        </w:rPr>
        <w:t xml:space="preserve">00/- </w:t>
      </w:r>
      <w:r w:rsidR="006F71B5" w:rsidRPr="00011FD0">
        <w:rPr>
          <w:rFonts w:ascii="Times New Roman" w:hAnsi="Times New Roman" w:cs="Times New Roman"/>
          <w:b/>
          <w:bCs/>
          <w:color w:val="6600CC"/>
          <w:sz w:val="20"/>
          <w:szCs w:val="20"/>
        </w:rPr>
        <w:t xml:space="preserve">(10,000/- + 18% GST) </w:t>
      </w:r>
      <w:r w:rsidRPr="00011FD0">
        <w:rPr>
          <w:rFonts w:ascii="Times New Roman" w:hAnsi="Times New Roman" w:cs="Times New Roman"/>
          <w:b/>
          <w:bCs/>
          <w:color w:val="6600CC"/>
          <w:sz w:val="20"/>
          <w:szCs w:val="20"/>
        </w:rPr>
        <w:t xml:space="preserve">should be in the form of through online payment only. </w:t>
      </w:r>
    </w:p>
    <w:p w:rsidR="00D22EED" w:rsidRPr="00011FD0" w:rsidRDefault="00D22EED" w:rsidP="00B231E2">
      <w:pPr>
        <w:pStyle w:val="ListParagraph"/>
        <w:widowControl w:val="0"/>
        <w:numPr>
          <w:ilvl w:val="0"/>
          <w:numId w:val="46"/>
        </w:numPr>
        <w:overflowPunct w:val="0"/>
        <w:autoSpaceDE w:val="0"/>
        <w:autoSpaceDN w:val="0"/>
        <w:adjustRightInd w:val="0"/>
        <w:spacing w:after="0"/>
        <w:ind w:left="990"/>
        <w:jc w:val="both"/>
        <w:rPr>
          <w:rFonts w:ascii="Times New Roman" w:hAnsi="Times New Roman" w:cs="Times New Roman"/>
          <w:b/>
          <w:bCs/>
          <w:color w:val="6600CC"/>
          <w:sz w:val="20"/>
          <w:szCs w:val="20"/>
        </w:rPr>
      </w:pPr>
      <w:r w:rsidRPr="00011FD0">
        <w:rPr>
          <w:rFonts w:ascii="Times New Roman" w:hAnsi="Times New Roman" w:cs="Times New Roman"/>
          <w:b/>
          <w:bCs/>
          <w:color w:val="6600CC"/>
          <w:sz w:val="20"/>
          <w:szCs w:val="20"/>
        </w:rPr>
        <w:t>The EMD should be in the form of online payment only @ 2% on quoted price. E.M.D. to be paid through electronic transfer in E-procurement Platform.</w:t>
      </w:r>
    </w:p>
    <w:p w:rsidR="00305F83" w:rsidRPr="00011FD0" w:rsidRDefault="00665D27" w:rsidP="00665D27">
      <w:pPr>
        <w:pStyle w:val="ListParagraph"/>
        <w:widowControl w:val="0"/>
        <w:numPr>
          <w:ilvl w:val="0"/>
          <w:numId w:val="46"/>
        </w:numPr>
        <w:overflowPunct w:val="0"/>
        <w:autoSpaceDE w:val="0"/>
        <w:autoSpaceDN w:val="0"/>
        <w:adjustRightInd w:val="0"/>
        <w:spacing w:after="0"/>
        <w:ind w:left="990"/>
        <w:jc w:val="both"/>
        <w:rPr>
          <w:rFonts w:ascii="Times New Roman" w:hAnsi="Times New Roman" w:cs="Times New Roman"/>
          <w:b/>
          <w:bCs/>
          <w:color w:val="6600CC"/>
          <w:sz w:val="20"/>
          <w:szCs w:val="20"/>
        </w:rPr>
      </w:pPr>
      <w:r w:rsidRPr="00011FD0">
        <w:rPr>
          <w:rFonts w:ascii="Times New Roman" w:hAnsi="Times New Roman" w:cs="Times New Roman"/>
          <w:b/>
          <w:bCs/>
          <w:color w:val="6600CC"/>
          <w:sz w:val="20"/>
          <w:szCs w:val="20"/>
        </w:rPr>
        <w:t>Tender fee is exempted for the firms who have valid MSME or NSIC. The firms registered with MSME and NSIC must submit a copy of registered certificate and make request for Tender Processing Fee and Earnest Money Deposit (EMD) Exemption.</w:t>
      </w:r>
    </w:p>
    <w:p w:rsidR="00305F83" w:rsidRPr="008B4A7A" w:rsidRDefault="00305F83" w:rsidP="00305F83">
      <w:pPr>
        <w:pStyle w:val="ListParagraph"/>
        <w:widowControl w:val="0"/>
        <w:numPr>
          <w:ilvl w:val="0"/>
          <w:numId w:val="17"/>
        </w:numPr>
        <w:overflowPunct w:val="0"/>
        <w:autoSpaceDE w:val="0"/>
        <w:autoSpaceDN w:val="0"/>
        <w:adjustRightInd w:val="0"/>
        <w:spacing w:after="0"/>
        <w:ind w:left="540"/>
        <w:jc w:val="both"/>
        <w:rPr>
          <w:rFonts w:ascii="Times New Roman" w:hAnsi="Times New Roman" w:cs="Times New Roman"/>
          <w:b/>
          <w:bCs/>
          <w:color w:val="000000" w:themeColor="text1"/>
          <w:sz w:val="24"/>
          <w:szCs w:val="24"/>
        </w:rPr>
      </w:pPr>
      <w:r w:rsidRPr="008B4A7A">
        <w:rPr>
          <w:rFonts w:ascii="Times New Roman" w:hAnsi="Times New Roman" w:cs="Times New Roman"/>
          <w:b/>
          <w:bCs/>
          <w:color w:val="000000" w:themeColor="text1"/>
          <w:sz w:val="24"/>
          <w:szCs w:val="24"/>
        </w:rPr>
        <w:t xml:space="preserve">Availability of Tender Document: </w:t>
      </w:r>
      <w:r w:rsidRPr="008B4A7A">
        <w:rPr>
          <w:rFonts w:ascii="Times New Roman" w:hAnsi="Times New Roman" w:cs="Times New Roman"/>
          <w:color w:val="000000" w:themeColor="text1"/>
          <w:sz w:val="24"/>
          <w:szCs w:val="24"/>
        </w:rPr>
        <w:t xml:space="preserve">Tender Documents with detailed terms &amp; conditions can be downloaded from Andhra Pradesh State Govt. </w:t>
      </w:r>
      <w:hyperlink r:id="rId16" w:history="1">
        <w:r w:rsidRPr="00116C8F">
          <w:rPr>
            <w:rStyle w:val="Hyperlink"/>
            <w:rFonts w:ascii="Times New Roman" w:hAnsi="Times New Roman" w:cs="Times New Roman"/>
          </w:rPr>
          <w:t>https://tender.apeprocurement.gov.in</w:t>
        </w:r>
      </w:hyperlink>
      <w:r w:rsidRPr="008B4A7A">
        <w:rPr>
          <w:rFonts w:ascii="Times New Roman" w:hAnsi="Times New Roman" w:cs="Times New Roman"/>
          <w:color w:val="000000" w:themeColor="text1"/>
          <w:sz w:val="24"/>
          <w:szCs w:val="24"/>
        </w:rPr>
        <w:t xml:space="preserve">website. </w:t>
      </w:r>
    </w:p>
    <w:p w:rsidR="00305F83" w:rsidRPr="00A7216B" w:rsidRDefault="00305F83" w:rsidP="00305F83">
      <w:pPr>
        <w:pStyle w:val="ListParagraph"/>
        <w:widowControl w:val="0"/>
        <w:numPr>
          <w:ilvl w:val="0"/>
          <w:numId w:val="17"/>
        </w:numPr>
        <w:overflowPunct w:val="0"/>
        <w:autoSpaceDE w:val="0"/>
        <w:autoSpaceDN w:val="0"/>
        <w:adjustRightInd w:val="0"/>
        <w:spacing w:after="0"/>
        <w:ind w:left="540"/>
        <w:jc w:val="both"/>
        <w:rPr>
          <w:rFonts w:ascii="Times New Roman" w:hAnsi="Times New Roman" w:cs="Times New Roman"/>
          <w:b/>
          <w:bCs/>
          <w:color w:val="FF0000"/>
          <w:sz w:val="24"/>
          <w:szCs w:val="24"/>
        </w:rPr>
      </w:pPr>
      <w:r w:rsidRPr="008B4A7A">
        <w:rPr>
          <w:rFonts w:ascii="Times New Roman" w:hAnsi="Times New Roman" w:cs="Times New Roman"/>
          <w:b/>
          <w:bCs/>
          <w:color w:val="000000" w:themeColor="text1"/>
          <w:sz w:val="24"/>
          <w:szCs w:val="24"/>
        </w:rPr>
        <w:t xml:space="preserve">Qualification of the Tenderer: </w:t>
      </w:r>
      <w:r w:rsidRPr="008B4A7A">
        <w:rPr>
          <w:rFonts w:ascii="Times New Roman" w:hAnsi="Times New Roman" w:cs="Times New Roman"/>
          <w:color w:val="000000" w:themeColor="text1"/>
          <w:sz w:val="24"/>
          <w:szCs w:val="24"/>
        </w:rPr>
        <w:t>To qualify for award of the work, the intending tenderer must have in its name as a supplier/prime firm experience of having successfully completed at least three similar natures</w:t>
      </w:r>
      <w:r w:rsidR="00101AD9">
        <w:rPr>
          <w:rFonts w:ascii="Times New Roman" w:hAnsi="Times New Roman" w:cs="Times New Roman"/>
          <w:color w:val="000000" w:themeColor="text1"/>
          <w:sz w:val="24"/>
          <w:szCs w:val="24"/>
        </w:rPr>
        <w:t xml:space="preserve"> of works in government sector/</w:t>
      </w:r>
      <w:r w:rsidRPr="00466B73">
        <w:rPr>
          <w:rFonts w:ascii="Times New Roman" w:hAnsi="Times New Roman" w:cs="Times New Roman"/>
          <w:sz w:val="24"/>
          <w:szCs w:val="24"/>
        </w:rPr>
        <w:t>University</w:t>
      </w:r>
      <w:r w:rsidR="00E25365">
        <w:rPr>
          <w:rFonts w:ascii="Times New Roman" w:hAnsi="Times New Roman" w:cs="Times New Roman"/>
          <w:sz w:val="24"/>
          <w:szCs w:val="24"/>
        </w:rPr>
        <w:t xml:space="preserve"> </w:t>
      </w:r>
      <w:r w:rsidRPr="00B231E2">
        <w:rPr>
          <w:rFonts w:ascii="Times New Roman" w:hAnsi="Times New Roman" w:cs="Times New Roman"/>
          <w:sz w:val="24"/>
          <w:szCs w:val="24"/>
        </w:rPr>
        <w:t xml:space="preserve">in </w:t>
      </w:r>
      <w:r w:rsidR="00101AD9" w:rsidRPr="00B231E2">
        <w:rPr>
          <w:rFonts w:ascii="Times New Roman" w:hAnsi="Times New Roman" w:cs="Times New Roman"/>
          <w:sz w:val="24"/>
          <w:szCs w:val="24"/>
        </w:rPr>
        <w:t>AP</w:t>
      </w:r>
      <w:r w:rsidR="00E25365">
        <w:rPr>
          <w:rFonts w:ascii="Times New Roman" w:hAnsi="Times New Roman" w:cs="Times New Roman"/>
          <w:sz w:val="24"/>
          <w:szCs w:val="24"/>
        </w:rPr>
        <w:t xml:space="preserve"> </w:t>
      </w:r>
      <w:r w:rsidRPr="008B4A7A">
        <w:rPr>
          <w:rFonts w:ascii="Times New Roman" w:hAnsi="Times New Roman" w:cs="Times New Roman"/>
          <w:color w:val="000000" w:themeColor="text1"/>
          <w:sz w:val="24"/>
          <w:szCs w:val="24"/>
        </w:rPr>
        <w:t xml:space="preserve">during </w:t>
      </w:r>
      <w:r w:rsidR="008C52DA" w:rsidRPr="00FD3D16">
        <w:rPr>
          <w:rFonts w:ascii="Times New Roman" w:hAnsi="Times New Roman" w:cs="Times New Roman"/>
          <w:sz w:val="24"/>
          <w:szCs w:val="24"/>
        </w:rPr>
        <w:t>last 5</w:t>
      </w:r>
      <w:r w:rsidRPr="00FD3D16">
        <w:rPr>
          <w:rFonts w:ascii="Times New Roman" w:hAnsi="Times New Roman" w:cs="Times New Roman"/>
          <w:sz w:val="24"/>
          <w:szCs w:val="24"/>
        </w:rPr>
        <w:t xml:space="preserve"> (</w:t>
      </w:r>
      <w:r w:rsidR="008C52DA" w:rsidRPr="00FD3D16">
        <w:rPr>
          <w:rFonts w:ascii="Times New Roman" w:hAnsi="Times New Roman" w:cs="Times New Roman"/>
          <w:sz w:val="24"/>
          <w:szCs w:val="24"/>
        </w:rPr>
        <w:t>five</w:t>
      </w:r>
      <w:r w:rsidRPr="00FD3D16">
        <w:rPr>
          <w:rFonts w:ascii="Times New Roman" w:hAnsi="Times New Roman" w:cs="Times New Roman"/>
          <w:sz w:val="24"/>
          <w:szCs w:val="24"/>
        </w:rPr>
        <w:t>) years.</w:t>
      </w:r>
    </w:p>
    <w:p w:rsidR="00305F83" w:rsidRPr="008B4A7A" w:rsidRDefault="00305F83" w:rsidP="00305F83">
      <w:pPr>
        <w:pStyle w:val="ListParagraph"/>
        <w:widowControl w:val="0"/>
        <w:numPr>
          <w:ilvl w:val="0"/>
          <w:numId w:val="17"/>
        </w:numPr>
        <w:overflowPunct w:val="0"/>
        <w:autoSpaceDE w:val="0"/>
        <w:autoSpaceDN w:val="0"/>
        <w:adjustRightInd w:val="0"/>
        <w:spacing w:after="0"/>
        <w:ind w:left="540"/>
        <w:jc w:val="both"/>
        <w:rPr>
          <w:rFonts w:ascii="Times New Roman" w:hAnsi="Times New Roman" w:cs="Times New Roman"/>
          <w:b/>
          <w:bCs/>
          <w:color w:val="000000" w:themeColor="text1"/>
          <w:sz w:val="24"/>
          <w:szCs w:val="24"/>
        </w:rPr>
      </w:pPr>
      <w:r w:rsidRPr="008B4A7A">
        <w:rPr>
          <w:rFonts w:ascii="Times New Roman" w:hAnsi="Times New Roman" w:cs="Times New Roman"/>
          <w:b/>
          <w:bCs/>
          <w:color w:val="000000" w:themeColor="text1"/>
          <w:sz w:val="24"/>
          <w:szCs w:val="24"/>
        </w:rPr>
        <w:t xml:space="preserve">Validity Period of Offer: </w:t>
      </w:r>
      <w:r w:rsidRPr="008B4A7A">
        <w:rPr>
          <w:rFonts w:ascii="Times New Roman" w:hAnsi="Times New Roman" w:cs="Times New Roman"/>
          <w:color w:val="000000" w:themeColor="text1"/>
          <w:sz w:val="24"/>
          <w:szCs w:val="24"/>
        </w:rPr>
        <w:t>The rates offered in section III (Financial bid) should be valid for one hundred and eighty (180) days from the date of opening of technical bid of the tender.</w:t>
      </w:r>
    </w:p>
    <w:p w:rsidR="00305F83" w:rsidRPr="008B4A7A" w:rsidRDefault="00305F83" w:rsidP="00305F83">
      <w:pPr>
        <w:pStyle w:val="ListParagraph"/>
        <w:widowControl w:val="0"/>
        <w:numPr>
          <w:ilvl w:val="0"/>
          <w:numId w:val="17"/>
        </w:numPr>
        <w:overflowPunct w:val="0"/>
        <w:autoSpaceDE w:val="0"/>
        <w:autoSpaceDN w:val="0"/>
        <w:adjustRightInd w:val="0"/>
        <w:spacing w:after="0"/>
        <w:ind w:left="540"/>
        <w:jc w:val="both"/>
        <w:rPr>
          <w:rFonts w:ascii="Times New Roman" w:hAnsi="Times New Roman" w:cs="Times New Roman"/>
          <w:color w:val="000000" w:themeColor="text1"/>
          <w:sz w:val="24"/>
          <w:szCs w:val="24"/>
        </w:rPr>
      </w:pPr>
      <w:r w:rsidRPr="008B4A7A">
        <w:rPr>
          <w:rFonts w:ascii="Times New Roman" w:hAnsi="Times New Roman" w:cs="Times New Roman"/>
          <w:color w:val="000000" w:themeColor="text1"/>
          <w:sz w:val="24"/>
          <w:szCs w:val="24"/>
        </w:rPr>
        <w:t>JNTUA reserves the right to accept or reject any or all the tenders wholly or partially without assigning any reason thereof.</w:t>
      </w:r>
    </w:p>
    <w:p w:rsidR="00305F83" w:rsidRPr="00633692" w:rsidRDefault="00305F83" w:rsidP="00305F83">
      <w:pPr>
        <w:pStyle w:val="ListParagraph"/>
        <w:widowControl w:val="0"/>
        <w:numPr>
          <w:ilvl w:val="0"/>
          <w:numId w:val="17"/>
        </w:numPr>
        <w:overflowPunct w:val="0"/>
        <w:autoSpaceDE w:val="0"/>
        <w:autoSpaceDN w:val="0"/>
        <w:adjustRightInd w:val="0"/>
        <w:spacing w:after="0"/>
        <w:ind w:left="540"/>
        <w:jc w:val="both"/>
        <w:rPr>
          <w:rFonts w:ascii="Times New Roman" w:hAnsi="Times New Roman" w:cs="Times New Roman"/>
          <w:b/>
          <w:bCs/>
          <w:color w:val="000000" w:themeColor="text1"/>
          <w:sz w:val="24"/>
          <w:szCs w:val="24"/>
        </w:rPr>
      </w:pPr>
      <w:r w:rsidRPr="00633692">
        <w:rPr>
          <w:rFonts w:ascii="Times New Roman" w:hAnsi="Times New Roman" w:cs="Times New Roman"/>
          <w:color w:val="000000" w:themeColor="text1"/>
          <w:sz w:val="24"/>
          <w:szCs w:val="24"/>
        </w:rPr>
        <w:t xml:space="preserve">The item rate tenders are invited in two Bid System – (Technical &amp; Financial Bid) on behalf of the </w:t>
      </w:r>
      <w:r w:rsidR="00633692" w:rsidRPr="00633692">
        <w:rPr>
          <w:rFonts w:ascii="Times New Roman" w:hAnsi="Times New Roman" w:cs="Times New Roman"/>
          <w:b/>
          <w:bCs/>
          <w:color w:val="000000" w:themeColor="text1"/>
          <w:sz w:val="24"/>
          <w:szCs w:val="24"/>
        </w:rPr>
        <w:t>Registrar,</w:t>
      </w:r>
      <w:r w:rsidRPr="00633692">
        <w:rPr>
          <w:rFonts w:ascii="Times New Roman" w:hAnsi="Times New Roman" w:cs="Times New Roman"/>
          <w:b/>
          <w:bCs/>
          <w:color w:val="000000" w:themeColor="text1"/>
          <w:sz w:val="24"/>
          <w:szCs w:val="24"/>
        </w:rPr>
        <w:t xml:space="preserve"> JNTUA</w:t>
      </w:r>
      <w:r w:rsidRPr="00633692">
        <w:rPr>
          <w:rFonts w:ascii="Times New Roman" w:hAnsi="Times New Roman" w:cs="Times New Roman"/>
          <w:color w:val="000000" w:themeColor="text1"/>
          <w:sz w:val="24"/>
          <w:szCs w:val="24"/>
        </w:rPr>
        <w:t xml:space="preserve">. from reputed &amp; eligible agencies for </w:t>
      </w:r>
      <w:r w:rsidR="00633692" w:rsidRPr="00633692">
        <w:rPr>
          <w:rFonts w:ascii="Times New Roman" w:hAnsi="Times New Roman" w:cs="Times New Roman"/>
          <w:b/>
          <w:bCs/>
          <w:sz w:val="24"/>
          <w:szCs w:val="24"/>
        </w:rPr>
        <w:t>Printing &amp; Supply of Examination Stationery viz. Answer Booklets, Practical Answer Booklets, Reinforced Covers, Graph Sheets for the Examination Branch, JNTUA.</w:t>
      </w:r>
    </w:p>
    <w:p w:rsidR="00305F83" w:rsidRPr="00A00DB0"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A00DB0">
        <w:rPr>
          <w:rFonts w:ascii="Times New Roman" w:hAnsi="Times New Roman" w:cs="Times New Roman"/>
          <w:b/>
          <w:bCs/>
          <w:color w:val="000000" w:themeColor="text1"/>
          <w:sz w:val="24"/>
          <w:szCs w:val="24"/>
        </w:rPr>
        <w:t>Scope</w:t>
      </w:r>
    </w:p>
    <w:p w:rsidR="00305F83" w:rsidRPr="00633692" w:rsidRDefault="00633692" w:rsidP="0095602D">
      <w:pPr>
        <w:pStyle w:val="ListParagraph"/>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633692">
        <w:rPr>
          <w:rFonts w:ascii="Times New Roman" w:hAnsi="Times New Roman" w:cs="Times New Roman"/>
          <w:b/>
          <w:bCs/>
          <w:sz w:val="24"/>
          <w:szCs w:val="24"/>
        </w:rPr>
        <w:t>Printing &amp; Supply of Examination Stationery viz. Answer Booklets, Practical Answer Booklets, Reinforced Covers, Graph Sheets for the Examination Branch, JNTUA</w:t>
      </w:r>
      <w:r w:rsidR="00305F83" w:rsidRPr="00633692">
        <w:rPr>
          <w:rFonts w:ascii="Times New Roman" w:hAnsi="Times New Roman" w:cs="Times New Roman"/>
          <w:color w:val="000000" w:themeColor="text1"/>
          <w:sz w:val="24"/>
          <w:szCs w:val="24"/>
        </w:rPr>
        <w:t xml:space="preserve"> in Section – III.</w:t>
      </w:r>
    </w:p>
    <w:p w:rsidR="00305F83" w:rsidRPr="001065B3" w:rsidRDefault="00305F83" w:rsidP="00305F83">
      <w:pPr>
        <w:widowControl w:val="0"/>
        <w:autoSpaceDE w:val="0"/>
        <w:autoSpaceDN w:val="0"/>
        <w:adjustRightInd w:val="0"/>
        <w:spacing w:after="0"/>
        <w:jc w:val="both"/>
        <w:rPr>
          <w:rFonts w:ascii="Times New Roman" w:hAnsi="Times New Roman" w:cs="Times New Roman"/>
          <w:color w:val="000000" w:themeColor="text1"/>
          <w:sz w:val="10"/>
          <w:szCs w:val="10"/>
        </w:rPr>
      </w:pPr>
    </w:p>
    <w:p w:rsidR="00305F83" w:rsidRPr="00A00DB0"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bookmarkStart w:id="6" w:name="page4"/>
      <w:bookmarkEnd w:id="6"/>
      <w:r w:rsidRPr="00A00DB0">
        <w:rPr>
          <w:rFonts w:ascii="Times New Roman" w:hAnsi="Times New Roman" w:cs="Times New Roman"/>
          <w:b/>
          <w:bCs/>
          <w:color w:val="000000" w:themeColor="text1"/>
          <w:sz w:val="24"/>
          <w:szCs w:val="24"/>
        </w:rPr>
        <w:t>Definitions</w:t>
      </w:r>
    </w:p>
    <w:p w:rsidR="00305F83" w:rsidRDefault="00470AEE"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05F83" w:rsidRPr="003573B5">
        <w:rPr>
          <w:rFonts w:ascii="Times New Roman" w:hAnsi="Times New Roman" w:cs="Times New Roman"/>
          <w:color w:val="000000" w:themeColor="text1"/>
          <w:sz w:val="24"/>
          <w:szCs w:val="24"/>
        </w:rPr>
        <w:t>.1</w:t>
      </w:r>
      <w:r w:rsidR="00305F83">
        <w:rPr>
          <w:rFonts w:ascii="Times New Roman" w:hAnsi="Times New Roman" w:cs="Times New Roman"/>
          <w:b/>
          <w:bCs/>
          <w:color w:val="000000" w:themeColor="text1"/>
          <w:sz w:val="24"/>
          <w:szCs w:val="24"/>
        </w:rPr>
        <w:tab/>
      </w:r>
      <w:r w:rsidR="00305F83" w:rsidRPr="00116C8F">
        <w:rPr>
          <w:rFonts w:ascii="Times New Roman" w:hAnsi="Times New Roman" w:cs="Times New Roman"/>
          <w:b/>
          <w:bCs/>
          <w:color w:val="000000" w:themeColor="text1"/>
          <w:sz w:val="24"/>
          <w:szCs w:val="24"/>
        </w:rPr>
        <w:t>J</w:t>
      </w:r>
      <w:r w:rsidR="00305F83">
        <w:rPr>
          <w:rFonts w:ascii="Times New Roman" w:hAnsi="Times New Roman" w:cs="Times New Roman"/>
          <w:b/>
          <w:bCs/>
          <w:color w:val="000000" w:themeColor="text1"/>
          <w:sz w:val="24"/>
          <w:szCs w:val="24"/>
        </w:rPr>
        <w:t xml:space="preserve">NTUA </w:t>
      </w:r>
      <w:r w:rsidR="00305F83" w:rsidRPr="00116C8F">
        <w:rPr>
          <w:rFonts w:ascii="Times New Roman" w:hAnsi="Times New Roman" w:cs="Times New Roman"/>
          <w:color w:val="000000" w:themeColor="text1"/>
          <w:sz w:val="24"/>
          <w:szCs w:val="24"/>
        </w:rPr>
        <w:t>means Jawaharlal Nehru Technological University Anantapur</w:t>
      </w:r>
    </w:p>
    <w:p w:rsidR="00305F83" w:rsidRDefault="00470AEE"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05F83" w:rsidRPr="003573B5">
        <w:rPr>
          <w:rFonts w:ascii="Times New Roman" w:hAnsi="Times New Roman" w:cs="Times New Roman"/>
          <w:color w:val="000000" w:themeColor="text1"/>
          <w:sz w:val="24"/>
          <w:szCs w:val="24"/>
        </w:rPr>
        <w:t>.2</w:t>
      </w:r>
      <w:r w:rsidR="00305F83">
        <w:rPr>
          <w:rFonts w:ascii="Times New Roman" w:hAnsi="Times New Roman" w:cs="Times New Roman"/>
          <w:b/>
          <w:bCs/>
          <w:color w:val="000000" w:themeColor="text1"/>
          <w:sz w:val="24"/>
          <w:szCs w:val="24"/>
        </w:rPr>
        <w:tab/>
      </w:r>
      <w:r w:rsidR="00305F83" w:rsidRPr="00116C8F">
        <w:rPr>
          <w:rFonts w:ascii="Times New Roman" w:hAnsi="Times New Roman" w:cs="Times New Roman"/>
          <w:b/>
          <w:bCs/>
          <w:color w:val="000000" w:themeColor="text1"/>
          <w:sz w:val="24"/>
          <w:szCs w:val="24"/>
        </w:rPr>
        <w:t xml:space="preserve">University </w:t>
      </w:r>
      <w:r w:rsidR="00305F83" w:rsidRPr="00116C8F">
        <w:rPr>
          <w:rFonts w:ascii="Times New Roman" w:hAnsi="Times New Roman" w:cs="Times New Roman"/>
          <w:color w:val="000000" w:themeColor="text1"/>
          <w:sz w:val="24"/>
          <w:szCs w:val="24"/>
        </w:rPr>
        <w:t>means Jawaharlal Nehru Technological University Anantapur</w:t>
      </w:r>
    </w:p>
    <w:p w:rsidR="00305F83" w:rsidRDefault="00470AEE"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05F83">
        <w:rPr>
          <w:rFonts w:ascii="Times New Roman" w:hAnsi="Times New Roman" w:cs="Times New Roman"/>
          <w:color w:val="000000" w:themeColor="text1"/>
          <w:sz w:val="24"/>
          <w:szCs w:val="24"/>
        </w:rPr>
        <w:t>.3</w:t>
      </w:r>
      <w:r w:rsidR="00305F83">
        <w:rPr>
          <w:rFonts w:ascii="Times New Roman" w:hAnsi="Times New Roman" w:cs="Times New Roman"/>
          <w:color w:val="000000" w:themeColor="text1"/>
          <w:sz w:val="24"/>
          <w:szCs w:val="24"/>
        </w:rPr>
        <w:tab/>
      </w:r>
      <w:r w:rsidR="00305F83" w:rsidRPr="00116C8F">
        <w:rPr>
          <w:rFonts w:ascii="Times New Roman" w:hAnsi="Times New Roman" w:cs="Times New Roman"/>
          <w:b/>
          <w:bCs/>
          <w:color w:val="000000" w:themeColor="text1"/>
          <w:sz w:val="24"/>
          <w:szCs w:val="24"/>
        </w:rPr>
        <w:t xml:space="preserve">Employer </w:t>
      </w:r>
      <w:r w:rsidR="00305F83" w:rsidRPr="00116C8F">
        <w:rPr>
          <w:rFonts w:ascii="Times New Roman" w:hAnsi="Times New Roman" w:cs="Times New Roman"/>
          <w:color w:val="000000" w:themeColor="text1"/>
          <w:sz w:val="24"/>
          <w:szCs w:val="24"/>
        </w:rPr>
        <w:t>means the Registrar, JNTUA and his successor</w:t>
      </w:r>
    </w:p>
    <w:p w:rsidR="00305F83" w:rsidRDefault="00470AEE"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05F83">
        <w:rPr>
          <w:rFonts w:ascii="Times New Roman" w:hAnsi="Times New Roman" w:cs="Times New Roman"/>
          <w:color w:val="000000" w:themeColor="text1"/>
          <w:sz w:val="24"/>
          <w:szCs w:val="24"/>
        </w:rPr>
        <w:t>.4</w:t>
      </w:r>
      <w:r w:rsidR="00305F83">
        <w:rPr>
          <w:rFonts w:ascii="Times New Roman" w:hAnsi="Times New Roman" w:cs="Times New Roman"/>
          <w:color w:val="000000" w:themeColor="text1"/>
          <w:sz w:val="24"/>
          <w:szCs w:val="24"/>
        </w:rPr>
        <w:tab/>
      </w:r>
      <w:r w:rsidR="00305F83" w:rsidRPr="00116C8F">
        <w:rPr>
          <w:rFonts w:ascii="Times New Roman" w:hAnsi="Times New Roman" w:cs="Times New Roman"/>
          <w:b/>
          <w:bCs/>
          <w:color w:val="000000" w:themeColor="text1"/>
          <w:sz w:val="24"/>
          <w:szCs w:val="24"/>
        </w:rPr>
        <w:t xml:space="preserve">Bidder </w:t>
      </w:r>
      <w:r w:rsidR="00305F83" w:rsidRPr="00116C8F">
        <w:rPr>
          <w:rFonts w:ascii="Times New Roman" w:hAnsi="Times New Roman" w:cs="Times New Roman"/>
          <w:color w:val="000000" w:themeColor="text1"/>
          <w:sz w:val="24"/>
          <w:szCs w:val="24"/>
        </w:rPr>
        <w:t xml:space="preserve">means the </w:t>
      </w:r>
      <w:r w:rsidR="00305F83" w:rsidRPr="00AE5AF5">
        <w:rPr>
          <w:rFonts w:ascii="Times New Roman" w:hAnsi="Times New Roman" w:cs="Times New Roman"/>
          <w:color w:val="000000" w:themeColor="text1"/>
          <w:sz w:val="24"/>
          <w:szCs w:val="24"/>
        </w:rPr>
        <w:t>Direct Manufacturer or Individual, Proprietary firm, partnershipfirm, limited company private or public or corporation who participate in thisbid/tender.</w:t>
      </w:r>
    </w:p>
    <w:p w:rsidR="00305F83" w:rsidRPr="00AE5AF5"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Pr="001065B3" w:rsidRDefault="00305F83" w:rsidP="00305F83">
      <w:pPr>
        <w:pStyle w:val="ListParagraph"/>
        <w:widowControl w:val="0"/>
        <w:numPr>
          <w:ilvl w:val="0"/>
          <w:numId w:val="17"/>
        </w:numPr>
        <w:autoSpaceDE w:val="0"/>
        <w:autoSpaceDN w:val="0"/>
        <w:adjustRightInd w:val="0"/>
        <w:spacing w:after="0"/>
        <w:jc w:val="both"/>
        <w:rPr>
          <w:rFonts w:ascii="Times New Roman" w:hAnsi="Times New Roman" w:cs="Times New Roman"/>
          <w:color w:val="000000" w:themeColor="text1"/>
          <w:sz w:val="24"/>
          <w:szCs w:val="24"/>
        </w:rPr>
      </w:pPr>
      <w:r w:rsidRPr="00AE5AF5">
        <w:rPr>
          <w:rFonts w:ascii="Times New Roman" w:hAnsi="Times New Roman" w:cs="Times New Roman"/>
          <w:b/>
          <w:bCs/>
          <w:color w:val="000000" w:themeColor="text1"/>
          <w:sz w:val="24"/>
          <w:szCs w:val="24"/>
        </w:rPr>
        <w:t>Who can apply:</w:t>
      </w:r>
    </w:p>
    <w:p w:rsidR="001065B3" w:rsidRPr="00AE5AF5" w:rsidRDefault="001065B3" w:rsidP="001065B3">
      <w:pPr>
        <w:pStyle w:val="ListParagraph"/>
        <w:widowControl w:val="0"/>
        <w:autoSpaceDE w:val="0"/>
        <w:autoSpaceDN w:val="0"/>
        <w:adjustRightInd w:val="0"/>
        <w:spacing w:after="0"/>
        <w:jc w:val="both"/>
        <w:rPr>
          <w:rFonts w:ascii="Times New Roman" w:hAnsi="Times New Roman" w:cs="Times New Roman"/>
          <w:color w:val="000000" w:themeColor="text1"/>
          <w:sz w:val="24"/>
          <w:szCs w:val="24"/>
        </w:rPr>
      </w:pPr>
    </w:p>
    <w:p w:rsidR="00AE2BCF" w:rsidRDefault="00305F83" w:rsidP="00305F83">
      <w:pPr>
        <w:widowControl w:val="0"/>
        <w:autoSpaceDE w:val="0"/>
        <w:autoSpaceDN w:val="0"/>
        <w:adjustRightInd w:val="0"/>
        <w:spacing w:after="0"/>
        <w:ind w:left="1440" w:hanging="720"/>
        <w:jc w:val="both"/>
        <w:rPr>
          <w:rFonts w:ascii="Times New Roman" w:hAnsi="Times New Roman" w:cs="Times New Roman"/>
          <w:sz w:val="24"/>
          <w:szCs w:val="24"/>
        </w:rPr>
      </w:pPr>
      <w:r w:rsidRPr="00AE5AF5">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0</w:t>
      </w:r>
      <w:r w:rsidRPr="00AE5AF5">
        <w:rPr>
          <w:rFonts w:ascii="Times New Roman" w:hAnsi="Times New Roman" w:cs="Times New Roman"/>
          <w:color w:val="000000" w:themeColor="text1"/>
          <w:sz w:val="24"/>
          <w:szCs w:val="24"/>
        </w:rPr>
        <w:t>.1</w:t>
      </w:r>
      <w:r w:rsidRPr="00AE2BCF">
        <w:rPr>
          <w:rFonts w:ascii="Times New Roman" w:hAnsi="Times New Roman" w:cs="Times New Roman"/>
          <w:color w:val="000000" w:themeColor="text1"/>
          <w:sz w:val="24"/>
          <w:szCs w:val="24"/>
        </w:rPr>
        <w:tab/>
      </w:r>
      <w:r w:rsidR="00AE2BCF" w:rsidRPr="00AE2BCF">
        <w:rPr>
          <w:rFonts w:ascii="Times New Roman" w:hAnsi="Times New Roman" w:cs="Times New Roman"/>
          <w:sz w:val="24"/>
          <w:szCs w:val="24"/>
        </w:rPr>
        <w:t xml:space="preserve">Bidders should be either OEM (OR) their </w:t>
      </w:r>
      <w:r w:rsidR="001065B3" w:rsidRPr="00AE2BCF">
        <w:rPr>
          <w:rFonts w:ascii="Times New Roman" w:hAnsi="Times New Roman" w:cs="Times New Roman"/>
          <w:sz w:val="24"/>
          <w:szCs w:val="24"/>
        </w:rPr>
        <w:t>authorized</w:t>
      </w:r>
      <w:r w:rsidR="00AE2BCF" w:rsidRPr="00AE2BCF">
        <w:rPr>
          <w:rFonts w:ascii="Times New Roman" w:hAnsi="Times New Roman" w:cs="Times New Roman"/>
          <w:sz w:val="24"/>
          <w:szCs w:val="24"/>
        </w:rPr>
        <w:t xml:space="preserve"> agent/reseller/partner of OEM</w:t>
      </w:r>
      <w:r w:rsidR="00AE2BCF">
        <w:rPr>
          <w:rFonts w:ascii="Times New Roman" w:hAnsi="Times New Roman" w:cs="Times New Roman"/>
          <w:sz w:val="24"/>
          <w:szCs w:val="24"/>
        </w:rPr>
        <w:t>.</w:t>
      </w:r>
    </w:p>
    <w:p w:rsidR="00305F83" w:rsidRDefault="00AE2BCF" w:rsidP="00305F83">
      <w:pPr>
        <w:widowControl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t>1</w:t>
      </w:r>
      <w:r w:rsidR="00470AEE">
        <w:rPr>
          <w:rFonts w:ascii="Times New Roman" w:hAnsi="Times New Roman" w:cs="Times New Roman"/>
          <w:sz w:val="24"/>
          <w:szCs w:val="24"/>
        </w:rPr>
        <w:t>0</w:t>
      </w:r>
      <w:r>
        <w:rPr>
          <w:rFonts w:ascii="Times New Roman" w:hAnsi="Times New Roman" w:cs="Times New Roman"/>
          <w:sz w:val="24"/>
          <w:szCs w:val="24"/>
        </w:rPr>
        <w:t>.2</w:t>
      </w:r>
      <w:r w:rsidRPr="0094731A">
        <w:rPr>
          <w:rFonts w:ascii="Times New Roman" w:hAnsi="Times New Roman" w:cs="Times New Roman"/>
          <w:color w:val="000000" w:themeColor="text1"/>
          <w:sz w:val="24"/>
          <w:szCs w:val="24"/>
        </w:rPr>
        <w:tab/>
      </w:r>
      <w:r w:rsidR="00305F83" w:rsidRPr="00AE5AF5">
        <w:rPr>
          <w:rFonts w:ascii="Times New Roman" w:hAnsi="Times New Roman" w:cs="Times New Roman"/>
          <w:color w:val="000000" w:themeColor="text1"/>
          <w:sz w:val="24"/>
          <w:szCs w:val="24"/>
          <w:u w:val="single"/>
        </w:rPr>
        <w:t>If the bidder is a proprietary firm</w:t>
      </w:r>
      <w:r w:rsidR="00305F83" w:rsidRPr="00AE5AF5">
        <w:rPr>
          <w:rFonts w:ascii="Times New Roman" w:hAnsi="Times New Roman" w:cs="Times New Roman"/>
          <w:color w:val="000000" w:themeColor="text1"/>
          <w:sz w:val="24"/>
          <w:szCs w:val="24"/>
        </w:rPr>
        <w:t>, the application shall be signed by the Proprietorwith his full typewritten name and the full name of his</w:t>
      </w:r>
      <w:r w:rsidR="006F71B5">
        <w:rPr>
          <w:rFonts w:ascii="Times New Roman" w:hAnsi="Times New Roman" w:cs="Times New Roman"/>
          <w:color w:val="000000" w:themeColor="text1"/>
          <w:sz w:val="24"/>
          <w:szCs w:val="24"/>
        </w:rPr>
        <w:t>/her</w:t>
      </w:r>
      <w:r w:rsidR="00305F83" w:rsidRPr="00AE5AF5">
        <w:rPr>
          <w:rFonts w:ascii="Times New Roman" w:hAnsi="Times New Roman" w:cs="Times New Roman"/>
          <w:color w:val="000000" w:themeColor="text1"/>
          <w:sz w:val="24"/>
          <w:szCs w:val="24"/>
        </w:rPr>
        <w:t xml:space="preserve"> firm with its current address,contact details etc.</w:t>
      </w:r>
    </w:p>
    <w:p w:rsidR="00305F83" w:rsidRDefault="00305F83" w:rsidP="00305F83">
      <w:pPr>
        <w:widowControl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sidR="00AE2BC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u w:val="single"/>
        </w:rPr>
        <w:t>If the bidder is a firm in partnership</w:t>
      </w:r>
      <w:r w:rsidRPr="00116C8F">
        <w:rPr>
          <w:rFonts w:ascii="Times New Roman" w:hAnsi="Times New Roman" w:cs="Times New Roman"/>
          <w:color w:val="000000" w:themeColor="text1"/>
          <w:sz w:val="24"/>
          <w:szCs w:val="24"/>
        </w:rPr>
        <w:t>, the application shall be signed by all partnersof the firm with their full typewritten names and current addresses, or alternatively,by a partner holding power of attorney for the firm. In the latter case a certified copyof the power of attorney should accompany the application. In both cases, a certifiedcopy of partnership deed and current address of all the partners of the firm should accompany the application.</w:t>
      </w:r>
    </w:p>
    <w:p w:rsidR="00305F83" w:rsidRDefault="00305F83" w:rsidP="00305F83">
      <w:pPr>
        <w:widowControl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sidR="00AE2BC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u w:val="single"/>
        </w:rPr>
        <w:t>If the bidder is a limited company or a corporation</w:t>
      </w:r>
      <w:r w:rsidRPr="00116C8F">
        <w:rPr>
          <w:rFonts w:ascii="Times New Roman" w:hAnsi="Times New Roman" w:cs="Times New Roman"/>
          <w:color w:val="000000" w:themeColor="text1"/>
          <w:sz w:val="24"/>
          <w:szCs w:val="24"/>
        </w:rPr>
        <w:t>, the application shall be signed by a duly authorized person holding power of attorney for signing the applicationaccompanied by a copy of the power of attorney. The bidder should also furnish acopy of the Memorandum and Articles of Association duly attested by a Public Notary.</w:t>
      </w:r>
    </w:p>
    <w:p w:rsidR="00305F83" w:rsidRDefault="00305F83" w:rsidP="00305F83">
      <w:pPr>
        <w:widowControl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1065B3" w:rsidRPr="00116C8F" w:rsidRDefault="001065B3" w:rsidP="00305F83">
      <w:pPr>
        <w:widowControl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Pr="00AE5AF5"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color w:val="000000" w:themeColor="text1"/>
          <w:sz w:val="24"/>
          <w:szCs w:val="24"/>
        </w:rPr>
      </w:pPr>
      <w:r w:rsidRPr="00AE5AF5">
        <w:rPr>
          <w:rFonts w:ascii="Times New Roman" w:hAnsi="Times New Roman" w:cs="Times New Roman"/>
          <w:b/>
          <w:bCs/>
          <w:color w:val="000000" w:themeColor="text1"/>
          <w:sz w:val="24"/>
          <w:szCs w:val="24"/>
        </w:rPr>
        <w:t>Joint Venture/Consortiums traders are not accepted</w:t>
      </w:r>
    </w:p>
    <w:p w:rsidR="00305F83" w:rsidRDefault="00305F83" w:rsidP="00305F83">
      <w:pPr>
        <w:pStyle w:val="ListParagraph"/>
        <w:widowControl w:val="0"/>
        <w:overflowPunct w:val="0"/>
        <w:autoSpaceDE w:val="0"/>
        <w:autoSpaceDN w:val="0"/>
        <w:adjustRightInd w:val="0"/>
        <w:spacing w:after="0"/>
        <w:jc w:val="both"/>
        <w:rPr>
          <w:rFonts w:ascii="Times New Roman" w:hAnsi="Times New Roman" w:cs="Times New Roman"/>
          <w:color w:val="000000" w:themeColor="text1"/>
          <w:sz w:val="24"/>
          <w:szCs w:val="24"/>
        </w:rPr>
      </w:pPr>
    </w:p>
    <w:p w:rsidR="001065B3" w:rsidRPr="00AE5AF5" w:rsidRDefault="001065B3" w:rsidP="00305F83">
      <w:pPr>
        <w:pStyle w:val="ListParagraph"/>
        <w:widowControl w:val="0"/>
        <w:overflowPunct w:val="0"/>
        <w:autoSpaceDE w:val="0"/>
        <w:autoSpaceDN w:val="0"/>
        <w:adjustRightInd w:val="0"/>
        <w:spacing w:after="0"/>
        <w:jc w:val="both"/>
        <w:rPr>
          <w:rFonts w:ascii="Times New Roman" w:hAnsi="Times New Roman" w:cs="Times New Roman"/>
          <w:color w:val="000000" w:themeColor="text1"/>
          <w:sz w:val="24"/>
          <w:szCs w:val="24"/>
        </w:rPr>
      </w:pPr>
    </w:p>
    <w:p w:rsidR="00305F83" w:rsidRPr="001065B3"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color w:val="000000" w:themeColor="text1"/>
          <w:sz w:val="24"/>
          <w:szCs w:val="24"/>
        </w:rPr>
      </w:pPr>
      <w:r w:rsidRPr="00AE5AF5">
        <w:rPr>
          <w:rFonts w:ascii="Times New Roman" w:hAnsi="Times New Roman" w:cs="Times New Roman"/>
          <w:b/>
          <w:bCs/>
          <w:color w:val="000000" w:themeColor="text1"/>
          <w:sz w:val="24"/>
          <w:szCs w:val="24"/>
        </w:rPr>
        <w:t>Bid Submission:</w:t>
      </w:r>
    </w:p>
    <w:p w:rsidR="001065B3" w:rsidRPr="00AE5AF5" w:rsidRDefault="001065B3" w:rsidP="001065B3">
      <w:pPr>
        <w:pStyle w:val="ListParagraph"/>
        <w:widowControl w:val="0"/>
        <w:overflowPunct w:val="0"/>
        <w:autoSpaceDE w:val="0"/>
        <w:autoSpaceDN w:val="0"/>
        <w:adjustRightInd w:val="0"/>
        <w:spacing w:after="0"/>
        <w:jc w:val="both"/>
        <w:rPr>
          <w:rFonts w:ascii="Times New Roman" w:hAnsi="Times New Roman" w:cs="Times New Roman"/>
          <w:color w:val="000000" w:themeColor="text1"/>
          <w:sz w:val="24"/>
          <w:szCs w:val="24"/>
        </w:rPr>
      </w:pPr>
    </w:p>
    <w:p w:rsidR="00305F83"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AE5AF5">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2</w:t>
      </w:r>
      <w:r w:rsidRPr="00AE5AF5">
        <w:rPr>
          <w:rFonts w:ascii="Times New Roman" w:hAnsi="Times New Roman" w:cs="Times New Roman"/>
          <w:color w:val="000000" w:themeColor="text1"/>
          <w:sz w:val="24"/>
          <w:szCs w:val="24"/>
        </w:rPr>
        <w:t>.1</w:t>
      </w:r>
      <w:r w:rsidRPr="00AE5AF5">
        <w:rPr>
          <w:rFonts w:ascii="Times New Roman" w:hAnsi="Times New Roman" w:cs="Times New Roman"/>
          <w:color w:val="000000" w:themeColor="text1"/>
          <w:sz w:val="24"/>
          <w:szCs w:val="24"/>
        </w:rPr>
        <w:tab/>
        <w:t>The “Technical Bid” shall comprise of all documents as per</w:t>
      </w:r>
      <w:r w:rsidRPr="00F13D54">
        <w:rPr>
          <w:rFonts w:ascii="Times New Roman" w:hAnsi="Times New Roman" w:cs="Times New Roman"/>
          <w:color w:val="000000" w:themeColor="text1"/>
          <w:sz w:val="24"/>
          <w:szCs w:val="24"/>
        </w:rPr>
        <w:t>upload on the e-tender website.</w:t>
      </w:r>
    </w:p>
    <w:p w:rsidR="001065B3" w:rsidRPr="00F13D54" w:rsidRDefault="001065B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left="1440" w:hanging="720"/>
        <w:jc w:val="both"/>
      </w:pPr>
      <w:r w:rsidRPr="00AE5AF5">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2</w:t>
      </w:r>
      <w:r w:rsidR="008451D9">
        <w:rPr>
          <w:rFonts w:ascii="Times New Roman" w:hAnsi="Times New Roman" w:cs="Times New Roman"/>
          <w:color w:val="000000" w:themeColor="text1"/>
          <w:sz w:val="24"/>
          <w:szCs w:val="24"/>
        </w:rPr>
        <w:t>.</w:t>
      </w:r>
      <w:r w:rsidRPr="00AE5AF5">
        <w:rPr>
          <w:rFonts w:ascii="Times New Roman" w:hAnsi="Times New Roman" w:cs="Times New Roman"/>
          <w:color w:val="000000" w:themeColor="text1"/>
          <w:sz w:val="24"/>
          <w:szCs w:val="24"/>
        </w:rPr>
        <w:t>2</w:t>
      </w:r>
      <w:r w:rsidRPr="00AE5AF5">
        <w:rPr>
          <w:rFonts w:ascii="Times New Roman" w:hAnsi="Times New Roman" w:cs="Times New Roman"/>
          <w:color w:val="000000" w:themeColor="text1"/>
          <w:sz w:val="24"/>
          <w:szCs w:val="24"/>
        </w:rPr>
        <w:tab/>
      </w:r>
      <w:bookmarkStart w:id="7" w:name="page5"/>
      <w:bookmarkEnd w:id="7"/>
      <w:r w:rsidRPr="00AE5AF5">
        <w:rPr>
          <w:rFonts w:ascii="Times New Roman" w:hAnsi="Times New Roman" w:cs="Times New Roman"/>
          <w:color w:val="000000" w:themeColor="text1"/>
          <w:sz w:val="24"/>
          <w:szCs w:val="24"/>
        </w:rPr>
        <w:t xml:space="preserve">The “Financial Bid” shall comprise of the price bids and upload on e-tender website i.e., </w:t>
      </w:r>
      <w:hyperlink r:id="rId17" w:history="1">
        <w:r w:rsidRPr="00AE5AF5">
          <w:rPr>
            <w:rStyle w:val="Hyperlink"/>
            <w:rFonts w:ascii="Times New Roman" w:hAnsi="Times New Roman" w:cs="Times New Roman"/>
            <w:u w:val="none"/>
          </w:rPr>
          <w:t>https://tender.apeprocurement.gov.in</w:t>
        </w:r>
      </w:hyperlink>
    </w:p>
    <w:p w:rsidR="001065B3" w:rsidRPr="00F13D54" w:rsidRDefault="001065B3" w:rsidP="001065B3">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AE5AF5">
        <w:rPr>
          <w:rFonts w:ascii="Times New Roman" w:hAnsi="Times New Roman" w:cs="Times New Roman"/>
        </w:rPr>
        <w:t>1</w:t>
      </w:r>
      <w:r w:rsidR="00470AEE">
        <w:rPr>
          <w:rFonts w:ascii="Times New Roman" w:hAnsi="Times New Roman" w:cs="Times New Roman"/>
        </w:rPr>
        <w:t>2</w:t>
      </w:r>
      <w:r w:rsidRPr="00AE5AF5">
        <w:rPr>
          <w:rFonts w:ascii="Times New Roman" w:hAnsi="Times New Roman" w:cs="Times New Roman"/>
        </w:rPr>
        <w:t>.3</w:t>
      </w:r>
      <w:r w:rsidRPr="00AE5AF5">
        <w:rPr>
          <w:rStyle w:val="Hyperlink"/>
          <w:rFonts w:ascii="Times New Roman" w:hAnsi="Times New Roman" w:cs="Times New Roman"/>
          <w:sz w:val="24"/>
          <w:szCs w:val="24"/>
          <w:u w:val="none"/>
        </w:rPr>
        <w:tab/>
      </w:r>
      <w:r w:rsidRPr="00AE5AF5">
        <w:rPr>
          <w:rFonts w:ascii="Times New Roman" w:hAnsi="Times New Roman" w:cs="Times New Roman"/>
          <w:color w:val="000000" w:themeColor="text1"/>
          <w:sz w:val="24"/>
          <w:szCs w:val="24"/>
        </w:rPr>
        <w:t>Each page of the Technical Bid, Tender Document must have seal and signed by theauthorized signatory of the bidder.</w:t>
      </w:r>
    </w:p>
    <w:p w:rsidR="001065B3" w:rsidRPr="00AE5AF5" w:rsidRDefault="001065B3" w:rsidP="001065B3">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AE5AF5">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2</w:t>
      </w:r>
      <w:r w:rsidRPr="00AE5AF5">
        <w:rPr>
          <w:rFonts w:ascii="Times New Roman" w:hAnsi="Times New Roman" w:cs="Times New Roman"/>
          <w:color w:val="000000" w:themeColor="text1"/>
          <w:sz w:val="24"/>
          <w:szCs w:val="24"/>
        </w:rPr>
        <w:t>.4</w:t>
      </w:r>
      <w:r w:rsidRPr="00AE5AF5">
        <w:rPr>
          <w:rFonts w:ascii="Times New Roman" w:hAnsi="Times New Roman" w:cs="Times New Roman"/>
          <w:color w:val="0563C1" w:themeColor="hyperlink"/>
          <w:sz w:val="24"/>
          <w:szCs w:val="24"/>
        </w:rPr>
        <w:tab/>
      </w:r>
      <w:r w:rsidRPr="00AE5AF5">
        <w:rPr>
          <w:rFonts w:ascii="Times New Roman" w:hAnsi="Times New Roman" w:cs="Times New Roman"/>
          <w:color w:val="000000" w:themeColor="text1"/>
          <w:sz w:val="24"/>
          <w:szCs w:val="24"/>
        </w:rPr>
        <w:t>Duly signed tender document along with all corrigenda, addendum issued, if anyshould also be sealed as part of technical bid.</w:t>
      </w:r>
    </w:p>
    <w:p w:rsidR="001065B3" w:rsidRPr="00AE5AF5" w:rsidRDefault="001065B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AE5AF5">
        <w:rPr>
          <w:rFonts w:ascii="Times New Roman" w:hAnsi="Times New Roman" w:cs="Times New Roman"/>
          <w:color w:val="000000" w:themeColor="text1"/>
          <w:sz w:val="24"/>
          <w:szCs w:val="24"/>
        </w:rPr>
        <w:t>1</w:t>
      </w:r>
      <w:r w:rsidR="00470AEE">
        <w:rPr>
          <w:rFonts w:ascii="Times New Roman" w:hAnsi="Times New Roman" w:cs="Times New Roman"/>
          <w:color w:val="000000" w:themeColor="text1"/>
          <w:sz w:val="24"/>
          <w:szCs w:val="24"/>
        </w:rPr>
        <w:t>2</w:t>
      </w:r>
      <w:r w:rsidRPr="00AE5AF5">
        <w:rPr>
          <w:rFonts w:ascii="Times New Roman" w:hAnsi="Times New Roman" w:cs="Times New Roman"/>
          <w:color w:val="000000" w:themeColor="text1"/>
          <w:sz w:val="24"/>
          <w:szCs w:val="24"/>
        </w:rPr>
        <w:t>.5</w:t>
      </w:r>
      <w:r w:rsidRPr="00AE5AF5">
        <w:rPr>
          <w:rFonts w:ascii="Times New Roman" w:hAnsi="Times New Roman" w:cs="Times New Roman"/>
          <w:color w:val="0563C1" w:themeColor="hyperlink"/>
          <w:sz w:val="24"/>
          <w:szCs w:val="24"/>
        </w:rPr>
        <w:tab/>
      </w:r>
      <w:r w:rsidRPr="00AE5AF5">
        <w:rPr>
          <w:rFonts w:ascii="Times New Roman" w:hAnsi="Times New Roman" w:cs="Times New Roman"/>
          <w:color w:val="000000" w:themeColor="text1"/>
          <w:sz w:val="24"/>
          <w:szCs w:val="24"/>
        </w:rPr>
        <w:t>Conditions other than those laid down in the tender document will not be</w:t>
      </w:r>
      <w:r>
        <w:rPr>
          <w:rFonts w:ascii="Times New Roman" w:hAnsi="Times New Roman" w:cs="Times New Roman"/>
          <w:color w:val="000000" w:themeColor="text1"/>
          <w:sz w:val="24"/>
          <w:szCs w:val="24"/>
        </w:rPr>
        <w:t xml:space="preserve"> e</w:t>
      </w:r>
      <w:r w:rsidRPr="00AE5AF5">
        <w:rPr>
          <w:rFonts w:ascii="Times New Roman" w:hAnsi="Times New Roman" w:cs="Times New Roman"/>
          <w:color w:val="000000" w:themeColor="text1"/>
          <w:sz w:val="24"/>
          <w:szCs w:val="24"/>
        </w:rPr>
        <w:t>ntertained.</w:t>
      </w: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466B73" w:rsidRDefault="00466B7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A82C4F" w:rsidRDefault="00A82C4F"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Pr="00AE5AF5"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AE5AF5">
        <w:rPr>
          <w:rFonts w:ascii="Times New Roman" w:hAnsi="Times New Roman" w:cs="Times New Roman"/>
          <w:b/>
          <w:bCs/>
          <w:color w:val="000000" w:themeColor="text1"/>
          <w:sz w:val="24"/>
          <w:szCs w:val="24"/>
        </w:rPr>
        <w:lastRenderedPageBreak/>
        <w:t>Eligibility Criteria for Technical Bid</w:t>
      </w:r>
    </w:p>
    <w:p w:rsidR="00305F83" w:rsidRDefault="00305F83" w:rsidP="00305F83">
      <w:pPr>
        <w:widowControl w:val="0"/>
        <w:autoSpaceDE w:val="0"/>
        <w:autoSpaceDN w:val="0"/>
        <w:adjustRightInd w:val="0"/>
        <w:spacing w:after="0"/>
        <w:ind w:left="724"/>
        <w:jc w:val="both"/>
        <w:rPr>
          <w:rFonts w:ascii="Times New Roman" w:hAnsi="Times New Roman" w:cs="Times New Roman"/>
          <w:b/>
          <w:bCs/>
          <w:color w:val="000000" w:themeColor="text1"/>
          <w:sz w:val="24"/>
          <w:szCs w:val="24"/>
        </w:rPr>
      </w:pPr>
      <w:r w:rsidRPr="00116C8F">
        <w:rPr>
          <w:rFonts w:ascii="Times New Roman" w:hAnsi="Times New Roman" w:cs="Times New Roman"/>
          <w:color w:val="000000" w:themeColor="text1"/>
          <w:sz w:val="24"/>
          <w:szCs w:val="24"/>
        </w:rPr>
        <w:t xml:space="preserve">The formats/Annexure for the documents to be submitted, with technical bids are placed in </w:t>
      </w:r>
      <w:r w:rsidRPr="00116C8F">
        <w:rPr>
          <w:rFonts w:ascii="Times New Roman" w:hAnsi="Times New Roman" w:cs="Times New Roman"/>
          <w:b/>
          <w:bCs/>
          <w:color w:val="000000" w:themeColor="text1"/>
          <w:sz w:val="24"/>
          <w:szCs w:val="24"/>
        </w:rPr>
        <w:t>Section–II</w:t>
      </w:r>
    </w:p>
    <w:p w:rsidR="00305F83" w:rsidRPr="00116C8F" w:rsidRDefault="00305F83" w:rsidP="00305F83">
      <w:pPr>
        <w:widowControl w:val="0"/>
        <w:autoSpaceDE w:val="0"/>
        <w:autoSpaceDN w:val="0"/>
        <w:adjustRightInd w:val="0"/>
        <w:spacing w:after="0"/>
        <w:ind w:left="724"/>
        <w:rPr>
          <w:rFonts w:ascii="Times New Roman" w:hAnsi="Times New Roman" w:cs="Times New Roman"/>
          <w:color w:val="000000" w:themeColor="text1"/>
          <w:sz w:val="24"/>
          <w:szCs w:val="24"/>
        </w:rPr>
      </w:pPr>
      <w:r w:rsidRPr="00116C8F">
        <w:rPr>
          <w:rFonts w:ascii="Times New Roman" w:hAnsi="Times New Roman" w:cs="Times New Roman"/>
          <w:b/>
          <w:bCs/>
          <w:color w:val="000000" w:themeColor="text1"/>
          <w:sz w:val="24"/>
          <w:szCs w:val="24"/>
        </w:rPr>
        <w:t xml:space="preserve">(Annexure – A, A1, A2 to Annexure </w:t>
      </w:r>
      <w:r>
        <w:rPr>
          <w:rFonts w:ascii="Times New Roman" w:hAnsi="Times New Roman" w:cs="Times New Roman"/>
          <w:b/>
          <w:bCs/>
          <w:color w:val="000000" w:themeColor="text1"/>
          <w:sz w:val="24"/>
          <w:szCs w:val="24"/>
        </w:rPr>
        <w:t>H</w:t>
      </w:r>
      <w:r w:rsidRPr="00116C8F">
        <w:rPr>
          <w:rFonts w:ascii="Times New Roman" w:hAnsi="Times New Roman" w:cs="Times New Roman"/>
          <w:b/>
          <w:bCs/>
          <w:color w:val="000000" w:themeColor="text1"/>
          <w:sz w:val="24"/>
          <w:szCs w:val="24"/>
        </w:rPr>
        <w:t>):</w:t>
      </w:r>
    </w:p>
    <w:tbl>
      <w:tblPr>
        <w:tblW w:w="4621" w:type="pct"/>
        <w:tblInd w:w="699" w:type="dxa"/>
        <w:tblCellMar>
          <w:left w:w="0" w:type="dxa"/>
          <w:right w:w="0" w:type="dxa"/>
        </w:tblCellMar>
        <w:tblLook w:val="0000"/>
      </w:tblPr>
      <w:tblGrid>
        <w:gridCol w:w="615"/>
        <w:gridCol w:w="6322"/>
        <w:gridCol w:w="1510"/>
      </w:tblGrid>
      <w:tr w:rsidR="00305F83" w:rsidRPr="00BA59BA" w:rsidTr="000B7993">
        <w:trPr>
          <w:trHeight w:val="221"/>
        </w:trPr>
        <w:tc>
          <w:tcPr>
            <w:tcW w:w="364" w:type="pct"/>
            <w:tcBorders>
              <w:top w:val="single" w:sz="8" w:space="0" w:color="auto"/>
              <w:left w:val="single" w:sz="8" w:space="0" w:color="auto"/>
              <w:bottom w:val="nil"/>
              <w:right w:val="single" w:sz="8" w:space="0" w:color="auto"/>
            </w:tcBorders>
            <w:vAlign w:val="bottom"/>
          </w:tcPr>
          <w:p w:rsidR="00305F83" w:rsidRPr="00BA59BA" w:rsidRDefault="00305F83" w:rsidP="00470AEE">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.1</w:t>
            </w:r>
          </w:p>
        </w:tc>
        <w:tc>
          <w:tcPr>
            <w:tcW w:w="3742" w:type="pct"/>
            <w:tcBorders>
              <w:top w:val="single" w:sz="8" w:space="0" w:color="auto"/>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r w:rsidRPr="00BA59BA">
              <w:rPr>
                <w:rFonts w:ascii="Times New Roman" w:hAnsi="Times New Roman" w:cs="Times New Roman"/>
                <w:color w:val="000000" w:themeColor="text1"/>
              </w:rPr>
              <w:t>Letter of Transmittal</w:t>
            </w:r>
          </w:p>
        </w:tc>
        <w:tc>
          <w:tcPr>
            <w:tcW w:w="894" w:type="pct"/>
            <w:tcBorders>
              <w:top w:val="single" w:sz="8" w:space="0" w:color="auto"/>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Annexure – A</w:t>
            </w:r>
          </w:p>
        </w:tc>
      </w:tr>
      <w:tr w:rsidR="00305F83" w:rsidRPr="00BA59BA" w:rsidTr="000B7993">
        <w:trPr>
          <w:trHeight w:val="220"/>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r w:rsidRPr="00BA59BA">
              <w:rPr>
                <w:rFonts w:ascii="Times New Roman" w:hAnsi="Times New Roman" w:cs="Times New Roman"/>
                <w:color w:val="000000" w:themeColor="text1"/>
              </w:rPr>
              <w:t>Declaration by Bidder</w:t>
            </w: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Annexure – A1</w:t>
            </w:r>
          </w:p>
        </w:tc>
      </w:tr>
      <w:tr w:rsidR="00305F83" w:rsidRPr="00BA59BA" w:rsidTr="000B7993">
        <w:trPr>
          <w:trHeight w:val="220"/>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r w:rsidRPr="00BA59BA">
              <w:rPr>
                <w:rFonts w:ascii="Times New Roman" w:hAnsi="Times New Roman" w:cs="Times New Roman"/>
                <w:color w:val="000000" w:themeColor="text1"/>
              </w:rPr>
              <w:t>Compliance to Bid Requirement</w:t>
            </w: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Annexure – A2</w:t>
            </w:r>
          </w:p>
        </w:tc>
      </w:tr>
      <w:tr w:rsidR="00305F83" w:rsidRPr="00BA59BA" w:rsidTr="000B7993">
        <w:trPr>
          <w:trHeight w:val="215"/>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val="restart"/>
            <w:tcBorders>
              <w:top w:val="nil"/>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r w:rsidRPr="00BA59BA">
              <w:rPr>
                <w:rFonts w:ascii="Times New Roman" w:hAnsi="Times New Roman" w:cs="Times New Roman"/>
                <w:color w:val="000000" w:themeColor="text1"/>
              </w:rPr>
              <w:t>That the bidder/ organization has not been blacklisted/debarred by any of the government/public sector agencies in India. A declaration of fair business practice by the Bidder.</w:t>
            </w:r>
          </w:p>
        </w:tc>
        <w:tc>
          <w:tcPr>
            <w:tcW w:w="894" w:type="pc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28"/>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p>
        </w:tc>
        <w:tc>
          <w:tcPr>
            <w:tcW w:w="894" w:type="pc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60"/>
        </w:trPr>
        <w:tc>
          <w:tcPr>
            <w:tcW w:w="364" w:type="pct"/>
            <w:tcBorders>
              <w:top w:val="nil"/>
              <w:left w:val="single" w:sz="8" w:space="0" w:color="auto"/>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16"/>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p w:rsidR="00305F83" w:rsidRPr="00BA59BA" w:rsidRDefault="00305F83" w:rsidP="00470AEE">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.2</w:t>
            </w:r>
          </w:p>
        </w:tc>
        <w:tc>
          <w:tcPr>
            <w:tcW w:w="3742" w:type="pct"/>
            <w:vMerge w:val="restart"/>
            <w:tcBorders>
              <w:top w:val="nil"/>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r w:rsidRPr="00BA59BA">
              <w:rPr>
                <w:rFonts w:ascii="Times New Roman" w:hAnsi="Times New Roman" w:cs="Times New Roman"/>
                <w:color w:val="000000" w:themeColor="text1"/>
              </w:rPr>
              <w:t>Organizational Structure: - Legal status of the company/ organization with legal proof along with certified copies.</w:t>
            </w:r>
          </w:p>
        </w:tc>
        <w:tc>
          <w:tcPr>
            <w:tcW w:w="894" w:type="pct"/>
            <w:vMerge w:val="restar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Annexure - B</w:t>
            </w:r>
          </w:p>
        </w:tc>
      </w:tr>
      <w:tr w:rsidR="00305F83" w:rsidRPr="00BA59BA" w:rsidTr="000B7993">
        <w:trPr>
          <w:trHeight w:val="127"/>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p>
        </w:tc>
        <w:tc>
          <w:tcPr>
            <w:tcW w:w="894" w:type="pct"/>
            <w:vMerge/>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103"/>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894" w:type="pc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60"/>
        </w:trPr>
        <w:tc>
          <w:tcPr>
            <w:tcW w:w="364" w:type="pct"/>
            <w:tcBorders>
              <w:top w:val="nil"/>
              <w:left w:val="single" w:sz="8" w:space="0" w:color="auto"/>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12"/>
        </w:trPr>
        <w:tc>
          <w:tcPr>
            <w:tcW w:w="364" w:type="pct"/>
            <w:tcBorders>
              <w:top w:val="nil"/>
              <w:left w:val="single" w:sz="8" w:space="0" w:color="auto"/>
              <w:bottom w:val="nil"/>
              <w:right w:val="single" w:sz="8" w:space="0" w:color="auto"/>
            </w:tcBorders>
            <w:vAlign w:val="bottom"/>
          </w:tcPr>
          <w:p w:rsidR="00305F83" w:rsidRPr="00BA59BA" w:rsidRDefault="00305F83" w:rsidP="00470AEE">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.3</w:t>
            </w:r>
          </w:p>
        </w:tc>
        <w:tc>
          <w:tcPr>
            <w:tcW w:w="3742"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r w:rsidRPr="00BA59BA">
              <w:rPr>
                <w:rFonts w:ascii="Times New Roman" w:hAnsi="Times New Roman" w:cs="Times New Roman"/>
                <w:color w:val="000000" w:themeColor="text1"/>
              </w:rPr>
              <w:t>Income Tax Registration (PAN No.)</w:t>
            </w:r>
          </w:p>
        </w:tc>
        <w:tc>
          <w:tcPr>
            <w:tcW w:w="894" w:type="pct"/>
            <w:vMerge w:val="restart"/>
            <w:tcBorders>
              <w:top w:val="nil"/>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Attach certified</w:t>
            </w:r>
          </w:p>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rPr>
              <w:t>copies</w:t>
            </w:r>
          </w:p>
        </w:tc>
      </w:tr>
      <w:tr w:rsidR="00305F83" w:rsidRPr="00BA59BA" w:rsidTr="000B7993">
        <w:trPr>
          <w:trHeight w:val="105"/>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val="restar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r w:rsidRPr="00BA59BA">
              <w:rPr>
                <w:rFonts w:ascii="Times New Roman" w:hAnsi="Times New Roman" w:cs="Times New Roman"/>
                <w:color w:val="000000" w:themeColor="text1"/>
              </w:rPr>
              <w:t xml:space="preserve">GST Registration &amp; GST Clearance </w:t>
            </w:r>
          </w:p>
        </w:tc>
        <w:tc>
          <w:tcPr>
            <w:tcW w:w="894"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305F83" w:rsidRPr="00BA59BA" w:rsidTr="000B7993">
        <w:trPr>
          <w:trHeight w:val="60"/>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894"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305F83" w:rsidRPr="00BA59BA" w:rsidTr="000B7993">
        <w:trPr>
          <w:trHeight w:val="95"/>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val="restar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jc w:val="both"/>
              <w:rPr>
                <w:rFonts w:ascii="Times New Roman" w:hAnsi="Times New Roman" w:cs="Times New Roman"/>
                <w:color w:val="000000" w:themeColor="text1"/>
              </w:rPr>
            </w:pPr>
            <w:r w:rsidRPr="00BA59BA">
              <w:rPr>
                <w:rFonts w:ascii="Times New Roman" w:hAnsi="Times New Roman" w:cs="Times New Roman"/>
                <w:color w:val="000000" w:themeColor="text1"/>
              </w:rPr>
              <w:t>DVAT Registration/ TIN Number</w:t>
            </w:r>
          </w:p>
        </w:tc>
        <w:tc>
          <w:tcPr>
            <w:tcW w:w="894" w:type="pct"/>
            <w:vMerge/>
            <w:tcBorders>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60"/>
        </w:trPr>
        <w:tc>
          <w:tcPr>
            <w:tcW w:w="364" w:type="pct"/>
            <w:tcBorders>
              <w:top w:val="nil"/>
              <w:left w:val="single" w:sz="8" w:space="0" w:color="auto"/>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both"/>
              <w:rPr>
                <w:rFonts w:ascii="Times New Roman" w:hAnsi="Times New Roman" w:cs="Times New Roman"/>
                <w:color w:val="000000" w:themeColor="text1"/>
              </w:rPr>
            </w:pP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16"/>
        </w:trPr>
        <w:tc>
          <w:tcPr>
            <w:tcW w:w="364" w:type="pct"/>
            <w:tcBorders>
              <w:top w:val="nil"/>
              <w:left w:val="single" w:sz="8" w:space="0" w:color="auto"/>
              <w:bottom w:val="nil"/>
              <w:right w:val="single" w:sz="8" w:space="0" w:color="auto"/>
            </w:tcBorders>
            <w:vAlign w:val="bottom"/>
          </w:tcPr>
          <w:p w:rsidR="00305F83" w:rsidRPr="00BA59BA" w:rsidRDefault="00305F83" w:rsidP="00470AEE">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.4</w:t>
            </w:r>
          </w:p>
        </w:tc>
        <w:tc>
          <w:tcPr>
            <w:tcW w:w="3742" w:type="pct"/>
            <w:tcBorders>
              <w:top w:val="nil"/>
              <w:left w:val="nil"/>
              <w:bottom w:val="nil"/>
              <w:right w:val="single" w:sz="8" w:space="0" w:color="auto"/>
            </w:tcBorders>
            <w:vAlign w:val="bottom"/>
          </w:tcPr>
          <w:p w:rsidR="00FF2311" w:rsidRPr="00BA59BA" w:rsidRDefault="00305F83" w:rsidP="00B231E2">
            <w:pPr>
              <w:widowControl w:val="0"/>
              <w:autoSpaceDE w:val="0"/>
              <w:autoSpaceDN w:val="0"/>
              <w:adjustRightInd w:val="0"/>
              <w:spacing w:after="0" w:line="240" w:lineRule="auto"/>
              <w:ind w:left="100" w:right="66"/>
              <w:jc w:val="both"/>
              <w:rPr>
                <w:rFonts w:ascii="Times New Roman" w:hAnsi="Times New Roman" w:cs="Times New Roman"/>
              </w:rPr>
            </w:pPr>
            <w:r w:rsidRPr="006B5101">
              <w:rPr>
                <w:rFonts w:ascii="Times New Roman" w:hAnsi="Times New Roman" w:cs="Times New Roman"/>
              </w:rPr>
              <w:t xml:space="preserve">Average annual financial </w:t>
            </w:r>
            <w:r w:rsidRPr="006B5101">
              <w:rPr>
                <w:rFonts w:ascii="Times New Roman" w:hAnsi="Times New Roman" w:cs="Times New Roman"/>
                <w:b/>
              </w:rPr>
              <w:t>turnover</w:t>
            </w:r>
            <w:r w:rsidR="00326771">
              <w:rPr>
                <w:rFonts w:ascii="Times New Roman" w:hAnsi="Times New Roman" w:cs="Times New Roman"/>
                <w:b/>
              </w:rPr>
              <w:t xml:space="preserve"> </w:t>
            </w:r>
            <w:r w:rsidR="00FF2311" w:rsidRPr="006B5101">
              <w:rPr>
                <w:rFonts w:ascii="Times New Roman" w:hAnsi="Times New Roman" w:cs="Times New Roman"/>
              </w:rPr>
              <w:t xml:space="preserve">of </w:t>
            </w:r>
            <w:r w:rsidR="00A7216B" w:rsidRPr="00326771">
              <w:rPr>
                <w:rFonts w:ascii="Times New Roman" w:hAnsi="Times New Roman" w:cs="Times New Roman"/>
                <w:b/>
                <w:bCs/>
              </w:rPr>
              <w:t>Rs.</w:t>
            </w:r>
            <w:r w:rsidR="00B231E2" w:rsidRPr="00326771">
              <w:rPr>
                <w:rFonts w:ascii="Times New Roman" w:hAnsi="Times New Roman" w:cs="Times New Roman"/>
                <w:b/>
                <w:bCs/>
              </w:rPr>
              <w:t xml:space="preserve">1.5 </w:t>
            </w:r>
            <w:r w:rsidR="00A7216B" w:rsidRPr="00326771">
              <w:rPr>
                <w:rFonts w:ascii="Times New Roman" w:hAnsi="Times New Roman" w:cs="Times New Roman"/>
                <w:b/>
                <w:bCs/>
              </w:rPr>
              <w:t>Crore</w:t>
            </w:r>
            <w:r w:rsidR="00A7216B" w:rsidRPr="006B5101">
              <w:rPr>
                <w:rFonts w:ascii="Times New Roman" w:hAnsi="Times New Roman" w:cs="Times New Roman"/>
              </w:rPr>
              <w:t xml:space="preserve">  (Rupees One Crore) </w:t>
            </w:r>
            <w:r w:rsidRPr="006B5101">
              <w:rPr>
                <w:rFonts w:ascii="Times New Roman" w:hAnsi="Times New Roman" w:cs="Times New Roman"/>
              </w:rPr>
              <w:t>during the</w:t>
            </w:r>
            <w:r w:rsidR="00A7216B" w:rsidRPr="006B5101">
              <w:rPr>
                <w:rFonts w:ascii="Times New Roman" w:hAnsi="Times New Roman" w:cs="Times New Roman"/>
              </w:rPr>
              <w:t xml:space="preserve"> immediate </w:t>
            </w:r>
            <w:r w:rsidRPr="006B5101">
              <w:rPr>
                <w:rFonts w:ascii="Times New Roman" w:hAnsi="Times New Roman" w:cs="Times New Roman"/>
              </w:rPr>
              <w:t xml:space="preserve"> last three financial years, duly audited</w:t>
            </w:r>
            <w:r w:rsidRPr="006B5101">
              <w:rPr>
                <w:rFonts w:ascii="Times New Roman" w:hAnsi="Times New Roman" w:cs="Times New Roman"/>
                <w:color w:val="000000" w:themeColor="text1"/>
              </w:rPr>
              <w:t xml:space="preserve"> signed &amp; stamped by a Chartered Accountant.</w:t>
            </w:r>
          </w:p>
        </w:tc>
        <w:tc>
          <w:tcPr>
            <w:tcW w:w="894" w:type="pct"/>
            <w:vMerge w:val="restart"/>
            <w:tcBorders>
              <w:top w:val="nil"/>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rPr>
              <w:t>Annexure C</w:t>
            </w:r>
          </w:p>
        </w:tc>
      </w:tr>
      <w:tr w:rsidR="00305F83" w:rsidRPr="00BA59BA" w:rsidTr="000B7993">
        <w:trPr>
          <w:trHeight w:val="60"/>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tcBorders>
              <w:top w:val="nil"/>
              <w:left w:val="nil"/>
              <w:bottom w:val="single" w:sz="8" w:space="0" w:color="auto"/>
              <w:right w:val="single" w:sz="8" w:space="0" w:color="auto"/>
            </w:tcBorders>
            <w:vAlign w:val="bottom"/>
          </w:tcPr>
          <w:p w:rsidR="00305F83" w:rsidRPr="00BA59BA" w:rsidRDefault="00305F83" w:rsidP="00FF2311">
            <w:pPr>
              <w:widowControl w:val="0"/>
              <w:autoSpaceDE w:val="0"/>
              <w:autoSpaceDN w:val="0"/>
              <w:adjustRightInd w:val="0"/>
              <w:spacing w:after="0" w:line="240" w:lineRule="auto"/>
              <w:ind w:right="66"/>
              <w:jc w:val="both"/>
              <w:rPr>
                <w:rFonts w:ascii="Times New Roman" w:hAnsi="Times New Roman" w:cs="Times New Roman"/>
                <w:color w:val="000000" w:themeColor="text1"/>
              </w:rPr>
            </w:pPr>
          </w:p>
        </w:tc>
        <w:tc>
          <w:tcPr>
            <w:tcW w:w="894"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305F83" w:rsidRPr="00BA59BA" w:rsidTr="000B7993">
        <w:trPr>
          <w:trHeight w:val="105"/>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val="restart"/>
            <w:tcBorders>
              <w:top w:val="nil"/>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r w:rsidRPr="00BA59BA">
              <w:rPr>
                <w:rFonts w:ascii="Times New Roman" w:hAnsi="Times New Roman" w:cs="Times New Roman"/>
                <w:color w:val="000000" w:themeColor="text1"/>
              </w:rPr>
              <w:t>The bidder should not have incurred losses in more than two years in the last 3 consecutive financial years, duly certified by Chartered Accountant, along with copies of audited profit and loss account of last three years</w:t>
            </w:r>
          </w:p>
        </w:tc>
        <w:tc>
          <w:tcPr>
            <w:tcW w:w="894"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115"/>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p>
        </w:tc>
        <w:tc>
          <w:tcPr>
            <w:tcW w:w="894" w:type="pct"/>
            <w:vMerge/>
            <w:tcBorders>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28"/>
        </w:trPr>
        <w:tc>
          <w:tcPr>
            <w:tcW w:w="364" w:type="pct"/>
            <w:tcBorders>
              <w:top w:val="nil"/>
              <w:left w:val="single" w:sz="8" w:space="0" w:color="auto"/>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p>
        </w:tc>
        <w:tc>
          <w:tcPr>
            <w:tcW w:w="894" w:type="pct"/>
            <w:tcBorders>
              <w:top w:val="nil"/>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35"/>
        </w:trPr>
        <w:tc>
          <w:tcPr>
            <w:tcW w:w="364" w:type="pct"/>
            <w:tcBorders>
              <w:top w:val="nil"/>
              <w:left w:val="single" w:sz="8" w:space="0" w:color="auto"/>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vMerge/>
            <w:tcBorders>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p>
        </w:tc>
        <w:tc>
          <w:tcPr>
            <w:tcW w:w="894" w:type="pct"/>
            <w:tcBorders>
              <w:top w:val="nil"/>
              <w:left w:val="nil"/>
              <w:bottom w:val="single" w:sz="8"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81"/>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470AEE">
            <w:pPr>
              <w:widowControl w:val="0"/>
              <w:autoSpaceDE w:val="0"/>
              <w:autoSpaceDN w:val="0"/>
              <w:adjustRightInd w:val="0"/>
              <w:spacing w:after="0" w:line="240" w:lineRule="auto"/>
              <w:rPr>
                <w:rFonts w:ascii="Times New Roman" w:hAnsi="Times New Roman" w:cs="Times New Roman"/>
                <w:color w:val="000000" w:themeColor="text1"/>
              </w:rPr>
            </w:pPr>
            <w:r w:rsidRPr="00BA59BA">
              <w:rPr>
                <w:rFonts w:ascii="Times New Roman" w:hAnsi="Times New Roman" w:cs="Times New Roman"/>
                <w:color w:val="000000" w:themeColor="text1"/>
              </w:rPr>
              <w:t xml:space="preserve">   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.5</w:t>
            </w:r>
          </w:p>
        </w:tc>
        <w:tc>
          <w:tcPr>
            <w:tcW w:w="3742" w:type="pct"/>
            <w:tcBorders>
              <w:top w:val="nil"/>
              <w:left w:val="nil"/>
              <w:bottom w:val="single" w:sz="4" w:space="0" w:color="auto"/>
              <w:right w:val="single" w:sz="8" w:space="0" w:color="auto"/>
            </w:tcBorders>
            <w:vAlign w:val="bottom"/>
          </w:tcPr>
          <w:p w:rsidR="00A7216B" w:rsidRPr="006B5101" w:rsidRDefault="0015599B" w:rsidP="00A7216B">
            <w:pPr>
              <w:widowControl w:val="0"/>
              <w:autoSpaceDE w:val="0"/>
              <w:autoSpaceDN w:val="0"/>
              <w:adjustRightInd w:val="0"/>
              <w:spacing w:after="0" w:line="240" w:lineRule="auto"/>
              <w:ind w:left="100" w:right="66"/>
              <w:jc w:val="both"/>
              <w:rPr>
                <w:rFonts w:ascii="Times New Roman" w:hAnsi="Times New Roman" w:cs="Times New Roman"/>
                <w:b/>
                <w:bCs/>
                <w:color w:val="000000" w:themeColor="text1"/>
              </w:rPr>
            </w:pPr>
            <w:r w:rsidRPr="006B5101">
              <w:rPr>
                <w:rFonts w:ascii="Times New Roman" w:hAnsi="Times New Roman" w:cs="Times New Roman"/>
                <w:b/>
                <w:bCs/>
                <w:color w:val="000000" w:themeColor="text1"/>
              </w:rPr>
              <w:t xml:space="preserve">To qualify for award o the work, the intending tenderer must have in its name as supplier/prime contract experience of having successfully completed similar nature of works in government sector/University in Andhra Pradesh during last five years  </w:t>
            </w:r>
          </w:p>
        </w:tc>
        <w:tc>
          <w:tcPr>
            <w:tcW w:w="894" w:type="pct"/>
            <w:tcBorders>
              <w:top w:val="nil"/>
              <w:left w:val="nil"/>
              <w:bottom w:val="single" w:sz="4" w:space="0" w:color="auto"/>
              <w:right w:val="single" w:sz="8" w:space="0" w:color="auto"/>
            </w:tcBorders>
            <w:vAlign w:val="bottom"/>
          </w:tcPr>
          <w:p w:rsidR="00305F83"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r w:rsidRPr="00BA59BA">
              <w:rPr>
                <w:rFonts w:ascii="Times New Roman" w:hAnsi="Times New Roman" w:cs="Times New Roman"/>
                <w:color w:val="000000" w:themeColor="text1"/>
              </w:rPr>
              <w:t xml:space="preserve">   Annexure D</w:t>
            </w:r>
          </w:p>
          <w:p w:rsidR="00A7216B" w:rsidRDefault="00A7216B" w:rsidP="00305F83">
            <w:pPr>
              <w:widowControl w:val="0"/>
              <w:autoSpaceDE w:val="0"/>
              <w:autoSpaceDN w:val="0"/>
              <w:adjustRightInd w:val="0"/>
              <w:spacing w:after="0" w:line="240" w:lineRule="auto"/>
              <w:rPr>
                <w:rFonts w:ascii="Times New Roman" w:hAnsi="Times New Roman" w:cs="Times New Roman"/>
                <w:color w:val="000000" w:themeColor="text1"/>
              </w:rPr>
            </w:pPr>
          </w:p>
          <w:p w:rsidR="00A7216B" w:rsidRDefault="00A7216B" w:rsidP="00305F83">
            <w:pPr>
              <w:widowControl w:val="0"/>
              <w:autoSpaceDE w:val="0"/>
              <w:autoSpaceDN w:val="0"/>
              <w:adjustRightInd w:val="0"/>
              <w:spacing w:after="0" w:line="240" w:lineRule="auto"/>
              <w:rPr>
                <w:rFonts w:ascii="Times New Roman" w:hAnsi="Times New Roman" w:cs="Times New Roman"/>
                <w:color w:val="000000" w:themeColor="text1"/>
              </w:rPr>
            </w:pPr>
          </w:p>
          <w:p w:rsidR="00A7216B" w:rsidRPr="00BA59BA" w:rsidRDefault="00A7216B" w:rsidP="00305F83">
            <w:pPr>
              <w:widowControl w:val="0"/>
              <w:autoSpaceDE w:val="0"/>
              <w:autoSpaceDN w:val="0"/>
              <w:adjustRightInd w:val="0"/>
              <w:spacing w:after="0" w:line="240" w:lineRule="auto"/>
              <w:rPr>
                <w:rFonts w:ascii="Times New Roman" w:hAnsi="Times New Roman" w:cs="Times New Roman"/>
                <w:color w:val="000000" w:themeColor="text1"/>
              </w:rPr>
            </w:pPr>
          </w:p>
        </w:tc>
      </w:tr>
      <w:tr w:rsidR="00305F83" w:rsidRPr="00BA59BA" w:rsidTr="000B7993">
        <w:trPr>
          <w:trHeight w:val="281"/>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470AEE">
            <w:pPr>
              <w:widowControl w:val="0"/>
              <w:autoSpaceDE w:val="0"/>
              <w:autoSpaceDN w:val="0"/>
              <w:adjustRightInd w:val="0"/>
              <w:spacing w:after="0" w:line="240" w:lineRule="auto"/>
              <w:rPr>
                <w:rFonts w:ascii="Times New Roman" w:hAnsi="Times New Roman" w:cs="Times New Roman"/>
                <w:color w:val="000000" w:themeColor="text1"/>
              </w:rPr>
            </w:pPr>
            <w:r w:rsidRPr="00BA59BA">
              <w:rPr>
                <w:rFonts w:ascii="Times New Roman" w:hAnsi="Times New Roman" w:cs="Times New Roman"/>
                <w:color w:val="000000" w:themeColor="text1"/>
              </w:rPr>
              <w:t xml:space="preserve">   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.6</w:t>
            </w:r>
          </w:p>
        </w:tc>
        <w:tc>
          <w:tcPr>
            <w:tcW w:w="3742" w:type="pct"/>
            <w:tcBorders>
              <w:top w:val="nil"/>
              <w:left w:val="nil"/>
              <w:bottom w:val="single" w:sz="4" w:space="0" w:color="auto"/>
              <w:right w:val="single" w:sz="8" w:space="0" w:color="auto"/>
            </w:tcBorders>
            <w:vAlign w:val="bottom"/>
          </w:tcPr>
          <w:p w:rsidR="00BB54E6" w:rsidRPr="00BA59BA" w:rsidRDefault="00BB54E6" w:rsidP="008B30B5">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r w:rsidRPr="00BB54E6">
              <w:rPr>
                <w:rFonts w:ascii="Times New Roman" w:hAnsi="Times New Roman" w:cs="Times New Roman"/>
                <w:color w:val="000000" w:themeColor="text1"/>
              </w:rPr>
              <w:t xml:space="preserve">The bidder will have to furnish the information regarding the Client Satisfaction Report/Performance Report of the works of all works of similar nature mentioned in the </w:t>
            </w:r>
            <w:r w:rsidRPr="00BB54E6">
              <w:rPr>
                <w:rFonts w:ascii="Times New Roman" w:hAnsi="Times New Roman" w:cs="Times New Roman"/>
                <w:b/>
                <w:bCs/>
                <w:color w:val="000000" w:themeColor="text1"/>
              </w:rPr>
              <w:t>clause 1</w:t>
            </w:r>
            <w:r>
              <w:rPr>
                <w:rFonts w:ascii="Times New Roman" w:hAnsi="Times New Roman" w:cs="Times New Roman"/>
                <w:b/>
                <w:bCs/>
                <w:color w:val="000000" w:themeColor="text1"/>
              </w:rPr>
              <w:t>3</w:t>
            </w:r>
            <w:r w:rsidRPr="00BB54E6">
              <w:rPr>
                <w:rFonts w:ascii="Times New Roman" w:hAnsi="Times New Roman" w:cs="Times New Roman"/>
                <w:b/>
                <w:bCs/>
                <w:color w:val="000000" w:themeColor="text1"/>
              </w:rPr>
              <w:t>.5</w:t>
            </w:r>
            <w:r w:rsidRPr="00BB54E6">
              <w:rPr>
                <w:rFonts w:ascii="Times New Roman" w:hAnsi="Times New Roman" w:cs="Times New Roman"/>
                <w:color w:val="000000" w:themeColor="text1"/>
              </w:rPr>
              <w:t xml:space="preserve">, completed during the </w:t>
            </w:r>
            <w:r w:rsidRPr="003D435D">
              <w:rPr>
                <w:rFonts w:ascii="Times New Roman" w:hAnsi="Times New Roman" w:cs="Times New Roman"/>
                <w:b/>
                <w:bCs/>
                <w:color w:val="000000" w:themeColor="text1"/>
              </w:rPr>
              <w:t>last five (5) years ending last day of the month of February, 20</w:t>
            </w:r>
            <w:r w:rsidR="008B30B5">
              <w:rPr>
                <w:rFonts w:ascii="Times New Roman" w:hAnsi="Times New Roman" w:cs="Times New Roman"/>
                <w:b/>
                <w:bCs/>
                <w:color w:val="000000" w:themeColor="text1"/>
              </w:rPr>
              <w:t>20</w:t>
            </w:r>
            <w:r w:rsidRPr="003D435D">
              <w:rPr>
                <w:rFonts w:ascii="Times New Roman" w:hAnsi="Times New Roman" w:cs="Times New Roman"/>
                <w:b/>
                <w:bCs/>
                <w:color w:val="000000" w:themeColor="text1"/>
              </w:rPr>
              <w:t>.</w:t>
            </w:r>
          </w:p>
        </w:tc>
        <w:tc>
          <w:tcPr>
            <w:tcW w:w="894"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rPr>
              <w:t>Annexure E</w:t>
            </w:r>
          </w:p>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305F83" w:rsidRPr="00BA59BA" w:rsidTr="000B7993">
        <w:trPr>
          <w:trHeight w:val="281"/>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470AEE">
            <w:pPr>
              <w:widowControl w:val="0"/>
              <w:autoSpaceDE w:val="0"/>
              <w:autoSpaceDN w:val="0"/>
              <w:adjustRightInd w:val="0"/>
              <w:spacing w:after="0" w:line="240" w:lineRule="auto"/>
              <w:rPr>
                <w:rFonts w:ascii="Times New Roman" w:hAnsi="Times New Roman" w:cs="Times New Roman"/>
                <w:color w:val="000000" w:themeColor="text1"/>
              </w:rPr>
            </w:pPr>
            <w:r w:rsidRPr="00BA59BA">
              <w:rPr>
                <w:rFonts w:ascii="Times New Roman" w:hAnsi="Times New Roman" w:cs="Times New Roman"/>
                <w:color w:val="000000" w:themeColor="text1"/>
              </w:rPr>
              <w:t xml:space="preserve">   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.7</w:t>
            </w:r>
          </w:p>
        </w:tc>
        <w:tc>
          <w:tcPr>
            <w:tcW w:w="3742" w:type="pct"/>
            <w:tcBorders>
              <w:top w:val="nil"/>
              <w:left w:val="nil"/>
              <w:bottom w:val="single" w:sz="4" w:space="0" w:color="auto"/>
              <w:right w:val="single" w:sz="8" w:space="0" w:color="auto"/>
            </w:tcBorders>
            <w:vAlign w:val="bottom"/>
          </w:tcPr>
          <w:p w:rsidR="00442E6B" w:rsidRPr="001F05C5" w:rsidRDefault="006F71B5" w:rsidP="001F05C5">
            <w:pPr>
              <w:widowControl w:val="0"/>
              <w:autoSpaceDE w:val="0"/>
              <w:autoSpaceDN w:val="0"/>
              <w:adjustRightInd w:val="0"/>
              <w:spacing w:after="0" w:line="240" w:lineRule="auto"/>
              <w:ind w:left="100" w:right="66"/>
              <w:jc w:val="both"/>
              <w:rPr>
                <w:rFonts w:ascii="Times New Roman" w:hAnsi="Times New Roman" w:cs="Times New Roman"/>
                <w:b/>
                <w:bCs/>
              </w:rPr>
            </w:pPr>
            <w:r>
              <w:rPr>
                <w:rFonts w:ascii="Times New Roman" w:hAnsi="Times New Roman" w:cs="Times New Roman"/>
                <w:b/>
                <w:bCs/>
              </w:rPr>
              <w:t xml:space="preserve">The bidder should </w:t>
            </w:r>
            <w:r w:rsidR="00466B73">
              <w:rPr>
                <w:rFonts w:ascii="Times New Roman" w:hAnsi="Times New Roman" w:cs="Times New Roman"/>
                <w:b/>
                <w:bCs/>
              </w:rPr>
              <w:t xml:space="preserve">have </w:t>
            </w:r>
            <w:r w:rsidR="00FA4263">
              <w:rPr>
                <w:rFonts w:ascii="Times New Roman" w:hAnsi="Times New Roman" w:cs="Times New Roman"/>
                <w:b/>
                <w:bCs/>
              </w:rPr>
              <w:t xml:space="preserve">a </w:t>
            </w:r>
            <w:r w:rsidR="0015599B" w:rsidRPr="001F05C5">
              <w:rPr>
                <w:rFonts w:ascii="Times New Roman" w:hAnsi="Times New Roman" w:cs="Times New Roman"/>
                <w:b/>
                <w:bCs/>
              </w:rPr>
              <w:t>General S</w:t>
            </w:r>
            <w:r w:rsidR="00A7216B" w:rsidRPr="001F05C5">
              <w:rPr>
                <w:rFonts w:ascii="Times New Roman" w:hAnsi="Times New Roman" w:cs="Times New Roman"/>
                <w:b/>
                <w:bCs/>
              </w:rPr>
              <w:t>olvency</w:t>
            </w:r>
            <w:r w:rsidR="0015599B" w:rsidRPr="001F05C5">
              <w:rPr>
                <w:rFonts w:ascii="Times New Roman" w:hAnsi="Times New Roman" w:cs="Times New Roman"/>
                <w:b/>
                <w:bCs/>
              </w:rPr>
              <w:t xml:space="preserve"> Certificate for </w:t>
            </w:r>
            <w:r w:rsidR="0015599B" w:rsidRPr="00326771">
              <w:rPr>
                <w:rFonts w:ascii="Times New Roman" w:hAnsi="Times New Roman" w:cs="Times New Roman"/>
                <w:b/>
                <w:bCs/>
              </w:rPr>
              <w:t>m</w:t>
            </w:r>
            <w:r w:rsidR="00A7216B" w:rsidRPr="00326771">
              <w:rPr>
                <w:rFonts w:ascii="Times New Roman" w:hAnsi="Times New Roman" w:cs="Times New Roman"/>
                <w:b/>
                <w:bCs/>
              </w:rPr>
              <w:t>inimum</w:t>
            </w:r>
            <w:r w:rsidR="001F05C5" w:rsidRPr="00326771">
              <w:rPr>
                <w:rFonts w:ascii="Times New Roman" w:hAnsi="Times New Roman" w:cs="Times New Roman"/>
                <w:b/>
                <w:bCs/>
              </w:rPr>
              <w:t>1.</w:t>
            </w:r>
            <w:r w:rsidR="004D7072" w:rsidRPr="00326771">
              <w:rPr>
                <w:rFonts w:ascii="Times New Roman" w:hAnsi="Times New Roman" w:cs="Times New Roman"/>
                <w:b/>
                <w:bCs/>
              </w:rPr>
              <w:t>2</w:t>
            </w:r>
            <w:r w:rsidR="0015599B" w:rsidRPr="00326771">
              <w:rPr>
                <w:rFonts w:ascii="Times New Roman" w:hAnsi="Times New Roman" w:cs="Times New Roman"/>
                <w:b/>
                <w:bCs/>
              </w:rPr>
              <w:t xml:space="preserve"> crore</w:t>
            </w:r>
            <w:r w:rsidR="00326771">
              <w:rPr>
                <w:rFonts w:ascii="Times New Roman" w:hAnsi="Times New Roman" w:cs="Times New Roman"/>
                <w:b/>
                <w:bCs/>
              </w:rPr>
              <w:t xml:space="preserve"> certified </w:t>
            </w:r>
            <w:r w:rsidR="00A7216B" w:rsidRPr="001F05C5">
              <w:rPr>
                <w:rFonts w:ascii="Times New Roman" w:hAnsi="Times New Roman" w:cs="Times New Roman"/>
                <w:b/>
                <w:bCs/>
              </w:rPr>
              <w:t>by  his bankers.</w:t>
            </w:r>
          </w:p>
        </w:tc>
        <w:tc>
          <w:tcPr>
            <w:tcW w:w="894" w:type="pct"/>
            <w:tcBorders>
              <w:top w:val="nil"/>
              <w:left w:val="nil"/>
              <w:bottom w:val="single" w:sz="4" w:space="0" w:color="auto"/>
              <w:right w:val="single" w:sz="8" w:space="0" w:color="auto"/>
            </w:tcBorders>
            <w:vAlign w:val="bottom"/>
          </w:tcPr>
          <w:p w:rsidR="00305F83" w:rsidRPr="001F05C5" w:rsidRDefault="00305F83" w:rsidP="00305F83">
            <w:pPr>
              <w:widowControl w:val="0"/>
              <w:autoSpaceDE w:val="0"/>
              <w:autoSpaceDN w:val="0"/>
              <w:adjustRightInd w:val="0"/>
              <w:spacing w:after="0" w:line="240" w:lineRule="auto"/>
              <w:jc w:val="center"/>
              <w:rPr>
                <w:rFonts w:ascii="Times New Roman" w:hAnsi="Times New Roman" w:cs="Times New Roman"/>
              </w:rPr>
            </w:pPr>
            <w:r w:rsidRPr="001F05C5">
              <w:rPr>
                <w:rFonts w:ascii="Times New Roman" w:hAnsi="Times New Roman" w:cs="Times New Roman"/>
              </w:rPr>
              <w:t>Annexure F</w:t>
            </w:r>
          </w:p>
          <w:p w:rsidR="00305F83" w:rsidRPr="001F05C5" w:rsidRDefault="00305F83" w:rsidP="00305F83">
            <w:pPr>
              <w:widowControl w:val="0"/>
              <w:autoSpaceDE w:val="0"/>
              <w:autoSpaceDN w:val="0"/>
              <w:adjustRightInd w:val="0"/>
              <w:spacing w:after="0" w:line="240" w:lineRule="auto"/>
              <w:jc w:val="center"/>
              <w:rPr>
                <w:rFonts w:ascii="Times New Roman" w:hAnsi="Times New Roman" w:cs="Times New Roman"/>
              </w:rPr>
            </w:pPr>
          </w:p>
        </w:tc>
      </w:tr>
      <w:tr w:rsidR="00305F83" w:rsidRPr="00BA59BA" w:rsidTr="000B7993">
        <w:trPr>
          <w:trHeight w:val="281"/>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rPr>
            </w:pPr>
            <w:r w:rsidRPr="00BA59BA">
              <w:rPr>
                <w:rFonts w:ascii="Times New Roman" w:hAnsi="Times New Roman" w:cs="Times New Roman"/>
                <w:color w:val="000000"/>
              </w:rPr>
              <w:t xml:space="preserve"> 1</w:t>
            </w:r>
            <w:r w:rsidR="00470AEE">
              <w:rPr>
                <w:rFonts w:ascii="Times New Roman" w:hAnsi="Times New Roman" w:cs="Times New Roman"/>
                <w:color w:val="000000"/>
              </w:rPr>
              <w:t>3</w:t>
            </w:r>
            <w:r w:rsidRPr="00BA59BA">
              <w:rPr>
                <w:rFonts w:ascii="Times New Roman" w:hAnsi="Times New Roman" w:cs="Times New Roman"/>
                <w:color w:val="000000"/>
              </w:rPr>
              <w:t>8</w:t>
            </w: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rPr>
            </w:pPr>
          </w:p>
        </w:tc>
        <w:tc>
          <w:tcPr>
            <w:tcW w:w="3742"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right="66"/>
              <w:jc w:val="both"/>
              <w:rPr>
                <w:rFonts w:ascii="Times New Roman" w:hAnsi="Times New Roman" w:cs="Times New Roman"/>
                <w:color w:val="000000" w:themeColor="text1"/>
              </w:rPr>
            </w:pPr>
            <w:r w:rsidRPr="00BA59BA">
              <w:rPr>
                <w:rFonts w:ascii="Times New Roman" w:hAnsi="Times New Roman" w:cs="Times New Roman"/>
                <w:color w:val="000000" w:themeColor="text1"/>
              </w:rPr>
              <w:t xml:space="preserve">  Declaration </w:t>
            </w:r>
            <w:r w:rsidR="00D1429F" w:rsidRPr="00BA59BA">
              <w:rPr>
                <w:rFonts w:ascii="Times New Roman" w:hAnsi="Times New Roman" w:cs="Times New Roman"/>
                <w:color w:val="000000" w:themeColor="text1"/>
              </w:rPr>
              <w:t>for</w:t>
            </w:r>
            <w:r w:rsidRPr="00BA59BA">
              <w:rPr>
                <w:rFonts w:ascii="Times New Roman" w:hAnsi="Times New Roman" w:cs="Times New Roman"/>
                <w:color w:val="000000" w:themeColor="text1"/>
              </w:rPr>
              <w:t xml:space="preserve"> Fair Business by The Bidder</w:t>
            </w:r>
          </w:p>
          <w:p w:rsidR="00305F83" w:rsidRPr="00BA59BA" w:rsidRDefault="00305F83" w:rsidP="00305F83">
            <w:pPr>
              <w:widowControl w:val="0"/>
              <w:autoSpaceDE w:val="0"/>
              <w:autoSpaceDN w:val="0"/>
              <w:adjustRightInd w:val="0"/>
              <w:spacing w:after="0" w:line="240" w:lineRule="auto"/>
              <w:ind w:right="66"/>
              <w:jc w:val="both"/>
              <w:rPr>
                <w:rFonts w:ascii="Times New Roman" w:hAnsi="Times New Roman" w:cs="Times New Roman"/>
                <w:color w:val="000000"/>
              </w:rPr>
            </w:pPr>
          </w:p>
        </w:tc>
        <w:tc>
          <w:tcPr>
            <w:tcW w:w="894"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rPr>
            </w:pPr>
            <w:r w:rsidRPr="00BA59BA">
              <w:rPr>
                <w:rFonts w:ascii="Times New Roman" w:hAnsi="Times New Roman" w:cs="Times New Roman"/>
                <w:color w:val="000000"/>
              </w:rPr>
              <w:t>Annexure G</w:t>
            </w:r>
          </w:p>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rPr>
            </w:pPr>
          </w:p>
        </w:tc>
      </w:tr>
      <w:tr w:rsidR="00305F83" w:rsidRPr="00BA59BA" w:rsidTr="000B7993">
        <w:trPr>
          <w:trHeight w:val="281"/>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rPr>
            </w:pPr>
            <w:r w:rsidRPr="00BA59BA">
              <w:rPr>
                <w:rFonts w:ascii="Times New Roman" w:hAnsi="Times New Roman" w:cs="Times New Roman"/>
                <w:color w:val="000000"/>
              </w:rPr>
              <w:t>1</w:t>
            </w:r>
            <w:r w:rsidR="00470AEE">
              <w:rPr>
                <w:rFonts w:ascii="Times New Roman" w:hAnsi="Times New Roman" w:cs="Times New Roman"/>
                <w:color w:val="000000"/>
              </w:rPr>
              <w:t>3</w:t>
            </w:r>
            <w:r w:rsidRPr="00BA59BA">
              <w:rPr>
                <w:rFonts w:ascii="Times New Roman" w:hAnsi="Times New Roman" w:cs="Times New Roman"/>
                <w:color w:val="000000"/>
              </w:rPr>
              <w:t>.9</w:t>
            </w: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rPr>
            </w:pPr>
          </w:p>
        </w:tc>
        <w:tc>
          <w:tcPr>
            <w:tcW w:w="3742"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right="66"/>
              <w:jc w:val="both"/>
              <w:rPr>
                <w:rFonts w:ascii="Times New Roman" w:hAnsi="Times New Roman" w:cs="Times New Roman"/>
                <w:color w:val="000000" w:themeColor="text1"/>
              </w:rPr>
            </w:pPr>
            <w:r w:rsidRPr="00BA59BA">
              <w:rPr>
                <w:rFonts w:ascii="Times New Roman" w:hAnsi="Times New Roman" w:cs="Times New Roman"/>
                <w:color w:val="000000" w:themeColor="text1"/>
              </w:rPr>
              <w:t>Form of Performance Guarantee Bank Guarantee Bond</w:t>
            </w:r>
          </w:p>
          <w:p w:rsidR="00305F83" w:rsidRPr="00BA59BA" w:rsidRDefault="00305F83" w:rsidP="00305F83">
            <w:pPr>
              <w:widowControl w:val="0"/>
              <w:autoSpaceDE w:val="0"/>
              <w:autoSpaceDN w:val="0"/>
              <w:adjustRightInd w:val="0"/>
              <w:spacing w:after="0" w:line="240" w:lineRule="auto"/>
              <w:ind w:right="66"/>
              <w:jc w:val="both"/>
              <w:rPr>
                <w:rFonts w:ascii="Times New Roman" w:hAnsi="Times New Roman" w:cs="Times New Roman"/>
                <w:color w:val="000000"/>
              </w:rPr>
            </w:pPr>
          </w:p>
        </w:tc>
        <w:tc>
          <w:tcPr>
            <w:tcW w:w="894"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rPr>
            </w:pPr>
            <w:r w:rsidRPr="00BA59BA">
              <w:rPr>
                <w:rFonts w:ascii="Times New Roman" w:hAnsi="Times New Roman" w:cs="Times New Roman"/>
                <w:color w:val="000000"/>
              </w:rPr>
              <w:t>Annexure H</w:t>
            </w:r>
          </w:p>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rPr>
            </w:pPr>
          </w:p>
        </w:tc>
      </w:tr>
      <w:tr w:rsidR="00305F83" w:rsidRPr="00BA59BA" w:rsidTr="000B7993">
        <w:trPr>
          <w:trHeight w:val="216"/>
        </w:trPr>
        <w:tc>
          <w:tcPr>
            <w:tcW w:w="364" w:type="pct"/>
            <w:tcBorders>
              <w:top w:val="single" w:sz="4" w:space="0" w:color="auto"/>
              <w:left w:val="single" w:sz="8" w:space="0" w:color="auto"/>
              <w:bottom w:val="nil"/>
              <w:right w:val="single" w:sz="8" w:space="0" w:color="auto"/>
            </w:tcBorders>
            <w:vAlign w:val="bottom"/>
          </w:tcPr>
          <w:p w:rsidR="00305F83" w:rsidRPr="00BA59BA" w:rsidRDefault="00305F83" w:rsidP="00470AEE">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.10</w:t>
            </w:r>
          </w:p>
        </w:tc>
        <w:tc>
          <w:tcPr>
            <w:tcW w:w="3742" w:type="pct"/>
            <w:tcBorders>
              <w:top w:val="single" w:sz="4" w:space="0" w:color="auto"/>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r w:rsidRPr="00BA59BA">
              <w:rPr>
                <w:rFonts w:ascii="Times New Roman" w:hAnsi="Times New Roman" w:cs="Times New Roman"/>
                <w:color w:val="000000" w:themeColor="text1"/>
              </w:rPr>
              <w:t>User list with supply/purchase order of the similar field in the Govt./ reputed organization.</w:t>
            </w:r>
          </w:p>
        </w:tc>
        <w:tc>
          <w:tcPr>
            <w:tcW w:w="894" w:type="pct"/>
            <w:tcBorders>
              <w:top w:val="single" w:sz="4" w:space="0" w:color="auto"/>
              <w:left w:val="nil"/>
              <w:bottom w:val="nil"/>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w w:val="99"/>
              </w:rPr>
              <w:t>Attach copy of proof</w:t>
            </w:r>
          </w:p>
        </w:tc>
      </w:tr>
      <w:tr w:rsidR="00305F83" w:rsidRPr="00BA59BA" w:rsidTr="000B7993">
        <w:trPr>
          <w:trHeight w:val="235"/>
        </w:trPr>
        <w:tc>
          <w:tcPr>
            <w:tcW w:w="364" w:type="pct"/>
            <w:tcBorders>
              <w:top w:val="nil"/>
              <w:left w:val="single" w:sz="8" w:space="0" w:color="auto"/>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rPr>
                <w:rFonts w:ascii="Times New Roman" w:hAnsi="Times New Roman" w:cs="Times New Roman"/>
                <w:color w:val="000000" w:themeColor="text1"/>
              </w:rPr>
            </w:pPr>
          </w:p>
        </w:tc>
        <w:tc>
          <w:tcPr>
            <w:tcW w:w="3742"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ind w:right="66"/>
              <w:jc w:val="both"/>
              <w:rPr>
                <w:rFonts w:ascii="Times New Roman" w:hAnsi="Times New Roman" w:cs="Times New Roman"/>
                <w:color w:val="000000" w:themeColor="text1"/>
              </w:rPr>
            </w:pPr>
          </w:p>
        </w:tc>
        <w:tc>
          <w:tcPr>
            <w:tcW w:w="894" w:type="pct"/>
            <w:tcBorders>
              <w:top w:val="nil"/>
              <w:left w:val="nil"/>
              <w:bottom w:val="single" w:sz="4" w:space="0" w:color="auto"/>
              <w:right w:val="single" w:sz="8"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r w:rsidR="00305F83" w:rsidRPr="00BA59BA" w:rsidTr="000B7993">
        <w:trPr>
          <w:trHeight w:val="239"/>
        </w:trPr>
        <w:tc>
          <w:tcPr>
            <w:tcW w:w="364" w:type="pct"/>
            <w:tcBorders>
              <w:top w:val="single" w:sz="4" w:space="0" w:color="auto"/>
              <w:left w:val="single" w:sz="4" w:space="0" w:color="auto"/>
              <w:bottom w:val="single" w:sz="4" w:space="0" w:color="auto"/>
              <w:right w:val="single" w:sz="4" w:space="0" w:color="auto"/>
            </w:tcBorders>
            <w:vAlign w:val="bottom"/>
          </w:tcPr>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r w:rsidRPr="00BA59BA">
              <w:rPr>
                <w:rFonts w:ascii="Times New Roman" w:hAnsi="Times New Roman" w:cs="Times New Roman"/>
                <w:color w:val="000000" w:themeColor="text1"/>
              </w:rPr>
              <w:t>1</w:t>
            </w:r>
            <w:r w:rsidR="00470AEE">
              <w:rPr>
                <w:rFonts w:ascii="Times New Roman" w:hAnsi="Times New Roman" w:cs="Times New Roman"/>
                <w:color w:val="000000" w:themeColor="text1"/>
              </w:rPr>
              <w:t>3</w:t>
            </w:r>
            <w:r w:rsidRPr="00BA59BA">
              <w:rPr>
                <w:rFonts w:ascii="Times New Roman" w:hAnsi="Times New Roman" w:cs="Times New Roman"/>
                <w:color w:val="000000" w:themeColor="text1"/>
              </w:rPr>
              <w:t>.11</w:t>
            </w: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p w:rsidR="00305F83" w:rsidRPr="00BA59BA" w:rsidRDefault="00305F83" w:rsidP="00305F83">
            <w:pPr>
              <w:widowControl w:val="0"/>
              <w:autoSpaceDE w:val="0"/>
              <w:autoSpaceDN w:val="0"/>
              <w:adjustRightInd w:val="0"/>
              <w:spacing w:after="0" w:line="240" w:lineRule="auto"/>
              <w:ind w:left="100"/>
              <w:rPr>
                <w:rFonts w:ascii="Times New Roman" w:hAnsi="Times New Roman" w:cs="Times New Roman"/>
                <w:color w:val="000000" w:themeColor="text1"/>
              </w:rPr>
            </w:pPr>
          </w:p>
        </w:tc>
        <w:tc>
          <w:tcPr>
            <w:tcW w:w="3742" w:type="pct"/>
            <w:tcBorders>
              <w:top w:val="single" w:sz="4" w:space="0" w:color="auto"/>
              <w:left w:val="single" w:sz="4" w:space="0" w:color="auto"/>
              <w:bottom w:val="single" w:sz="4" w:space="0" w:color="auto"/>
              <w:right w:val="single" w:sz="4" w:space="0" w:color="auto"/>
            </w:tcBorders>
            <w:vAlign w:val="bottom"/>
          </w:tcPr>
          <w:p w:rsidR="00305F83" w:rsidRPr="00BA59BA" w:rsidRDefault="00305F83" w:rsidP="00305F83">
            <w:pPr>
              <w:widowControl w:val="0"/>
              <w:autoSpaceDE w:val="0"/>
              <w:autoSpaceDN w:val="0"/>
              <w:adjustRightInd w:val="0"/>
              <w:spacing w:after="0" w:line="240" w:lineRule="auto"/>
              <w:ind w:left="100" w:right="66"/>
              <w:jc w:val="both"/>
              <w:rPr>
                <w:rFonts w:ascii="Times New Roman" w:hAnsi="Times New Roman" w:cs="Times New Roman"/>
                <w:color w:val="000000" w:themeColor="text1"/>
              </w:rPr>
            </w:pPr>
            <w:r w:rsidRPr="00BA59BA">
              <w:rPr>
                <w:rFonts w:ascii="Times New Roman" w:hAnsi="Times New Roman" w:cs="Times New Roman"/>
                <w:color w:val="000000" w:themeColor="text1"/>
              </w:rPr>
              <w:t>All items of the Tender must be quoted by the Manufacturer, individual, proprietary firm, partnership firm, limited company private or public or Corporation. Incomplete quote shall be summarily rejected.</w:t>
            </w:r>
          </w:p>
        </w:tc>
        <w:tc>
          <w:tcPr>
            <w:tcW w:w="894" w:type="pct"/>
            <w:tcBorders>
              <w:top w:val="single" w:sz="4" w:space="0" w:color="auto"/>
              <w:left w:val="single" w:sz="4" w:space="0" w:color="auto"/>
              <w:bottom w:val="single" w:sz="4" w:space="0" w:color="auto"/>
              <w:right w:val="single" w:sz="4" w:space="0" w:color="auto"/>
            </w:tcBorders>
            <w:vAlign w:val="bottom"/>
          </w:tcPr>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r w:rsidRPr="00BA59BA">
              <w:rPr>
                <w:rFonts w:ascii="Times New Roman" w:hAnsi="Times New Roman" w:cs="Times New Roman"/>
                <w:color w:val="000000" w:themeColor="text1"/>
              </w:rPr>
              <w:t xml:space="preserve">Attach attested </w:t>
            </w:r>
            <w:r w:rsidRPr="00BA59BA">
              <w:rPr>
                <w:rFonts w:ascii="Times New Roman" w:hAnsi="Times New Roman" w:cs="Times New Roman"/>
                <w:color w:val="000000" w:themeColor="text1"/>
                <w:w w:val="99"/>
              </w:rPr>
              <w:t xml:space="preserve">copies of the </w:t>
            </w:r>
            <w:r w:rsidRPr="00BA59BA">
              <w:rPr>
                <w:rFonts w:ascii="Times New Roman" w:hAnsi="Times New Roman" w:cs="Times New Roman"/>
                <w:color w:val="000000" w:themeColor="text1"/>
              </w:rPr>
              <w:t>original documents</w:t>
            </w:r>
          </w:p>
          <w:p w:rsidR="00305F83" w:rsidRPr="00BA59BA"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rPr>
            </w:pPr>
          </w:p>
        </w:tc>
      </w:tr>
    </w:tbl>
    <w:p w:rsidR="008E5D64" w:rsidRDefault="008E5D64" w:rsidP="00305F83">
      <w:pPr>
        <w:pStyle w:val="ListParagraph"/>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bookmarkStart w:id="8" w:name="page6"/>
      <w:bookmarkEnd w:id="8"/>
    </w:p>
    <w:p w:rsidR="008E5D64" w:rsidRDefault="008E5D64">
      <w:pPr>
        <w:spacing w:after="160" w:line="259"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305F83"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4A4F64">
        <w:rPr>
          <w:rFonts w:ascii="Times New Roman" w:hAnsi="Times New Roman" w:cs="Times New Roman"/>
          <w:b/>
          <w:bCs/>
          <w:color w:val="000000" w:themeColor="text1"/>
          <w:sz w:val="24"/>
          <w:szCs w:val="24"/>
        </w:rPr>
        <w:lastRenderedPageBreak/>
        <w:t>Evaluation Criteria</w:t>
      </w:r>
    </w:p>
    <w:p w:rsidR="00305F83" w:rsidRPr="00FB1E82"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2A64AF">
        <w:rPr>
          <w:rFonts w:ascii="Times New Roman" w:hAnsi="Times New Roman" w:cs="Times New Roman"/>
          <w:bCs/>
          <w:color w:val="000000" w:themeColor="text1"/>
          <w:sz w:val="24"/>
          <w:szCs w:val="24"/>
        </w:rPr>
        <w:t>1</w:t>
      </w:r>
      <w:r w:rsidR="00021BF9" w:rsidRPr="002A64AF">
        <w:rPr>
          <w:rFonts w:ascii="Times New Roman" w:hAnsi="Times New Roman" w:cs="Times New Roman"/>
          <w:bCs/>
          <w:color w:val="000000" w:themeColor="text1"/>
          <w:sz w:val="24"/>
          <w:szCs w:val="24"/>
        </w:rPr>
        <w:t>4</w:t>
      </w:r>
      <w:r w:rsidRPr="002A64AF">
        <w:rPr>
          <w:rFonts w:ascii="Times New Roman" w:hAnsi="Times New Roman" w:cs="Times New Roman"/>
          <w:bCs/>
          <w:color w:val="000000" w:themeColor="text1"/>
          <w:sz w:val="24"/>
          <w:szCs w:val="24"/>
        </w:rPr>
        <w:t>.1</w:t>
      </w:r>
      <w:r>
        <w:rPr>
          <w:rFonts w:ascii="Times New Roman" w:hAnsi="Times New Roman" w:cs="Times New Roman"/>
          <w:b/>
          <w:bCs/>
          <w:color w:val="000000" w:themeColor="text1"/>
          <w:sz w:val="24"/>
          <w:szCs w:val="24"/>
        </w:rPr>
        <w:tab/>
      </w:r>
      <w:r w:rsidRPr="004A4F64">
        <w:rPr>
          <w:rFonts w:ascii="Times New Roman" w:hAnsi="Times New Roman" w:cs="Times New Roman"/>
          <w:color w:val="000000" w:themeColor="text1"/>
          <w:sz w:val="24"/>
          <w:szCs w:val="24"/>
        </w:rPr>
        <w:t>The “</w:t>
      </w:r>
      <w:r w:rsidRPr="004A4F64">
        <w:rPr>
          <w:rFonts w:ascii="Times New Roman" w:hAnsi="Times New Roman" w:cs="Times New Roman"/>
          <w:b/>
          <w:bCs/>
          <w:color w:val="000000" w:themeColor="text1"/>
          <w:sz w:val="24"/>
          <w:szCs w:val="24"/>
        </w:rPr>
        <w:t>Technical Eligibility Criteria</w:t>
      </w:r>
      <w:r w:rsidRPr="004A4F64">
        <w:rPr>
          <w:rFonts w:ascii="Times New Roman" w:hAnsi="Times New Roman" w:cs="Times New Roman"/>
          <w:color w:val="000000" w:themeColor="text1"/>
          <w:sz w:val="24"/>
          <w:szCs w:val="24"/>
        </w:rPr>
        <w:t xml:space="preserve">” prescribed in para </w:t>
      </w:r>
      <w:r w:rsidRPr="004A4F64">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3</w:t>
      </w:r>
      <w:r w:rsidRPr="004A4F64">
        <w:rPr>
          <w:rFonts w:ascii="Times New Roman" w:hAnsi="Times New Roman" w:cs="Times New Roman"/>
          <w:b/>
          <w:bCs/>
          <w:color w:val="000000" w:themeColor="text1"/>
          <w:sz w:val="24"/>
          <w:szCs w:val="24"/>
        </w:rPr>
        <w:t>.1 to 1</w:t>
      </w:r>
      <w:r>
        <w:rPr>
          <w:rFonts w:ascii="Times New Roman" w:hAnsi="Times New Roman" w:cs="Times New Roman"/>
          <w:b/>
          <w:bCs/>
          <w:color w:val="000000" w:themeColor="text1"/>
          <w:sz w:val="24"/>
          <w:szCs w:val="24"/>
        </w:rPr>
        <w:t>3</w:t>
      </w:r>
      <w:r w:rsidRPr="004A4F64">
        <w:rPr>
          <w:rFonts w:ascii="Times New Roman" w:hAnsi="Times New Roman" w:cs="Times New Roman"/>
          <w:b/>
          <w:bCs/>
          <w:color w:val="000000" w:themeColor="text1"/>
          <w:sz w:val="24"/>
          <w:szCs w:val="24"/>
        </w:rPr>
        <w:t xml:space="preserve">.8 </w:t>
      </w:r>
      <w:r w:rsidRPr="004A4F64">
        <w:rPr>
          <w:rFonts w:ascii="Times New Roman" w:hAnsi="Times New Roman" w:cs="Times New Roman"/>
          <w:color w:val="000000" w:themeColor="text1"/>
          <w:sz w:val="24"/>
          <w:szCs w:val="24"/>
        </w:rPr>
        <w:t>above in</w:t>
      </w:r>
      <w:r w:rsidRPr="00FB1E82">
        <w:rPr>
          <w:rFonts w:ascii="Times New Roman" w:hAnsi="Times New Roman" w:cs="Times New Roman"/>
          <w:color w:val="000000" w:themeColor="text1"/>
          <w:sz w:val="24"/>
          <w:szCs w:val="24"/>
        </w:rPr>
        <w:t>respect of experience in similar class of works completed, Financial Turnover, Solvency, Profitability and Valid Registration will first be scrutinized and bidder eligibility for the work is determined.</w:t>
      </w:r>
    </w:p>
    <w:p w:rsidR="00305F83" w:rsidRPr="00BA59BA" w:rsidRDefault="00305F83" w:rsidP="00305F83">
      <w:pPr>
        <w:pStyle w:val="ListParagraph"/>
        <w:widowControl w:val="0"/>
        <w:overflowPunct w:val="0"/>
        <w:autoSpaceDE w:val="0"/>
        <w:autoSpaceDN w:val="0"/>
        <w:adjustRightInd w:val="0"/>
        <w:spacing w:after="0"/>
        <w:ind w:left="1440"/>
        <w:jc w:val="both"/>
        <w:rPr>
          <w:rFonts w:ascii="Times New Roman" w:hAnsi="Times New Roman" w:cs="Times New Roman"/>
          <w:color w:val="000000" w:themeColor="text1"/>
          <w:sz w:val="24"/>
          <w:szCs w:val="24"/>
        </w:rPr>
      </w:pPr>
    </w:p>
    <w:p w:rsidR="00305F83" w:rsidRDefault="00305F83" w:rsidP="00305F83">
      <w:pPr>
        <w:widowControl w:val="0"/>
        <w:overflowPunct w:val="0"/>
        <w:autoSpaceDE w:val="0"/>
        <w:autoSpaceDN w:val="0"/>
        <w:adjustRightInd w:val="0"/>
        <w:spacing w:after="0"/>
        <w:ind w:firstLine="720"/>
        <w:jc w:val="both"/>
        <w:rPr>
          <w:rFonts w:ascii="Times New Roman" w:hAnsi="Times New Roman" w:cs="Times New Roman"/>
          <w:b/>
          <w:bCs/>
          <w:color w:val="000000" w:themeColor="text1"/>
          <w:sz w:val="24"/>
          <w:szCs w:val="24"/>
        </w:rPr>
      </w:pPr>
      <w:r w:rsidRPr="002A64AF">
        <w:rPr>
          <w:rFonts w:ascii="Times New Roman" w:hAnsi="Times New Roman" w:cs="Times New Roman"/>
          <w:bCs/>
          <w:color w:val="000000" w:themeColor="text1"/>
          <w:sz w:val="24"/>
          <w:szCs w:val="24"/>
        </w:rPr>
        <w:t>1</w:t>
      </w:r>
      <w:r w:rsidR="00021BF9" w:rsidRPr="002A64AF">
        <w:rPr>
          <w:rFonts w:ascii="Times New Roman" w:hAnsi="Times New Roman" w:cs="Times New Roman"/>
          <w:bCs/>
          <w:color w:val="000000" w:themeColor="text1"/>
          <w:sz w:val="24"/>
          <w:szCs w:val="24"/>
        </w:rPr>
        <w:t>4</w:t>
      </w:r>
      <w:r w:rsidRPr="002A64AF">
        <w:rPr>
          <w:rFonts w:ascii="Times New Roman" w:hAnsi="Times New Roman" w:cs="Times New Roman"/>
          <w:bCs/>
          <w:color w:val="000000" w:themeColor="text1"/>
          <w:sz w:val="24"/>
          <w:szCs w:val="24"/>
        </w:rPr>
        <w:t>.2</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Technical Bid Evaluation:</w:t>
      </w:r>
    </w:p>
    <w:p w:rsidR="00305F83" w:rsidRDefault="00305F83" w:rsidP="00305F83">
      <w:pPr>
        <w:widowControl w:val="0"/>
        <w:overflowPunct w:val="0"/>
        <w:autoSpaceDE w:val="0"/>
        <w:autoSpaceDN w:val="0"/>
        <w:adjustRightInd w:val="0"/>
        <w:spacing w:after="0"/>
        <w:ind w:left="2160" w:hanging="720"/>
        <w:jc w:val="both"/>
        <w:rPr>
          <w:rFonts w:ascii="Times New Roman" w:hAnsi="Times New Roman" w:cs="Times New Roman"/>
          <w:color w:val="000000" w:themeColor="text1"/>
          <w:sz w:val="24"/>
          <w:szCs w:val="24"/>
        </w:rPr>
      </w:pPr>
      <w:r w:rsidRPr="002A64AF">
        <w:rPr>
          <w:rFonts w:ascii="Times New Roman" w:hAnsi="Times New Roman" w:cs="Times New Roman"/>
          <w:bCs/>
          <w:color w:val="000000" w:themeColor="text1"/>
          <w:sz w:val="24"/>
          <w:szCs w:val="24"/>
        </w:rPr>
        <w:t>1</w:t>
      </w:r>
      <w:r w:rsidR="00021BF9" w:rsidRPr="002A64AF">
        <w:rPr>
          <w:rFonts w:ascii="Times New Roman" w:hAnsi="Times New Roman" w:cs="Times New Roman"/>
          <w:bCs/>
          <w:color w:val="000000" w:themeColor="text1"/>
          <w:sz w:val="24"/>
          <w:szCs w:val="24"/>
        </w:rPr>
        <w:t>4</w:t>
      </w:r>
      <w:r w:rsidRPr="002A64AF">
        <w:rPr>
          <w:rFonts w:ascii="Times New Roman" w:hAnsi="Times New Roman" w:cs="Times New Roman"/>
          <w:bCs/>
          <w:color w:val="000000" w:themeColor="text1"/>
          <w:sz w:val="24"/>
          <w:szCs w:val="24"/>
        </w:rPr>
        <w:t>.2.1</w:t>
      </w:r>
      <w:r>
        <w:rPr>
          <w:rFonts w:ascii="Times New Roman" w:hAnsi="Times New Roman" w:cs="Times New Roman"/>
          <w:b/>
          <w:bCs/>
          <w:color w:val="000000" w:themeColor="text1"/>
          <w:sz w:val="24"/>
          <w:szCs w:val="24"/>
        </w:rPr>
        <w:tab/>
      </w:r>
      <w:r w:rsidRPr="00116C8F">
        <w:rPr>
          <w:rFonts w:ascii="Times New Roman" w:hAnsi="Times New Roman" w:cs="Times New Roman"/>
          <w:color w:val="000000" w:themeColor="text1"/>
          <w:sz w:val="24"/>
          <w:szCs w:val="24"/>
        </w:rPr>
        <w:t>Even though any bidder may satisfy the above requirements, he/shewould be liable to disqualification if he/she has:</w:t>
      </w:r>
    </w:p>
    <w:p w:rsidR="001065B3" w:rsidRDefault="00305F83" w:rsidP="001065B3">
      <w:pPr>
        <w:widowControl w:val="0"/>
        <w:overflowPunct w:val="0"/>
        <w:autoSpaceDE w:val="0"/>
        <w:autoSpaceDN w:val="0"/>
        <w:adjustRightInd w:val="0"/>
        <w:spacing w:after="0"/>
        <w:ind w:left="1080" w:firstLine="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21BF9">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.2.1.1</w:t>
      </w:r>
      <w:r>
        <w:rPr>
          <w:rFonts w:ascii="Times New Roman" w:hAnsi="Times New Roman" w:cs="Times New Roman"/>
          <w:b/>
          <w:bCs/>
          <w:color w:val="000000" w:themeColor="text1"/>
          <w:sz w:val="24"/>
          <w:szCs w:val="24"/>
        </w:rPr>
        <w:tab/>
      </w:r>
      <w:r w:rsidRPr="00116C8F">
        <w:rPr>
          <w:rFonts w:ascii="Times New Roman" w:hAnsi="Times New Roman" w:cs="Times New Roman"/>
          <w:color w:val="000000" w:themeColor="text1"/>
          <w:sz w:val="24"/>
          <w:szCs w:val="24"/>
        </w:rPr>
        <w:t xml:space="preserve">Made misleading or false representation or deliberatelysuppressed the </w:t>
      </w:r>
    </w:p>
    <w:p w:rsidR="001065B3" w:rsidRDefault="00305F83" w:rsidP="001065B3">
      <w:pPr>
        <w:widowControl w:val="0"/>
        <w:overflowPunct w:val="0"/>
        <w:autoSpaceDE w:val="0"/>
        <w:autoSpaceDN w:val="0"/>
        <w:adjustRightInd w:val="0"/>
        <w:spacing w:after="0"/>
        <w:ind w:left="1080" w:firstLine="180"/>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 xml:space="preserve">information in the forms, statements and enclosures required in the </w:t>
      </w:r>
    </w:p>
    <w:p w:rsidR="00305F83" w:rsidRDefault="00305F83" w:rsidP="001065B3">
      <w:pPr>
        <w:widowControl w:val="0"/>
        <w:overflowPunct w:val="0"/>
        <w:autoSpaceDE w:val="0"/>
        <w:autoSpaceDN w:val="0"/>
        <w:adjustRightInd w:val="0"/>
        <w:spacing w:after="0"/>
        <w:ind w:left="1080" w:firstLine="180"/>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eligibility criteria document.</w:t>
      </w:r>
    </w:p>
    <w:p w:rsidR="001065B3" w:rsidRDefault="00305F83" w:rsidP="001065B3">
      <w:pPr>
        <w:widowControl w:val="0"/>
        <w:overflowPunct w:val="0"/>
        <w:autoSpaceDE w:val="0"/>
        <w:autoSpaceDN w:val="0"/>
        <w:adjustRightInd w:val="0"/>
        <w:spacing w:after="0"/>
        <w:ind w:left="1080" w:firstLine="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21BF9">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.2.1.2</w:t>
      </w:r>
      <w:r>
        <w:rPr>
          <w:rFonts w:ascii="Times New Roman" w:hAnsi="Times New Roman" w:cs="Times New Roman"/>
          <w:b/>
          <w:bCs/>
          <w:color w:val="000000" w:themeColor="text1"/>
          <w:sz w:val="24"/>
          <w:szCs w:val="24"/>
        </w:rPr>
        <w:tab/>
        <w:t>R</w:t>
      </w:r>
      <w:r w:rsidRPr="00116C8F">
        <w:rPr>
          <w:rFonts w:ascii="Times New Roman" w:hAnsi="Times New Roman" w:cs="Times New Roman"/>
          <w:color w:val="000000" w:themeColor="text1"/>
          <w:sz w:val="24"/>
          <w:szCs w:val="24"/>
        </w:rPr>
        <w:t xml:space="preserve">ecord of poor performance such as abandoning work, not properly </w:t>
      </w:r>
    </w:p>
    <w:p w:rsidR="00305F83" w:rsidRDefault="00305F83" w:rsidP="001065B3">
      <w:pPr>
        <w:widowControl w:val="0"/>
        <w:overflowPunct w:val="0"/>
        <w:autoSpaceDE w:val="0"/>
        <w:autoSpaceDN w:val="0"/>
        <w:adjustRightInd w:val="0"/>
        <w:spacing w:after="0"/>
        <w:ind w:left="1080" w:firstLine="180"/>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completing the contract, or financial failures/weaknesses etc.</w:t>
      </w:r>
    </w:p>
    <w:p w:rsidR="001065B3" w:rsidRPr="004A4F64" w:rsidRDefault="001065B3" w:rsidP="001065B3">
      <w:pPr>
        <w:widowControl w:val="0"/>
        <w:overflowPunct w:val="0"/>
        <w:autoSpaceDE w:val="0"/>
        <w:autoSpaceDN w:val="0"/>
        <w:adjustRightInd w:val="0"/>
        <w:spacing w:after="0"/>
        <w:ind w:left="1080" w:firstLine="180"/>
        <w:jc w:val="both"/>
        <w:rPr>
          <w:rFonts w:ascii="Times New Roman" w:hAnsi="Times New Roman" w:cs="Times New Roman"/>
          <w:b/>
          <w:bCs/>
          <w:color w:val="000000" w:themeColor="text1"/>
          <w:sz w:val="24"/>
          <w:szCs w:val="24"/>
        </w:rPr>
      </w:pPr>
    </w:p>
    <w:p w:rsidR="00305F83" w:rsidRDefault="00305F83" w:rsidP="00305F83">
      <w:pPr>
        <w:widowControl w:val="0"/>
        <w:overflowPunct w:val="0"/>
        <w:autoSpaceDE w:val="0"/>
        <w:autoSpaceDN w:val="0"/>
        <w:adjustRightInd w:val="0"/>
        <w:spacing w:after="0"/>
        <w:ind w:firstLine="720"/>
        <w:jc w:val="both"/>
        <w:rPr>
          <w:rFonts w:ascii="Times New Roman" w:hAnsi="Times New Roman" w:cs="Times New Roman"/>
          <w:b/>
          <w:bCs/>
          <w:color w:val="000000" w:themeColor="text1"/>
          <w:sz w:val="24"/>
          <w:szCs w:val="24"/>
        </w:rPr>
      </w:pPr>
      <w:r w:rsidRPr="002A64AF">
        <w:rPr>
          <w:rFonts w:ascii="Times New Roman" w:hAnsi="Times New Roman" w:cs="Times New Roman"/>
          <w:bCs/>
          <w:color w:val="000000" w:themeColor="text1"/>
          <w:sz w:val="24"/>
          <w:szCs w:val="24"/>
        </w:rPr>
        <w:t>1</w:t>
      </w:r>
      <w:r w:rsidR="00021BF9" w:rsidRPr="002A64AF">
        <w:rPr>
          <w:rFonts w:ascii="Times New Roman" w:hAnsi="Times New Roman" w:cs="Times New Roman"/>
          <w:bCs/>
          <w:color w:val="000000" w:themeColor="text1"/>
          <w:sz w:val="24"/>
          <w:szCs w:val="24"/>
        </w:rPr>
        <w:t>4</w:t>
      </w:r>
      <w:r w:rsidRPr="002A64AF">
        <w:rPr>
          <w:rFonts w:ascii="Times New Roman" w:hAnsi="Times New Roman" w:cs="Times New Roman"/>
          <w:bCs/>
          <w:color w:val="000000" w:themeColor="text1"/>
          <w:sz w:val="24"/>
          <w:szCs w:val="24"/>
        </w:rPr>
        <w:t>.3</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Opening of Financial Bid and Evaluation:</w:t>
      </w:r>
    </w:p>
    <w:p w:rsidR="001065B3" w:rsidRPr="00116C8F" w:rsidRDefault="001065B3" w:rsidP="00305F83">
      <w:pPr>
        <w:widowControl w:val="0"/>
        <w:overflowPunct w:val="0"/>
        <w:autoSpaceDE w:val="0"/>
        <w:autoSpaceDN w:val="0"/>
        <w:adjustRightInd w:val="0"/>
        <w:spacing w:after="0"/>
        <w:ind w:firstLine="720"/>
        <w:jc w:val="both"/>
        <w:rPr>
          <w:rFonts w:ascii="Times New Roman" w:hAnsi="Times New Roman" w:cs="Times New Roman"/>
          <w:b/>
          <w:bCs/>
          <w:color w:val="000000" w:themeColor="text1"/>
          <w:sz w:val="24"/>
          <w:szCs w:val="24"/>
        </w:rPr>
      </w:pPr>
    </w:p>
    <w:p w:rsidR="00305F83" w:rsidRPr="00BB54E6" w:rsidRDefault="00305F83" w:rsidP="00305F83">
      <w:pPr>
        <w:widowControl w:val="0"/>
        <w:overflowPunct w:val="0"/>
        <w:autoSpaceDE w:val="0"/>
        <w:autoSpaceDN w:val="0"/>
        <w:adjustRightInd w:val="0"/>
        <w:spacing w:after="0"/>
        <w:ind w:left="724" w:right="40"/>
        <w:jc w:val="both"/>
        <w:rPr>
          <w:rFonts w:ascii="Times New Roman" w:hAnsi="Times New Roman" w:cs="Times New Roman"/>
          <w:b/>
          <w:bCs/>
          <w:color w:val="000000" w:themeColor="text1"/>
          <w:sz w:val="24"/>
          <w:szCs w:val="24"/>
        </w:rPr>
      </w:pPr>
      <w:r w:rsidRPr="004A4F64">
        <w:rPr>
          <w:rFonts w:ascii="Times New Roman" w:hAnsi="Times New Roman" w:cs="Times New Roman"/>
          <w:color w:val="000000" w:themeColor="text1"/>
          <w:sz w:val="24"/>
          <w:szCs w:val="24"/>
        </w:rPr>
        <w:t xml:space="preserve">After the Technical Evaluation of the Bids, the University will open the </w:t>
      </w:r>
      <w:r w:rsidRPr="00BB54E6">
        <w:rPr>
          <w:rFonts w:ascii="Times New Roman" w:hAnsi="Times New Roman" w:cs="Times New Roman"/>
          <w:b/>
          <w:bCs/>
          <w:color w:val="000000" w:themeColor="text1"/>
          <w:sz w:val="24"/>
          <w:szCs w:val="24"/>
        </w:rPr>
        <w:t>‘Financial Bids’</w:t>
      </w:r>
      <w:r w:rsidRPr="004A4F64">
        <w:rPr>
          <w:rFonts w:ascii="Times New Roman" w:hAnsi="Times New Roman" w:cs="Times New Roman"/>
          <w:color w:val="000000" w:themeColor="text1"/>
          <w:sz w:val="24"/>
          <w:szCs w:val="24"/>
        </w:rPr>
        <w:t xml:space="preserve"> of all the bidders who have qualified in the </w:t>
      </w:r>
      <w:r w:rsidRPr="00BB54E6">
        <w:rPr>
          <w:rFonts w:ascii="Times New Roman" w:hAnsi="Times New Roman" w:cs="Times New Roman"/>
          <w:b/>
          <w:bCs/>
          <w:color w:val="000000" w:themeColor="text1"/>
          <w:sz w:val="24"/>
          <w:szCs w:val="24"/>
        </w:rPr>
        <w:t>Technical Eligibility Criteria</w:t>
      </w:r>
      <w:r w:rsidRPr="004A4F64">
        <w:rPr>
          <w:rFonts w:ascii="Times New Roman" w:hAnsi="Times New Roman" w:cs="Times New Roman"/>
          <w:color w:val="000000" w:themeColor="text1"/>
          <w:sz w:val="24"/>
          <w:szCs w:val="24"/>
        </w:rPr>
        <w:t xml:space="preserve"> as per </w:t>
      </w:r>
      <w:r>
        <w:rPr>
          <w:rFonts w:ascii="Times New Roman" w:hAnsi="Times New Roman" w:cs="Times New Roman"/>
          <w:color w:val="000000" w:themeColor="text1"/>
          <w:sz w:val="24"/>
          <w:szCs w:val="24"/>
        </w:rPr>
        <w:t>tender notification</w:t>
      </w:r>
      <w:r w:rsidRPr="004A4F64">
        <w:rPr>
          <w:rFonts w:ascii="Times New Roman" w:hAnsi="Times New Roman" w:cs="Times New Roman"/>
          <w:color w:val="000000" w:themeColor="text1"/>
          <w:sz w:val="24"/>
          <w:szCs w:val="24"/>
        </w:rPr>
        <w:t xml:space="preserve">, at notified time, date, and place in the presence of the qualified bidders or their representatives, if any. </w:t>
      </w:r>
      <w:r w:rsidRPr="00BB54E6">
        <w:rPr>
          <w:rFonts w:ascii="Times New Roman" w:hAnsi="Times New Roman" w:cs="Times New Roman"/>
          <w:b/>
          <w:bCs/>
          <w:color w:val="000000" w:themeColor="text1"/>
          <w:sz w:val="24"/>
          <w:szCs w:val="24"/>
        </w:rPr>
        <w:t>The lowest financial bidder shall only be considered for award of work. However, the L2 may be considered in case of exigency to do the work at the L1 rate.</w:t>
      </w: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4A4F64" w:rsidRDefault="00305F83" w:rsidP="00305F83">
      <w:pPr>
        <w:pStyle w:val="ListParagraph"/>
        <w:widowControl w:val="0"/>
        <w:numPr>
          <w:ilvl w:val="0"/>
          <w:numId w:val="17"/>
        </w:numPr>
        <w:overflowPunct w:val="0"/>
        <w:autoSpaceDE w:val="0"/>
        <w:autoSpaceDN w:val="0"/>
        <w:adjustRightInd w:val="0"/>
        <w:spacing w:after="0"/>
        <w:jc w:val="both"/>
        <w:rPr>
          <w:rFonts w:ascii="Times New Roman" w:hAnsi="Times New Roman" w:cs="Times New Roman"/>
          <w:b/>
          <w:bCs/>
          <w:color w:val="000000" w:themeColor="text1"/>
          <w:sz w:val="24"/>
          <w:szCs w:val="24"/>
        </w:rPr>
      </w:pPr>
      <w:r w:rsidRPr="004A4F64">
        <w:rPr>
          <w:rFonts w:ascii="Times New Roman" w:hAnsi="Times New Roman" w:cs="Times New Roman"/>
          <w:b/>
          <w:bCs/>
          <w:color w:val="000000" w:themeColor="text1"/>
          <w:sz w:val="24"/>
          <w:szCs w:val="24"/>
        </w:rPr>
        <w:t>Earnest Money Deposit:</w:t>
      </w:r>
    </w:p>
    <w:p w:rsidR="00305F83" w:rsidRPr="00BA59BA" w:rsidRDefault="00305F83" w:rsidP="00305F83">
      <w:pPr>
        <w:spacing w:after="0"/>
        <w:ind w:left="720"/>
        <w:jc w:val="both"/>
        <w:rPr>
          <w:rFonts w:ascii="Times New Roman" w:hAnsi="Times New Roman" w:cs="Times New Roman"/>
          <w:sz w:val="24"/>
          <w:szCs w:val="24"/>
        </w:rPr>
      </w:pPr>
      <w:r w:rsidRPr="00FE0BB4">
        <w:rPr>
          <w:rFonts w:ascii="Times New Roman" w:hAnsi="Times New Roman" w:cs="Times New Roman"/>
          <w:sz w:val="24"/>
          <w:szCs w:val="24"/>
        </w:rPr>
        <w:t xml:space="preserve">The EMD should be in the form of online payment only </w:t>
      </w:r>
      <w:r w:rsidRPr="00FE0BB4">
        <w:rPr>
          <w:rFonts w:ascii="Times New Roman" w:hAnsi="Times New Roman" w:cs="Times New Roman"/>
          <w:b/>
          <w:bCs/>
          <w:sz w:val="24"/>
          <w:szCs w:val="24"/>
        </w:rPr>
        <w:t>@ 2%</w:t>
      </w:r>
      <w:r w:rsidRPr="00BA59BA">
        <w:rPr>
          <w:rFonts w:ascii="Times New Roman" w:hAnsi="Times New Roman" w:cs="Times New Roman"/>
          <w:sz w:val="24"/>
          <w:szCs w:val="24"/>
        </w:rPr>
        <w:t xml:space="preserve">on quoted price.Scanned copy of EMD document should be uploaded on e-Procurement website. The bids submitted with required EMD amount only be considered for further evaluation. EMD would be retained with the </w:t>
      </w:r>
      <w:r w:rsidR="00633692">
        <w:rPr>
          <w:rFonts w:ascii="Times New Roman" w:hAnsi="Times New Roman" w:cs="Times New Roman"/>
          <w:b/>
          <w:bCs/>
          <w:sz w:val="24"/>
          <w:szCs w:val="24"/>
        </w:rPr>
        <w:t>Registrar</w:t>
      </w:r>
      <w:r w:rsidRPr="00633692">
        <w:rPr>
          <w:rFonts w:ascii="Times New Roman" w:hAnsi="Times New Roman" w:cs="Times New Roman"/>
          <w:b/>
          <w:bCs/>
          <w:sz w:val="24"/>
          <w:szCs w:val="24"/>
        </w:rPr>
        <w:t>, JNTUA</w:t>
      </w:r>
      <w:r w:rsidR="00633692">
        <w:rPr>
          <w:rFonts w:ascii="Times New Roman" w:hAnsi="Times New Roman" w:cs="Times New Roman"/>
          <w:b/>
          <w:bCs/>
          <w:sz w:val="24"/>
          <w:szCs w:val="24"/>
        </w:rPr>
        <w:t>.</w:t>
      </w:r>
      <w:r w:rsidRPr="00BA59BA">
        <w:rPr>
          <w:rFonts w:ascii="Times New Roman" w:hAnsi="Times New Roman" w:cs="Times New Roman"/>
          <w:sz w:val="24"/>
          <w:szCs w:val="24"/>
        </w:rPr>
        <w:t xml:space="preserve"> for a period of one year after completion of entire work, in the case of successful tenderer. The EMD of unsuccessful tenderers will be returned after signing the agreement withthe successful tenderer.</w:t>
      </w:r>
    </w:p>
    <w:p w:rsidR="00305F83" w:rsidRPr="00BA59BA" w:rsidRDefault="00305F83" w:rsidP="00305F83">
      <w:pPr>
        <w:numPr>
          <w:ilvl w:val="0"/>
          <w:numId w:val="18"/>
        </w:numPr>
        <w:tabs>
          <w:tab w:val="left" w:pos="630"/>
        </w:tabs>
        <w:spacing w:after="0"/>
        <w:ind w:left="1440"/>
        <w:jc w:val="both"/>
        <w:rPr>
          <w:rFonts w:ascii="Times New Roman" w:hAnsi="Times New Roman" w:cs="Times New Roman"/>
          <w:sz w:val="24"/>
          <w:szCs w:val="24"/>
        </w:rPr>
      </w:pPr>
      <w:r w:rsidRPr="00BA59BA">
        <w:rPr>
          <w:rFonts w:ascii="Times New Roman" w:hAnsi="Times New Roman" w:cs="Times New Roman"/>
          <w:sz w:val="24"/>
          <w:szCs w:val="24"/>
        </w:rPr>
        <w:t>The on-line payment receipt should be deposited to this office while producing hard copies for verification as per the time schedule.</w:t>
      </w:r>
    </w:p>
    <w:p w:rsidR="00305F83" w:rsidRPr="00BA59BA" w:rsidRDefault="00305F83" w:rsidP="00305F83">
      <w:pPr>
        <w:numPr>
          <w:ilvl w:val="0"/>
          <w:numId w:val="18"/>
        </w:numPr>
        <w:tabs>
          <w:tab w:val="left" w:pos="630"/>
        </w:tabs>
        <w:spacing w:after="0"/>
        <w:ind w:left="1440"/>
        <w:jc w:val="both"/>
        <w:rPr>
          <w:rFonts w:ascii="Times New Roman" w:hAnsi="Times New Roman" w:cs="Times New Roman"/>
          <w:sz w:val="24"/>
          <w:szCs w:val="24"/>
        </w:rPr>
      </w:pPr>
      <w:r w:rsidRPr="00BA59BA">
        <w:rPr>
          <w:rFonts w:ascii="Times New Roman" w:hAnsi="Times New Roman" w:cs="Times New Roman"/>
          <w:sz w:val="24"/>
          <w:szCs w:val="24"/>
        </w:rPr>
        <w:t>Demand drafts, cheques, cash deposits, term deposits or fixed deposits will not be accepted towards EMD.</w:t>
      </w:r>
    </w:p>
    <w:p w:rsidR="00305F83" w:rsidRPr="00BA59BA" w:rsidRDefault="00305F83" w:rsidP="00305F83">
      <w:pPr>
        <w:pStyle w:val="ListParagraph"/>
        <w:widowControl w:val="0"/>
        <w:numPr>
          <w:ilvl w:val="0"/>
          <w:numId w:val="18"/>
        </w:numPr>
        <w:tabs>
          <w:tab w:val="left" w:pos="630"/>
        </w:tabs>
        <w:overflowPunct w:val="0"/>
        <w:autoSpaceDE w:val="0"/>
        <w:autoSpaceDN w:val="0"/>
        <w:adjustRightInd w:val="0"/>
        <w:spacing w:after="0"/>
        <w:ind w:left="1440"/>
        <w:jc w:val="both"/>
        <w:rPr>
          <w:rFonts w:ascii="Times New Roman" w:hAnsi="Times New Roman" w:cs="Times New Roman"/>
          <w:sz w:val="24"/>
          <w:szCs w:val="24"/>
        </w:rPr>
      </w:pPr>
      <w:r w:rsidRPr="00BA59BA">
        <w:rPr>
          <w:rFonts w:ascii="Times New Roman" w:hAnsi="Times New Roman" w:cs="Times New Roman"/>
          <w:sz w:val="24"/>
          <w:szCs w:val="24"/>
        </w:rPr>
        <w:t>In the case of unsuccessful bidders, the Earnest Money Deposit will be refunded without any interest.</w:t>
      </w:r>
    </w:p>
    <w:p w:rsidR="00305F83" w:rsidRPr="00D93994" w:rsidRDefault="00305F83" w:rsidP="00305F83">
      <w:pPr>
        <w:pStyle w:val="ListParagraph"/>
        <w:widowControl w:val="0"/>
        <w:numPr>
          <w:ilvl w:val="0"/>
          <w:numId w:val="18"/>
        </w:numPr>
        <w:tabs>
          <w:tab w:val="left" w:pos="630"/>
        </w:tabs>
        <w:overflowPunct w:val="0"/>
        <w:autoSpaceDE w:val="0"/>
        <w:autoSpaceDN w:val="0"/>
        <w:adjustRightInd w:val="0"/>
        <w:spacing w:after="0"/>
        <w:ind w:left="1440"/>
        <w:jc w:val="both"/>
        <w:rPr>
          <w:rFonts w:ascii="Times New Roman" w:hAnsi="Times New Roman" w:cs="Times New Roman"/>
          <w:sz w:val="24"/>
          <w:szCs w:val="24"/>
        </w:rPr>
      </w:pPr>
      <w:r w:rsidRPr="00BA59BA">
        <w:rPr>
          <w:rFonts w:ascii="Times New Roman" w:eastAsia="Arial" w:hAnsi="Times New Roman" w:cs="Times New Roman"/>
          <w:sz w:val="24"/>
          <w:szCs w:val="24"/>
        </w:rPr>
        <w:t xml:space="preserve">The fee receipt for Earnest Money Deposit &amp; Tender Fee must be submitted to the address mentioned above on or before bid submission date/ time as mentioned in critical date sheet. In case of non-submission of original payment receipt for EMD and tender fee, the bid shall be rejected. The </w:t>
      </w:r>
      <w:r w:rsidR="00190B84">
        <w:rPr>
          <w:rFonts w:ascii="Times New Roman" w:eastAsia="Arial" w:hAnsi="Times New Roman" w:cs="Times New Roman"/>
          <w:sz w:val="24"/>
          <w:szCs w:val="24"/>
        </w:rPr>
        <w:t>EMD fee</w:t>
      </w:r>
      <w:r w:rsidRPr="00BA59BA">
        <w:rPr>
          <w:rFonts w:ascii="Times New Roman" w:eastAsia="Arial" w:hAnsi="Times New Roman" w:cs="Times New Roman"/>
          <w:sz w:val="24"/>
          <w:szCs w:val="24"/>
        </w:rPr>
        <w:t xml:space="preserve"> submitted towards tender fee is non-refundable.</w:t>
      </w:r>
    </w:p>
    <w:p w:rsidR="00D93994" w:rsidRDefault="00D93994" w:rsidP="00D93994">
      <w:pPr>
        <w:pStyle w:val="ListParagraph"/>
        <w:widowControl w:val="0"/>
        <w:tabs>
          <w:tab w:val="left" w:pos="630"/>
        </w:tabs>
        <w:overflowPunct w:val="0"/>
        <w:autoSpaceDE w:val="0"/>
        <w:autoSpaceDN w:val="0"/>
        <w:adjustRightInd w:val="0"/>
        <w:spacing w:after="0"/>
        <w:ind w:left="1440"/>
        <w:jc w:val="both"/>
        <w:rPr>
          <w:rFonts w:ascii="Times New Roman" w:eastAsia="Arial" w:hAnsi="Times New Roman" w:cs="Times New Roman"/>
          <w:sz w:val="24"/>
          <w:szCs w:val="24"/>
        </w:rPr>
      </w:pPr>
    </w:p>
    <w:p w:rsidR="00D93994" w:rsidRPr="00BA59BA" w:rsidRDefault="00D93994" w:rsidP="00D93994">
      <w:pPr>
        <w:pStyle w:val="ListParagraph"/>
        <w:widowControl w:val="0"/>
        <w:tabs>
          <w:tab w:val="left" w:pos="630"/>
        </w:tabs>
        <w:overflowPunct w:val="0"/>
        <w:autoSpaceDE w:val="0"/>
        <w:autoSpaceDN w:val="0"/>
        <w:adjustRightInd w:val="0"/>
        <w:spacing w:after="0"/>
        <w:ind w:left="1440"/>
        <w:jc w:val="both"/>
        <w:rPr>
          <w:rFonts w:ascii="Times New Roman" w:hAnsi="Times New Roman" w:cs="Times New Roman"/>
          <w:sz w:val="24"/>
          <w:szCs w:val="24"/>
        </w:rPr>
      </w:pPr>
    </w:p>
    <w:p w:rsidR="00305F83" w:rsidRPr="00BA59BA" w:rsidRDefault="00305F83" w:rsidP="00305F83">
      <w:pPr>
        <w:pStyle w:val="ListParagraph"/>
        <w:widowControl w:val="0"/>
        <w:numPr>
          <w:ilvl w:val="0"/>
          <w:numId w:val="18"/>
        </w:numPr>
        <w:tabs>
          <w:tab w:val="left" w:pos="630"/>
        </w:tabs>
        <w:overflowPunct w:val="0"/>
        <w:autoSpaceDE w:val="0"/>
        <w:autoSpaceDN w:val="0"/>
        <w:adjustRightInd w:val="0"/>
        <w:spacing w:after="0"/>
        <w:ind w:left="1440"/>
        <w:jc w:val="both"/>
        <w:rPr>
          <w:rFonts w:ascii="Times New Roman" w:hAnsi="Times New Roman" w:cs="Times New Roman"/>
          <w:sz w:val="24"/>
          <w:szCs w:val="24"/>
        </w:rPr>
      </w:pPr>
      <w:r w:rsidRPr="00BA59BA">
        <w:rPr>
          <w:rFonts w:ascii="Times New Roman" w:hAnsi="Times New Roman" w:cs="Times New Roman"/>
          <w:sz w:val="24"/>
          <w:szCs w:val="24"/>
        </w:rPr>
        <w:t xml:space="preserve">The exemption of EMD will be given to the firms as registered under Single Point Registration Scheme of NSIC are eligible to get the benefits as listed below under Public Procurement Policy for Micro &amp; Small Enterprises (MSEs) Order 2012 as notified by the Government of India, Ministry of Micro Small &amp; Medium Enterprises, New Delhi. The copy of these orders should be uploaded in the e-procurement platform in place of online payment receipt in case of any such claim for exemption. </w:t>
      </w:r>
      <w:r w:rsidRPr="00BA59BA">
        <w:rPr>
          <w:rFonts w:ascii="Times New Roman" w:eastAsia="Times New Roman" w:hAnsi="Times New Roman" w:cs="Times New Roman"/>
          <w:sz w:val="24"/>
          <w:szCs w:val="24"/>
        </w:rPr>
        <w:t>Further, the</w:t>
      </w:r>
      <w:r>
        <w:rPr>
          <w:rFonts w:ascii="Times New Roman" w:eastAsia="Times New Roman" w:hAnsi="Times New Roman" w:cs="Times New Roman"/>
          <w:sz w:val="24"/>
          <w:szCs w:val="24"/>
        </w:rPr>
        <w:t>reis</w:t>
      </w:r>
      <w:r w:rsidRPr="00BA59BA">
        <w:rPr>
          <w:rFonts w:ascii="Times New Roman" w:eastAsia="Times New Roman" w:hAnsi="Times New Roman" w:cs="Times New Roman"/>
          <w:sz w:val="24"/>
          <w:szCs w:val="24"/>
        </w:rPr>
        <w:t xml:space="preserve"> exemption for the payment of tender fee.</w:t>
      </w:r>
    </w:p>
    <w:p w:rsidR="00305F83" w:rsidRPr="00666DD8" w:rsidRDefault="00305F83" w:rsidP="00305F83">
      <w:pPr>
        <w:pStyle w:val="ListParagraph"/>
        <w:widowControl w:val="0"/>
        <w:numPr>
          <w:ilvl w:val="0"/>
          <w:numId w:val="18"/>
        </w:numPr>
        <w:overflowPunct w:val="0"/>
        <w:autoSpaceDE w:val="0"/>
        <w:autoSpaceDN w:val="0"/>
        <w:adjustRightInd w:val="0"/>
        <w:spacing w:after="0"/>
        <w:ind w:left="1440"/>
        <w:jc w:val="both"/>
        <w:rPr>
          <w:rFonts w:ascii="Times New Roman" w:hAnsi="Times New Roman" w:cs="Times New Roman"/>
          <w:sz w:val="24"/>
          <w:szCs w:val="24"/>
        </w:rPr>
      </w:pPr>
      <w:r w:rsidRPr="00666DD8">
        <w:rPr>
          <w:rFonts w:ascii="Times New Roman" w:hAnsi="Times New Roman" w:cs="Times New Roman"/>
          <w:sz w:val="24"/>
          <w:szCs w:val="24"/>
        </w:rPr>
        <w:t>In case EMD 2% is paid, it shall be adjusted against Performance Security Deposit (PSD).</w:t>
      </w:r>
    </w:p>
    <w:p w:rsidR="00305F83" w:rsidRPr="00666DD8" w:rsidRDefault="00305F83" w:rsidP="00305F83">
      <w:pPr>
        <w:pStyle w:val="ListParagraph"/>
        <w:widowControl w:val="0"/>
        <w:numPr>
          <w:ilvl w:val="0"/>
          <w:numId w:val="18"/>
        </w:numPr>
        <w:overflowPunct w:val="0"/>
        <w:autoSpaceDE w:val="0"/>
        <w:autoSpaceDN w:val="0"/>
        <w:adjustRightInd w:val="0"/>
        <w:spacing w:after="0"/>
        <w:ind w:left="1440"/>
        <w:jc w:val="both"/>
        <w:rPr>
          <w:rFonts w:ascii="Times New Roman" w:hAnsi="Times New Roman" w:cs="Times New Roman"/>
          <w:sz w:val="24"/>
          <w:szCs w:val="24"/>
        </w:rPr>
      </w:pPr>
      <w:r w:rsidRPr="00666DD8">
        <w:rPr>
          <w:rFonts w:ascii="Times New Roman" w:hAnsi="Times New Roman" w:cs="Times New Roman"/>
          <w:sz w:val="24"/>
          <w:szCs w:val="24"/>
        </w:rPr>
        <w:t xml:space="preserve">Performance Security of 5% for the period of guarantee / or as agreed upon shall be collected from the vender before claiming the bill. </w:t>
      </w:r>
    </w:p>
    <w:p w:rsidR="00305F83" w:rsidRDefault="00305F83" w:rsidP="00305F83">
      <w:pPr>
        <w:pStyle w:val="ListParagraph"/>
        <w:widowControl w:val="0"/>
        <w:overflowPunct w:val="0"/>
        <w:autoSpaceDE w:val="0"/>
        <w:autoSpaceDN w:val="0"/>
        <w:adjustRightInd w:val="0"/>
        <w:spacing w:after="0"/>
        <w:ind w:left="1440"/>
        <w:jc w:val="both"/>
        <w:rPr>
          <w:rFonts w:ascii="Times New Roman" w:hAnsi="Times New Roman" w:cs="Times New Roman"/>
          <w:sz w:val="24"/>
          <w:szCs w:val="24"/>
        </w:rPr>
      </w:pPr>
    </w:p>
    <w:p w:rsidR="00305F83" w:rsidRPr="00172969"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442825">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72969">
        <w:rPr>
          <w:rFonts w:ascii="Times New Roman" w:hAnsi="Times New Roman" w:cs="Times New Roman"/>
          <w:b/>
          <w:bCs/>
          <w:color w:val="000000" w:themeColor="text1"/>
          <w:sz w:val="24"/>
          <w:szCs w:val="24"/>
        </w:rPr>
        <w:t>Financial Bid:</w:t>
      </w:r>
    </w:p>
    <w:p w:rsidR="00305F83" w:rsidRDefault="00442825"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sidRPr="00B222D8">
        <w:rPr>
          <w:rFonts w:ascii="Times New Roman" w:hAnsi="Times New Roman" w:cs="Times New Roman"/>
          <w:bCs/>
          <w:color w:val="000000" w:themeColor="text1"/>
          <w:sz w:val="24"/>
          <w:szCs w:val="24"/>
        </w:rPr>
        <w:t>16</w:t>
      </w:r>
      <w:r w:rsidR="00305F83" w:rsidRPr="00B222D8">
        <w:rPr>
          <w:rFonts w:ascii="Times New Roman" w:hAnsi="Times New Roman" w:cs="Times New Roman"/>
          <w:bCs/>
          <w:color w:val="000000" w:themeColor="text1"/>
          <w:sz w:val="24"/>
          <w:szCs w:val="24"/>
        </w:rPr>
        <w:t>.1</w:t>
      </w:r>
      <w:r w:rsidR="00305F83">
        <w:rPr>
          <w:rFonts w:ascii="Times New Roman" w:hAnsi="Times New Roman" w:cs="Times New Roman"/>
          <w:b/>
          <w:bCs/>
          <w:color w:val="000000" w:themeColor="text1"/>
          <w:sz w:val="24"/>
          <w:szCs w:val="24"/>
        </w:rPr>
        <w:tab/>
      </w:r>
      <w:r w:rsidR="00305F83" w:rsidRPr="00116C8F">
        <w:rPr>
          <w:rFonts w:ascii="Times New Roman" w:hAnsi="Times New Roman" w:cs="Times New Roman"/>
          <w:color w:val="000000" w:themeColor="text1"/>
          <w:sz w:val="24"/>
          <w:szCs w:val="24"/>
        </w:rPr>
        <w:t>The bidder shall quote unit item rates in Indian rupees (INR), both in words andfigures in the schedule quantities only. No alterations in the form of tender, in the schedule of quantities or additions etc. shall be permitted. In case of difference between the rates of items written in figures and in words, the ratesof items written in words shall be taken as correct. No changes in unit rates shall be allowed. The rates quoted in schedule of quantity are for finished and completed items and no extra amount for carting or transporting material, labour etc. shall be paid unless specifically so mentioned or provided for in tender. The rates should be inclusive of all leads and lifts for all materials in the completed items and include all taxes, duties, royalties etc. including Work Contract Tax, labourcess, ESI, EPF etc. as applicable. No extra payment on this account will be made.</w:t>
      </w:r>
    </w:p>
    <w:p w:rsidR="00305F83" w:rsidRDefault="00305F83"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7359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.2</w:t>
      </w:r>
      <w:bookmarkStart w:id="9" w:name="page7"/>
      <w:bookmarkEnd w:id="9"/>
      <w:r>
        <w:rPr>
          <w:rFonts w:ascii="Times New Roman" w:hAnsi="Times New Roman" w:cs="Times New Roman"/>
          <w:sz w:val="24"/>
          <w:szCs w:val="24"/>
        </w:rPr>
        <w:tab/>
      </w:r>
      <w:r w:rsidRPr="00116C8F">
        <w:rPr>
          <w:rFonts w:ascii="Times New Roman" w:hAnsi="Times New Roman" w:cs="Times New Roman"/>
          <w:color w:val="000000" w:themeColor="text1"/>
          <w:sz w:val="24"/>
          <w:szCs w:val="24"/>
        </w:rPr>
        <w:t>The work Contract Tax/Turnover Tax/Income Tax or any other tax deductible at source shall be deducted at source at the rate that will be in force from time to time.</w:t>
      </w:r>
    </w:p>
    <w:p w:rsidR="00305F83" w:rsidRDefault="00305F83" w:rsidP="001463B2">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7359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.3</w:t>
      </w:r>
      <w:r>
        <w:rPr>
          <w:rFonts w:ascii="Times New Roman" w:hAnsi="Times New Roman" w:cs="Times New Roman"/>
          <w:sz w:val="24"/>
          <w:szCs w:val="24"/>
        </w:rPr>
        <w:tab/>
      </w:r>
      <w:r w:rsidRPr="00116C8F">
        <w:rPr>
          <w:rFonts w:ascii="Times New Roman" w:hAnsi="Times New Roman" w:cs="Times New Roman"/>
          <w:color w:val="000000" w:themeColor="text1"/>
          <w:sz w:val="24"/>
          <w:szCs w:val="24"/>
        </w:rPr>
        <w:t xml:space="preserve">Terms of price shall be in Indian rupees (INR) inclusive of duties, packing, forwarding, transportation, supply and stacking at </w:t>
      </w:r>
      <w:r w:rsidR="001463B2">
        <w:rPr>
          <w:rFonts w:ascii="Times New Roman" w:hAnsi="Times New Roman" w:cs="Times New Roman"/>
          <w:b/>
          <w:bCs/>
          <w:color w:val="000000" w:themeColor="text1"/>
          <w:sz w:val="24"/>
          <w:szCs w:val="24"/>
          <w:u w:val="single"/>
        </w:rPr>
        <w:t xml:space="preserve">Registrar, </w:t>
      </w:r>
      <w:r w:rsidRPr="00116C8F">
        <w:rPr>
          <w:rFonts w:ascii="Times New Roman" w:hAnsi="Times New Roman" w:cs="Times New Roman"/>
          <w:b/>
          <w:bCs/>
          <w:color w:val="000000" w:themeColor="text1"/>
          <w:sz w:val="24"/>
          <w:szCs w:val="24"/>
          <w:u w:val="single"/>
        </w:rPr>
        <w:t xml:space="preserve">JNTUA </w:t>
      </w:r>
      <w:r w:rsidRPr="00116C8F">
        <w:rPr>
          <w:rFonts w:ascii="Times New Roman" w:hAnsi="Times New Roman" w:cs="Times New Roman"/>
          <w:color w:val="000000" w:themeColor="text1"/>
          <w:sz w:val="24"/>
          <w:szCs w:val="24"/>
        </w:rPr>
        <w:t>for all items along with applicable taxes and levies.</w:t>
      </w:r>
    </w:p>
    <w:p w:rsidR="003A1165" w:rsidRDefault="00305F83" w:rsidP="003A1165">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7359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.4</w:t>
      </w:r>
      <w:r>
        <w:rPr>
          <w:rFonts w:ascii="Times New Roman" w:hAnsi="Times New Roman" w:cs="Times New Roman"/>
          <w:sz w:val="24"/>
          <w:szCs w:val="24"/>
        </w:rPr>
        <w:tab/>
      </w:r>
      <w:r w:rsidRPr="00116C8F">
        <w:rPr>
          <w:rFonts w:ascii="Times New Roman" w:hAnsi="Times New Roman" w:cs="Times New Roman"/>
          <w:color w:val="000000" w:themeColor="text1"/>
          <w:sz w:val="24"/>
          <w:szCs w:val="24"/>
        </w:rPr>
        <w:t xml:space="preserve">The rates shall be valid for </w:t>
      </w:r>
      <w:r w:rsidR="00BB35D4">
        <w:rPr>
          <w:rFonts w:ascii="Times New Roman" w:hAnsi="Times New Roman" w:cs="Times New Roman"/>
          <w:b/>
          <w:bCs/>
          <w:color w:val="000000" w:themeColor="text1"/>
          <w:sz w:val="24"/>
          <w:szCs w:val="24"/>
        </w:rPr>
        <w:t>12</w:t>
      </w:r>
      <w:r w:rsidRPr="00116C8F">
        <w:rPr>
          <w:rFonts w:ascii="Times New Roman" w:hAnsi="Times New Roman" w:cs="Times New Roman"/>
          <w:b/>
          <w:bCs/>
          <w:color w:val="000000" w:themeColor="text1"/>
          <w:sz w:val="24"/>
          <w:szCs w:val="24"/>
        </w:rPr>
        <w:t xml:space="preserve"> months</w:t>
      </w:r>
      <w:r w:rsidRPr="00116C8F">
        <w:rPr>
          <w:rFonts w:ascii="Times New Roman" w:hAnsi="Times New Roman" w:cs="Times New Roman"/>
          <w:color w:val="000000" w:themeColor="text1"/>
          <w:sz w:val="24"/>
          <w:szCs w:val="24"/>
        </w:rPr>
        <w:t xml:space="preserve"> from the date of issue of acceptanceletter.</w:t>
      </w:r>
    </w:p>
    <w:p w:rsidR="003A1165" w:rsidRPr="003A1165" w:rsidRDefault="003A1165" w:rsidP="003A1165">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73592">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.5   </w:t>
      </w:r>
      <w:r w:rsidRPr="000A3418">
        <w:rPr>
          <w:rFonts w:ascii="Times New Roman" w:hAnsi="Times New Roman"/>
          <w:b/>
          <w:color w:val="000000"/>
        </w:rPr>
        <w:t xml:space="preserve">The contract will be for </w:t>
      </w:r>
      <w:r w:rsidR="00BE49CA">
        <w:rPr>
          <w:rFonts w:ascii="Times New Roman" w:hAnsi="Times New Roman"/>
          <w:b/>
          <w:color w:val="000000"/>
        </w:rPr>
        <w:t>one</w:t>
      </w:r>
      <w:r w:rsidRPr="000A3418">
        <w:rPr>
          <w:rFonts w:ascii="Times New Roman" w:hAnsi="Times New Roman"/>
          <w:b/>
          <w:color w:val="000000"/>
        </w:rPr>
        <w:t xml:space="preserve"> year and can be extended upto </w:t>
      </w:r>
      <w:r w:rsidR="000A3418" w:rsidRPr="00666DD8">
        <w:rPr>
          <w:rFonts w:ascii="Times New Roman" w:hAnsi="Times New Roman"/>
          <w:b/>
        </w:rPr>
        <w:t>ONE</w:t>
      </w:r>
      <w:r w:rsidRPr="000A3418">
        <w:rPr>
          <w:rFonts w:ascii="Times New Roman" w:hAnsi="Times New Roman"/>
          <w:b/>
          <w:color w:val="000000"/>
        </w:rPr>
        <w:t xml:space="preserve"> year with the same terms and conditions, subject to the satisfactory performance.</w:t>
      </w:r>
    </w:p>
    <w:p w:rsidR="003A1165" w:rsidRPr="00891F88" w:rsidRDefault="003A1165" w:rsidP="00305F83">
      <w:pPr>
        <w:widowControl w:val="0"/>
        <w:overflowPunct w:val="0"/>
        <w:autoSpaceDE w:val="0"/>
        <w:autoSpaceDN w:val="0"/>
        <w:adjustRightInd w:val="0"/>
        <w:spacing w:after="0"/>
        <w:ind w:left="1440" w:hanging="720"/>
        <w:jc w:val="both"/>
        <w:rPr>
          <w:rFonts w:ascii="Times New Roman" w:hAnsi="Times New Roman" w:cs="Times New Roman"/>
          <w:color w:val="000000" w:themeColor="text1"/>
          <w:sz w:val="24"/>
          <w:szCs w:val="24"/>
        </w:rPr>
      </w:pPr>
    </w:p>
    <w:p w:rsidR="00305F83" w:rsidRPr="00D93994" w:rsidRDefault="00305F83" w:rsidP="00305F83">
      <w:pPr>
        <w:widowControl w:val="0"/>
        <w:autoSpaceDE w:val="0"/>
        <w:autoSpaceDN w:val="0"/>
        <w:adjustRightInd w:val="0"/>
        <w:spacing w:after="0"/>
        <w:rPr>
          <w:rFonts w:ascii="Times New Roman" w:hAnsi="Times New Roman" w:cs="Times New Roman"/>
          <w:color w:val="000000" w:themeColor="text1"/>
          <w:sz w:val="8"/>
          <w:szCs w:val="8"/>
        </w:rPr>
      </w:pPr>
    </w:p>
    <w:p w:rsidR="00305F83" w:rsidRDefault="00305F83" w:rsidP="00305F83">
      <w:pPr>
        <w:pStyle w:val="ListParagraph"/>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8F7A2E">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 xml:space="preserve">. </w:t>
      </w:r>
      <w:r w:rsidRPr="00C26E4A">
        <w:rPr>
          <w:rFonts w:ascii="Times New Roman" w:hAnsi="Times New Roman" w:cs="Times New Roman"/>
          <w:b/>
          <w:bCs/>
          <w:color w:val="000000" w:themeColor="text1"/>
          <w:sz w:val="24"/>
          <w:szCs w:val="24"/>
        </w:rPr>
        <w:t>General:</w:t>
      </w:r>
    </w:p>
    <w:p w:rsidR="00305F83" w:rsidRPr="00D77A21" w:rsidRDefault="00305F83" w:rsidP="00305F83">
      <w:pPr>
        <w:widowControl w:val="0"/>
        <w:overflowPunct w:val="0"/>
        <w:autoSpaceDE w:val="0"/>
        <w:autoSpaceDN w:val="0"/>
        <w:adjustRightInd w:val="0"/>
        <w:spacing w:after="0"/>
        <w:ind w:firstLine="720"/>
        <w:jc w:val="both"/>
        <w:rPr>
          <w:rFonts w:ascii="Times New Roman" w:hAnsi="Times New Roman" w:cs="Times New Roman"/>
          <w:sz w:val="24"/>
          <w:szCs w:val="24"/>
        </w:rPr>
      </w:pPr>
      <w:r w:rsidRPr="00C26E4A">
        <w:rPr>
          <w:rFonts w:ascii="Times New Roman" w:hAnsi="Times New Roman" w:cs="Times New Roman"/>
          <w:color w:val="000000" w:themeColor="text1"/>
          <w:sz w:val="24"/>
          <w:szCs w:val="24"/>
        </w:rPr>
        <w:t>1</w:t>
      </w:r>
      <w:r w:rsidR="008F7A2E">
        <w:rPr>
          <w:rFonts w:ascii="Times New Roman" w:hAnsi="Times New Roman" w:cs="Times New Roman"/>
          <w:color w:val="000000" w:themeColor="text1"/>
          <w:sz w:val="24"/>
          <w:szCs w:val="24"/>
        </w:rPr>
        <w:t>7</w:t>
      </w:r>
      <w:r w:rsidRPr="00C26E4A">
        <w:rPr>
          <w:rFonts w:ascii="Times New Roman" w:hAnsi="Times New Roman" w:cs="Times New Roman"/>
          <w:color w:val="000000" w:themeColor="text1"/>
          <w:sz w:val="24"/>
          <w:szCs w:val="24"/>
        </w:rPr>
        <w:t>.1</w:t>
      </w:r>
      <w:r w:rsidRPr="00C26E4A">
        <w:rPr>
          <w:rFonts w:ascii="Times New Roman" w:hAnsi="Times New Roman" w:cs="Times New Roman"/>
          <w:color w:val="000000" w:themeColor="text1"/>
          <w:sz w:val="24"/>
          <w:szCs w:val="24"/>
        </w:rPr>
        <w:tab/>
      </w:r>
      <w:r w:rsidRPr="00D77A21">
        <w:rPr>
          <w:rFonts w:ascii="Times New Roman" w:hAnsi="Times New Roman" w:cs="Times New Roman"/>
          <w:sz w:val="24"/>
          <w:szCs w:val="24"/>
        </w:rPr>
        <w:t xml:space="preserve">All the information called for in the enclosed forms should be furnished against </w:t>
      </w:r>
    </w:p>
    <w:p w:rsidR="00305F83" w:rsidRPr="00D77A21" w:rsidRDefault="00305F83" w:rsidP="00305F83">
      <w:pPr>
        <w:widowControl w:val="0"/>
        <w:overflowPunct w:val="0"/>
        <w:autoSpaceDE w:val="0"/>
        <w:autoSpaceDN w:val="0"/>
        <w:adjustRightInd w:val="0"/>
        <w:spacing w:after="0"/>
        <w:ind w:left="720" w:firstLine="720"/>
        <w:jc w:val="both"/>
        <w:rPr>
          <w:rFonts w:ascii="Times New Roman" w:hAnsi="Times New Roman" w:cs="Times New Roman"/>
          <w:sz w:val="24"/>
          <w:szCs w:val="24"/>
        </w:rPr>
      </w:pPr>
      <w:r w:rsidRPr="00D77A21">
        <w:rPr>
          <w:rFonts w:ascii="Times New Roman" w:hAnsi="Times New Roman" w:cs="Times New Roman"/>
          <w:sz w:val="24"/>
          <w:szCs w:val="24"/>
        </w:rPr>
        <w:t>the relevant places in the forms. If for any reason, information is furnished on a</w:t>
      </w:r>
    </w:p>
    <w:p w:rsidR="00305F83" w:rsidRPr="00D77A21" w:rsidRDefault="00305F83" w:rsidP="00305F83">
      <w:pPr>
        <w:widowControl w:val="0"/>
        <w:overflowPunct w:val="0"/>
        <w:autoSpaceDE w:val="0"/>
        <w:autoSpaceDN w:val="0"/>
        <w:adjustRightInd w:val="0"/>
        <w:spacing w:after="0"/>
        <w:ind w:left="720" w:firstLine="720"/>
        <w:jc w:val="both"/>
        <w:rPr>
          <w:rFonts w:ascii="Times New Roman" w:hAnsi="Times New Roman" w:cs="Times New Roman"/>
          <w:sz w:val="24"/>
          <w:szCs w:val="24"/>
        </w:rPr>
      </w:pPr>
      <w:r w:rsidRPr="00D77A21">
        <w:rPr>
          <w:rFonts w:ascii="Times New Roman" w:hAnsi="Times New Roman" w:cs="Times New Roman"/>
          <w:sz w:val="24"/>
          <w:szCs w:val="24"/>
        </w:rPr>
        <w:t xml:space="preserve">separate sheet, this fact should be mentioned against at the relevant place. Even </w:t>
      </w:r>
    </w:p>
    <w:p w:rsidR="00305F83" w:rsidRPr="00BB54E6" w:rsidRDefault="00305F83" w:rsidP="00BB54E6">
      <w:pPr>
        <w:widowControl w:val="0"/>
        <w:overflowPunct w:val="0"/>
        <w:autoSpaceDE w:val="0"/>
        <w:autoSpaceDN w:val="0"/>
        <w:adjustRightInd w:val="0"/>
        <w:spacing w:after="0"/>
        <w:ind w:left="1440"/>
        <w:jc w:val="both"/>
        <w:rPr>
          <w:rFonts w:ascii="Times New Roman" w:hAnsi="Times New Roman" w:cs="Times New Roman"/>
          <w:b/>
          <w:bCs/>
          <w:sz w:val="24"/>
          <w:szCs w:val="24"/>
        </w:rPr>
      </w:pPr>
      <w:r w:rsidRPr="00D77A21">
        <w:rPr>
          <w:rFonts w:ascii="Times New Roman" w:hAnsi="Times New Roman" w:cs="Times New Roman"/>
          <w:sz w:val="24"/>
          <w:szCs w:val="24"/>
        </w:rPr>
        <w:t xml:space="preserve">if no information is to be provided in a column, a “Nil” or “No Such Case” entry should be made in that column. If any particular/query is not applicable </w:t>
      </w:r>
      <w:r w:rsidRPr="00D77A21">
        <w:rPr>
          <w:rFonts w:ascii="Times New Roman" w:hAnsi="Times New Roman" w:cs="Times New Roman"/>
          <w:sz w:val="24"/>
          <w:szCs w:val="24"/>
        </w:rPr>
        <w:lastRenderedPageBreak/>
        <w:t xml:space="preserve">incase of the bidder, it should be stated as “not applicable”. </w:t>
      </w:r>
      <w:r w:rsidRPr="00BB54E6">
        <w:rPr>
          <w:rFonts w:ascii="Times New Roman" w:hAnsi="Times New Roman" w:cs="Times New Roman"/>
          <w:b/>
          <w:bCs/>
          <w:sz w:val="24"/>
          <w:szCs w:val="24"/>
        </w:rPr>
        <w:t>The bidders are cautioned that Supply for incomplete information called for in the application forms or deliberate suppression of any information may result in the bid being summarily disqualified. Bids received after the expiry of the stipulated date and time mentioned in the tender document will not be entertained.</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00CB7707">
        <w:rPr>
          <w:rFonts w:ascii="Times New Roman" w:hAnsi="Times New Roman" w:cs="Times New Roman"/>
          <w:sz w:val="24"/>
          <w:szCs w:val="24"/>
        </w:rPr>
        <w:t>.</w:t>
      </w:r>
      <w:r w:rsidRPr="00D77A21">
        <w:rPr>
          <w:rFonts w:ascii="Times New Roman" w:hAnsi="Times New Roman" w:cs="Times New Roman"/>
          <w:sz w:val="24"/>
          <w:szCs w:val="24"/>
        </w:rPr>
        <w:t>2</w:t>
      </w:r>
      <w:r w:rsidRPr="00D77A21">
        <w:rPr>
          <w:rFonts w:ascii="Times New Roman" w:hAnsi="Times New Roman" w:cs="Times New Roman"/>
          <w:sz w:val="24"/>
          <w:szCs w:val="24"/>
        </w:rPr>
        <w:tab/>
        <w:t xml:space="preserve">The bid document should be legibly </w:t>
      </w:r>
      <w:r w:rsidRPr="00BB54E6">
        <w:rPr>
          <w:rFonts w:ascii="Times New Roman" w:hAnsi="Times New Roman" w:cs="Times New Roman"/>
          <w:b/>
          <w:bCs/>
          <w:sz w:val="24"/>
          <w:szCs w:val="24"/>
        </w:rPr>
        <w:t>written and serially numbered with proper tagging and binding</w:t>
      </w:r>
      <w:r w:rsidRPr="00D77A21">
        <w:rPr>
          <w:rFonts w:ascii="Times New Roman" w:hAnsi="Times New Roman" w:cs="Times New Roman"/>
          <w:sz w:val="24"/>
          <w:szCs w:val="24"/>
        </w:rPr>
        <w:t>. The bidder should sign each page of the bid.</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.3</w:t>
      </w:r>
      <w:r w:rsidRPr="00D77A21">
        <w:rPr>
          <w:rFonts w:ascii="Times New Roman" w:hAnsi="Times New Roman" w:cs="Times New Roman"/>
          <w:sz w:val="24"/>
          <w:szCs w:val="24"/>
        </w:rPr>
        <w:tab/>
        <w:t>Overwriting should be avoided. Correction, if any, should be made by neatly crossing out, initialing with date, and rewriting. Pages of the eligibility criteria document are to be numbered. Additional sheets, if any added by the bidder, should also be numbered. Bid should be submitted as a package with signed letter of transmittal.</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.4</w:t>
      </w:r>
      <w:r w:rsidRPr="00D77A21">
        <w:rPr>
          <w:rFonts w:ascii="Times New Roman" w:hAnsi="Times New Roman" w:cs="Times New Roman"/>
          <w:sz w:val="24"/>
          <w:szCs w:val="24"/>
        </w:rPr>
        <w:tab/>
        <w:t>References, information and certificates from the respective clients certifying suitability, technical knowledge or capability of the bidder should be signed by officer of the client organization with name &amp; designation.</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C00349">
        <w:rPr>
          <w:rFonts w:ascii="Times New Roman" w:hAnsi="Times New Roman" w:cs="Times New Roman"/>
          <w:sz w:val="24"/>
          <w:szCs w:val="24"/>
        </w:rPr>
        <w:t>7</w:t>
      </w:r>
      <w:r w:rsidRPr="00D77A21">
        <w:rPr>
          <w:rFonts w:ascii="Times New Roman" w:hAnsi="Times New Roman" w:cs="Times New Roman"/>
          <w:sz w:val="24"/>
          <w:szCs w:val="24"/>
        </w:rPr>
        <w:t>.5</w:t>
      </w:r>
      <w:r w:rsidRPr="00D77A21">
        <w:rPr>
          <w:rFonts w:ascii="Times New Roman" w:hAnsi="Times New Roman" w:cs="Times New Roman"/>
          <w:sz w:val="24"/>
          <w:szCs w:val="24"/>
        </w:rPr>
        <w:tab/>
        <w:t>The bidder may furnish any additional information which he/</w:t>
      </w:r>
      <w:r w:rsidR="006F71B5">
        <w:rPr>
          <w:rFonts w:ascii="Times New Roman" w:hAnsi="Times New Roman" w:cs="Times New Roman"/>
          <w:sz w:val="24"/>
          <w:szCs w:val="24"/>
        </w:rPr>
        <w:t>s</w:t>
      </w:r>
      <w:r w:rsidRPr="00D77A21">
        <w:rPr>
          <w:rFonts w:ascii="Times New Roman" w:hAnsi="Times New Roman" w:cs="Times New Roman"/>
          <w:sz w:val="24"/>
          <w:szCs w:val="24"/>
        </w:rPr>
        <w:t xml:space="preserve">he thinks is necessary to establish his/her capabilities to successfully complete the envisaged work. He/she is, however, advised not to furnish superfluous information. </w:t>
      </w:r>
      <w:r w:rsidRPr="00D77A21">
        <w:rPr>
          <w:rFonts w:ascii="Times New Roman" w:hAnsi="Times New Roman" w:cs="Times New Roman"/>
          <w:sz w:val="24"/>
          <w:szCs w:val="24"/>
          <w:u w:val="single"/>
        </w:rPr>
        <w:t xml:space="preserve">No information shall be entertained after submission of tender </w:t>
      </w:r>
      <w:r w:rsidRPr="00D77A21">
        <w:rPr>
          <w:rFonts w:ascii="Times New Roman" w:hAnsi="Times New Roman" w:cs="Times New Roman"/>
          <w:sz w:val="24"/>
          <w:szCs w:val="24"/>
        </w:rPr>
        <w:t>document unless it is called for by the University.</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.6</w:t>
      </w:r>
      <w:r w:rsidRPr="00D77A21">
        <w:rPr>
          <w:rFonts w:ascii="Times New Roman" w:hAnsi="Times New Roman" w:cs="Times New Roman"/>
          <w:sz w:val="24"/>
          <w:szCs w:val="24"/>
        </w:rPr>
        <w:tab/>
      </w:r>
      <w:r w:rsidRPr="00BB54E6">
        <w:rPr>
          <w:rFonts w:ascii="Times New Roman" w:hAnsi="Times New Roman" w:cs="Times New Roman"/>
          <w:b/>
          <w:bCs/>
          <w:sz w:val="24"/>
          <w:szCs w:val="24"/>
        </w:rPr>
        <w:t>Any information furnished by the bidder found to be incorrect either immediately or at a later date, would render him liable to be debarred from tendering/taking up of any work in J.N.T.U.A. In such case contract/agreement will be closed forthwith and the EMD/ performance security shall stand forfeited to university absolutely</w:t>
      </w:r>
      <w:r w:rsidRPr="00D77A21">
        <w:rPr>
          <w:rFonts w:ascii="Times New Roman" w:hAnsi="Times New Roman" w:cs="Times New Roman"/>
          <w:sz w:val="24"/>
          <w:szCs w:val="24"/>
        </w:rPr>
        <w:t>.</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.7</w:t>
      </w:r>
      <w:r w:rsidRPr="00D77A21">
        <w:rPr>
          <w:rFonts w:ascii="Times New Roman" w:hAnsi="Times New Roman" w:cs="Times New Roman"/>
          <w:sz w:val="24"/>
          <w:szCs w:val="24"/>
        </w:rPr>
        <w:tab/>
        <w:t>The successful bidder shall have to work in co-ordination and co-operation with any other agencies appointed by the University to work simultaneously in the same or adjoining area. The decision of the University in case of any dispute between the different agencies appointed by the University shall be final and a binding.</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284330">
        <w:rPr>
          <w:rFonts w:ascii="Times New Roman" w:hAnsi="Times New Roman" w:cs="Times New Roman"/>
          <w:sz w:val="24"/>
          <w:szCs w:val="24"/>
        </w:rPr>
        <w:t>7</w:t>
      </w:r>
      <w:r w:rsidRPr="00D77A21">
        <w:rPr>
          <w:rFonts w:ascii="Times New Roman" w:hAnsi="Times New Roman" w:cs="Times New Roman"/>
          <w:sz w:val="24"/>
          <w:szCs w:val="24"/>
        </w:rPr>
        <w:t>.8</w:t>
      </w:r>
      <w:r w:rsidRPr="00D77A21">
        <w:rPr>
          <w:rFonts w:ascii="Times New Roman" w:hAnsi="Times New Roman" w:cs="Times New Roman"/>
          <w:sz w:val="24"/>
          <w:szCs w:val="24"/>
        </w:rPr>
        <w:tab/>
        <w:t xml:space="preserve">The bidder will have to enter into regular agreement </w:t>
      </w:r>
      <w:r w:rsidRPr="00BB54E6">
        <w:rPr>
          <w:rFonts w:ascii="Times New Roman" w:hAnsi="Times New Roman" w:cs="Times New Roman"/>
          <w:b/>
          <w:bCs/>
          <w:sz w:val="24"/>
          <w:szCs w:val="24"/>
        </w:rPr>
        <w:t>within 10 days</w:t>
      </w:r>
      <w:r w:rsidRPr="00D77A21">
        <w:rPr>
          <w:rFonts w:ascii="Times New Roman" w:hAnsi="Times New Roman" w:cs="Times New Roman"/>
          <w:sz w:val="24"/>
          <w:szCs w:val="24"/>
        </w:rPr>
        <w:t xml:space="preserve"> from the receipt of acceptance of the tender and shall abide by all the rules and regulations embodied therein.</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.9</w:t>
      </w:r>
      <w:r w:rsidRPr="00D77A21">
        <w:rPr>
          <w:rFonts w:ascii="Times New Roman" w:hAnsi="Times New Roman" w:cs="Times New Roman"/>
          <w:sz w:val="24"/>
          <w:szCs w:val="24"/>
        </w:rPr>
        <w:tab/>
        <w:t>Income tax, Works Contract Tax, and any other tax at the rates in force during the progress of contract that will be in force from time to time shall be recovered / deducted from the released payment amount.</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.10</w:t>
      </w:r>
      <w:r w:rsidRPr="00D77A21">
        <w:rPr>
          <w:rFonts w:ascii="Times New Roman" w:hAnsi="Times New Roman" w:cs="Times New Roman"/>
          <w:sz w:val="24"/>
          <w:szCs w:val="24"/>
        </w:rPr>
        <w:tab/>
        <w:t>Sales Tax, purchase Tax, turnover tax, or any other tax on material applicable during the currency of this contract shall be payable by the firm and University will not entertain any claim whatsoever in respect of the same.</w:t>
      </w:r>
    </w:p>
    <w:p w:rsidR="00305F83" w:rsidRPr="003D6F65"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b/>
          <w:bCs/>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.11</w:t>
      </w:r>
      <w:r w:rsidRPr="00D77A21">
        <w:rPr>
          <w:rFonts w:ascii="Times New Roman" w:hAnsi="Times New Roman" w:cs="Times New Roman"/>
          <w:sz w:val="24"/>
          <w:szCs w:val="24"/>
        </w:rPr>
        <w:tab/>
      </w:r>
      <w:r w:rsidRPr="00B44509">
        <w:rPr>
          <w:rFonts w:ascii="Times New Roman" w:hAnsi="Times New Roman" w:cs="Times New Roman"/>
          <w:sz w:val="24"/>
          <w:szCs w:val="24"/>
        </w:rPr>
        <w:t xml:space="preserve">All duties, taxes and other levies payable by the vendor shall be quoted separately. Further, it is to be noted that JNTUA is registered with the Department of Scientific &amp; Industrial Research (DSIR) for availing Customs/Central Excise duty exemption and the prices shall be quoted </w:t>
      </w:r>
      <w:r w:rsidRPr="00B44509">
        <w:rPr>
          <w:rFonts w:ascii="Times New Roman" w:hAnsi="Times New Roman" w:cs="Times New Roman"/>
          <w:sz w:val="24"/>
          <w:szCs w:val="24"/>
        </w:rPr>
        <w:lastRenderedPageBreak/>
        <w:t>accordingly.</w:t>
      </w: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.12</w:t>
      </w:r>
      <w:bookmarkStart w:id="10" w:name="page8"/>
      <w:bookmarkEnd w:id="10"/>
      <w:r w:rsidRPr="00D77A21">
        <w:rPr>
          <w:rFonts w:ascii="Times New Roman" w:hAnsi="Times New Roman" w:cs="Times New Roman"/>
          <w:sz w:val="24"/>
          <w:szCs w:val="24"/>
        </w:rPr>
        <w:tab/>
        <w:t>On acceptance of the tender, the name of the accredited representative(s) of the firm who would be responsible for taking instructions from the University shall be communicated in writing to the Registrar.</w:t>
      </w:r>
    </w:p>
    <w:p w:rsidR="00305F83"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.13</w:t>
      </w:r>
      <w:r w:rsidRPr="00D77A21">
        <w:rPr>
          <w:rFonts w:ascii="Times New Roman" w:hAnsi="Times New Roman" w:cs="Times New Roman"/>
          <w:sz w:val="24"/>
          <w:szCs w:val="24"/>
        </w:rPr>
        <w:tab/>
        <w:t>The bidder shall furnish a list of university employees related to him/her, if any.</w:t>
      </w:r>
    </w:p>
    <w:p w:rsidR="00CC6CE8" w:rsidRPr="00D77A21" w:rsidRDefault="00CC6CE8"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p>
    <w:p w:rsidR="00305F83" w:rsidRPr="00D77A21" w:rsidRDefault="00305F83" w:rsidP="00305F83">
      <w:pPr>
        <w:pStyle w:val="ListParagraph"/>
        <w:widowControl w:val="0"/>
        <w:overflowPunct w:val="0"/>
        <w:autoSpaceDE w:val="0"/>
        <w:autoSpaceDN w:val="0"/>
        <w:adjustRightInd w:val="0"/>
        <w:spacing w:after="0"/>
        <w:ind w:left="144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.14</w:t>
      </w:r>
      <w:r w:rsidRPr="00D77A21">
        <w:rPr>
          <w:rFonts w:ascii="Times New Roman" w:hAnsi="Times New Roman" w:cs="Times New Roman"/>
          <w:sz w:val="24"/>
          <w:szCs w:val="24"/>
        </w:rPr>
        <w:tab/>
        <w:t xml:space="preserve">If the bidder obtains a contract with JNTUA because of wrong tendering or other non-bonafide methods of competitive tendering, the University reserves the right to </w:t>
      </w:r>
      <w:r w:rsidRPr="002F4613">
        <w:rPr>
          <w:rFonts w:ascii="Times New Roman" w:hAnsi="Times New Roman" w:cs="Times New Roman"/>
          <w:b/>
          <w:bCs/>
          <w:sz w:val="24"/>
          <w:szCs w:val="24"/>
        </w:rPr>
        <w:t>terminate</w:t>
      </w:r>
      <w:r w:rsidRPr="00D77A21">
        <w:rPr>
          <w:rFonts w:ascii="Times New Roman" w:hAnsi="Times New Roman" w:cs="Times New Roman"/>
          <w:sz w:val="24"/>
          <w:szCs w:val="24"/>
        </w:rPr>
        <w:t xml:space="preserve"> the contract without any liability to the firm. In such instance the performance security shall stand forfeited to university absolutely.</w:t>
      </w:r>
    </w:p>
    <w:p w:rsidR="00305F83" w:rsidRPr="00D77A21"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.15</w:t>
      </w:r>
      <w:r w:rsidRPr="00D77A21">
        <w:rPr>
          <w:rFonts w:ascii="Times New Roman" w:hAnsi="Times New Roman" w:cs="Times New Roman"/>
          <w:sz w:val="24"/>
          <w:szCs w:val="24"/>
        </w:rPr>
        <w:tab/>
        <w:t>Without prejudice to any of the rights or remedies under this contract if the bidder dies, the University shall have the option of terminating the contract without compensation to the legal heir of the firm.</w:t>
      </w:r>
    </w:p>
    <w:p w:rsidR="00305F83" w:rsidRPr="00BB54E6"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b/>
          <w:bCs/>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.16</w:t>
      </w:r>
      <w:r w:rsidRPr="00D77A21">
        <w:rPr>
          <w:rFonts w:ascii="Times New Roman" w:hAnsi="Times New Roman" w:cs="Times New Roman"/>
          <w:sz w:val="24"/>
          <w:szCs w:val="24"/>
        </w:rPr>
        <w:tab/>
      </w:r>
      <w:r w:rsidRPr="00BB54E6">
        <w:rPr>
          <w:rFonts w:ascii="Times New Roman" w:hAnsi="Times New Roman" w:cs="Times New Roman"/>
          <w:b/>
          <w:bCs/>
          <w:sz w:val="24"/>
          <w:szCs w:val="24"/>
        </w:rPr>
        <w:t xml:space="preserve">Escalation: Increase in rates of material / Labour shall not be payable on any account within the period of contract. Price quoted shall be firm and no escalation will be allowed on any </w:t>
      </w:r>
      <w:r w:rsidR="00BC2C44">
        <w:rPr>
          <w:rFonts w:ascii="Times New Roman" w:hAnsi="Times New Roman" w:cs="Times New Roman"/>
          <w:b/>
          <w:bCs/>
          <w:sz w:val="24"/>
          <w:szCs w:val="24"/>
        </w:rPr>
        <w:t>account</w:t>
      </w:r>
      <w:r w:rsidRPr="00BB54E6">
        <w:rPr>
          <w:rFonts w:ascii="Times New Roman" w:hAnsi="Times New Roman" w:cs="Times New Roman"/>
          <w:b/>
          <w:bCs/>
          <w:sz w:val="24"/>
          <w:szCs w:val="24"/>
        </w:rPr>
        <w:t>.</w:t>
      </w:r>
    </w:p>
    <w:p w:rsidR="00305F83" w:rsidRPr="00D77A21"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.17</w:t>
      </w:r>
      <w:r w:rsidRPr="00D77A21">
        <w:rPr>
          <w:rFonts w:ascii="Times New Roman" w:hAnsi="Times New Roman" w:cs="Times New Roman"/>
          <w:sz w:val="24"/>
          <w:szCs w:val="24"/>
        </w:rPr>
        <w:tab/>
        <w:t xml:space="preserve">The successful bidder will have to sign an agreement within stipulated time </w:t>
      </w:r>
      <w:r>
        <w:rPr>
          <w:rFonts w:ascii="Times New Roman" w:hAnsi="Times New Roman" w:cs="Times New Roman"/>
          <w:sz w:val="24"/>
          <w:szCs w:val="24"/>
        </w:rPr>
        <w:t>period</w:t>
      </w:r>
      <w:r w:rsidRPr="00D77A21">
        <w:rPr>
          <w:rFonts w:ascii="Times New Roman" w:hAnsi="Times New Roman" w:cs="Times New Roman"/>
          <w:sz w:val="24"/>
          <w:szCs w:val="24"/>
        </w:rPr>
        <w:t xml:space="preserve"> as mentioned in the letter of intent. The necessary fees, stamp paper, etc. required for completing the agreement have to be borne by the bidder.</w:t>
      </w:r>
    </w:p>
    <w:p w:rsidR="00305F83" w:rsidRPr="00D77A21"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.18</w:t>
      </w:r>
      <w:r w:rsidRPr="00D77A21">
        <w:rPr>
          <w:rFonts w:ascii="Times New Roman" w:hAnsi="Times New Roman" w:cs="Times New Roman"/>
          <w:sz w:val="24"/>
          <w:szCs w:val="24"/>
        </w:rPr>
        <w:tab/>
        <w:t>Scope of Works:</w:t>
      </w:r>
    </w:p>
    <w:p w:rsidR="00305F83" w:rsidRPr="00633692" w:rsidRDefault="00633692" w:rsidP="00305F83">
      <w:pPr>
        <w:widowControl w:val="0"/>
        <w:overflowPunct w:val="0"/>
        <w:autoSpaceDE w:val="0"/>
        <w:autoSpaceDN w:val="0"/>
        <w:adjustRightInd w:val="0"/>
        <w:spacing w:after="0"/>
        <w:ind w:left="1440"/>
        <w:jc w:val="both"/>
        <w:rPr>
          <w:rFonts w:ascii="Times New Roman" w:hAnsi="Times New Roman" w:cs="Times New Roman"/>
          <w:b/>
          <w:bCs/>
          <w:sz w:val="24"/>
          <w:szCs w:val="24"/>
        </w:rPr>
      </w:pPr>
      <w:r w:rsidRPr="00633692">
        <w:rPr>
          <w:rFonts w:ascii="Times New Roman" w:hAnsi="Times New Roman" w:cs="Times New Roman"/>
          <w:b/>
          <w:bCs/>
          <w:sz w:val="24"/>
          <w:szCs w:val="24"/>
        </w:rPr>
        <w:t xml:space="preserve">Printing &amp; Supply of Examination Stationery viz. Answer Booklets, Practical Answer Booklets, Reinforced Covers, Graphs Sheets for the Examination Branch, JNTUA. </w:t>
      </w:r>
    </w:p>
    <w:p w:rsidR="00305F83" w:rsidRPr="00D77A21" w:rsidRDefault="00305F83" w:rsidP="00305F83">
      <w:pPr>
        <w:widowControl w:val="0"/>
        <w:overflowPunct w:val="0"/>
        <w:autoSpaceDE w:val="0"/>
        <w:autoSpaceDN w:val="0"/>
        <w:adjustRightInd w:val="0"/>
        <w:spacing w:after="0"/>
        <w:ind w:firstLine="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.19</w:t>
      </w:r>
      <w:r w:rsidRPr="00D77A21">
        <w:rPr>
          <w:rFonts w:ascii="Times New Roman" w:hAnsi="Times New Roman" w:cs="Times New Roman"/>
          <w:sz w:val="24"/>
          <w:szCs w:val="24"/>
        </w:rPr>
        <w:tab/>
        <w:t>Specification for Work, Quality and Workmanship</w:t>
      </w:r>
    </w:p>
    <w:p w:rsidR="00305F83" w:rsidRPr="00D77A21" w:rsidRDefault="00305F83" w:rsidP="00305F83">
      <w:pPr>
        <w:widowControl w:val="0"/>
        <w:overflowPunct w:val="0"/>
        <w:autoSpaceDE w:val="0"/>
        <w:autoSpaceDN w:val="0"/>
        <w:adjustRightInd w:val="0"/>
        <w:spacing w:after="0"/>
        <w:ind w:left="1440"/>
        <w:jc w:val="both"/>
        <w:rPr>
          <w:rFonts w:ascii="Times New Roman" w:hAnsi="Times New Roman" w:cs="Times New Roman"/>
          <w:sz w:val="24"/>
          <w:szCs w:val="24"/>
        </w:rPr>
      </w:pPr>
      <w:r w:rsidRPr="00D77A21">
        <w:rPr>
          <w:rFonts w:ascii="Times New Roman" w:hAnsi="Times New Roman" w:cs="Times New Roman"/>
          <w:sz w:val="24"/>
          <w:szCs w:val="24"/>
        </w:rPr>
        <w:t>The procurement of various materials shall be either from the manufacturers or their main authorized dealers to ensure that no duplicate/spurious makes are used in the works. The entire work shall be warranted for a period of one year against defective material and poor workmanship with liability of replacement to the satisfaction of the University.</w:t>
      </w:r>
    </w:p>
    <w:p w:rsidR="00305F83" w:rsidRPr="00D77A21" w:rsidRDefault="00305F83" w:rsidP="00305F83">
      <w:pPr>
        <w:widowControl w:val="0"/>
        <w:overflowPunct w:val="0"/>
        <w:autoSpaceDE w:val="0"/>
        <w:autoSpaceDN w:val="0"/>
        <w:adjustRightInd w:val="0"/>
        <w:spacing w:after="0"/>
        <w:ind w:firstLine="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.20</w:t>
      </w:r>
      <w:r w:rsidRPr="00D77A21">
        <w:rPr>
          <w:rFonts w:ascii="Times New Roman" w:hAnsi="Times New Roman" w:cs="Times New Roman"/>
          <w:sz w:val="24"/>
          <w:szCs w:val="24"/>
        </w:rPr>
        <w:tab/>
        <w:t>Safety and Security:</w:t>
      </w:r>
    </w:p>
    <w:p w:rsidR="00305F83" w:rsidRPr="00D77A21" w:rsidRDefault="00305F83" w:rsidP="00305F83">
      <w:pPr>
        <w:widowControl w:val="0"/>
        <w:overflowPunct w:val="0"/>
        <w:autoSpaceDE w:val="0"/>
        <w:autoSpaceDN w:val="0"/>
        <w:adjustRightInd w:val="0"/>
        <w:spacing w:after="0"/>
        <w:ind w:left="1440" w:right="20"/>
        <w:jc w:val="both"/>
        <w:rPr>
          <w:rFonts w:ascii="Times New Roman" w:hAnsi="Times New Roman" w:cs="Times New Roman"/>
          <w:sz w:val="24"/>
          <w:szCs w:val="24"/>
        </w:rPr>
      </w:pPr>
      <w:r w:rsidRPr="00D77A21">
        <w:rPr>
          <w:rFonts w:ascii="Times New Roman" w:hAnsi="Times New Roman" w:cs="Times New Roman"/>
          <w:sz w:val="24"/>
          <w:szCs w:val="24"/>
        </w:rPr>
        <w:t>Safety and Security of workers/staff, material, equipment etc. will be the responsibility of the firm. The university will not be held responsible on this account.</w:t>
      </w:r>
    </w:p>
    <w:p w:rsidR="00305F83" w:rsidRPr="00D77A21"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.21</w:t>
      </w:r>
      <w:r w:rsidRPr="00D77A21">
        <w:rPr>
          <w:rFonts w:ascii="Times New Roman" w:hAnsi="Times New Roman" w:cs="Times New Roman"/>
          <w:sz w:val="24"/>
          <w:szCs w:val="24"/>
        </w:rPr>
        <w:tab/>
        <w:t>The University reserves the right, without being liable for any damages or obligation to inform the bidder, to:</w:t>
      </w:r>
    </w:p>
    <w:p w:rsidR="00305F83" w:rsidRPr="00D77A21" w:rsidRDefault="00305F83" w:rsidP="00305F83">
      <w:pPr>
        <w:pStyle w:val="ListParagraph"/>
        <w:widowControl w:val="0"/>
        <w:numPr>
          <w:ilvl w:val="0"/>
          <w:numId w:val="19"/>
        </w:numPr>
        <w:overflowPunct w:val="0"/>
        <w:autoSpaceDE w:val="0"/>
        <w:autoSpaceDN w:val="0"/>
        <w:adjustRightInd w:val="0"/>
        <w:spacing w:after="0"/>
        <w:ind w:right="20"/>
        <w:jc w:val="both"/>
        <w:rPr>
          <w:rFonts w:ascii="Times New Roman" w:hAnsi="Times New Roman" w:cs="Times New Roman"/>
          <w:sz w:val="24"/>
          <w:szCs w:val="24"/>
        </w:rPr>
      </w:pPr>
      <w:r w:rsidRPr="00D77A21">
        <w:rPr>
          <w:rFonts w:ascii="Times New Roman" w:hAnsi="Times New Roman" w:cs="Times New Roman"/>
          <w:sz w:val="24"/>
          <w:szCs w:val="24"/>
        </w:rPr>
        <w:t>Amend the scope and value of contract to the bidder.</w:t>
      </w:r>
    </w:p>
    <w:p w:rsidR="00305F83" w:rsidRPr="00D77A21" w:rsidRDefault="00305F83" w:rsidP="00305F83">
      <w:pPr>
        <w:pStyle w:val="ListParagraph"/>
        <w:widowControl w:val="0"/>
        <w:numPr>
          <w:ilvl w:val="0"/>
          <w:numId w:val="19"/>
        </w:numPr>
        <w:overflowPunct w:val="0"/>
        <w:autoSpaceDE w:val="0"/>
        <w:autoSpaceDN w:val="0"/>
        <w:adjustRightInd w:val="0"/>
        <w:spacing w:after="0"/>
        <w:ind w:right="20"/>
        <w:jc w:val="both"/>
        <w:rPr>
          <w:rFonts w:ascii="Times New Roman" w:hAnsi="Times New Roman" w:cs="Times New Roman"/>
          <w:sz w:val="24"/>
          <w:szCs w:val="24"/>
        </w:rPr>
      </w:pPr>
      <w:r w:rsidRPr="00D77A21">
        <w:rPr>
          <w:rFonts w:ascii="Times New Roman" w:hAnsi="Times New Roman" w:cs="Times New Roman"/>
          <w:sz w:val="24"/>
          <w:szCs w:val="24"/>
        </w:rPr>
        <w:t>Reject any or all the applications without assigning any reason.</w:t>
      </w:r>
    </w:p>
    <w:p w:rsidR="00305F83" w:rsidRDefault="00305F83" w:rsidP="00305F83">
      <w:pPr>
        <w:widowControl w:val="0"/>
        <w:overflowPunct w:val="0"/>
        <w:autoSpaceDE w:val="0"/>
        <w:autoSpaceDN w:val="0"/>
        <w:adjustRightInd w:val="0"/>
        <w:spacing w:after="0"/>
        <w:ind w:left="1440" w:right="20" w:hanging="716"/>
        <w:jc w:val="both"/>
        <w:rPr>
          <w:rFonts w:ascii="Times New Roman" w:hAnsi="Times New Roman" w:cs="Times New Roman"/>
          <w:sz w:val="24"/>
          <w:szCs w:val="24"/>
        </w:rPr>
      </w:pPr>
      <w:r w:rsidRPr="00D77A21">
        <w:rPr>
          <w:rFonts w:ascii="Times New Roman" w:hAnsi="Times New Roman" w:cs="Times New Roman"/>
          <w:sz w:val="24"/>
          <w:szCs w:val="24"/>
        </w:rPr>
        <w:t>1</w:t>
      </w:r>
      <w:r w:rsidR="0040339A">
        <w:rPr>
          <w:rFonts w:ascii="Times New Roman" w:hAnsi="Times New Roman" w:cs="Times New Roman"/>
          <w:sz w:val="24"/>
          <w:szCs w:val="24"/>
        </w:rPr>
        <w:t>7</w:t>
      </w:r>
      <w:r w:rsidRPr="00D77A21">
        <w:rPr>
          <w:rFonts w:ascii="Times New Roman" w:hAnsi="Times New Roman" w:cs="Times New Roman"/>
          <w:sz w:val="24"/>
          <w:szCs w:val="24"/>
        </w:rPr>
        <w:t>.22</w:t>
      </w:r>
      <w:r w:rsidRPr="00D77A21">
        <w:rPr>
          <w:rFonts w:ascii="Times New Roman" w:hAnsi="Times New Roman" w:cs="Times New Roman"/>
          <w:sz w:val="24"/>
          <w:szCs w:val="24"/>
        </w:rPr>
        <w:tab/>
        <w:t>Any effort on the part of the bidder or his agent to exercise influence or to pressurize the University would result in rejection of his bid. Canvassing to any kind is prohibited.</w:t>
      </w:r>
    </w:p>
    <w:p w:rsidR="00AC005F" w:rsidRDefault="00AC005F" w:rsidP="00305F83">
      <w:pPr>
        <w:widowControl w:val="0"/>
        <w:overflowPunct w:val="0"/>
        <w:autoSpaceDE w:val="0"/>
        <w:autoSpaceDN w:val="0"/>
        <w:adjustRightInd w:val="0"/>
        <w:spacing w:after="0"/>
        <w:ind w:left="1440" w:right="20" w:hanging="716"/>
        <w:jc w:val="both"/>
        <w:rPr>
          <w:rFonts w:ascii="Times New Roman" w:hAnsi="Times New Roman" w:cs="Times New Roman"/>
          <w:sz w:val="24"/>
          <w:szCs w:val="24"/>
        </w:rPr>
      </w:pPr>
    </w:p>
    <w:p w:rsidR="00011FD0" w:rsidRDefault="00011FD0" w:rsidP="00305F83">
      <w:pPr>
        <w:widowControl w:val="0"/>
        <w:overflowPunct w:val="0"/>
        <w:autoSpaceDE w:val="0"/>
        <w:autoSpaceDN w:val="0"/>
        <w:adjustRightInd w:val="0"/>
        <w:spacing w:after="0"/>
        <w:ind w:left="1440" w:right="20" w:hanging="716"/>
        <w:jc w:val="both"/>
        <w:rPr>
          <w:rFonts w:ascii="Times New Roman" w:hAnsi="Times New Roman" w:cs="Times New Roman"/>
          <w:sz w:val="24"/>
          <w:szCs w:val="24"/>
        </w:rPr>
      </w:pPr>
    </w:p>
    <w:p w:rsidR="00011FD0" w:rsidRPr="00D77A21" w:rsidRDefault="00011FD0" w:rsidP="00305F83">
      <w:pPr>
        <w:widowControl w:val="0"/>
        <w:overflowPunct w:val="0"/>
        <w:autoSpaceDE w:val="0"/>
        <w:autoSpaceDN w:val="0"/>
        <w:adjustRightInd w:val="0"/>
        <w:spacing w:after="0"/>
        <w:ind w:left="1440" w:right="20" w:hanging="716"/>
        <w:jc w:val="both"/>
        <w:rPr>
          <w:rFonts w:ascii="Times New Roman" w:hAnsi="Times New Roman" w:cs="Times New Roman"/>
          <w:sz w:val="24"/>
          <w:szCs w:val="24"/>
        </w:rPr>
      </w:pPr>
    </w:p>
    <w:p w:rsidR="00305F83" w:rsidRPr="009C03FC"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sidRPr="009C03FC">
        <w:rPr>
          <w:rFonts w:ascii="Times New Roman" w:hAnsi="Times New Roman" w:cs="Times New Roman"/>
          <w:b/>
          <w:bCs/>
          <w:color w:val="000000" w:themeColor="text1"/>
          <w:sz w:val="24"/>
          <w:szCs w:val="24"/>
        </w:rPr>
        <w:lastRenderedPageBreak/>
        <w:t>1</w:t>
      </w:r>
      <w:r w:rsidR="00C00349">
        <w:rPr>
          <w:rFonts w:ascii="Times New Roman" w:hAnsi="Times New Roman" w:cs="Times New Roman"/>
          <w:b/>
          <w:bCs/>
          <w:color w:val="000000" w:themeColor="text1"/>
          <w:sz w:val="24"/>
          <w:szCs w:val="24"/>
        </w:rPr>
        <w:t>8</w:t>
      </w:r>
      <w:r w:rsidRPr="009C03FC">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b/>
      </w:r>
      <w:r w:rsidRPr="009C03FC">
        <w:rPr>
          <w:rFonts w:ascii="Times New Roman" w:hAnsi="Times New Roman" w:cs="Times New Roman"/>
          <w:b/>
          <w:bCs/>
          <w:color w:val="000000" w:themeColor="text1"/>
          <w:sz w:val="24"/>
          <w:szCs w:val="24"/>
        </w:rPr>
        <w:t>Final decision-making authority:</w:t>
      </w:r>
    </w:p>
    <w:p w:rsidR="00305F83" w:rsidRDefault="00305F83" w:rsidP="00305F83">
      <w:pPr>
        <w:widowControl w:val="0"/>
        <w:overflowPunct w:val="0"/>
        <w:autoSpaceDE w:val="0"/>
        <w:autoSpaceDN w:val="0"/>
        <w:adjustRightInd w:val="0"/>
        <w:spacing w:after="0"/>
        <w:ind w:left="724"/>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The University reserves the right to accept or reject any bid and to annul the process and reject any or all bids at any time, without assigning any reason or incurring any liability to the bidders. No claim whatsoever will be entertained / paid by the university to the bidder (s).</w:t>
      </w:r>
    </w:p>
    <w:p w:rsidR="00AC005F" w:rsidRPr="00116C8F" w:rsidRDefault="00AC005F" w:rsidP="00305F83">
      <w:pPr>
        <w:widowControl w:val="0"/>
        <w:overflowPunct w:val="0"/>
        <w:autoSpaceDE w:val="0"/>
        <w:autoSpaceDN w:val="0"/>
        <w:adjustRightInd w:val="0"/>
        <w:spacing w:after="0"/>
        <w:ind w:left="724"/>
        <w:jc w:val="both"/>
        <w:rPr>
          <w:rFonts w:ascii="Times New Roman" w:hAnsi="Times New Roman" w:cs="Times New Roman"/>
          <w:b/>
          <w:bCs/>
          <w:color w:val="000000" w:themeColor="text1"/>
          <w:sz w:val="24"/>
          <w:szCs w:val="24"/>
        </w:rPr>
      </w:pPr>
    </w:p>
    <w:p w:rsidR="00305F83" w:rsidRPr="00116C8F" w:rsidRDefault="00C00349"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19</w:t>
      </w:r>
      <w:r w:rsidR="00305F83">
        <w:rPr>
          <w:rFonts w:ascii="Times New Roman" w:hAnsi="Times New Roman" w:cs="Times New Roman"/>
          <w:b/>
          <w:bCs/>
          <w:color w:val="000000" w:themeColor="text1"/>
          <w:sz w:val="24"/>
          <w:szCs w:val="24"/>
        </w:rPr>
        <w:t>.</w:t>
      </w:r>
      <w:r w:rsidR="00305F83">
        <w:rPr>
          <w:rFonts w:ascii="Times New Roman" w:hAnsi="Times New Roman" w:cs="Times New Roman"/>
          <w:b/>
          <w:bCs/>
          <w:color w:val="000000" w:themeColor="text1"/>
          <w:sz w:val="24"/>
          <w:szCs w:val="24"/>
        </w:rPr>
        <w:tab/>
      </w:r>
      <w:r w:rsidR="00305F83" w:rsidRPr="00116C8F">
        <w:rPr>
          <w:rFonts w:ascii="Times New Roman" w:hAnsi="Times New Roman" w:cs="Times New Roman"/>
          <w:b/>
          <w:bCs/>
          <w:color w:val="000000" w:themeColor="text1"/>
          <w:sz w:val="24"/>
          <w:szCs w:val="24"/>
        </w:rPr>
        <w:t>Rejection of the tender:</w:t>
      </w:r>
    </w:p>
    <w:p w:rsidR="00305F83" w:rsidRPr="00D77A21" w:rsidRDefault="00305F83" w:rsidP="001463B2">
      <w:pPr>
        <w:pStyle w:val="ListParagraph"/>
        <w:widowControl w:val="0"/>
        <w:numPr>
          <w:ilvl w:val="0"/>
          <w:numId w:val="20"/>
        </w:numPr>
        <w:overflowPunct w:val="0"/>
        <w:autoSpaceDE w:val="0"/>
        <w:autoSpaceDN w:val="0"/>
        <w:adjustRightInd w:val="0"/>
        <w:spacing w:after="0"/>
        <w:ind w:left="990"/>
        <w:jc w:val="both"/>
        <w:rPr>
          <w:rFonts w:ascii="Times New Roman" w:hAnsi="Times New Roman" w:cs="Times New Roman"/>
          <w:sz w:val="24"/>
          <w:szCs w:val="24"/>
        </w:rPr>
      </w:pPr>
      <w:r w:rsidRPr="00D77A21">
        <w:rPr>
          <w:rFonts w:ascii="Times New Roman" w:hAnsi="Times New Roman" w:cs="Times New Roman"/>
          <w:sz w:val="24"/>
          <w:szCs w:val="24"/>
        </w:rPr>
        <w:t>The bid without bid security (EMD) and tender fee will summarily be rejected.</w:t>
      </w:r>
    </w:p>
    <w:p w:rsidR="00305F83" w:rsidRPr="009C03FC" w:rsidRDefault="00305F83" w:rsidP="001463B2">
      <w:pPr>
        <w:pStyle w:val="ListParagraph"/>
        <w:widowControl w:val="0"/>
        <w:numPr>
          <w:ilvl w:val="0"/>
          <w:numId w:val="20"/>
        </w:numPr>
        <w:overflowPunct w:val="0"/>
        <w:autoSpaceDE w:val="0"/>
        <w:autoSpaceDN w:val="0"/>
        <w:adjustRightInd w:val="0"/>
        <w:spacing w:after="0"/>
        <w:ind w:left="990"/>
        <w:jc w:val="both"/>
        <w:rPr>
          <w:rFonts w:ascii="Times New Roman" w:hAnsi="Times New Roman" w:cs="Times New Roman"/>
          <w:b/>
          <w:bCs/>
          <w:sz w:val="24"/>
          <w:szCs w:val="24"/>
        </w:rPr>
      </w:pPr>
      <w:r w:rsidRPr="009C03FC">
        <w:rPr>
          <w:rFonts w:ascii="Times New Roman" w:hAnsi="Times New Roman" w:cs="Times New Roman"/>
          <w:sz w:val="24"/>
          <w:szCs w:val="24"/>
        </w:rPr>
        <w:t>The bid without the documents required as mentioned in the technical bid are likely to be rejected.</w:t>
      </w:r>
    </w:p>
    <w:p w:rsidR="00305F83" w:rsidRPr="009C03FC" w:rsidRDefault="00305F83" w:rsidP="001463B2">
      <w:pPr>
        <w:pStyle w:val="ListParagraph"/>
        <w:widowControl w:val="0"/>
        <w:numPr>
          <w:ilvl w:val="0"/>
          <w:numId w:val="20"/>
        </w:numPr>
        <w:overflowPunct w:val="0"/>
        <w:autoSpaceDE w:val="0"/>
        <w:autoSpaceDN w:val="0"/>
        <w:adjustRightInd w:val="0"/>
        <w:spacing w:after="0"/>
        <w:ind w:left="990"/>
        <w:jc w:val="both"/>
        <w:rPr>
          <w:rFonts w:ascii="Times New Roman" w:hAnsi="Times New Roman" w:cs="Times New Roman"/>
          <w:b/>
          <w:bCs/>
          <w:sz w:val="24"/>
          <w:szCs w:val="24"/>
        </w:rPr>
      </w:pPr>
      <w:r w:rsidRPr="009C03FC">
        <w:rPr>
          <w:rFonts w:ascii="Times New Roman" w:hAnsi="Times New Roman" w:cs="Times New Roman"/>
          <w:sz w:val="24"/>
          <w:szCs w:val="24"/>
        </w:rPr>
        <w:t>Late tender(s) will not be accepted.</w:t>
      </w:r>
    </w:p>
    <w:p w:rsidR="00305F83" w:rsidRPr="009C03FC" w:rsidRDefault="00305F83" w:rsidP="001463B2">
      <w:pPr>
        <w:pStyle w:val="ListParagraph"/>
        <w:widowControl w:val="0"/>
        <w:numPr>
          <w:ilvl w:val="0"/>
          <w:numId w:val="20"/>
        </w:numPr>
        <w:overflowPunct w:val="0"/>
        <w:autoSpaceDE w:val="0"/>
        <w:autoSpaceDN w:val="0"/>
        <w:adjustRightInd w:val="0"/>
        <w:spacing w:after="0"/>
        <w:ind w:left="990"/>
        <w:jc w:val="both"/>
        <w:rPr>
          <w:rFonts w:ascii="Times New Roman" w:hAnsi="Times New Roman" w:cs="Times New Roman"/>
          <w:b/>
          <w:bCs/>
          <w:sz w:val="24"/>
          <w:szCs w:val="24"/>
        </w:rPr>
      </w:pPr>
      <w:r w:rsidRPr="009C03FC">
        <w:rPr>
          <w:rFonts w:ascii="Times New Roman" w:hAnsi="Times New Roman" w:cs="Times New Roman"/>
          <w:sz w:val="24"/>
          <w:szCs w:val="24"/>
        </w:rPr>
        <w:t>There should not be two prices for the same item, which will summarily be rejected.</w:t>
      </w:r>
    </w:p>
    <w:p w:rsidR="00305F83" w:rsidRPr="00442E6B" w:rsidRDefault="00305F83" w:rsidP="001463B2">
      <w:pPr>
        <w:pStyle w:val="ListParagraph"/>
        <w:widowControl w:val="0"/>
        <w:numPr>
          <w:ilvl w:val="0"/>
          <w:numId w:val="20"/>
        </w:numPr>
        <w:overflowPunct w:val="0"/>
        <w:autoSpaceDE w:val="0"/>
        <w:autoSpaceDN w:val="0"/>
        <w:adjustRightInd w:val="0"/>
        <w:spacing w:after="0"/>
        <w:ind w:left="990"/>
        <w:jc w:val="both"/>
        <w:rPr>
          <w:rFonts w:ascii="Times New Roman" w:hAnsi="Times New Roman" w:cs="Times New Roman"/>
          <w:b/>
          <w:bCs/>
          <w:sz w:val="24"/>
          <w:szCs w:val="24"/>
        </w:rPr>
      </w:pPr>
      <w:r w:rsidRPr="009C03FC">
        <w:rPr>
          <w:rFonts w:ascii="Times New Roman" w:hAnsi="Times New Roman" w:cs="Times New Roman"/>
          <w:sz w:val="24"/>
          <w:szCs w:val="24"/>
        </w:rPr>
        <w:t>Conditional bids will summarily be rejected.</w:t>
      </w:r>
    </w:p>
    <w:p w:rsidR="00305F83" w:rsidRDefault="00305F83" w:rsidP="00305F83">
      <w:pPr>
        <w:widowControl w:val="0"/>
        <w:overflowPunct w:val="0"/>
        <w:autoSpaceDE w:val="0"/>
        <w:autoSpaceDN w:val="0"/>
        <w:adjustRightInd w:val="0"/>
        <w:spacing w:after="0"/>
        <w:ind w:left="720" w:hanging="72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color w:val="000000" w:themeColor="text1"/>
          <w:sz w:val="24"/>
          <w:szCs w:val="24"/>
        </w:rPr>
        <w:t>The University reserves the right to execute the work or reject the tender without assigning any reason or incurring any liability to the bidder.The University has the power to make alteration in, omission from, addition of or substitution for the original specifications, drawings, designs.</w:t>
      </w:r>
    </w:p>
    <w:p w:rsidR="00305F83" w:rsidRPr="00442E6B" w:rsidRDefault="00305F83" w:rsidP="00305F83">
      <w:pPr>
        <w:widowControl w:val="0"/>
        <w:overflowPunct w:val="0"/>
        <w:autoSpaceDE w:val="0"/>
        <w:autoSpaceDN w:val="0"/>
        <w:adjustRightInd w:val="0"/>
        <w:spacing w:after="0"/>
        <w:ind w:left="720" w:hanging="720"/>
        <w:jc w:val="both"/>
        <w:rPr>
          <w:rFonts w:ascii="Times New Roman" w:hAnsi="Times New Roman" w:cs="Times New Roman"/>
          <w:b/>
          <w:bCs/>
          <w:color w:val="000000" w:themeColor="text1"/>
          <w:sz w:val="8"/>
          <w:szCs w:val="8"/>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Amendment of tender document:</w:t>
      </w:r>
    </w:p>
    <w:p w:rsidR="00305F83" w:rsidRDefault="00305F83" w:rsidP="00305F83">
      <w:pPr>
        <w:widowControl w:val="0"/>
        <w:overflowPunct w:val="0"/>
        <w:autoSpaceDE w:val="0"/>
        <w:autoSpaceDN w:val="0"/>
        <w:adjustRightInd w:val="0"/>
        <w:spacing w:after="0"/>
        <w:ind w:left="1440" w:right="2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0034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Before the deadline for submission of tender, the University may modify the tender document by issuing addenda.</w:t>
      </w:r>
    </w:p>
    <w:p w:rsidR="00305F83" w:rsidRPr="00116C8F" w:rsidRDefault="00305F83" w:rsidP="00305F83">
      <w:pPr>
        <w:widowControl w:val="0"/>
        <w:overflowPunct w:val="0"/>
        <w:autoSpaceDE w:val="0"/>
        <w:autoSpaceDN w:val="0"/>
        <w:adjustRightInd w:val="0"/>
        <w:spacing w:after="0"/>
        <w:ind w:left="1440" w:right="2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0034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Any addendum thus issued shall be a part of the tender document and shall be uploaded on the University website (</w:t>
      </w:r>
      <w:hyperlink r:id="rId18" w:history="1">
        <w:r w:rsidRPr="00116C8F">
          <w:rPr>
            <w:rStyle w:val="Hyperlink"/>
            <w:rFonts w:ascii="Times New Roman" w:hAnsi="Times New Roman" w:cs="Times New Roman"/>
            <w:sz w:val="24"/>
            <w:szCs w:val="24"/>
          </w:rPr>
          <w:t>www.jntua.ac.in</w:t>
        </w:r>
      </w:hyperlink>
      <w:r w:rsidRPr="00116C8F">
        <w:rPr>
          <w:rFonts w:ascii="Times New Roman" w:hAnsi="Times New Roman" w:cs="Times New Roman"/>
          <w:color w:val="000000" w:themeColor="text1"/>
          <w:sz w:val="24"/>
          <w:szCs w:val="24"/>
        </w:rPr>
        <w:t>). Prospective bidders must visit the website before filling and submission of Tender Document for such information.</w:t>
      </w:r>
    </w:p>
    <w:p w:rsidR="00305F83" w:rsidRPr="00442E6B" w:rsidRDefault="00305F83" w:rsidP="00305F83">
      <w:pPr>
        <w:widowControl w:val="0"/>
        <w:autoSpaceDE w:val="0"/>
        <w:autoSpaceDN w:val="0"/>
        <w:adjustRightInd w:val="0"/>
        <w:spacing w:after="0"/>
        <w:rPr>
          <w:rFonts w:ascii="Times New Roman" w:hAnsi="Times New Roman" w:cs="Times New Roman"/>
          <w:color w:val="000000" w:themeColor="text1"/>
          <w:sz w:val="8"/>
          <w:szCs w:val="8"/>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Validity of Tender:</w:t>
      </w:r>
    </w:p>
    <w:p w:rsidR="00305F83" w:rsidRPr="00BB54E6" w:rsidRDefault="00305F83" w:rsidP="00305F83">
      <w:pPr>
        <w:widowControl w:val="0"/>
        <w:overflowPunct w:val="0"/>
        <w:autoSpaceDE w:val="0"/>
        <w:autoSpaceDN w:val="0"/>
        <w:adjustRightInd w:val="0"/>
        <w:spacing w:after="0"/>
        <w:ind w:left="724"/>
        <w:jc w:val="both"/>
        <w:rPr>
          <w:rFonts w:ascii="Times New Roman" w:hAnsi="Times New Roman" w:cs="Times New Roman"/>
          <w:b/>
          <w:bCs/>
          <w:color w:val="000000" w:themeColor="text1"/>
          <w:sz w:val="24"/>
          <w:szCs w:val="24"/>
        </w:rPr>
      </w:pPr>
      <w:r w:rsidRPr="00BB54E6">
        <w:rPr>
          <w:rFonts w:ascii="Times New Roman" w:hAnsi="Times New Roman" w:cs="Times New Roman"/>
          <w:b/>
          <w:bCs/>
          <w:color w:val="000000" w:themeColor="text1"/>
          <w:sz w:val="24"/>
          <w:szCs w:val="24"/>
        </w:rPr>
        <w:t>One hundred and Eighty days from the date of opening of tender. During this period, no bidder shall be allowed to withdraw his tender. In case of withdrawal, the EMD submitted by the bidder shall be forfeited and no claim shall be entertained on this regard.</w:t>
      </w:r>
    </w:p>
    <w:p w:rsidR="00305F83" w:rsidRPr="00116C8F" w:rsidRDefault="00305F83" w:rsidP="00305F83">
      <w:pPr>
        <w:widowControl w:val="0"/>
        <w:autoSpaceDE w:val="0"/>
        <w:autoSpaceDN w:val="0"/>
        <w:adjustRightInd w:val="0"/>
        <w:spacing w:after="0"/>
        <w:rPr>
          <w:rFonts w:ascii="Times New Roman" w:hAnsi="Times New Roman" w:cs="Times New Roman"/>
          <w:b/>
          <w:bCs/>
          <w:color w:val="000000" w:themeColor="text1"/>
          <w:sz w:val="24"/>
          <w:szCs w:val="24"/>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Performance Guarantee:</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sidRPr="003C32A8">
        <w:rPr>
          <w:rFonts w:ascii="Times New Roman" w:hAnsi="Times New Roman" w:cs="Times New Roman"/>
          <w:bCs/>
          <w:color w:val="000000" w:themeColor="text1"/>
          <w:sz w:val="24"/>
          <w:szCs w:val="24"/>
        </w:rPr>
        <w:t>2</w:t>
      </w:r>
      <w:r w:rsidR="00C00349" w:rsidRPr="003C32A8">
        <w:rPr>
          <w:rFonts w:ascii="Times New Roman" w:hAnsi="Times New Roman" w:cs="Times New Roman"/>
          <w:bCs/>
          <w:color w:val="000000" w:themeColor="text1"/>
          <w:sz w:val="24"/>
          <w:szCs w:val="24"/>
        </w:rPr>
        <w:t>3</w:t>
      </w:r>
      <w:r>
        <w:rPr>
          <w:rFonts w:ascii="Times New Roman" w:hAnsi="Times New Roman" w:cs="Times New Roman"/>
          <w:b/>
          <w:bCs/>
          <w:color w:val="000000" w:themeColor="text1"/>
          <w:sz w:val="24"/>
          <w:szCs w:val="24"/>
        </w:rPr>
        <w:t>.</w:t>
      </w:r>
      <w:r w:rsidRPr="00AA5BE2">
        <w:rPr>
          <w:rFonts w:ascii="Times New Roman" w:hAnsi="Times New Roman" w:cs="Times New Roman"/>
          <w:bCs/>
          <w:color w:val="000000" w:themeColor="text1"/>
          <w:sz w:val="24"/>
          <w:szCs w:val="24"/>
        </w:rPr>
        <w:t>1</w:t>
      </w:r>
      <w:r>
        <w:rPr>
          <w:rFonts w:ascii="Times New Roman" w:hAnsi="Times New Roman" w:cs="Times New Roman"/>
          <w:b/>
          <w:bCs/>
          <w:color w:val="000000" w:themeColor="text1"/>
          <w:sz w:val="24"/>
          <w:szCs w:val="24"/>
        </w:rPr>
        <w:tab/>
      </w:r>
      <w:r w:rsidRPr="00666DD8">
        <w:rPr>
          <w:rFonts w:ascii="Times New Roman" w:hAnsi="Times New Roman" w:cs="Times New Roman"/>
          <w:b/>
          <w:bCs/>
          <w:sz w:val="24"/>
          <w:szCs w:val="24"/>
        </w:rPr>
        <w:t>The Performance Guarantee of 5%</w:t>
      </w:r>
      <w:r w:rsidRPr="00116C8F">
        <w:rPr>
          <w:rFonts w:ascii="Times New Roman" w:hAnsi="Times New Roman" w:cs="Times New Roman"/>
          <w:color w:val="000000" w:themeColor="text1"/>
          <w:sz w:val="24"/>
          <w:szCs w:val="24"/>
        </w:rPr>
        <w:t xml:space="preserve"> of the total tendered value will be deposited by the tenderer within the 10 days after the letter of intent. The performance guarantee shall be accepted in the following form and shall be in favor of </w:t>
      </w:r>
      <w:r w:rsidRPr="003D6F65">
        <w:rPr>
          <w:rFonts w:ascii="Times New Roman" w:hAnsi="Times New Roman" w:cs="Times New Roman"/>
          <w:b/>
          <w:bCs/>
          <w:color w:val="000000" w:themeColor="text1"/>
          <w:sz w:val="24"/>
          <w:szCs w:val="24"/>
        </w:rPr>
        <w:t xml:space="preserve">“The </w:t>
      </w:r>
      <w:r w:rsidR="009334AE">
        <w:rPr>
          <w:rFonts w:ascii="Times New Roman" w:hAnsi="Times New Roman" w:cs="Times New Roman"/>
          <w:b/>
          <w:bCs/>
          <w:color w:val="000000" w:themeColor="text1"/>
          <w:sz w:val="24"/>
          <w:szCs w:val="24"/>
        </w:rPr>
        <w:t>Registrar</w:t>
      </w:r>
      <w:r w:rsidRPr="003D6F65">
        <w:rPr>
          <w:rFonts w:ascii="Times New Roman" w:hAnsi="Times New Roman" w:cs="Times New Roman"/>
          <w:b/>
          <w:bCs/>
          <w:color w:val="000000" w:themeColor="text1"/>
          <w:sz w:val="24"/>
          <w:szCs w:val="24"/>
        </w:rPr>
        <w:t xml:space="preserve">, JNTUA”, payable at </w:t>
      </w:r>
      <w:r w:rsidR="009334AE">
        <w:rPr>
          <w:rFonts w:ascii="Times New Roman" w:hAnsi="Times New Roman" w:cs="Times New Roman"/>
          <w:b/>
          <w:bCs/>
          <w:color w:val="000000" w:themeColor="text1"/>
          <w:sz w:val="24"/>
          <w:szCs w:val="24"/>
        </w:rPr>
        <w:t>Anantapur</w:t>
      </w:r>
      <w:r w:rsidRPr="00116C8F">
        <w:rPr>
          <w:rFonts w:ascii="Times New Roman" w:hAnsi="Times New Roman" w:cs="Times New Roman"/>
          <w:color w:val="000000" w:themeColor="text1"/>
          <w:sz w:val="24"/>
          <w:szCs w:val="24"/>
        </w:rPr>
        <w:t xml:space="preserve"> with a validity of months as under:</w:t>
      </w:r>
    </w:p>
    <w:p w:rsidR="00305F83" w:rsidRDefault="00305F83" w:rsidP="00305F83">
      <w:pPr>
        <w:pStyle w:val="ListParagraph"/>
        <w:widowControl w:val="0"/>
        <w:numPr>
          <w:ilvl w:val="0"/>
          <w:numId w:val="21"/>
        </w:numPr>
        <w:overflowPunct w:val="0"/>
        <w:autoSpaceDE w:val="0"/>
        <w:autoSpaceDN w:val="0"/>
        <w:adjustRightInd w:val="0"/>
        <w:spacing w:after="0"/>
        <w:ind w:left="2160"/>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Fixed deposit receipt (FDR) of a nationalized bank (24 months validity)</w:t>
      </w:r>
    </w:p>
    <w:p w:rsidR="00305F83" w:rsidRPr="00235D4C" w:rsidRDefault="00305F83" w:rsidP="00305F83">
      <w:pPr>
        <w:pStyle w:val="ListParagraph"/>
        <w:widowControl w:val="0"/>
        <w:numPr>
          <w:ilvl w:val="0"/>
          <w:numId w:val="21"/>
        </w:numPr>
        <w:overflowPunct w:val="0"/>
        <w:autoSpaceDE w:val="0"/>
        <w:autoSpaceDN w:val="0"/>
        <w:adjustRightInd w:val="0"/>
        <w:spacing w:after="0"/>
        <w:ind w:left="2160"/>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 xml:space="preserve">Bank Guarantee(As per </w:t>
      </w:r>
      <w:r w:rsidRPr="00235D4C">
        <w:rPr>
          <w:rFonts w:ascii="Times New Roman" w:hAnsi="Times New Roman" w:cs="Times New Roman"/>
          <w:b/>
          <w:bCs/>
          <w:color w:val="000000" w:themeColor="text1"/>
          <w:sz w:val="24"/>
          <w:szCs w:val="24"/>
          <w:u w:val="single"/>
        </w:rPr>
        <w:t>Annexure-H</w:t>
      </w:r>
      <w:r w:rsidRPr="00235D4C">
        <w:rPr>
          <w:rFonts w:ascii="Times New Roman" w:hAnsi="Times New Roman" w:cs="Times New Roman"/>
          <w:color w:val="000000" w:themeColor="text1"/>
          <w:sz w:val="24"/>
          <w:szCs w:val="24"/>
          <w:u w:val="single"/>
        </w:rPr>
        <w:t>)</w:t>
      </w:r>
      <w:r w:rsidRPr="00235D4C">
        <w:rPr>
          <w:rFonts w:ascii="Times New Roman" w:hAnsi="Times New Roman" w:cs="Times New Roman"/>
          <w:color w:val="000000" w:themeColor="text1"/>
          <w:sz w:val="24"/>
          <w:szCs w:val="24"/>
        </w:rPr>
        <w:t xml:space="preserve"> (24 months validity)</w:t>
      </w:r>
    </w:p>
    <w:p w:rsidR="00305F83" w:rsidRPr="00C54560" w:rsidRDefault="00305F83" w:rsidP="00305F83">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color w:val="000000" w:themeColor="text1"/>
          <w:sz w:val="24"/>
          <w:szCs w:val="24"/>
        </w:rPr>
      </w:pPr>
      <w:r w:rsidRPr="00C54560">
        <w:rPr>
          <w:rFonts w:ascii="Times New Roman" w:hAnsi="Times New Roman" w:cs="Times New Roman"/>
          <w:color w:val="000000" w:themeColor="text1"/>
          <w:sz w:val="24"/>
          <w:szCs w:val="24"/>
        </w:rPr>
        <w:t>In case EMD 2% is paid, it shall be adjusted against Performance Security Deposit (PSD).</w:t>
      </w:r>
    </w:p>
    <w:p w:rsidR="00305F83" w:rsidRPr="00666DD8" w:rsidRDefault="00305F83" w:rsidP="00305F83">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sz w:val="24"/>
          <w:szCs w:val="24"/>
        </w:rPr>
      </w:pPr>
      <w:r w:rsidRPr="00666DD8">
        <w:rPr>
          <w:rFonts w:ascii="Times New Roman" w:hAnsi="Times New Roman" w:cs="Times New Roman"/>
          <w:sz w:val="24"/>
          <w:szCs w:val="24"/>
        </w:rPr>
        <w:t xml:space="preserve">Performance Security of 5% for the period of guarantee / or as agreed upon shall be collected from the vender before claiming the bill. </w:t>
      </w:r>
    </w:p>
    <w:p w:rsidR="00305F83" w:rsidRPr="00235D4C"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color w:val="000000" w:themeColor="text1"/>
          <w:sz w:val="24"/>
          <w:szCs w:val="24"/>
        </w:rPr>
      </w:pPr>
      <w:r w:rsidRPr="003C32A8">
        <w:rPr>
          <w:rFonts w:ascii="Times New Roman" w:hAnsi="Times New Roman" w:cs="Times New Roman"/>
          <w:bCs/>
          <w:color w:val="000000" w:themeColor="text1"/>
          <w:sz w:val="24"/>
          <w:szCs w:val="24"/>
        </w:rPr>
        <w:t>2</w:t>
      </w:r>
      <w:r w:rsidR="00C00349" w:rsidRPr="003C32A8">
        <w:rPr>
          <w:rFonts w:ascii="Times New Roman" w:hAnsi="Times New Roman" w:cs="Times New Roman"/>
          <w:bCs/>
          <w:color w:val="000000" w:themeColor="text1"/>
          <w:sz w:val="24"/>
          <w:szCs w:val="24"/>
        </w:rPr>
        <w:t>3</w:t>
      </w:r>
      <w:r w:rsidRPr="003C32A8">
        <w:rPr>
          <w:rFonts w:ascii="Times New Roman" w:hAnsi="Times New Roman" w:cs="Times New Roman"/>
          <w:bCs/>
          <w:color w:val="000000" w:themeColor="text1"/>
          <w:sz w:val="24"/>
          <w:szCs w:val="24"/>
        </w:rPr>
        <w:t>.2</w:t>
      </w:r>
      <w:r>
        <w:rPr>
          <w:rFonts w:ascii="Times New Roman" w:hAnsi="Times New Roman" w:cs="Times New Roman"/>
          <w:b/>
          <w:bCs/>
          <w:color w:val="000000" w:themeColor="text1"/>
          <w:sz w:val="24"/>
          <w:szCs w:val="24"/>
        </w:rPr>
        <w:tab/>
      </w:r>
      <w:r w:rsidRPr="00235D4C">
        <w:rPr>
          <w:rFonts w:ascii="Times New Roman" w:hAnsi="Times New Roman" w:cs="Times New Roman"/>
          <w:color w:val="000000" w:themeColor="text1"/>
          <w:sz w:val="24"/>
          <w:szCs w:val="24"/>
        </w:rPr>
        <w:t>The Performance Guarantee will be refunded without any interest after the successful completion of the work as per the agreement.</w:t>
      </w:r>
    </w:p>
    <w:p w:rsidR="00305F83" w:rsidRPr="00235D4C"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lastRenderedPageBreak/>
        <w:t>2</w:t>
      </w:r>
      <w:r w:rsidR="00C00349">
        <w:rPr>
          <w:rFonts w:ascii="Times New Roman" w:hAnsi="Times New Roman" w:cs="Times New Roman"/>
          <w:color w:val="000000" w:themeColor="text1"/>
          <w:sz w:val="24"/>
          <w:szCs w:val="24"/>
        </w:rPr>
        <w:t>3</w:t>
      </w:r>
      <w:r w:rsidRPr="00235D4C">
        <w:rPr>
          <w:rFonts w:ascii="Times New Roman" w:hAnsi="Times New Roman" w:cs="Times New Roman"/>
          <w:color w:val="000000" w:themeColor="text1"/>
          <w:sz w:val="24"/>
          <w:szCs w:val="24"/>
        </w:rPr>
        <w:t>.3</w:t>
      </w:r>
      <w:r w:rsidRPr="00235D4C">
        <w:rPr>
          <w:rFonts w:ascii="Times New Roman" w:hAnsi="Times New Roman" w:cs="Times New Roman"/>
          <w:color w:val="000000" w:themeColor="text1"/>
          <w:sz w:val="24"/>
          <w:szCs w:val="24"/>
        </w:rPr>
        <w:tab/>
        <w:t xml:space="preserve">In case of non-submission of Performance Guarantee within specified time, the earnest money will be forfeited, and the University may consider </w:t>
      </w:r>
      <w:r w:rsidR="00454654" w:rsidRPr="00235D4C">
        <w:rPr>
          <w:rFonts w:ascii="Times New Roman" w:hAnsi="Times New Roman" w:cs="Times New Roman"/>
          <w:color w:val="000000" w:themeColor="text1"/>
          <w:sz w:val="24"/>
          <w:szCs w:val="24"/>
        </w:rPr>
        <w:t>blacklist</w:t>
      </w:r>
      <w:r w:rsidRPr="00235D4C">
        <w:rPr>
          <w:rFonts w:ascii="Times New Roman" w:hAnsi="Times New Roman" w:cs="Times New Roman"/>
          <w:color w:val="000000" w:themeColor="text1"/>
          <w:sz w:val="24"/>
          <w:szCs w:val="24"/>
        </w:rPr>
        <w:t>/debarred the firm.</w:t>
      </w:r>
    </w:p>
    <w:p w:rsidR="00305F83" w:rsidRDefault="00305F83" w:rsidP="00305F83">
      <w:pPr>
        <w:widowControl w:val="0"/>
        <w:overflowPunct w:val="0"/>
        <w:autoSpaceDE w:val="0"/>
        <w:autoSpaceDN w:val="0"/>
        <w:adjustRightInd w:val="0"/>
        <w:spacing w:after="0"/>
        <w:ind w:left="1440" w:right="20" w:hanging="720"/>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2</w:t>
      </w:r>
      <w:r w:rsidR="00C00349">
        <w:rPr>
          <w:rFonts w:ascii="Times New Roman" w:hAnsi="Times New Roman" w:cs="Times New Roman"/>
          <w:color w:val="000000" w:themeColor="text1"/>
          <w:sz w:val="24"/>
          <w:szCs w:val="24"/>
        </w:rPr>
        <w:t>3</w:t>
      </w:r>
      <w:r w:rsidRPr="00235D4C">
        <w:rPr>
          <w:rFonts w:ascii="Times New Roman" w:hAnsi="Times New Roman" w:cs="Times New Roman"/>
          <w:color w:val="000000" w:themeColor="text1"/>
          <w:sz w:val="24"/>
          <w:szCs w:val="24"/>
        </w:rPr>
        <w:t>.4</w:t>
      </w:r>
      <w:r w:rsidRPr="00235D4C">
        <w:rPr>
          <w:rFonts w:ascii="Times New Roman" w:hAnsi="Times New Roman" w:cs="Times New Roman"/>
          <w:color w:val="000000" w:themeColor="text1"/>
          <w:sz w:val="24"/>
          <w:szCs w:val="24"/>
        </w:rPr>
        <w:tab/>
        <w:t>In case a fixed deposit receipt/ Bank Guarantee of any bank are furnished by the firm to the University as part of the Performance Guarantee and the Bank is unable to make payment against the said instrument. The loss caused thereby shall fall on the firm and the firm shall forthwith on demand furnish additional security to the University to make good the deficit.</w:t>
      </w: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Duration</w:t>
      </w:r>
    </w:p>
    <w:p w:rsidR="00305F83" w:rsidRPr="00116C8F" w:rsidRDefault="00305F83" w:rsidP="00305F83">
      <w:pPr>
        <w:widowControl w:val="0"/>
        <w:autoSpaceDE w:val="0"/>
        <w:autoSpaceDN w:val="0"/>
        <w:adjustRightInd w:val="0"/>
        <w:spacing w:after="0"/>
        <w:ind w:left="724"/>
        <w:jc w:val="both"/>
        <w:rPr>
          <w:rFonts w:ascii="Times New Roman" w:hAnsi="Times New Roman" w:cs="Times New Roman"/>
          <w:color w:val="000000" w:themeColor="text1"/>
          <w:sz w:val="24"/>
          <w:szCs w:val="24"/>
          <w:u w:val="single"/>
        </w:rPr>
      </w:pPr>
      <w:r w:rsidRPr="00116C8F">
        <w:rPr>
          <w:rFonts w:ascii="Times New Roman" w:hAnsi="Times New Roman" w:cs="Times New Roman"/>
          <w:color w:val="000000" w:themeColor="text1"/>
          <w:sz w:val="24"/>
          <w:szCs w:val="24"/>
        </w:rPr>
        <w:t xml:space="preserve">The items covered under this tender are required to be delivered at </w:t>
      </w:r>
      <w:r w:rsidR="009334AE">
        <w:rPr>
          <w:rFonts w:ascii="Times New Roman" w:hAnsi="Times New Roman" w:cs="Times New Roman"/>
          <w:b/>
          <w:bCs/>
          <w:color w:val="000000" w:themeColor="text1"/>
          <w:sz w:val="24"/>
          <w:szCs w:val="24"/>
        </w:rPr>
        <w:t>Registrar</w:t>
      </w:r>
      <w:r w:rsidRPr="00116C8F">
        <w:rPr>
          <w:rFonts w:ascii="Times New Roman" w:hAnsi="Times New Roman" w:cs="Times New Roman"/>
          <w:b/>
          <w:bCs/>
          <w:color w:val="000000" w:themeColor="text1"/>
          <w:sz w:val="24"/>
          <w:szCs w:val="24"/>
        </w:rPr>
        <w:t xml:space="preserve">, JNTUA </w:t>
      </w:r>
      <w:r w:rsidRPr="00116C8F">
        <w:rPr>
          <w:rFonts w:ascii="Times New Roman" w:hAnsi="Times New Roman" w:cs="Times New Roman"/>
          <w:color w:val="000000" w:themeColor="text1"/>
          <w:sz w:val="24"/>
          <w:szCs w:val="24"/>
        </w:rPr>
        <w:t xml:space="preserve">in working days during 10 a.m. to 4.00 p.m. with prior intimation to the office of </w:t>
      </w:r>
      <w:r w:rsidR="009334AE">
        <w:rPr>
          <w:rFonts w:ascii="Times New Roman" w:hAnsi="Times New Roman" w:cs="Times New Roman"/>
          <w:b/>
          <w:bCs/>
          <w:color w:val="000000" w:themeColor="text1"/>
          <w:sz w:val="24"/>
          <w:szCs w:val="24"/>
        </w:rPr>
        <w:t>Registrar</w:t>
      </w:r>
      <w:r w:rsidRPr="00116C8F">
        <w:rPr>
          <w:rFonts w:ascii="Times New Roman" w:hAnsi="Times New Roman" w:cs="Times New Roman"/>
          <w:b/>
          <w:bCs/>
          <w:color w:val="000000" w:themeColor="text1"/>
          <w:sz w:val="24"/>
          <w:szCs w:val="24"/>
        </w:rPr>
        <w:t>, JNTUA within 30 days</w:t>
      </w:r>
      <w:r w:rsidRPr="00116C8F">
        <w:rPr>
          <w:rFonts w:ascii="Times New Roman" w:hAnsi="Times New Roman" w:cs="Times New Roman"/>
          <w:color w:val="000000" w:themeColor="text1"/>
          <w:sz w:val="24"/>
          <w:szCs w:val="24"/>
        </w:rPr>
        <w:t xml:space="preserve">, as specified in delivery schedule submitted by bidder. </w:t>
      </w:r>
      <w:r w:rsidRPr="00891F88">
        <w:rPr>
          <w:rFonts w:ascii="Times New Roman" w:hAnsi="Times New Roman" w:cs="Times New Roman"/>
          <w:color w:val="000000" w:themeColor="text1"/>
          <w:sz w:val="24"/>
          <w:szCs w:val="24"/>
        </w:rPr>
        <w:t>The supply is to commence 45</w:t>
      </w:r>
      <w:r w:rsidRPr="00891F88">
        <w:rPr>
          <w:rFonts w:ascii="Times New Roman" w:hAnsi="Times New Roman" w:cs="Times New Roman"/>
          <w:color w:val="000000" w:themeColor="text1"/>
          <w:sz w:val="24"/>
          <w:szCs w:val="24"/>
          <w:vertAlign w:val="superscript"/>
        </w:rPr>
        <w:t>th</w:t>
      </w:r>
      <w:r w:rsidRPr="00891F88">
        <w:rPr>
          <w:rFonts w:ascii="Times New Roman" w:hAnsi="Times New Roman" w:cs="Times New Roman"/>
          <w:color w:val="000000" w:themeColor="text1"/>
          <w:sz w:val="24"/>
          <w:szCs w:val="24"/>
        </w:rPr>
        <w:t xml:space="preserve"> day after the issue of letter of Intent. The 30 days will start after 15 days from date of Issue of Letter of Intent by the University/College</w:t>
      </w:r>
      <w:r w:rsidRPr="00116C8F">
        <w:rPr>
          <w:rFonts w:ascii="Times New Roman" w:hAnsi="Times New Roman" w:cs="Times New Roman"/>
          <w:color w:val="000000" w:themeColor="text1"/>
          <w:sz w:val="24"/>
          <w:szCs w:val="24"/>
          <w:u w:val="single"/>
        </w:rPr>
        <w:t>.</w:t>
      </w: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bookmarkStart w:id="11" w:name="page10"/>
      <w:bookmarkEnd w:id="11"/>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5</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Payment Terms:</w:t>
      </w:r>
    </w:p>
    <w:p w:rsidR="00305F83" w:rsidRPr="00116C8F" w:rsidRDefault="00CF3CBF" w:rsidP="00305F83">
      <w:pPr>
        <w:widowControl w:val="0"/>
        <w:overflowPunct w:val="0"/>
        <w:autoSpaceDE w:val="0"/>
        <w:autoSpaceDN w:val="0"/>
        <w:adjustRightInd w:val="0"/>
        <w:spacing w:after="0"/>
        <w:ind w:left="72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The material has to be supplied as and when the work order is placed by the university for a specific quantity in that batch. </w:t>
      </w:r>
      <w:r w:rsidR="00305F83" w:rsidRPr="00116C8F">
        <w:rPr>
          <w:rFonts w:ascii="Times New Roman" w:hAnsi="Times New Roman" w:cs="Times New Roman"/>
          <w:color w:val="000000" w:themeColor="text1"/>
          <w:sz w:val="24"/>
          <w:szCs w:val="24"/>
        </w:rPr>
        <w:t>Payment for Goods and Services shall be made by University/College in Indian Rupees as follows:</w:t>
      </w:r>
    </w:p>
    <w:p w:rsidR="00305F83" w:rsidRPr="00235D4C"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2411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235D4C">
        <w:rPr>
          <w:rFonts w:ascii="Times New Roman" w:hAnsi="Times New Roman" w:cs="Times New Roman"/>
          <w:color w:val="000000" w:themeColor="text1"/>
          <w:sz w:val="24"/>
          <w:szCs w:val="24"/>
        </w:rPr>
        <w:t>Payment will be made for respective batches / lots as specified in the delivery schedule</w:t>
      </w:r>
    </w:p>
    <w:p w:rsidR="00305F83" w:rsidRPr="00235D4C"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2</w:t>
      </w:r>
      <w:r w:rsidR="00624110">
        <w:rPr>
          <w:rFonts w:ascii="Times New Roman" w:hAnsi="Times New Roman" w:cs="Times New Roman"/>
          <w:color w:val="000000" w:themeColor="text1"/>
          <w:sz w:val="24"/>
          <w:szCs w:val="24"/>
        </w:rPr>
        <w:t>5</w:t>
      </w:r>
      <w:r w:rsidRPr="00235D4C">
        <w:rPr>
          <w:rFonts w:ascii="Times New Roman" w:hAnsi="Times New Roman" w:cs="Times New Roman"/>
          <w:color w:val="000000" w:themeColor="text1"/>
          <w:sz w:val="24"/>
          <w:szCs w:val="24"/>
        </w:rPr>
        <w:t>.2</w:t>
      </w:r>
      <w:r w:rsidRPr="00235D4C">
        <w:rPr>
          <w:rFonts w:ascii="Times New Roman" w:hAnsi="Times New Roman" w:cs="Times New Roman"/>
          <w:color w:val="000000" w:themeColor="text1"/>
          <w:sz w:val="24"/>
          <w:szCs w:val="24"/>
        </w:rPr>
        <w:tab/>
        <w:t>The payment will be made on delivery and receipt of the invoice against thereof for each batch / lot.</w:t>
      </w:r>
    </w:p>
    <w:p w:rsidR="00305F83" w:rsidRPr="00235D4C"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2</w:t>
      </w:r>
      <w:r w:rsidR="00624110">
        <w:rPr>
          <w:rFonts w:ascii="Times New Roman" w:hAnsi="Times New Roman" w:cs="Times New Roman"/>
          <w:color w:val="000000" w:themeColor="text1"/>
          <w:sz w:val="24"/>
          <w:szCs w:val="24"/>
        </w:rPr>
        <w:t>5</w:t>
      </w:r>
      <w:r w:rsidRPr="00235D4C">
        <w:rPr>
          <w:rFonts w:ascii="Times New Roman" w:hAnsi="Times New Roman" w:cs="Times New Roman"/>
          <w:color w:val="000000" w:themeColor="text1"/>
          <w:sz w:val="24"/>
          <w:szCs w:val="24"/>
        </w:rPr>
        <w:t>.3</w:t>
      </w:r>
      <w:r w:rsidRPr="00235D4C">
        <w:rPr>
          <w:rFonts w:ascii="Times New Roman" w:hAnsi="Times New Roman" w:cs="Times New Roman"/>
          <w:color w:val="000000" w:themeColor="text1"/>
          <w:sz w:val="24"/>
          <w:szCs w:val="24"/>
        </w:rPr>
        <w:tab/>
        <w:t>Each invoice should be submitted in duplicate clearly specifying contract No. goods description, quantity, unit price, total amount, GST, etc.,</w:t>
      </w:r>
    </w:p>
    <w:p w:rsidR="00305F83" w:rsidRPr="00116C8F"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sidRPr="00235D4C">
        <w:rPr>
          <w:rFonts w:ascii="Times New Roman" w:hAnsi="Times New Roman" w:cs="Times New Roman"/>
          <w:color w:val="000000" w:themeColor="text1"/>
          <w:sz w:val="24"/>
          <w:szCs w:val="24"/>
        </w:rPr>
        <w:t>2</w:t>
      </w:r>
      <w:r w:rsidR="00624110">
        <w:rPr>
          <w:rFonts w:ascii="Times New Roman" w:hAnsi="Times New Roman" w:cs="Times New Roman"/>
          <w:color w:val="000000" w:themeColor="text1"/>
          <w:sz w:val="24"/>
          <w:szCs w:val="24"/>
        </w:rPr>
        <w:t>5</w:t>
      </w:r>
      <w:r w:rsidRPr="00235D4C">
        <w:rPr>
          <w:rFonts w:ascii="Times New Roman" w:hAnsi="Times New Roman" w:cs="Times New Roman"/>
          <w:color w:val="000000" w:themeColor="text1"/>
          <w:sz w:val="24"/>
          <w:szCs w:val="24"/>
        </w:rPr>
        <w:t>.4</w:t>
      </w:r>
      <w:r w:rsidRPr="00235D4C">
        <w:rPr>
          <w:rFonts w:ascii="Times New Roman" w:hAnsi="Times New Roman" w:cs="Times New Roman"/>
          <w:color w:val="000000" w:themeColor="text1"/>
          <w:sz w:val="24"/>
          <w:szCs w:val="24"/>
        </w:rPr>
        <w:tab/>
        <w:t>No advance payment will be made under any circumstances</w:t>
      </w:r>
      <w:r w:rsidRPr="00116C8F">
        <w:rPr>
          <w:rFonts w:ascii="Times New Roman" w:hAnsi="Times New Roman" w:cs="Times New Roman"/>
          <w:color w:val="000000" w:themeColor="text1"/>
          <w:sz w:val="24"/>
          <w:szCs w:val="24"/>
        </w:rPr>
        <w:t>.</w:t>
      </w: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Services after Delivery:</w:t>
      </w:r>
    </w:p>
    <w:p w:rsidR="00305F83" w:rsidRPr="00116C8F" w:rsidRDefault="00305F83" w:rsidP="00305F83">
      <w:pPr>
        <w:widowControl w:val="0"/>
        <w:overflowPunct w:val="0"/>
        <w:autoSpaceDE w:val="0"/>
        <w:autoSpaceDN w:val="0"/>
        <w:adjustRightInd w:val="0"/>
        <w:spacing w:after="0"/>
        <w:ind w:left="724"/>
        <w:jc w:val="both"/>
        <w:rPr>
          <w:rFonts w:ascii="Times New Roman" w:hAnsi="Times New Roman" w:cs="Times New Roman"/>
          <w:b/>
          <w:bCs/>
          <w:color w:val="000000" w:themeColor="text1"/>
          <w:sz w:val="24"/>
          <w:szCs w:val="24"/>
        </w:rPr>
      </w:pPr>
      <w:r w:rsidRPr="00116C8F">
        <w:rPr>
          <w:rFonts w:ascii="Times New Roman" w:hAnsi="Times New Roman" w:cs="Times New Roman"/>
          <w:color w:val="000000" w:themeColor="text1"/>
          <w:sz w:val="24"/>
          <w:szCs w:val="24"/>
        </w:rPr>
        <w:t>In case the rectification of defects is not carried out within 07 days from the day of intimation of defects and replacement of defective items are not provided, a penalty of sum equivalent to 5% per week of the delivered price of that defective supply shall be levied. This penalty is applicable up to a maximum of 4 weeks (maximum 20%). Subsequently, the rectification shall be carried out by the University at the risk and cost of the firm. The cost of repairs along with the penalty of 100% shall be recovered from the payment withheld with university and the balance amount if any, will be paid to the bidder after completion of warranty obligations.</w:t>
      </w: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00349">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Packing and Marking:</w:t>
      </w:r>
    </w:p>
    <w:p w:rsidR="00305F83" w:rsidRDefault="00305F83" w:rsidP="00305F83">
      <w:pPr>
        <w:widowControl w:val="0"/>
        <w:overflowPunct w:val="0"/>
        <w:autoSpaceDE w:val="0"/>
        <w:autoSpaceDN w:val="0"/>
        <w:adjustRightInd w:val="0"/>
        <w:spacing w:after="0"/>
        <w:ind w:left="1440" w:right="2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22E4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All packing should be strong enough to withstand weather conditions as well as rough handling during loading/ unloading and transporting, as per instruction of the University.</w:t>
      </w:r>
    </w:p>
    <w:p w:rsidR="00305F83" w:rsidRPr="00116C8F" w:rsidRDefault="00305F83" w:rsidP="00305F83">
      <w:pPr>
        <w:widowControl w:val="0"/>
        <w:overflowPunct w:val="0"/>
        <w:autoSpaceDE w:val="0"/>
        <w:autoSpaceDN w:val="0"/>
        <w:adjustRightInd w:val="0"/>
        <w:spacing w:after="0"/>
        <w:ind w:left="1440" w:right="2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22E4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All protection and threaded fittings shall be suitably protected and covers shall block the openings.</w:t>
      </w: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r w:rsidR="00C00349">
        <w:rPr>
          <w:rFonts w:ascii="Times New Roman" w:hAnsi="Times New Roman" w:cs="Times New Roman"/>
          <w:b/>
          <w:bCs/>
          <w:color w:val="000000" w:themeColor="text1"/>
          <w:sz w:val="24"/>
          <w:szCs w:val="24"/>
        </w:rPr>
        <w:t>8</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Substitution and Wrong Supplies:</w:t>
      </w:r>
    </w:p>
    <w:p w:rsidR="00305F83" w:rsidRPr="00BB54E6" w:rsidRDefault="00305F83" w:rsidP="00305F83">
      <w:pPr>
        <w:widowControl w:val="0"/>
        <w:overflowPunct w:val="0"/>
        <w:autoSpaceDE w:val="0"/>
        <w:autoSpaceDN w:val="0"/>
        <w:adjustRightInd w:val="0"/>
        <w:spacing w:after="0"/>
        <w:ind w:left="724"/>
        <w:jc w:val="both"/>
        <w:rPr>
          <w:rFonts w:ascii="Times New Roman" w:hAnsi="Times New Roman" w:cs="Times New Roman"/>
          <w:b/>
          <w:color w:val="000000" w:themeColor="text1"/>
          <w:sz w:val="24"/>
          <w:szCs w:val="24"/>
        </w:rPr>
      </w:pPr>
      <w:r w:rsidRPr="00BB54E6">
        <w:rPr>
          <w:rFonts w:ascii="Times New Roman" w:hAnsi="Times New Roman" w:cs="Times New Roman"/>
          <w:b/>
          <w:color w:val="000000" w:themeColor="text1"/>
          <w:sz w:val="24"/>
          <w:szCs w:val="24"/>
        </w:rPr>
        <w:t>Unauthorized substitution or materials delivered in error of wrong description or quality or supplied in excess quantity or rejected goods shall be returned to the firm at firm’s cost and risk.</w:t>
      </w:r>
    </w:p>
    <w:p w:rsidR="00305F83" w:rsidRPr="00116C8F" w:rsidRDefault="00C00349"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29</w:t>
      </w:r>
      <w:r w:rsidR="00305F83">
        <w:rPr>
          <w:rFonts w:ascii="Times New Roman" w:hAnsi="Times New Roman" w:cs="Times New Roman"/>
          <w:b/>
          <w:bCs/>
          <w:color w:val="000000" w:themeColor="text1"/>
          <w:sz w:val="24"/>
          <w:szCs w:val="24"/>
        </w:rPr>
        <w:t>.</w:t>
      </w:r>
      <w:r w:rsidR="00305F83">
        <w:rPr>
          <w:rFonts w:ascii="Times New Roman" w:hAnsi="Times New Roman" w:cs="Times New Roman"/>
          <w:b/>
          <w:bCs/>
          <w:color w:val="000000" w:themeColor="text1"/>
          <w:sz w:val="24"/>
          <w:szCs w:val="24"/>
        </w:rPr>
        <w:tab/>
      </w:r>
      <w:r w:rsidR="00305F83" w:rsidRPr="00116C8F">
        <w:rPr>
          <w:rFonts w:ascii="Times New Roman" w:hAnsi="Times New Roman" w:cs="Times New Roman"/>
          <w:b/>
          <w:bCs/>
          <w:color w:val="000000" w:themeColor="text1"/>
          <w:sz w:val="24"/>
          <w:szCs w:val="24"/>
        </w:rPr>
        <w:t>Insurance, Freight and Deliveries:</w:t>
      </w:r>
    </w:p>
    <w:p w:rsidR="00305F83" w:rsidRDefault="00EF1839" w:rsidP="00305F83">
      <w:pPr>
        <w:widowControl w:val="0"/>
        <w:overflowPunct w:val="0"/>
        <w:autoSpaceDE w:val="0"/>
        <w:autoSpaceDN w:val="0"/>
        <w:adjustRightInd w:val="0"/>
        <w:spacing w:after="0"/>
        <w:ind w:left="117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305F83">
        <w:rPr>
          <w:rFonts w:ascii="Times New Roman" w:hAnsi="Times New Roman" w:cs="Times New Roman"/>
          <w:color w:val="000000" w:themeColor="text1"/>
          <w:sz w:val="24"/>
          <w:szCs w:val="24"/>
        </w:rPr>
        <w:t>.1</w:t>
      </w:r>
      <w:r w:rsidR="00305F83">
        <w:rPr>
          <w:rFonts w:ascii="Times New Roman" w:hAnsi="Times New Roman" w:cs="Times New Roman"/>
          <w:color w:val="000000" w:themeColor="text1"/>
          <w:sz w:val="24"/>
          <w:szCs w:val="24"/>
        </w:rPr>
        <w:tab/>
      </w:r>
      <w:r w:rsidR="00305F83" w:rsidRPr="00116C8F">
        <w:rPr>
          <w:rFonts w:ascii="Times New Roman" w:hAnsi="Times New Roman" w:cs="Times New Roman"/>
          <w:color w:val="000000" w:themeColor="text1"/>
          <w:sz w:val="24"/>
          <w:szCs w:val="24"/>
        </w:rPr>
        <w:t>The firm shall make all arrangements towards safe and complete delivery at the designated locations indicated by the University in the Purchase Order. Such responsibility on part of the firm will include taking care of insurance, freight, state level permits etc. as applicable.</w:t>
      </w:r>
    </w:p>
    <w:p w:rsidR="00305F83" w:rsidRPr="00116C8F" w:rsidRDefault="00EF1839" w:rsidP="00305F83">
      <w:pPr>
        <w:widowControl w:val="0"/>
        <w:overflowPunct w:val="0"/>
        <w:autoSpaceDE w:val="0"/>
        <w:autoSpaceDN w:val="0"/>
        <w:adjustRightInd w:val="0"/>
        <w:spacing w:after="0"/>
        <w:ind w:left="117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305F83">
        <w:rPr>
          <w:rFonts w:ascii="Times New Roman" w:hAnsi="Times New Roman" w:cs="Times New Roman"/>
          <w:color w:val="000000" w:themeColor="text1"/>
          <w:sz w:val="24"/>
          <w:szCs w:val="24"/>
        </w:rPr>
        <w:t>.2</w:t>
      </w:r>
      <w:r w:rsidR="00305F83">
        <w:rPr>
          <w:rFonts w:ascii="Times New Roman" w:hAnsi="Times New Roman" w:cs="Times New Roman"/>
          <w:color w:val="000000" w:themeColor="text1"/>
          <w:sz w:val="24"/>
          <w:szCs w:val="24"/>
        </w:rPr>
        <w:tab/>
      </w:r>
      <w:r w:rsidR="00305F83" w:rsidRPr="00116C8F">
        <w:rPr>
          <w:rFonts w:ascii="Times New Roman" w:hAnsi="Times New Roman" w:cs="Times New Roman"/>
          <w:color w:val="000000" w:themeColor="text1"/>
          <w:sz w:val="24"/>
          <w:szCs w:val="24"/>
        </w:rPr>
        <w:t>The firm will keep the University informed about changes, if any, in various stages of deliveries.</w:t>
      </w:r>
    </w:p>
    <w:p w:rsidR="00305F83" w:rsidRPr="00116C8F" w:rsidRDefault="00305F83" w:rsidP="00305F83">
      <w:pPr>
        <w:widowControl w:val="0"/>
        <w:overflowPunct w:val="0"/>
        <w:autoSpaceDE w:val="0"/>
        <w:autoSpaceDN w:val="0"/>
        <w:adjustRightInd w:val="0"/>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EF1839">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Arbitration and Settlement of Disputes:</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University and the firm shall make every effort to resolve amicably by direct information negotiation by difference or dispute arising between them under or in connection with the University order.</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If after thirty (30) days from the commencement of such informal negotiations, University and the firm have been unable to resolve amicably the dispute, either party may require that the dispute be referred for resolution to the formal mechanisms as specified hereunder:</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Any dispute or differences whatsoever arising between the parties out of or relating to the manufacturing, meaning, scope, operation or effect of this contract or the validity or the breach there ofshall be settled by arbitration in accordance with the provisions of the Arbitration &amp; Conciliation Act, 1996 and the award made in pursuance thereof shall be binding on the parties. The sole arbitrator shall be appointed by the Vice Chancellor, JNTUA, Ananthapuramu.</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.2.2</w:t>
      </w:r>
      <w:bookmarkStart w:id="12" w:name="page11"/>
      <w:bookmarkEnd w:id="12"/>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The performance under this contract shall not stop for any reason whatsoever during the said dispute/proceedings unless the firm is specifically directed by the university to desist from working in this behalf.</w:t>
      </w:r>
    </w:p>
    <w:p w:rsidR="00305F83"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 xml:space="preserve">The venue of arbitration shall be </w:t>
      </w:r>
      <w:r w:rsidR="00E93C52">
        <w:rPr>
          <w:rFonts w:ascii="Times New Roman" w:hAnsi="Times New Roman" w:cs="Times New Roman"/>
          <w:b/>
          <w:bCs/>
          <w:color w:val="000000" w:themeColor="text1"/>
          <w:sz w:val="24"/>
          <w:szCs w:val="24"/>
        </w:rPr>
        <w:t>Anantapur</w:t>
      </w:r>
      <w:r w:rsidRPr="00116C8F">
        <w:rPr>
          <w:rFonts w:ascii="Times New Roman" w:hAnsi="Times New Roman" w:cs="Times New Roman"/>
          <w:color w:val="000000" w:themeColor="text1"/>
          <w:sz w:val="24"/>
          <w:szCs w:val="24"/>
        </w:rPr>
        <w:t>. The language of proceedings shall be English. The Law governing the substantive issues between the parties shall be the Laws of India. All disputes are subject to the jurisdiction of the Ananthapuramu Court only.</w:t>
      </w:r>
    </w:p>
    <w:p w:rsidR="00305F83" w:rsidRPr="00116C8F" w:rsidRDefault="00305F83" w:rsidP="00305F83">
      <w:pPr>
        <w:widowControl w:val="0"/>
        <w:overflowPunct w:val="0"/>
        <w:autoSpaceDE w:val="0"/>
        <w:autoSpaceDN w:val="0"/>
        <w:adjustRightInd w:val="0"/>
        <w:spacing w:after="0"/>
        <w:ind w:left="1440" w:hanging="71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It is also a term of that if any fees are payable to the arbitrator, these shall be paid equally by both the parties. It is also a term of the contract that the arbitrator shall be deemed to have entered on the reference on the date he / she issues notice to both the parties calling them to submit their statement of claims and counter statement of claims.</w:t>
      </w:r>
    </w:p>
    <w:p w:rsidR="00305F83" w:rsidRPr="00116C8F" w:rsidRDefault="00305F83" w:rsidP="00305F83">
      <w:pPr>
        <w:widowControl w:val="0"/>
        <w:tabs>
          <w:tab w:val="left" w:pos="700"/>
        </w:tabs>
        <w:overflowPunct w:val="0"/>
        <w:autoSpaceDE w:val="0"/>
        <w:autoSpaceDN w:val="0"/>
        <w:adjustRightInd w:val="0"/>
        <w:spacing w:after="0"/>
        <w:jc w:val="both"/>
        <w:rPr>
          <w:rFonts w:ascii="Times New Roman" w:hAnsi="Times New Roman" w:cs="Times New Roman"/>
          <w:color w:val="000000" w:themeColor="text1"/>
          <w:sz w:val="24"/>
          <w:szCs w:val="24"/>
        </w:rPr>
      </w:pPr>
      <w:r w:rsidRPr="0044631D">
        <w:rPr>
          <w:rFonts w:ascii="Times New Roman" w:hAnsi="Times New Roman" w:cs="Times New Roman"/>
          <w:b/>
          <w:color w:val="000000" w:themeColor="text1"/>
          <w:sz w:val="24"/>
          <w:szCs w:val="24"/>
        </w:rPr>
        <w:t>3</w:t>
      </w:r>
      <w:r w:rsidR="00EF1839" w:rsidRPr="0044631D">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116C8F">
        <w:rPr>
          <w:rFonts w:ascii="Times New Roman" w:hAnsi="Times New Roman" w:cs="Times New Roman"/>
          <w:b/>
          <w:bCs/>
          <w:color w:val="000000" w:themeColor="text1"/>
          <w:sz w:val="24"/>
          <w:szCs w:val="24"/>
        </w:rPr>
        <w:t>LIQUIDATED DAMAGES</w:t>
      </w:r>
    </w:p>
    <w:p w:rsidR="00305F83" w:rsidRDefault="00305F83" w:rsidP="00305F83">
      <w:pPr>
        <w:widowControl w:val="0"/>
        <w:tabs>
          <w:tab w:val="left" w:pos="700"/>
        </w:tabs>
        <w:autoSpaceDE w:val="0"/>
        <w:autoSpaceDN w:val="0"/>
        <w:adjustRightInd w:val="0"/>
        <w:spacing w:after="0"/>
        <w:ind w:left="7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 xml:space="preserve">If the bidder fails to supply any or all of the goods within the period specified in thePurchase Order, University shall without prejudice to its other remedies under the Purchase Order, deduct from the contract price, as liquidated damages, a sum equivalent to 0.5% of the contract price of the delayed goods weekly or part thereof of delay until actual delivery. The penalties will be maximum of 10% of the contract amount / awarded value. In case of extraordinary delay or beyond 30 days of stipulated </w:t>
      </w:r>
      <w:r w:rsidRPr="00116C8F">
        <w:rPr>
          <w:rFonts w:ascii="Times New Roman" w:hAnsi="Times New Roman" w:cs="Times New Roman"/>
          <w:color w:val="000000" w:themeColor="text1"/>
          <w:sz w:val="24"/>
          <w:szCs w:val="24"/>
        </w:rPr>
        <w:lastRenderedPageBreak/>
        <w:t>delivery period, University reserves the right to terminate the contract, without any liability to cancellation charges, forfeit/encash the submitted Performance Guarantee and blacklist/debarred the defaulting firm.</w:t>
      </w:r>
    </w:p>
    <w:p w:rsidR="00305F83" w:rsidRPr="00116C8F" w:rsidRDefault="00305F83" w:rsidP="00305F83">
      <w:pPr>
        <w:widowControl w:val="0"/>
        <w:tabs>
          <w:tab w:val="left" w:pos="700"/>
        </w:tabs>
        <w:autoSpaceDE w:val="0"/>
        <w:autoSpaceDN w:val="0"/>
        <w:adjustRightInd w:val="0"/>
        <w:spacing w:after="0"/>
        <w:ind w:firstLine="18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EF1839">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SPECIAL CONDITIONS</w:t>
      </w:r>
    </w:p>
    <w:p w:rsidR="00305F83" w:rsidRPr="00116C8F" w:rsidRDefault="00305F83" w:rsidP="00D93994">
      <w:pPr>
        <w:widowControl w:val="0"/>
        <w:overflowPunct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 xml:space="preserve">Vendor has to </w:t>
      </w:r>
      <w:r w:rsidR="00C8734E">
        <w:rPr>
          <w:rFonts w:ascii="Times New Roman" w:hAnsi="Times New Roman" w:cs="Times New Roman"/>
          <w:b/>
          <w:bCs/>
          <w:color w:val="000000" w:themeColor="text1"/>
          <w:sz w:val="24"/>
          <w:szCs w:val="24"/>
        </w:rPr>
        <w:t>Print</w:t>
      </w:r>
      <w:r w:rsidR="00633692" w:rsidRPr="00633692">
        <w:rPr>
          <w:rFonts w:ascii="Times New Roman" w:hAnsi="Times New Roman" w:cs="Times New Roman"/>
          <w:b/>
          <w:bCs/>
          <w:color w:val="000000" w:themeColor="text1"/>
          <w:sz w:val="24"/>
          <w:szCs w:val="24"/>
        </w:rPr>
        <w:t xml:space="preserve">&amp; Supply </w:t>
      </w:r>
      <w:r w:rsidR="00C8734E">
        <w:rPr>
          <w:rFonts w:ascii="Times New Roman" w:hAnsi="Times New Roman" w:cs="Times New Roman"/>
          <w:b/>
          <w:bCs/>
          <w:color w:val="000000" w:themeColor="text1"/>
          <w:sz w:val="24"/>
          <w:szCs w:val="24"/>
        </w:rPr>
        <w:t>the</w:t>
      </w:r>
      <w:r w:rsidR="00633692" w:rsidRPr="00633692">
        <w:rPr>
          <w:rFonts w:ascii="Times New Roman" w:hAnsi="Times New Roman" w:cs="Times New Roman"/>
          <w:b/>
          <w:bCs/>
          <w:color w:val="000000" w:themeColor="text1"/>
          <w:sz w:val="24"/>
          <w:szCs w:val="24"/>
        </w:rPr>
        <w:t xml:space="preserve"> Examination Stationery viz. Answer Booklets, Practical Answer Booklets, Reinforced Covers, Graphs Sheets for the Examination Branch, JNTUA </w:t>
      </w:r>
      <w:r w:rsidRPr="00116C8F">
        <w:rPr>
          <w:rFonts w:ascii="Times New Roman" w:hAnsi="Times New Roman" w:cs="Times New Roman"/>
          <w:color w:val="000000" w:themeColor="text1"/>
          <w:sz w:val="24"/>
          <w:szCs w:val="24"/>
        </w:rPr>
        <w:t xml:space="preserve">as per specifications and strictly in accordance with the terms and conditions of the tender failing which </w:t>
      </w:r>
      <w:r>
        <w:rPr>
          <w:rFonts w:ascii="Times New Roman" w:hAnsi="Times New Roman" w:cs="Times New Roman"/>
          <w:color w:val="000000" w:themeColor="text1"/>
          <w:sz w:val="24"/>
          <w:szCs w:val="24"/>
        </w:rPr>
        <w:t>JNTUA</w:t>
      </w:r>
      <w:r w:rsidRPr="00116C8F">
        <w:rPr>
          <w:rFonts w:ascii="Times New Roman" w:hAnsi="Times New Roman" w:cs="Times New Roman"/>
          <w:color w:val="000000" w:themeColor="text1"/>
          <w:sz w:val="24"/>
          <w:szCs w:val="24"/>
        </w:rPr>
        <w:t xml:space="preserve"> without prejudice to any other right or remedy available may recover any such amount suffered as loss from the vendor as ascertained/assessed by the Registrar, J</w:t>
      </w:r>
      <w:r>
        <w:rPr>
          <w:rFonts w:ascii="Times New Roman" w:hAnsi="Times New Roman" w:cs="Times New Roman"/>
          <w:color w:val="000000" w:themeColor="text1"/>
          <w:sz w:val="24"/>
          <w:szCs w:val="24"/>
        </w:rPr>
        <w:t>NTUA</w:t>
      </w:r>
      <w:r w:rsidRPr="00116C8F">
        <w:rPr>
          <w:rFonts w:ascii="Times New Roman" w:hAnsi="Times New Roman" w:cs="Times New Roman"/>
          <w:color w:val="000000" w:themeColor="text1"/>
          <w:sz w:val="24"/>
          <w:szCs w:val="24"/>
        </w:rPr>
        <w:t xml:space="preserve"> as liquidated damages and not by way of penalty to be imposed separately at the rate of 1% per week of delay in supply subject to a maximum of 10% of the contract value. If any loss or delay has been caused due to any reasons beyond the control of any of the parties (Force Majeure), the </w:t>
      </w:r>
      <w:r w:rsidRPr="00116C8F">
        <w:rPr>
          <w:rFonts w:ascii="Times New Roman" w:hAnsi="Times New Roman" w:cs="Times New Roman"/>
          <w:b/>
          <w:bCs/>
          <w:color w:val="000000" w:themeColor="text1"/>
          <w:sz w:val="24"/>
          <w:szCs w:val="24"/>
        </w:rPr>
        <w:t xml:space="preserve">Registrar, JNTUA </w:t>
      </w:r>
      <w:r w:rsidRPr="00116C8F">
        <w:rPr>
          <w:rFonts w:ascii="Times New Roman" w:hAnsi="Times New Roman" w:cs="Times New Roman"/>
          <w:color w:val="000000" w:themeColor="text1"/>
          <w:sz w:val="24"/>
          <w:szCs w:val="24"/>
        </w:rPr>
        <w:t>shall have the sole discretion to waive off such loss or penalty as she/he deems fit provided further that the Vendor shall explain in writing the reasons which caused such delay or loss within ten days from the date of delay or occurrence of such loss.</w:t>
      </w:r>
    </w:p>
    <w:p w:rsidR="00305F83" w:rsidRDefault="00305F83" w:rsidP="00D93994">
      <w:pPr>
        <w:widowControl w:val="0"/>
        <w:overflowPunct w:val="0"/>
        <w:autoSpaceDE w:val="0"/>
        <w:autoSpaceDN w:val="0"/>
        <w:adjustRightInd w:val="0"/>
        <w:spacing w:after="0" w:line="240" w:lineRule="auto"/>
        <w:ind w:left="1080" w:right="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 xml:space="preserve">The firm shall ensure secrecy and safety of data design of </w:t>
      </w:r>
      <w:r w:rsidR="00633692" w:rsidRPr="00633692">
        <w:rPr>
          <w:rFonts w:ascii="Times New Roman" w:hAnsi="Times New Roman" w:cs="Times New Roman"/>
          <w:b/>
          <w:bCs/>
          <w:sz w:val="24"/>
          <w:szCs w:val="24"/>
        </w:rPr>
        <w:t>Printing &amp; Supply of Examination Stationery viz. Answer Booklets, Practical Answer Booklets, Reinforced Covers, Graph Sheets fo</w:t>
      </w:r>
      <w:r w:rsidR="00633692">
        <w:rPr>
          <w:rFonts w:ascii="Times New Roman" w:hAnsi="Times New Roman" w:cs="Times New Roman"/>
          <w:b/>
          <w:bCs/>
          <w:sz w:val="24"/>
          <w:szCs w:val="24"/>
        </w:rPr>
        <w:t>r the Examination Branch, JNTUA</w:t>
      </w:r>
      <w:r w:rsidRPr="00116C8F">
        <w:rPr>
          <w:rFonts w:ascii="Times New Roman" w:hAnsi="Times New Roman" w:cs="Times New Roman"/>
          <w:color w:val="000000" w:themeColor="text1"/>
          <w:sz w:val="24"/>
          <w:szCs w:val="24"/>
        </w:rPr>
        <w:t xml:space="preserve">used by JNTUA or any information supplied to the firm by the JNTUA. Any deviation /leakage will warrant forfeiture of </w:t>
      </w:r>
      <w:r w:rsidRPr="00116C8F">
        <w:rPr>
          <w:rFonts w:ascii="Times New Roman" w:hAnsi="Times New Roman" w:cs="Times New Roman"/>
          <w:b/>
          <w:bCs/>
          <w:color w:val="000000" w:themeColor="text1"/>
          <w:sz w:val="24"/>
          <w:szCs w:val="24"/>
        </w:rPr>
        <w:t>Performance Security</w:t>
      </w:r>
      <w:r w:rsidRPr="00116C8F">
        <w:rPr>
          <w:rFonts w:ascii="Times New Roman" w:hAnsi="Times New Roman" w:cs="Times New Roman"/>
          <w:color w:val="000000" w:themeColor="text1"/>
          <w:sz w:val="24"/>
          <w:szCs w:val="24"/>
        </w:rPr>
        <w:t xml:space="preserve"> and criminal proceedings in court of Law.</w:t>
      </w:r>
    </w:p>
    <w:p w:rsidR="00305F83" w:rsidRDefault="00305F83" w:rsidP="00D93994">
      <w:pPr>
        <w:widowControl w:val="0"/>
        <w:overflowPunct w:val="0"/>
        <w:autoSpaceDE w:val="0"/>
        <w:autoSpaceDN w:val="0"/>
        <w:adjustRightInd w:val="0"/>
        <w:spacing w:after="0" w:line="240" w:lineRule="auto"/>
        <w:ind w:left="1080" w:right="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The firm shall ensure supply of high-quality material as per specifications prescribed time limits mentioned in the supply order. The firm shall also ensure all quality checks to ensure compliance and 100% defect free sheets. Defective material shall not be acceptable under any circumstances and penalty to the extent of 100% of the value of the order placed may be levied for default. In that case, the firm would also be required to replace the entire material at its own cost and risk immediately.</w:t>
      </w:r>
    </w:p>
    <w:p w:rsidR="00305F83" w:rsidRPr="00116C8F" w:rsidRDefault="00305F83" w:rsidP="00D93994">
      <w:pPr>
        <w:widowControl w:val="0"/>
        <w:overflowPunct w:val="0"/>
        <w:autoSpaceDE w:val="0"/>
        <w:autoSpaceDN w:val="0"/>
        <w:adjustRightInd w:val="0"/>
        <w:spacing w:after="0" w:line="240" w:lineRule="auto"/>
        <w:ind w:left="1080" w:right="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 xml:space="preserve">The safety, accuracy, and security of the </w:t>
      </w:r>
      <w:r w:rsidR="00633692" w:rsidRPr="00633692">
        <w:rPr>
          <w:rFonts w:ascii="Times New Roman" w:hAnsi="Times New Roman" w:cs="Times New Roman"/>
          <w:b/>
          <w:bCs/>
          <w:color w:val="000000" w:themeColor="text1"/>
          <w:sz w:val="24"/>
          <w:szCs w:val="24"/>
        </w:rPr>
        <w:t>Printing &amp; Supply of Examination Stationery viz. Answer Booklets, Practical Answer Booklets, Reinforced Covers, Graphs Sheets for the Examination Branch, JNTUA</w:t>
      </w:r>
      <w:r w:rsidRPr="00116C8F">
        <w:rPr>
          <w:rFonts w:ascii="Times New Roman" w:hAnsi="Times New Roman" w:cs="Times New Roman"/>
          <w:color w:val="000000" w:themeColor="text1"/>
          <w:sz w:val="24"/>
          <w:szCs w:val="24"/>
        </w:rPr>
        <w:t>setup material while at the time of making delivery shall be the responsibility of the vendor. The firm will be required to furnish declaration to this effect to the J</w:t>
      </w:r>
      <w:r>
        <w:rPr>
          <w:rFonts w:ascii="Times New Roman" w:hAnsi="Times New Roman" w:cs="Times New Roman"/>
          <w:color w:val="000000" w:themeColor="text1"/>
          <w:sz w:val="24"/>
          <w:szCs w:val="24"/>
        </w:rPr>
        <w:t>NTUA</w:t>
      </w:r>
      <w:r w:rsidRPr="00116C8F">
        <w:rPr>
          <w:rFonts w:ascii="Times New Roman" w:hAnsi="Times New Roman" w:cs="Times New Roman"/>
          <w:color w:val="000000" w:themeColor="text1"/>
          <w:sz w:val="24"/>
          <w:szCs w:val="24"/>
        </w:rPr>
        <w:t xml:space="preserve">for any lapse in security, inaccuracy, or mishandling/misuse of material. </w:t>
      </w:r>
    </w:p>
    <w:p w:rsidR="00305F83" w:rsidRDefault="00305F83" w:rsidP="00D93994">
      <w:pPr>
        <w:widowControl w:val="0"/>
        <w:overflowPunct w:val="0"/>
        <w:autoSpaceDE w:val="0"/>
        <w:autoSpaceDN w:val="0"/>
        <w:adjustRightInd w:val="0"/>
        <w:spacing w:after="0" w:line="240" w:lineRule="auto"/>
        <w:ind w:left="1080"/>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Penalty equal to 100% of the order value payable to the firm will be imposed and contract will be terminated entailing forfeiture of Performance Security, in addition to any other action as deemed fit by the Registrar, JNTUA</w:t>
      </w:r>
    </w:p>
    <w:p w:rsidR="00305F83" w:rsidRDefault="00305F83" w:rsidP="00D93994">
      <w:pPr>
        <w:widowControl w:val="0"/>
        <w:overflowPunct w:val="0"/>
        <w:autoSpaceDE w:val="0"/>
        <w:autoSpaceDN w:val="0"/>
        <w:adjustRightInd w:val="0"/>
        <w:spacing w:after="0" w:line="240" w:lineRule="auto"/>
        <w:ind w:left="108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bookmarkStart w:id="13" w:name="page12"/>
      <w:bookmarkEnd w:id="13"/>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 xml:space="preserve">The JNTUA, reserves the right to revise or alter the specifications of the </w:t>
      </w:r>
      <w:r w:rsidR="00633692" w:rsidRPr="00633692">
        <w:rPr>
          <w:rFonts w:ascii="Times New Roman" w:hAnsi="Times New Roman" w:cs="Times New Roman"/>
          <w:b/>
          <w:bCs/>
          <w:color w:val="000000" w:themeColor="text1"/>
          <w:sz w:val="24"/>
          <w:szCs w:val="24"/>
        </w:rPr>
        <w:t>Printing &amp; Supply of Examination Stationery viz. Answer Booklets, Practical Answer Booklets, Reinforced Covers, Graphs Sheets for the Examination Branch, JNTUA</w:t>
      </w:r>
      <w:r w:rsidRPr="00116C8F">
        <w:rPr>
          <w:rFonts w:ascii="Times New Roman" w:hAnsi="Times New Roman" w:cs="Times New Roman"/>
          <w:color w:val="000000" w:themeColor="text1"/>
          <w:sz w:val="24"/>
          <w:szCs w:val="24"/>
        </w:rPr>
        <w:t>before the acceptance of any tender.</w:t>
      </w:r>
    </w:p>
    <w:p w:rsidR="00305F83" w:rsidRPr="00116C8F" w:rsidRDefault="00305F83" w:rsidP="00D93994">
      <w:pPr>
        <w:widowControl w:val="0"/>
        <w:overflowPunct w:val="0"/>
        <w:autoSpaceDE w:val="0"/>
        <w:autoSpaceDN w:val="0"/>
        <w:adjustRightInd w:val="0"/>
        <w:spacing w:after="0" w:line="240" w:lineRule="auto"/>
        <w:ind w:left="108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EF183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ab/>
      </w:r>
      <w:r w:rsidRPr="00116C8F">
        <w:rPr>
          <w:rFonts w:ascii="Times New Roman" w:hAnsi="Times New Roman" w:cs="Times New Roman"/>
          <w:color w:val="000000" w:themeColor="text1"/>
          <w:sz w:val="24"/>
          <w:szCs w:val="24"/>
        </w:rPr>
        <w:t>Hypothetical and conditional quotations will not be entertained.</w:t>
      </w:r>
    </w:p>
    <w:p w:rsidR="00305F83" w:rsidRPr="00D93994" w:rsidRDefault="00305F83" w:rsidP="00305F83">
      <w:pPr>
        <w:widowControl w:val="0"/>
        <w:autoSpaceDE w:val="0"/>
        <w:autoSpaceDN w:val="0"/>
        <w:adjustRightInd w:val="0"/>
        <w:spacing w:after="0"/>
        <w:rPr>
          <w:rFonts w:ascii="Times New Roman" w:hAnsi="Times New Roman" w:cs="Times New Roman"/>
          <w:color w:val="000000" w:themeColor="text1"/>
          <w:sz w:val="8"/>
          <w:szCs w:val="8"/>
        </w:rPr>
      </w:pPr>
    </w:p>
    <w:p w:rsidR="00305F83" w:rsidRPr="00116C8F" w:rsidRDefault="00305F83" w:rsidP="00D93994">
      <w:pPr>
        <w:widowControl w:val="0"/>
        <w:overflowPunct w:val="0"/>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EF1839">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ab/>
      </w:r>
      <w:r w:rsidRPr="00116C8F">
        <w:rPr>
          <w:rFonts w:ascii="Times New Roman" w:hAnsi="Times New Roman" w:cs="Times New Roman"/>
          <w:b/>
          <w:bCs/>
          <w:color w:val="000000" w:themeColor="text1"/>
          <w:sz w:val="24"/>
          <w:szCs w:val="24"/>
        </w:rPr>
        <w:t>Force Majeure</w:t>
      </w:r>
    </w:p>
    <w:p w:rsidR="00305F83" w:rsidRPr="00116C8F" w:rsidRDefault="00305F83" w:rsidP="00D93994">
      <w:pPr>
        <w:widowControl w:val="0"/>
        <w:overflowPunct w:val="0"/>
        <w:autoSpaceDE w:val="0"/>
        <w:autoSpaceDN w:val="0"/>
        <w:adjustRightInd w:val="0"/>
        <w:spacing w:after="0" w:line="240" w:lineRule="auto"/>
        <w:ind w:left="724"/>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For purpose of this Clause, “</w:t>
      </w:r>
      <w:r w:rsidRPr="00116C8F">
        <w:rPr>
          <w:rFonts w:ascii="Times New Roman" w:hAnsi="Times New Roman" w:cs="Times New Roman"/>
          <w:b/>
          <w:bCs/>
          <w:color w:val="000000" w:themeColor="text1"/>
          <w:sz w:val="24"/>
          <w:szCs w:val="24"/>
        </w:rPr>
        <w:t>Force Majeure</w:t>
      </w:r>
      <w:r w:rsidRPr="00116C8F">
        <w:rPr>
          <w:rFonts w:ascii="Times New Roman" w:hAnsi="Times New Roman" w:cs="Times New Roman"/>
          <w:color w:val="000000" w:themeColor="text1"/>
          <w:sz w:val="24"/>
          <w:szCs w:val="24"/>
        </w:rPr>
        <w:t>” means an event beyond the control of the firm and not involving the Firm’s fault or negligence and not foreseeable. Such events may include, but are not limited to, acts of the University either in its sovereign or contractual capacity, wars or revolutions, fires, floods, epidemics, quarantine restrictions and freight embargo.</w:t>
      </w:r>
    </w:p>
    <w:p w:rsidR="00305F83" w:rsidRPr="00116C8F" w:rsidRDefault="00305F83" w:rsidP="00D93994">
      <w:pPr>
        <w:widowControl w:val="0"/>
        <w:overflowPunct w:val="0"/>
        <w:autoSpaceDE w:val="0"/>
        <w:autoSpaceDN w:val="0"/>
        <w:adjustRightInd w:val="0"/>
        <w:spacing w:after="0" w:line="240" w:lineRule="auto"/>
        <w:ind w:left="724"/>
        <w:jc w:val="both"/>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lastRenderedPageBreak/>
        <w:t>If a Force Majeure situation arises, the firm shall promptly notify the University in writing of such conditions and the cause thereof. Unless otherwise directed by the University in writing, the Supplier shall continue to perform its obligations under the Purchase Order as far as is reasonably practical and shall seek all reasonable alternative means for performance not prevented by the Force Majeure event.</w:t>
      </w: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116C8F"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6C7978" w:rsidRDefault="00305F83" w:rsidP="00305F83">
      <w:pPr>
        <w:pStyle w:val="ListParagraph"/>
        <w:widowControl w:val="0"/>
        <w:autoSpaceDE w:val="0"/>
        <w:autoSpaceDN w:val="0"/>
        <w:adjustRightInd w:val="0"/>
        <w:spacing w:after="0"/>
        <w:ind w:left="-992"/>
        <w:jc w:val="center"/>
        <w:rPr>
          <w:rFonts w:ascii="Times New Roman" w:hAnsi="Times New Roman" w:cs="Times New Roman"/>
          <w:color w:val="000000" w:themeColor="text1"/>
          <w:sz w:val="24"/>
          <w:szCs w:val="24"/>
        </w:rPr>
      </w:pPr>
      <w:r w:rsidRPr="00116C8F">
        <w:rPr>
          <w:rFonts w:ascii="Times New Roman" w:hAnsi="Times New Roman" w:cs="Times New Roman"/>
          <w:color w:val="000000" w:themeColor="text1"/>
          <w:sz w:val="24"/>
          <w:szCs w:val="24"/>
        </w:rPr>
        <w:t>X XX</w:t>
      </w:r>
    </w:p>
    <w:p w:rsidR="00305F83" w:rsidRDefault="00305F83" w:rsidP="00305F83"/>
    <w:p w:rsidR="00305F83" w:rsidRDefault="00305F83"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D93994" w:rsidRDefault="00D93994"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305F83" w:rsidRDefault="00305F83"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305F83" w:rsidRDefault="00305F83" w:rsidP="00305F83">
      <w:pPr>
        <w:widowControl w:val="0"/>
        <w:autoSpaceDE w:val="0"/>
        <w:autoSpaceDN w:val="0"/>
        <w:adjustRightInd w:val="0"/>
        <w:spacing w:after="0" w:line="239" w:lineRule="auto"/>
        <w:ind w:left="-4242" w:right="-1805" w:firstLine="1362"/>
        <w:jc w:val="center"/>
        <w:rPr>
          <w:rFonts w:ascii="Times New Roman" w:hAnsi="Times New Roman" w:cs="Times New Roman"/>
          <w:b/>
          <w:bCs/>
          <w:color w:val="000000" w:themeColor="text1"/>
          <w:sz w:val="32"/>
          <w:szCs w:val="32"/>
        </w:rPr>
      </w:pPr>
    </w:p>
    <w:p w:rsidR="00305F83" w:rsidRPr="00E90F86" w:rsidRDefault="00305F83" w:rsidP="00305F83">
      <w:pPr>
        <w:widowControl w:val="0"/>
        <w:autoSpaceDE w:val="0"/>
        <w:autoSpaceDN w:val="0"/>
        <w:adjustRightInd w:val="0"/>
        <w:spacing w:after="0" w:line="239" w:lineRule="auto"/>
        <w:ind w:left="-4242" w:right="-1805" w:firstLine="1362"/>
        <w:jc w:val="center"/>
        <w:rPr>
          <w:rFonts w:ascii="Times New Roman" w:hAnsi="Times New Roman" w:cs="Times New Roman"/>
          <w:color w:val="000000" w:themeColor="text1"/>
          <w:sz w:val="32"/>
          <w:szCs w:val="32"/>
        </w:rPr>
      </w:pPr>
      <w:r w:rsidRPr="00E90F86">
        <w:rPr>
          <w:rFonts w:ascii="Times New Roman" w:hAnsi="Times New Roman" w:cs="Times New Roman"/>
          <w:b/>
          <w:bCs/>
          <w:color w:val="000000" w:themeColor="text1"/>
          <w:sz w:val="32"/>
          <w:szCs w:val="32"/>
        </w:rPr>
        <w:t>SECTION II</w:t>
      </w:r>
    </w:p>
    <w:p w:rsidR="00305F83" w:rsidRPr="00E90F86" w:rsidRDefault="00305F83" w:rsidP="00305F83">
      <w:pPr>
        <w:widowControl w:val="0"/>
        <w:autoSpaceDE w:val="0"/>
        <w:autoSpaceDN w:val="0"/>
        <w:adjustRightInd w:val="0"/>
        <w:spacing w:after="0" w:line="282" w:lineRule="exact"/>
        <w:ind w:left="-4962" w:right="-1805"/>
        <w:jc w:val="center"/>
        <w:rPr>
          <w:rFonts w:ascii="Times New Roman" w:hAnsi="Times New Roman" w:cs="Times New Roman"/>
          <w:color w:val="000000" w:themeColor="text1"/>
          <w:sz w:val="32"/>
          <w:szCs w:val="32"/>
        </w:rPr>
      </w:pPr>
    </w:p>
    <w:p w:rsidR="00305F83" w:rsidRDefault="00305F83" w:rsidP="00305F83">
      <w:pPr>
        <w:widowControl w:val="0"/>
        <w:overflowPunct w:val="0"/>
        <w:autoSpaceDE w:val="0"/>
        <w:autoSpaceDN w:val="0"/>
        <w:adjustRightInd w:val="0"/>
        <w:spacing w:after="0" w:line="212" w:lineRule="auto"/>
        <w:ind w:left="-4242" w:right="-1805" w:firstLine="1362"/>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b/>
      </w:r>
    </w:p>
    <w:p w:rsidR="00305F83" w:rsidRPr="00E90F86" w:rsidRDefault="00305F83" w:rsidP="00305F83">
      <w:pPr>
        <w:widowControl w:val="0"/>
        <w:overflowPunct w:val="0"/>
        <w:autoSpaceDE w:val="0"/>
        <w:autoSpaceDN w:val="0"/>
        <w:adjustRightInd w:val="0"/>
        <w:spacing w:after="0" w:line="212" w:lineRule="auto"/>
        <w:ind w:left="-3522" w:right="-1805" w:firstLine="1362"/>
        <w:jc w:val="center"/>
        <w:rPr>
          <w:rFonts w:ascii="Times New Roman" w:hAnsi="Times New Roman" w:cs="Times New Roman"/>
          <w:b/>
          <w:bCs/>
          <w:color w:val="000000" w:themeColor="text1"/>
          <w:sz w:val="32"/>
          <w:szCs w:val="32"/>
        </w:rPr>
      </w:pPr>
      <w:r w:rsidRPr="00E90F86">
        <w:rPr>
          <w:rFonts w:ascii="Times New Roman" w:hAnsi="Times New Roman" w:cs="Times New Roman"/>
          <w:b/>
          <w:bCs/>
          <w:color w:val="000000" w:themeColor="text1"/>
          <w:sz w:val="32"/>
          <w:szCs w:val="32"/>
        </w:rPr>
        <w:t>INFORMATION REGARDING TECHNICAL ELIGIBILITY</w:t>
      </w:r>
    </w:p>
    <w:p w:rsidR="00305F83" w:rsidRPr="00E90F86" w:rsidRDefault="00305F83" w:rsidP="00305F83">
      <w:pPr>
        <w:widowControl w:val="0"/>
        <w:overflowPunct w:val="0"/>
        <w:autoSpaceDE w:val="0"/>
        <w:autoSpaceDN w:val="0"/>
        <w:adjustRightInd w:val="0"/>
        <w:spacing w:after="0" w:line="212" w:lineRule="auto"/>
        <w:ind w:left="2160" w:right="-1805" w:firstLine="720"/>
        <w:rPr>
          <w:rFonts w:ascii="Times New Roman" w:hAnsi="Times New Roman" w:cs="Times New Roman"/>
          <w:color w:val="000000" w:themeColor="text1"/>
          <w:sz w:val="32"/>
          <w:szCs w:val="32"/>
        </w:rPr>
      </w:pPr>
      <w:r w:rsidRPr="00E90F86">
        <w:rPr>
          <w:rFonts w:ascii="Times New Roman" w:hAnsi="Times New Roman" w:cs="Times New Roman"/>
          <w:b/>
          <w:bCs/>
          <w:color w:val="000000" w:themeColor="text1"/>
          <w:sz w:val="32"/>
          <w:szCs w:val="32"/>
        </w:rPr>
        <w:t xml:space="preserve">(Annexure A to </w:t>
      </w:r>
      <w:r>
        <w:rPr>
          <w:rFonts w:ascii="Times New Roman" w:hAnsi="Times New Roman" w:cs="Times New Roman"/>
          <w:b/>
          <w:bCs/>
          <w:color w:val="000000" w:themeColor="text1"/>
          <w:sz w:val="32"/>
          <w:szCs w:val="32"/>
        </w:rPr>
        <w:t>H</w:t>
      </w:r>
      <w:r w:rsidRPr="00E90F86">
        <w:rPr>
          <w:rFonts w:ascii="Times New Roman" w:hAnsi="Times New Roman" w:cs="Times New Roman"/>
          <w:b/>
          <w:bCs/>
          <w:color w:val="000000" w:themeColor="text1"/>
          <w:sz w:val="32"/>
          <w:szCs w:val="32"/>
        </w:rPr>
        <w:t>)</w:t>
      </w:r>
    </w:p>
    <w:p w:rsidR="00305F83" w:rsidRPr="00E90F8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32"/>
          <w:szCs w:val="32"/>
        </w:rPr>
      </w:pPr>
    </w:p>
    <w:p w:rsidR="00305F83" w:rsidRPr="00E90F86"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32"/>
          <w:szCs w:val="32"/>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00" w:lineRule="exact"/>
        <w:jc w:val="center"/>
        <w:rPr>
          <w:rFonts w:ascii="Times New Roman" w:hAnsi="Times New Roman" w:cs="Times New Roman"/>
          <w:color w:val="000000" w:themeColor="text1"/>
          <w:sz w:val="24"/>
          <w:szCs w:val="24"/>
        </w:rPr>
      </w:pPr>
    </w:p>
    <w:p w:rsidR="00D93994" w:rsidRDefault="00D93994">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05F83" w:rsidRPr="00A53276" w:rsidRDefault="00305F83" w:rsidP="00305F83">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lastRenderedPageBreak/>
        <w:t>Annexure – A</w:t>
      </w:r>
    </w:p>
    <w:p w:rsidR="00305F83" w:rsidRPr="00A53276" w:rsidRDefault="00305F83" w:rsidP="00305F83">
      <w:pPr>
        <w:widowControl w:val="0"/>
        <w:autoSpaceDE w:val="0"/>
        <w:autoSpaceDN w:val="0"/>
        <w:adjustRightInd w:val="0"/>
        <w:spacing w:after="0" w:line="1"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ind w:left="3224"/>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LETTER OF TRANSMITTAL</w:t>
      </w:r>
    </w:p>
    <w:p w:rsidR="00305F83" w:rsidRPr="00A53276" w:rsidRDefault="00305F83" w:rsidP="00305F83">
      <w:pPr>
        <w:widowControl w:val="0"/>
        <w:autoSpaceDE w:val="0"/>
        <w:autoSpaceDN w:val="0"/>
        <w:adjustRightInd w:val="0"/>
        <w:spacing w:after="0" w:line="227" w:lineRule="exact"/>
        <w:rPr>
          <w:rFonts w:ascii="Times New Roman" w:hAnsi="Times New Roman" w:cs="Times New Roman"/>
          <w:color w:val="000000" w:themeColor="text1"/>
          <w:sz w:val="24"/>
          <w:szCs w:val="24"/>
        </w:rPr>
      </w:pPr>
    </w:p>
    <w:p w:rsidR="00305F83" w:rsidRPr="0087122D" w:rsidRDefault="00305F83" w:rsidP="00305F83">
      <w:pPr>
        <w:widowControl w:val="0"/>
        <w:autoSpaceDE w:val="0"/>
        <w:autoSpaceDN w:val="0"/>
        <w:adjustRightInd w:val="0"/>
        <w:spacing w:after="0"/>
        <w:ind w:left="4"/>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From:</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ind w:left="4"/>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________________</w:t>
      </w:r>
    </w:p>
    <w:p w:rsidR="00305F83" w:rsidRPr="0087122D" w:rsidRDefault="00305F83" w:rsidP="00305F83">
      <w:pPr>
        <w:widowControl w:val="0"/>
        <w:autoSpaceDE w:val="0"/>
        <w:autoSpaceDN w:val="0"/>
        <w:adjustRightInd w:val="0"/>
        <w:spacing w:after="0"/>
        <w:ind w:left="4"/>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________________</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ind w:left="4"/>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To</w:t>
      </w:r>
    </w:p>
    <w:p w:rsidR="00305F83" w:rsidRPr="0087122D" w:rsidRDefault="00305F83" w:rsidP="00305F83">
      <w:pPr>
        <w:widowControl w:val="0"/>
        <w:autoSpaceDE w:val="0"/>
        <w:autoSpaceDN w:val="0"/>
        <w:adjustRightInd w:val="0"/>
        <w:spacing w:after="0"/>
        <w:ind w:left="4"/>
        <w:rPr>
          <w:rFonts w:ascii="Times New Roman" w:hAnsi="Times New Roman" w:cs="Times New Roman"/>
          <w:b/>
          <w:bCs/>
          <w:color w:val="000000" w:themeColor="text1"/>
          <w:sz w:val="20"/>
          <w:szCs w:val="20"/>
        </w:rPr>
      </w:pPr>
      <w:r w:rsidRPr="0087122D">
        <w:rPr>
          <w:rFonts w:ascii="Times New Roman" w:hAnsi="Times New Roman" w:cs="Times New Roman"/>
          <w:b/>
          <w:bCs/>
          <w:color w:val="000000" w:themeColor="text1"/>
          <w:sz w:val="20"/>
          <w:szCs w:val="20"/>
        </w:rPr>
        <w:t xml:space="preserve">The </w:t>
      </w:r>
      <w:r w:rsidR="00243D54">
        <w:rPr>
          <w:rFonts w:ascii="Times New Roman" w:hAnsi="Times New Roman" w:cs="Times New Roman"/>
          <w:b/>
          <w:bCs/>
          <w:color w:val="000000" w:themeColor="text1"/>
          <w:sz w:val="20"/>
          <w:szCs w:val="20"/>
        </w:rPr>
        <w:t>Registrar</w:t>
      </w:r>
    </w:p>
    <w:p w:rsidR="00305F83" w:rsidRPr="0087122D" w:rsidRDefault="00243D54" w:rsidP="00305F83">
      <w:pPr>
        <w:widowControl w:val="0"/>
        <w:autoSpaceDE w:val="0"/>
        <w:autoSpaceDN w:val="0"/>
        <w:adjustRightInd w:val="0"/>
        <w:spacing w:after="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JNTUA. </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Sir,</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tabs>
          <w:tab w:val="left" w:pos="704"/>
        </w:tabs>
        <w:overflowPunct w:val="0"/>
        <w:autoSpaceDE w:val="0"/>
        <w:autoSpaceDN w:val="0"/>
        <w:adjustRightInd w:val="0"/>
        <w:spacing w:after="0"/>
        <w:ind w:left="724" w:hanging="720"/>
        <w:rPr>
          <w:rFonts w:ascii="Times New Roman" w:hAnsi="Times New Roman" w:cs="Times New Roman"/>
          <w:b/>
          <w:bCs/>
          <w:color w:val="000000" w:themeColor="text1"/>
          <w:sz w:val="20"/>
          <w:szCs w:val="20"/>
        </w:rPr>
      </w:pPr>
      <w:r w:rsidRPr="0087122D">
        <w:rPr>
          <w:rFonts w:ascii="Times New Roman" w:hAnsi="Times New Roman" w:cs="Times New Roman"/>
          <w:color w:val="000000" w:themeColor="text1"/>
          <w:sz w:val="20"/>
          <w:szCs w:val="20"/>
        </w:rPr>
        <w:t>Sub:</w:t>
      </w:r>
      <w:r w:rsidRPr="0087122D">
        <w:rPr>
          <w:rFonts w:ascii="Times New Roman" w:hAnsi="Times New Roman" w:cs="Times New Roman"/>
          <w:color w:val="000000" w:themeColor="text1"/>
          <w:sz w:val="20"/>
          <w:szCs w:val="20"/>
        </w:rPr>
        <w:tab/>
        <w:t xml:space="preserve">Submission of Tender Document for </w:t>
      </w:r>
      <w:r w:rsidR="00633692" w:rsidRPr="00633692">
        <w:rPr>
          <w:rFonts w:ascii="Times New Roman" w:hAnsi="Times New Roman" w:cs="Times New Roman"/>
          <w:b/>
          <w:color w:val="000000" w:themeColor="text1"/>
          <w:sz w:val="20"/>
          <w:szCs w:val="20"/>
        </w:rPr>
        <w:t>Printing &amp; Supply of Examination Stationery viz. Answer Booklets, Practical Answer Booklets, Reinforced Covers, Graph Sheets for the Examination Branch, JNTUA</w:t>
      </w:r>
      <w:r w:rsidR="00633692" w:rsidRPr="00633692">
        <w:rPr>
          <w:rFonts w:ascii="Times New Roman" w:hAnsi="Times New Roman" w:cs="Times New Roman"/>
          <w:bCs/>
          <w:color w:val="000000" w:themeColor="text1"/>
          <w:sz w:val="20"/>
          <w:szCs w:val="20"/>
        </w:rPr>
        <w:t xml:space="preserve">. </w:t>
      </w:r>
      <w:r w:rsidR="00243D54" w:rsidRPr="00243D54">
        <w:rPr>
          <w:rFonts w:ascii="Times New Roman" w:hAnsi="Times New Roman" w:cs="Times New Roman"/>
          <w:color w:val="000000" w:themeColor="text1"/>
          <w:sz w:val="20"/>
          <w:szCs w:val="20"/>
        </w:rPr>
        <w:t>-</w:t>
      </w:r>
      <w:r w:rsidRPr="00243D54">
        <w:rPr>
          <w:rFonts w:ascii="Times New Roman" w:hAnsi="Times New Roman" w:cs="Times New Roman"/>
          <w:color w:val="000000" w:themeColor="text1"/>
          <w:sz w:val="20"/>
          <w:szCs w:val="20"/>
        </w:rPr>
        <w:t xml:space="preserve"> Reg.</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overflowPunct w:val="0"/>
        <w:autoSpaceDE w:val="0"/>
        <w:autoSpaceDN w:val="0"/>
        <w:adjustRightInd w:val="0"/>
        <w:spacing w:after="0"/>
        <w:ind w:left="4" w:right="2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Having examined the details given in Tender document for the above work, I/we hereby submit the relevant information:</w:t>
      </w:r>
    </w:p>
    <w:p w:rsidR="00305F83" w:rsidRPr="0087122D" w:rsidRDefault="00305F83" w:rsidP="00305F83">
      <w:pPr>
        <w:widowControl w:val="0"/>
        <w:autoSpaceDE w:val="0"/>
        <w:autoSpaceDN w:val="0"/>
        <w:adjustRightInd w:val="0"/>
        <w:spacing w:after="0"/>
        <w:jc w:val="both"/>
        <w:rPr>
          <w:rFonts w:ascii="Times New Roman" w:hAnsi="Times New Roman" w:cs="Times New Roman"/>
          <w:color w:val="000000" w:themeColor="text1"/>
          <w:sz w:val="20"/>
          <w:szCs w:val="20"/>
        </w:rPr>
      </w:pPr>
    </w:p>
    <w:p w:rsidR="00305F83" w:rsidRPr="0087122D" w:rsidRDefault="00305F83" w:rsidP="00305F83">
      <w:pPr>
        <w:widowControl w:val="0"/>
        <w:numPr>
          <w:ilvl w:val="0"/>
          <w:numId w:val="15"/>
        </w:numPr>
        <w:overflowPunct w:val="0"/>
        <w:autoSpaceDE w:val="0"/>
        <w:autoSpaceDN w:val="0"/>
        <w:adjustRightInd w:val="0"/>
        <w:spacing w:after="0"/>
        <w:ind w:right="2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I/we hereby certify that all the statement made, and information supplied in the enclosed annexures / forms accompanying statement are true and correct.</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numPr>
          <w:ilvl w:val="0"/>
          <w:numId w:val="15"/>
        </w:numPr>
        <w:overflowPunct w:val="0"/>
        <w:autoSpaceDE w:val="0"/>
        <w:autoSpaceDN w:val="0"/>
        <w:adjustRightInd w:val="0"/>
        <w:spacing w:after="0"/>
        <w:ind w:right="2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I/we have furnished all information and details necessary for eligibility and have no further pertinent infor</w:t>
      </w:r>
      <w:r w:rsidR="00830395">
        <w:rPr>
          <w:rFonts w:ascii="Times New Roman" w:hAnsi="Times New Roman" w:cs="Times New Roman"/>
          <w:color w:val="000000" w:themeColor="text1"/>
          <w:sz w:val="20"/>
          <w:szCs w:val="20"/>
        </w:rPr>
        <w:t>mation to Supply of Food Technology</w:t>
      </w:r>
      <w:r>
        <w:rPr>
          <w:rFonts w:ascii="Times New Roman" w:hAnsi="Times New Roman" w:cs="Times New Roman"/>
          <w:color w:val="000000" w:themeColor="text1"/>
          <w:sz w:val="20"/>
          <w:szCs w:val="20"/>
        </w:rPr>
        <w:t xml:space="preserve"> Laboratory equipment</w:t>
      </w:r>
      <w:r w:rsidRPr="0087122D">
        <w:rPr>
          <w:rFonts w:ascii="Times New Roman" w:hAnsi="Times New Roman" w:cs="Times New Roman"/>
          <w:color w:val="000000" w:themeColor="text1"/>
          <w:sz w:val="20"/>
          <w:szCs w:val="20"/>
        </w:rPr>
        <w:t>.</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numPr>
          <w:ilvl w:val="0"/>
          <w:numId w:val="15"/>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 xml:space="preserve">I/we submit the requisite certified solvency certificate and authorize the </w:t>
      </w:r>
      <w:r w:rsidR="00243D54">
        <w:rPr>
          <w:rFonts w:ascii="Times New Roman" w:hAnsi="Times New Roman" w:cs="Times New Roman"/>
          <w:b/>
          <w:bCs/>
          <w:color w:val="000000" w:themeColor="text1"/>
          <w:sz w:val="20"/>
          <w:szCs w:val="20"/>
        </w:rPr>
        <w:t xml:space="preserve">Registrar, </w:t>
      </w:r>
      <w:r w:rsidRPr="0087122D">
        <w:rPr>
          <w:rFonts w:ascii="Times New Roman" w:hAnsi="Times New Roman" w:cs="Times New Roman"/>
          <w:b/>
          <w:bCs/>
          <w:color w:val="000000" w:themeColor="text1"/>
          <w:sz w:val="20"/>
          <w:szCs w:val="20"/>
        </w:rPr>
        <w:t xml:space="preserve">JNTUA </w:t>
      </w:r>
      <w:r w:rsidRPr="0087122D">
        <w:rPr>
          <w:rFonts w:ascii="Times New Roman" w:hAnsi="Times New Roman" w:cs="Times New Roman"/>
          <w:color w:val="000000" w:themeColor="text1"/>
          <w:sz w:val="20"/>
          <w:szCs w:val="20"/>
        </w:rPr>
        <w:t>to approach Bank issuing the solvency certificate to confirm the correctness thereof. I/we also authorize the J</w:t>
      </w:r>
      <w:r>
        <w:rPr>
          <w:rFonts w:ascii="Times New Roman" w:hAnsi="Times New Roman" w:cs="Times New Roman"/>
          <w:color w:val="000000" w:themeColor="text1"/>
          <w:sz w:val="20"/>
          <w:szCs w:val="20"/>
        </w:rPr>
        <w:t xml:space="preserve">NTUA </w:t>
      </w:r>
      <w:r w:rsidRPr="0087122D">
        <w:rPr>
          <w:rFonts w:ascii="Times New Roman" w:hAnsi="Times New Roman" w:cs="Times New Roman"/>
          <w:color w:val="000000" w:themeColor="text1"/>
          <w:sz w:val="20"/>
          <w:szCs w:val="20"/>
        </w:rPr>
        <w:t>to approach individuals, employers, firms and corporation to verify our competence and general reputation.</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ind w:left="4324" w:right="193"/>
        <w:jc w:val="right"/>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Name &amp; Signature(s) of Bidder(s) with seal</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633692" w:rsidRDefault="00633692">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05F83" w:rsidRPr="0087122D" w:rsidRDefault="00305F83" w:rsidP="00305F83">
      <w:pPr>
        <w:widowControl w:val="0"/>
        <w:autoSpaceDE w:val="0"/>
        <w:autoSpaceDN w:val="0"/>
        <w:adjustRightInd w:val="0"/>
        <w:spacing w:after="0"/>
        <w:ind w:left="7880"/>
        <w:rPr>
          <w:rFonts w:ascii="Times New Roman" w:hAnsi="Times New Roman" w:cs="Times New Roman"/>
          <w:color w:val="000000" w:themeColor="text1"/>
          <w:sz w:val="20"/>
          <w:szCs w:val="20"/>
        </w:rPr>
      </w:pPr>
      <w:bookmarkStart w:id="14" w:name="page15"/>
      <w:bookmarkEnd w:id="14"/>
      <w:r w:rsidRPr="0087122D">
        <w:rPr>
          <w:rFonts w:ascii="Times New Roman" w:hAnsi="Times New Roman" w:cs="Times New Roman"/>
          <w:color w:val="000000" w:themeColor="text1"/>
          <w:sz w:val="20"/>
          <w:szCs w:val="20"/>
          <w:u w:val="single"/>
        </w:rPr>
        <w:lastRenderedPageBreak/>
        <w:t>Annexure – A1</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ind w:left="300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u w:val="single"/>
        </w:rPr>
        <w:t>DECLARATION BY THE BIDDER</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overflowPunct w:val="0"/>
        <w:autoSpaceDE w:val="0"/>
        <w:autoSpaceDN w:val="0"/>
        <w:adjustRightInd w:val="0"/>
        <w:spacing w:after="0"/>
        <w:ind w:right="2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 xml:space="preserve">We _______________________ (Name of the Bidder) hereby represent that we have gone through and understood the Bidding Document in </w:t>
      </w:r>
      <w:r w:rsidRPr="0087122D">
        <w:rPr>
          <w:rFonts w:ascii="Times New Roman" w:hAnsi="Times New Roman" w:cs="Times New Roman"/>
          <w:color w:val="000000" w:themeColor="text1"/>
          <w:sz w:val="20"/>
          <w:szCs w:val="20"/>
          <w:u w:val="single"/>
        </w:rPr>
        <w:t>Section-I (Unpriced Bid)</w:t>
      </w:r>
      <w:r w:rsidRPr="0087122D">
        <w:rPr>
          <w:rFonts w:ascii="Times New Roman" w:hAnsi="Times New Roman" w:cs="Times New Roman"/>
          <w:color w:val="000000" w:themeColor="text1"/>
          <w:sz w:val="20"/>
          <w:szCs w:val="20"/>
        </w:rPr>
        <w:t xml:space="preserve"> and </w:t>
      </w:r>
      <w:r w:rsidRPr="0087122D">
        <w:rPr>
          <w:rFonts w:ascii="Times New Roman" w:hAnsi="Times New Roman" w:cs="Times New Roman"/>
          <w:color w:val="000000" w:themeColor="text1"/>
          <w:sz w:val="20"/>
          <w:szCs w:val="20"/>
          <w:u w:val="single"/>
        </w:rPr>
        <w:t>Section-II (Priced bid-Schedule of requisition)</w:t>
      </w:r>
      <w:r w:rsidRPr="0087122D">
        <w:rPr>
          <w:rFonts w:ascii="Times New Roman" w:hAnsi="Times New Roman" w:cs="Times New Roman"/>
          <w:color w:val="000000" w:themeColor="text1"/>
          <w:sz w:val="20"/>
          <w:szCs w:val="20"/>
        </w:rPr>
        <w:t xml:space="preserve"> and that our Bid has been prepared accordingly in compliance with the requirement stipulated in the said documents.</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We are submitting a copy of Bidding Document marked “Original” as part of our Bid duly signed and stamped on each page in token of our acceptance. We undertake that the Bidding Document shall be deemed to form part of our bid and in the event of award of work to us, the same shall be considered for constitution of Contract Agreement. Further, we shall sign and stamp each page of this document as a token of Acceptance and as a part of the Contract in the event of award of Contract to us.</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overflowPunct w:val="0"/>
        <w:autoSpaceDE w:val="0"/>
        <w:autoSpaceDN w:val="0"/>
        <w:adjustRightInd w:val="0"/>
        <w:spacing w:after="0"/>
        <w:ind w:right="2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We further confirm that we have indicated prices in Schedule of Quantities and submitted in Price Bid in separately sealed envelope. We confirm that rate quoted by us includes price for all works/activities/supply etc. as mentioned in item description of the items in Schedule of Quantities.</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tabs>
          <w:tab w:val="left" w:pos="2860"/>
        </w:tabs>
        <w:autoSpaceDE w:val="0"/>
        <w:autoSpaceDN w:val="0"/>
        <w:adjustRightInd w:val="0"/>
        <w:spacing w:after="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rPr>
        <w:t>SIGNATURE OF BIDDER</w:t>
      </w:r>
      <w:r w:rsidRPr="0087122D">
        <w:rPr>
          <w:rFonts w:ascii="Times New Roman" w:hAnsi="Times New Roman" w:cs="Times New Roman"/>
          <w:color w:val="000000" w:themeColor="text1"/>
          <w:sz w:val="20"/>
          <w:szCs w:val="20"/>
        </w:rPr>
        <w:tab/>
      </w:r>
      <w:r w:rsidRPr="0087122D">
        <w:rPr>
          <w:rFonts w:ascii="Times New Roman" w:hAnsi="Times New Roman" w:cs="Times New Roman"/>
          <w:b/>
          <w:bCs/>
          <w:color w:val="000000" w:themeColor="text1"/>
          <w:sz w:val="20"/>
          <w:szCs w:val="20"/>
        </w:rPr>
        <w:t>: ____________________________</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tabs>
          <w:tab w:val="left" w:pos="2860"/>
        </w:tabs>
        <w:autoSpaceDE w:val="0"/>
        <w:autoSpaceDN w:val="0"/>
        <w:adjustRightInd w:val="0"/>
        <w:spacing w:after="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rPr>
        <w:t>NAME OF BIDDER</w:t>
      </w:r>
      <w:r w:rsidRPr="0087122D">
        <w:rPr>
          <w:rFonts w:ascii="Times New Roman" w:hAnsi="Times New Roman" w:cs="Times New Roman"/>
          <w:color w:val="000000" w:themeColor="text1"/>
          <w:sz w:val="20"/>
          <w:szCs w:val="20"/>
        </w:rPr>
        <w:tab/>
      </w:r>
      <w:r w:rsidRPr="0087122D">
        <w:rPr>
          <w:rFonts w:ascii="Times New Roman" w:hAnsi="Times New Roman" w:cs="Times New Roman"/>
          <w:b/>
          <w:bCs/>
          <w:color w:val="000000" w:themeColor="text1"/>
          <w:sz w:val="20"/>
          <w:szCs w:val="20"/>
        </w:rPr>
        <w:t>: ____________________________</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tabs>
          <w:tab w:val="left" w:pos="2860"/>
        </w:tabs>
        <w:autoSpaceDE w:val="0"/>
        <w:autoSpaceDN w:val="0"/>
        <w:adjustRightInd w:val="0"/>
        <w:spacing w:after="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rPr>
        <w:t>COMPANY SEAL</w:t>
      </w:r>
      <w:r w:rsidRPr="0087122D">
        <w:rPr>
          <w:rFonts w:ascii="Times New Roman" w:hAnsi="Times New Roman" w:cs="Times New Roman"/>
          <w:color w:val="000000" w:themeColor="text1"/>
          <w:sz w:val="20"/>
          <w:szCs w:val="20"/>
        </w:rPr>
        <w:tab/>
      </w:r>
      <w:r w:rsidRPr="0087122D">
        <w:rPr>
          <w:rFonts w:ascii="Times New Roman" w:hAnsi="Times New Roman" w:cs="Times New Roman"/>
          <w:b/>
          <w:bCs/>
          <w:color w:val="000000" w:themeColor="text1"/>
          <w:sz w:val="20"/>
          <w:szCs w:val="20"/>
        </w:rPr>
        <w:t>: ____________________________</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rPr>
        <w:t xml:space="preserve">Note: </w:t>
      </w:r>
      <w:r w:rsidRPr="0087122D">
        <w:rPr>
          <w:rFonts w:ascii="Times New Roman" w:hAnsi="Times New Roman" w:cs="Times New Roman"/>
          <w:color w:val="000000" w:themeColor="text1"/>
          <w:sz w:val="20"/>
          <w:szCs w:val="20"/>
        </w:rPr>
        <w:t>This declaration should be signed by the Bidder’s representative who is signing the bid.</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pgSz w:w="11900" w:h="16834"/>
          <w:pgMar w:top="1440" w:right="860" w:bottom="976" w:left="1920" w:header="720" w:footer="720" w:gutter="0"/>
          <w:cols w:space="720" w:equalWidth="0">
            <w:col w:w="9120"/>
          </w:cols>
          <w:noEndnote/>
        </w:sectPr>
      </w:pPr>
    </w:p>
    <w:p w:rsidR="00305F83" w:rsidRPr="00A53276" w:rsidRDefault="00305F83" w:rsidP="00305F83">
      <w:pPr>
        <w:widowControl w:val="0"/>
        <w:overflowPunct w:val="0"/>
        <w:autoSpaceDE w:val="0"/>
        <w:autoSpaceDN w:val="0"/>
        <w:adjustRightInd w:val="0"/>
        <w:spacing w:after="0"/>
        <w:jc w:val="right"/>
        <w:rPr>
          <w:rFonts w:ascii="Times New Roman" w:hAnsi="Times New Roman" w:cs="Times New Roman"/>
          <w:color w:val="000000" w:themeColor="text1"/>
          <w:sz w:val="24"/>
          <w:szCs w:val="24"/>
        </w:rPr>
      </w:pPr>
      <w:bookmarkStart w:id="15" w:name="page16"/>
      <w:bookmarkEnd w:id="15"/>
      <w:r w:rsidRPr="00A53276">
        <w:rPr>
          <w:rFonts w:ascii="Times New Roman" w:hAnsi="Times New Roman" w:cs="Times New Roman"/>
          <w:b/>
          <w:bCs/>
          <w:color w:val="000000" w:themeColor="text1"/>
          <w:sz w:val="20"/>
          <w:szCs w:val="20"/>
          <w:u w:val="single"/>
        </w:rPr>
        <w:lastRenderedPageBreak/>
        <w:t>Annexure – A2</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ind w:left="270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u w:val="single"/>
        </w:rPr>
        <w:t>COMPLIANCE TO BID REQUIREMENT</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We hereby agree to fully comply with, abide by, and accept without variation, deviation or reservation all technical, commercial and other conditions whatsoever of the Bidding Documents and Addendum to the Bidding Documents, if any, for subject work issued by J</w:t>
      </w:r>
      <w:r>
        <w:rPr>
          <w:rFonts w:ascii="Times New Roman" w:hAnsi="Times New Roman" w:cs="Times New Roman"/>
          <w:color w:val="000000" w:themeColor="text1"/>
          <w:sz w:val="20"/>
          <w:szCs w:val="20"/>
        </w:rPr>
        <w:t>NTUA</w:t>
      </w:r>
      <w:r w:rsidRPr="00A53276">
        <w:rPr>
          <w:rFonts w:ascii="Times New Roman" w:hAnsi="Times New Roman" w:cs="Times New Roman"/>
          <w:color w:val="000000" w:themeColor="text1"/>
          <w:sz w:val="20"/>
          <w:szCs w:val="20"/>
        </w:rPr>
        <w:t>, Ananthapuramu.</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We hereby further confirm that any terms and conditions if mentioned in our bid (Un-priced as well as Priced Part) shall not be recognized and shall be treated as null and void.</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tbl>
      <w:tblPr>
        <w:tblW w:w="0" w:type="auto"/>
        <w:tblLayout w:type="fixed"/>
        <w:tblCellMar>
          <w:left w:w="0" w:type="dxa"/>
          <w:right w:w="0" w:type="dxa"/>
        </w:tblCellMar>
        <w:tblLook w:val="0000"/>
      </w:tblPr>
      <w:tblGrid>
        <w:gridCol w:w="2960"/>
        <w:gridCol w:w="1020"/>
        <w:gridCol w:w="2640"/>
      </w:tblGrid>
      <w:tr w:rsidR="00305F83" w:rsidRPr="00A53276" w:rsidTr="00305F83">
        <w:trPr>
          <w:trHeight w:val="230"/>
        </w:trPr>
        <w:tc>
          <w:tcPr>
            <w:tcW w:w="296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SIGNATURE OF BIDDER</w:t>
            </w:r>
          </w:p>
        </w:tc>
        <w:tc>
          <w:tcPr>
            <w:tcW w:w="102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ind w:right="22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_______________________</w:t>
            </w:r>
          </w:p>
        </w:tc>
      </w:tr>
      <w:tr w:rsidR="00305F83" w:rsidRPr="00A53276" w:rsidTr="00305F83">
        <w:trPr>
          <w:trHeight w:val="461"/>
        </w:trPr>
        <w:tc>
          <w:tcPr>
            <w:tcW w:w="296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NAME OF BIDDER</w:t>
            </w:r>
          </w:p>
        </w:tc>
        <w:tc>
          <w:tcPr>
            <w:tcW w:w="102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ind w:right="22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_______________________</w:t>
            </w:r>
          </w:p>
        </w:tc>
      </w:tr>
      <w:tr w:rsidR="00305F83" w:rsidRPr="00A53276" w:rsidTr="00305F83">
        <w:trPr>
          <w:trHeight w:val="461"/>
        </w:trPr>
        <w:tc>
          <w:tcPr>
            <w:tcW w:w="296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COMPANY SEAL</w:t>
            </w:r>
          </w:p>
        </w:tc>
        <w:tc>
          <w:tcPr>
            <w:tcW w:w="102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ind w:right="22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w:t>
            </w:r>
          </w:p>
        </w:tc>
        <w:tc>
          <w:tcPr>
            <w:tcW w:w="2640" w:type="dxa"/>
            <w:tcBorders>
              <w:top w:val="nil"/>
              <w:left w:val="nil"/>
              <w:bottom w:val="nil"/>
              <w:right w:val="nil"/>
            </w:tcBorders>
            <w:vAlign w:val="bottom"/>
          </w:tcPr>
          <w:p w:rsidR="00305F83" w:rsidRPr="00A53276" w:rsidRDefault="00305F83" w:rsidP="00305F83">
            <w:pPr>
              <w:widowControl w:val="0"/>
              <w:autoSpaceDE w:val="0"/>
              <w:autoSpaceDN w:val="0"/>
              <w:adjustRightInd w:val="0"/>
              <w:spacing w:after="0"/>
              <w:jc w:val="right"/>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_______________________</w:t>
            </w:r>
          </w:p>
        </w:tc>
      </w:tr>
    </w:tbl>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87122D" w:rsidRDefault="00305F83" w:rsidP="00305F83">
      <w:pPr>
        <w:pStyle w:val="ListParagraph"/>
        <w:widowControl w:val="0"/>
        <w:overflowPunct w:val="0"/>
        <w:autoSpaceDE w:val="0"/>
        <w:autoSpaceDN w:val="0"/>
        <w:adjustRightInd w:val="0"/>
        <w:spacing w:after="0" w:line="240" w:lineRule="auto"/>
        <w:ind w:left="6480" w:firstLine="720"/>
        <w:jc w:val="center"/>
        <w:rPr>
          <w:rFonts w:ascii="Times New Roman" w:hAnsi="Times New Roman" w:cs="Times New Roman"/>
          <w:color w:val="000000" w:themeColor="text1"/>
          <w:sz w:val="20"/>
          <w:szCs w:val="20"/>
        </w:rPr>
      </w:pPr>
      <w:bookmarkStart w:id="16" w:name="page17"/>
      <w:bookmarkEnd w:id="16"/>
      <w:r w:rsidRPr="0087122D">
        <w:rPr>
          <w:rFonts w:ascii="Times New Roman" w:hAnsi="Times New Roman" w:cs="Times New Roman"/>
          <w:b/>
          <w:bCs/>
          <w:color w:val="000000" w:themeColor="text1"/>
          <w:sz w:val="20"/>
          <w:szCs w:val="20"/>
        </w:rPr>
        <w:lastRenderedPageBreak/>
        <w:t>Annexure - B</w:t>
      </w:r>
    </w:p>
    <w:p w:rsidR="00305F83" w:rsidRPr="0087122D"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line="240" w:lineRule="auto"/>
        <w:ind w:left="1440" w:firstLine="720"/>
        <w:rPr>
          <w:rFonts w:ascii="Times New Roman" w:hAnsi="Times New Roman" w:cs="Times New Roman"/>
          <w:color w:val="000000" w:themeColor="text1"/>
          <w:sz w:val="20"/>
          <w:szCs w:val="20"/>
        </w:rPr>
      </w:pPr>
      <w:r w:rsidRPr="0087122D">
        <w:rPr>
          <w:rFonts w:ascii="Times New Roman" w:hAnsi="Times New Roman" w:cs="Times New Roman"/>
          <w:b/>
          <w:bCs/>
          <w:color w:val="000000" w:themeColor="text1"/>
          <w:sz w:val="20"/>
          <w:szCs w:val="20"/>
          <w:u w:val="single"/>
        </w:rPr>
        <w:t>ORGANISATION STRUCTURE</w:t>
      </w:r>
    </w:p>
    <w:p w:rsidR="00305F83" w:rsidRPr="0087122D"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ind w:right="49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Name and Address of the Bidder:</w:t>
      </w:r>
    </w:p>
    <w:p w:rsidR="00305F83" w:rsidRDefault="00305F83" w:rsidP="00305F83">
      <w:pPr>
        <w:widowControl w:val="0"/>
        <w:numPr>
          <w:ilvl w:val="0"/>
          <w:numId w:val="16"/>
        </w:numPr>
        <w:overflowPunct w:val="0"/>
        <w:autoSpaceDE w:val="0"/>
        <w:autoSpaceDN w:val="0"/>
        <w:adjustRightInd w:val="0"/>
        <w:spacing w:after="0"/>
        <w:ind w:right="49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Telephone No./Fax No./e-mail:</w:t>
      </w:r>
    </w:p>
    <w:p w:rsidR="00305F83" w:rsidRPr="001173F8" w:rsidRDefault="00305F83" w:rsidP="00305F83">
      <w:pPr>
        <w:pStyle w:val="ListParagraph"/>
        <w:numPr>
          <w:ilvl w:val="0"/>
          <w:numId w:val="16"/>
        </w:numPr>
        <w:spacing w:after="0"/>
        <w:ind w:hanging="357"/>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Legal status of the Bidder (attach copies of original document defining the legal status)</w:t>
      </w:r>
    </w:p>
    <w:p w:rsidR="00305F83" w:rsidRPr="0087122D" w:rsidRDefault="00305F83" w:rsidP="00305F83">
      <w:pPr>
        <w:widowControl w:val="0"/>
        <w:numPr>
          <w:ilvl w:val="1"/>
          <w:numId w:val="16"/>
        </w:numPr>
        <w:overflowPunct w:val="0"/>
        <w:autoSpaceDE w:val="0"/>
        <w:autoSpaceDN w:val="0"/>
        <w:adjustRightInd w:val="0"/>
        <w:spacing w:after="0"/>
        <w:ind w:hanging="357"/>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An Individual</w:t>
      </w:r>
    </w:p>
    <w:p w:rsidR="00305F83" w:rsidRPr="0087122D" w:rsidRDefault="00305F83" w:rsidP="00305F83">
      <w:pPr>
        <w:widowControl w:val="0"/>
        <w:numPr>
          <w:ilvl w:val="1"/>
          <w:numId w:val="16"/>
        </w:numPr>
        <w:overflowPunct w:val="0"/>
        <w:autoSpaceDE w:val="0"/>
        <w:autoSpaceDN w:val="0"/>
        <w:adjustRightInd w:val="0"/>
        <w:spacing w:after="0"/>
        <w:ind w:hanging="357"/>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 proprietary firm</w:t>
      </w:r>
    </w:p>
    <w:p w:rsidR="00305F83" w:rsidRPr="0087122D" w:rsidRDefault="00305F83" w:rsidP="00305F83">
      <w:pPr>
        <w:widowControl w:val="0"/>
        <w:numPr>
          <w:ilvl w:val="1"/>
          <w:numId w:val="16"/>
        </w:numPr>
        <w:overflowPunct w:val="0"/>
        <w:autoSpaceDE w:val="0"/>
        <w:autoSpaceDN w:val="0"/>
        <w:adjustRightInd w:val="0"/>
        <w:spacing w:after="0"/>
        <w:ind w:hanging="357"/>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 firm in partnership</w:t>
      </w:r>
    </w:p>
    <w:p w:rsidR="00305F83" w:rsidRPr="0087122D" w:rsidRDefault="00305F83" w:rsidP="00305F83">
      <w:pPr>
        <w:widowControl w:val="0"/>
        <w:numPr>
          <w:ilvl w:val="1"/>
          <w:numId w:val="16"/>
        </w:numPr>
        <w:overflowPunct w:val="0"/>
        <w:autoSpaceDE w:val="0"/>
        <w:autoSpaceDN w:val="0"/>
        <w:adjustRightInd w:val="0"/>
        <w:spacing w:after="0"/>
        <w:ind w:hanging="357"/>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 limited company or Corporation</w:t>
      </w:r>
    </w:p>
    <w:p w:rsidR="00305F83" w:rsidRPr="0087122D" w:rsidRDefault="00305F83" w:rsidP="00305F83">
      <w:pPr>
        <w:widowControl w:val="0"/>
        <w:numPr>
          <w:ilvl w:val="1"/>
          <w:numId w:val="16"/>
        </w:numPr>
        <w:overflowPunct w:val="0"/>
        <w:autoSpaceDE w:val="0"/>
        <w:autoSpaceDN w:val="0"/>
        <w:adjustRightInd w:val="0"/>
        <w:spacing w:after="0"/>
        <w:ind w:hanging="357"/>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 Public Sector Undertaking</w:t>
      </w:r>
    </w:p>
    <w:p w:rsidR="00305F83"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p>
    <w:p w:rsidR="00305F83" w:rsidRPr="0087122D"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Particulars of</w:t>
      </w:r>
      <w:r>
        <w:rPr>
          <w:rFonts w:ascii="Times New Roman" w:hAnsi="Times New Roman" w:cs="Times New Roman"/>
          <w:color w:val="000000" w:themeColor="text1"/>
          <w:sz w:val="20"/>
          <w:szCs w:val="20"/>
        </w:rPr>
        <w:t>the</w:t>
      </w:r>
      <w:r w:rsidRPr="0087122D">
        <w:rPr>
          <w:rFonts w:ascii="Times New Roman" w:hAnsi="Times New Roman" w:cs="Times New Roman"/>
          <w:color w:val="000000" w:themeColor="text1"/>
          <w:sz w:val="20"/>
          <w:szCs w:val="20"/>
        </w:rPr>
        <w:t>registration with various Government Bodies (Attach attested Photocopy)</w:t>
      </w:r>
    </w:p>
    <w:p w:rsidR="00305F83" w:rsidRPr="001173F8" w:rsidRDefault="00305F83" w:rsidP="00305F83">
      <w:pPr>
        <w:widowControl w:val="0"/>
        <w:tabs>
          <w:tab w:val="left" w:pos="5744"/>
        </w:tabs>
        <w:autoSpaceDE w:val="0"/>
        <w:autoSpaceDN w:val="0"/>
        <w:adjustRightInd w:val="0"/>
        <w:spacing w:after="0"/>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Organization /Place of registration</w:t>
      </w:r>
      <w:r w:rsidRPr="001173F8">
        <w:rPr>
          <w:rFonts w:ascii="Times New Roman" w:hAnsi="Times New Roman" w:cs="Times New Roman"/>
          <w:color w:val="000000" w:themeColor="text1"/>
          <w:sz w:val="20"/>
          <w:szCs w:val="20"/>
        </w:rPr>
        <w:tab/>
        <w:t>Registration No.</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PAN No. ---------------------------------</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1173F8"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Names and Titles of Directors &amp; Officers with designation</w:t>
      </w:r>
      <w:r w:rsidRPr="001173F8">
        <w:rPr>
          <w:rFonts w:ascii="Times New Roman" w:hAnsi="Times New Roman" w:cs="Times New Roman"/>
          <w:color w:val="000000" w:themeColor="text1"/>
          <w:sz w:val="20"/>
          <w:szCs w:val="20"/>
        </w:rPr>
        <w:t>to be concerned with this work.</w:t>
      </w:r>
      <w:r w:rsidRPr="001173F8">
        <w:rPr>
          <w:rFonts w:ascii="Times New Roman" w:hAnsi="Times New Roman" w:cs="Times New Roman"/>
          <w:color w:val="000000" w:themeColor="text1"/>
          <w:sz w:val="20"/>
          <w:szCs w:val="20"/>
        </w:rPr>
        <w:tab/>
        <w:t>:</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Name &amp; Designation of individuals authorized to act for the organization:</w:t>
      </w:r>
    </w:p>
    <w:p w:rsidR="00305F83" w:rsidRPr="001173F8"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(Pl attach power of attorney in favor of authorized representative duly signed by authorized signatory)</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Was the Bidder ever required to suspend work</w:t>
      </w:r>
      <w:r w:rsidRPr="001173F8">
        <w:rPr>
          <w:rFonts w:ascii="Times New Roman" w:hAnsi="Times New Roman" w:cs="Times New Roman"/>
          <w:color w:val="000000" w:themeColor="text1"/>
          <w:sz w:val="20"/>
          <w:szCs w:val="20"/>
        </w:rPr>
        <w:t xml:space="preserve">for a period of more than six months continuously after you commenced the </w:t>
      </w:r>
      <w:r w:rsidR="004E0B71" w:rsidRPr="004E0B71">
        <w:rPr>
          <w:rFonts w:ascii="Times New Roman" w:hAnsi="Times New Roman" w:cs="Times New Roman"/>
          <w:b/>
          <w:bCs/>
          <w:color w:val="000000" w:themeColor="text1"/>
          <w:sz w:val="20"/>
          <w:szCs w:val="20"/>
        </w:rPr>
        <w:t>Printing works</w:t>
      </w:r>
      <w:r w:rsidRPr="001173F8">
        <w:rPr>
          <w:rFonts w:ascii="Times New Roman" w:hAnsi="Times New Roman" w:cs="Times New Roman"/>
          <w:color w:val="000000" w:themeColor="text1"/>
          <w:sz w:val="20"/>
          <w:szCs w:val="20"/>
        </w:rPr>
        <w:t>? If so, give the name of the project and reasons of suspension of work.</w:t>
      </w:r>
    </w:p>
    <w:p w:rsidR="00305F83"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Has the Bidder, or any constituent partner in case of partnership firm, ever abandoned the awarded work before its completion?  If so, give name of the project and reasons</w:t>
      </w:r>
      <w:r>
        <w:rPr>
          <w:rFonts w:ascii="Times New Roman" w:hAnsi="Times New Roman" w:cs="Times New Roman"/>
          <w:color w:val="000000" w:themeColor="text1"/>
          <w:sz w:val="20"/>
          <w:szCs w:val="20"/>
        </w:rPr>
        <w:t xml:space="preserve"> f</w:t>
      </w:r>
      <w:r w:rsidRPr="001173F8">
        <w:rPr>
          <w:rFonts w:ascii="Times New Roman" w:hAnsi="Times New Roman" w:cs="Times New Roman"/>
          <w:color w:val="000000" w:themeColor="text1"/>
          <w:sz w:val="20"/>
          <w:szCs w:val="20"/>
        </w:rPr>
        <w:t>or abandonment.</w:t>
      </w:r>
    </w:p>
    <w:p w:rsidR="00305F83"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Has the Bidder, or any constituent partner in case of partnership firm, ever been debarred/ blacklisted fortendering in any organization at any time?  If so, give details:</w:t>
      </w:r>
    </w:p>
    <w:p w:rsidR="00305F83" w:rsidRPr="001173F8"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p>
    <w:p w:rsidR="00305F83"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1173F8">
        <w:rPr>
          <w:rFonts w:ascii="Times New Roman" w:hAnsi="Times New Roman" w:cs="Times New Roman"/>
          <w:color w:val="000000" w:themeColor="text1"/>
          <w:sz w:val="20"/>
          <w:szCs w:val="20"/>
        </w:rPr>
        <w:t>Has the Bidder, or any constituent partner in case of partnership firm, ever been convicted by a court of law? If so, give details</w:t>
      </w:r>
      <w:r w:rsidRPr="001173F8">
        <w:rPr>
          <w:rFonts w:ascii="Times New Roman" w:hAnsi="Times New Roman" w:cs="Times New Roman"/>
          <w:color w:val="000000" w:themeColor="text1"/>
          <w:sz w:val="20"/>
          <w:szCs w:val="20"/>
        </w:rPr>
        <w:tab/>
      </w:r>
    </w:p>
    <w:p w:rsidR="00305F83" w:rsidRPr="001173F8"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p>
    <w:p w:rsidR="00305F83" w:rsidRPr="0087122D" w:rsidRDefault="00305F83" w:rsidP="00305F83">
      <w:pPr>
        <w:widowControl w:val="0"/>
        <w:numPr>
          <w:ilvl w:val="0"/>
          <w:numId w:val="16"/>
        </w:numPr>
        <w:overflowPunct w:val="0"/>
        <w:autoSpaceDE w:val="0"/>
        <w:autoSpaceDN w:val="0"/>
        <w:adjustRightInd w:val="0"/>
        <w:spacing w:after="0"/>
        <w:jc w:val="both"/>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Any other information considered necessary but not included above:</w:t>
      </w: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87122D" w:rsidRDefault="00305F83" w:rsidP="00305F83">
      <w:pPr>
        <w:pStyle w:val="ListParagraph"/>
        <w:widowControl w:val="0"/>
        <w:autoSpaceDE w:val="0"/>
        <w:autoSpaceDN w:val="0"/>
        <w:adjustRightInd w:val="0"/>
        <w:spacing w:after="0"/>
        <w:ind w:left="5760"/>
        <w:rPr>
          <w:rFonts w:ascii="Times New Roman" w:hAnsi="Times New Roman" w:cs="Times New Roman"/>
          <w:color w:val="000000" w:themeColor="text1"/>
          <w:sz w:val="20"/>
          <w:szCs w:val="20"/>
        </w:rPr>
      </w:pPr>
      <w:r w:rsidRPr="0087122D">
        <w:rPr>
          <w:rFonts w:ascii="Times New Roman" w:hAnsi="Times New Roman" w:cs="Times New Roman"/>
          <w:color w:val="000000" w:themeColor="text1"/>
          <w:sz w:val="20"/>
          <w:szCs w:val="20"/>
        </w:rPr>
        <w:t>(Stamp, Name &amp; Signature of Bidder)</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pgSz w:w="11900" w:h="16834"/>
          <w:pgMar w:top="1436" w:right="860" w:bottom="976" w:left="1916" w:header="720" w:footer="720" w:gutter="0"/>
          <w:cols w:space="720" w:equalWidth="0">
            <w:col w:w="9124"/>
          </w:cols>
          <w:noEndnote/>
        </w:sectPr>
      </w:pPr>
    </w:p>
    <w:p w:rsidR="00305F83" w:rsidRPr="001173F8" w:rsidRDefault="00305F83" w:rsidP="00305F83">
      <w:pPr>
        <w:widowControl w:val="0"/>
        <w:overflowPunct w:val="0"/>
        <w:autoSpaceDE w:val="0"/>
        <w:autoSpaceDN w:val="0"/>
        <w:adjustRightInd w:val="0"/>
        <w:spacing w:after="0" w:line="360" w:lineRule="auto"/>
        <w:jc w:val="right"/>
        <w:rPr>
          <w:rFonts w:ascii="Times New Roman" w:hAnsi="Times New Roman" w:cs="Times New Roman"/>
          <w:color w:val="000000" w:themeColor="text1"/>
          <w:sz w:val="20"/>
          <w:szCs w:val="20"/>
        </w:rPr>
      </w:pPr>
      <w:bookmarkStart w:id="17" w:name="page18"/>
      <w:bookmarkEnd w:id="17"/>
      <w:r w:rsidRPr="001173F8">
        <w:rPr>
          <w:rFonts w:ascii="Times New Roman" w:hAnsi="Times New Roman" w:cs="Times New Roman"/>
          <w:b/>
          <w:bCs/>
          <w:i/>
          <w:iCs/>
          <w:color w:val="000000" w:themeColor="text1"/>
          <w:sz w:val="20"/>
          <w:szCs w:val="20"/>
        </w:rPr>
        <w:lastRenderedPageBreak/>
        <w:t>Annexure - C</w:t>
      </w:r>
    </w:p>
    <w:p w:rsidR="00305F83" w:rsidRPr="001173F8" w:rsidRDefault="00305F83" w:rsidP="00305F83">
      <w:pPr>
        <w:widowControl w:val="0"/>
        <w:autoSpaceDE w:val="0"/>
        <w:autoSpaceDN w:val="0"/>
        <w:adjustRightInd w:val="0"/>
        <w:spacing w:after="0" w:line="360" w:lineRule="auto"/>
        <w:rPr>
          <w:rFonts w:ascii="Times New Roman" w:hAnsi="Times New Roman" w:cs="Times New Roman"/>
          <w:color w:val="000000" w:themeColor="text1"/>
          <w:sz w:val="20"/>
          <w:szCs w:val="20"/>
        </w:rPr>
      </w:pPr>
    </w:p>
    <w:p w:rsidR="00305F83" w:rsidRPr="001173F8" w:rsidRDefault="00305F83" w:rsidP="00305F83">
      <w:pPr>
        <w:widowControl w:val="0"/>
        <w:autoSpaceDE w:val="0"/>
        <w:autoSpaceDN w:val="0"/>
        <w:adjustRightInd w:val="0"/>
        <w:spacing w:after="0" w:line="360" w:lineRule="auto"/>
        <w:ind w:left="5040"/>
        <w:rPr>
          <w:rFonts w:ascii="Times New Roman" w:hAnsi="Times New Roman" w:cs="Times New Roman"/>
          <w:b/>
          <w:bCs/>
          <w:color w:val="000000" w:themeColor="text1"/>
          <w:sz w:val="20"/>
          <w:szCs w:val="20"/>
          <w:u w:val="single"/>
        </w:rPr>
      </w:pPr>
      <w:r w:rsidRPr="001173F8">
        <w:rPr>
          <w:rFonts w:ascii="Times New Roman" w:hAnsi="Times New Roman" w:cs="Times New Roman"/>
          <w:b/>
          <w:bCs/>
          <w:color w:val="000000" w:themeColor="text1"/>
          <w:sz w:val="20"/>
          <w:szCs w:val="20"/>
          <w:u w:val="single"/>
        </w:rPr>
        <w:t>DETAILS OF ANNUAL TURNOVER</w:t>
      </w:r>
    </w:p>
    <w:p w:rsidR="00305F83" w:rsidRPr="001173F8" w:rsidRDefault="00305F83" w:rsidP="00305F83">
      <w:pPr>
        <w:widowControl w:val="0"/>
        <w:autoSpaceDE w:val="0"/>
        <w:autoSpaceDN w:val="0"/>
        <w:adjustRightInd w:val="0"/>
        <w:spacing w:after="0" w:line="360" w:lineRule="auto"/>
        <w:ind w:left="5040"/>
        <w:rPr>
          <w:rFonts w:ascii="Times New Roman" w:hAnsi="Times New Roman" w:cs="Times New Roman"/>
          <w:b/>
          <w:bCs/>
          <w:color w:val="000000" w:themeColor="text1"/>
          <w:sz w:val="20"/>
          <w:szCs w:val="20"/>
          <w:u w:val="single"/>
        </w:rPr>
      </w:pPr>
    </w:p>
    <w:p w:rsidR="00305F83" w:rsidRPr="001173F8" w:rsidRDefault="00305F83" w:rsidP="00305F83">
      <w:pPr>
        <w:widowControl w:val="0"/>
        <w:autoSpaceDE w:val="0"/>
        <w:autoSpaceDN w:val="0"/>
        <w:adjustRightInd w:val="0"/>
        <w:spacing w:after="0" w:line="360" w:lineRule="auto"/>
        <w:ind w:left="90"/>
        <w:jc w:val="both"/>
        <w:rPr>
          <w:rFonts w:ascii="Times New Roman" w:hAnsi="Times New Roman" w:cs="Times New Roman"/>
          <w:b/>
          <w:bCs/>
          <w:color w:val="000000" w:themeColor="text1"/>
          <w:sz w:val="20"/>
          <w:szCs w:val="20"/>
        </w:rPr>
      </w:pPr>
      <w:r w:rsidRPr="001173F8">
        <w:rPr>
          <w:rFonts w:ascii="Times New Roman" w:hAnsi="Times New Roman" w:cs="Times New Roman"/>
          <w:b/>
          <w:bCs/>
          <w:color w:val="000000" w:themeColor="text1"/>
          <w:sz w:val="20"/>
          <w:szCs w:val="20"/>
        </w:rPr>
        <w:t>A. FINANCIAL DETAILS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5670"/>
        <w:gridCol w:w="4500"/>
      </w:tblGrid>
      <w:tr w:rsidR="00305F83" w:rsidRPr="001173F8" w:rsidTr="00305F83">
        <w:tc>
          <w:tcPr>
            <w:tcW w:w="4410" w:type="dxa"/>
            <w:vAlign w:val="center"/>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p>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p>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1173F8">
              <w:rPr>
                <w:rFonts w:ascii="Times New Roman" w:hAnsi="Times New Roman" w:cs="Times New Roman"/>
                <w:b/>
                <w:bCs/>
                <w:color w:val="000000" w:themeColor="text1"/>
                <w:sz w:val="20"/>
                <w:szCs w:val="20"/>
              </w:rPr>
              <w:t>Financial Years</w:t>
            </w:r>
          </w:p>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p>
          <w:p w:rsidR="00305F83" w:rsidRPr="001173F8" w:rsidRDefault="00305F83" w:rsidP="00305F83">
            <w:pPr>
              <w:widowControl w:val="0"/>
              <w:autoSpaceDE w:val="0"/>
              <w:autoSpaceDN w:val="0"/>
              <w:adjustRightInd w:val="0"/>
              <w:spacing w:line="360" w:lineRule="auto"/>
              <w:rPr>
                <w:rFonts w:ascii="Times New Roman" w:hAnsi="Times New Roman" w:cs="Times New Roman"/>
                <w:b/>
                <w:bCs/>
                <w:color w:val="000000" w:themeColor="text1"/>
                <w:sz w:val="20"/>
                <w:szCs w:val="20"/>
              </w:rPr>
            </w:pPr>
          </w:p>
        </w:tc>
        <w:tc>
          <w:tcPr>
            <w:tcW w:w="5670" w:type="dxa"/>
            <w:vAlign w:val="center"/>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1173F8">
              <w:rPr>
                <w:rFonts w:ascii="Times New Roman" w:hAnsi="Times New Roman" w:cs="Times New Roman"/>
                <w:b/>
                <w:bCs/>
                <w:color w:val="000000" w:themeColor="text1"/>
                <w:sz w:val="20"/>
                <w:szCs w:val="20"/>
              </w:rPr>
              <w:t>Gross Annual Turnover (In Lacs)</w:t>
            </w:r>
          </w:p>
        </w:tc>
        <w:tc>
          <w:tcPr>
            <w:tcW w:w="4500" w:type="dxa"/>
            <w:vAlign w:val="center"/>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u w:val="single"/>
              </w:rPr>
            </w:pPr>
            <w:r w:rsidRPr="001173F8">
              <w:rPr>
                <w:rFonts w:ascii="Times New Roman" w:hAnsi="Times New Roman" w:cs="Times New Roman"/>
                <w:bCs/>
                <w:color w:val="000000" w:themeColor="text1"/>
                <w:w w:val="98"/>
                <w:sz w:val="20"/>
                <w:szCs w:val="20"/>
              </w:rPr>
              <w:t>Profit/Loss (In Lacs)</w:t>
            </w:r>
          </w:p>
        </w:tc>
      </w:tr>
      <w:tr w:rsidR="00305F83" w:rsidRPr="001173F8" w:rsidTr="00305F83">
        <w:tc>
          <w:tcPr>
            <w:tcW w:w="4410" w:type="dxa"/>
            <w:vAlign w:val="center"/>
          </w:tcPr>
          <w:p w:rsidR="00305F83" w:rsidRPr="001173F8" w:rsidRDefault="00305F83" w:rsidP="00447347">
            <w:pPr>
              <w:widowControl w:val="0"/>
              <w:autoSpaceDE w:val="0"/>
              <w:autoSpaceDN w:val="0"/>
              <w:adjustRightInd w:val="0"/>
              <w:spacing w:line="360" w:lineRule="auto"/>
              <w:jc w:val="center"/>
              <w:rPr>
                <w:rFonts w:ascii="Times New Roman" w:hAnsi="Times New Roman"/>
                <w:b/>
                <w:bCs/>
                <w:color w:val="000000"/>
                <w:sz w:val="20"/>
                <w:szCs w:val="20"/>
              </w:rPr>
            </w:pPr>
            <w:r>
              <w:rPr>
                <w:rFonts w:ascii="Times New Roman" w:hAnsi="Times New Roman"/>
                <w:b/>
                <w:bCs/>
                <w:color w:val="000000"/>
                <w:sz w:val="20"/>
                <w:szCs w:val="20"/>
              </w:rPr>
              <w:t>202</w:t>
            </w:r>
            <w:r w:rsidR="00447347">
              <w:rPr>
                <w:rFonts w:ascii="Times New Roman" w:hAnsi="Times New Roman"/>
                <w:b/>
                <w:bCs/>
                <w:color w:val="000000"/>
                <w:sz w:val="20"/>
                <w:szCs w:val="20"/>
              </w:rPr>
              <w:t>3</w:t>
            </w:r>
            <w:r w:rsidRPr="001173F8">
              <w:rPr>
                <w:rFonts w:ascii="Times New Roman" w:hAnsi="Times New Roman"/>
                <w:b/>
                <w:bCs/>
                <w:color w:val="000000"/>
                <w:sz w:val="20"/>
                <w:szCs w:val="20"/>
              </w:rPr>
              <w:t>-2</w:t>
            </w:r>
            <w:r w:rsidR="00243D54">
              <w:rPr>
                <w:rFonts w:ascii="Times New Roman" w:hAnsi="Times New Roman"/>
                <w:b/>
                <w:bCs/>
                <w:color w:val="000000"/>
                <w:sz w:val="20"/>
                <w:szCs w:val="20"/>
              </w:rPr>
              <w:t>02</w:t>
            </w:r>
            <w:r w:rsidR="00447347">
              <w:rPr>
                <w:rFonts w:ascii="Times New Roman" w:hAnsi="Times New Roman"/>
                <w:b/>
                <w:bCs/>
                <w:color w:val="000000"/>
                <w:sz w:val="20"/>
                <w:szCs w:val="20"/>
              </w:rPr>
              <w:t>4</w:t>
            </w:r>
          </w:p>
        </w:tc>
        <w:tc>
          <w:tcPr>
            <w:tcW w:w="567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u w:val="single"/>
              </w:rPr>
            </w:pPr>
          </w:p>
        </w:tc>
        <w:tc>
          <w:tcPr>
            <w:tcW w:w="450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Cs/>
                <w:color w:val="000000" w:themeColor="text1"/>
                <w:w w:val="98"/>
                <w:sz w:val="20"/>
                <w:szCs w:val="20"/>
              </w:rPr>
            </w:pPr>
          </w:p>
        </w:tc>
      </w:tr>
      <w:tr w:rsidR="00305F83" w:rsidRPr="001173F8" w:rsidTr="00305F83">
        <w:tc>
          <w:tcPr>
            <w:tcW w:w="4410" w:type="dxa"/>
            <w:vAlign w:val="center"/>
          </w:tcPr>
          <w:p w:rsidR="00305F83" w:rsidRPr="001173F8" w:rsidRDefault="00305F83" w:rsidP="00447347">
            <w:pPr>
              <w:widowControl w:val="0"/>
              <w:autoSpaceDE w:val="0"/>
              <w:autoSpaceDN w:val="0"/>
              <w:adjustRightInd w:val="0"/>
              <w:spacing w:line="360" w:lineRule="auto"/>
              <w:jc w:val="center"/>
              <w:rPr>
                <w:rFonts w:ascii="Times New Roman" w:hAnsi="Times New Roman"/>
                <w:b/>
                <w:bCs/>
                <w:color w:val="000000"/>
                <w:sz w:val="20"/>
                <w:szCs w:val="20"/>
              </w:rPr>
            </w:pPr>
            <w:r w:rsidRPr="00137669">
              <w:rPr>
                <w:rFonts w:ascii="Times New Roman" w:hAnsi="Times New Roman"/>
                <w:b/>
                <w:bCs/>
                <w:color w:val="000000"/>
                <w:sz w:val="20"/>
                <w:szCs w:val="20"/>
              </w:rPr>
              <w:t>20</w:t>
            </w:r>
            <w:r w:rsidR="00447347">
              <w:rPr>
                <w:rFonts w:ascii="Times New Roman" w:hAnsi="Times New Roman"/>
                <w:b/>
                <w:bCs/>
                <w:color w:val="000000"/>
                <w:sz w:val="20"/>
                <w:szCs w:val="20"/>
              </w:rPr>
              <w:t>22</w:t>
            </w:r>
            <w:r w:rsidRPr="00137669">
              <w:rPr>
                <w:rFonts w:ascii="Times New Roman" w:hAnsi="Times New Roman"/>
                <w:b/>
                <w:bCs/>
                <w:color w:val="000000"/>
                <w:sz w:val="20"/>
                <w:szCs w:val="20"/>
              </w:rPr>
              <w:t>-20</w:t>
            </w:r>
            <w:r w:rsidR="00243D54">
              <w:rPr>
                <w:rFonts w:ascii="Times New Roman" w:hAnsi="Times New Roman"/>
                <w:b/>
                <w:bCs/>
                <w:color w:val="000000"/>
                <w:sz w:val="20"/>
                <w:szCs w:val="20"/>
              </w:rPr>
              <w:t>2</w:t>
            </w:r>
            <w:r w:rsidR="00447347">
              <w:rPr>
                <w:rFonts w:ascii="Times New Roman" w:hAnsi="Times New Roman"/>
                <w:b/>
                <w:bCs/>
                <w:color w:val="000000"/>
                <w:sz w:val="20"/>
                <w:szCs w:val="20"/>
              </w:rPr>
              <w:t>3</w:t>
            </w:r>
          </w:p>
        </w:tc>
        <w:tc>
          <w:tcPr>
            <w:tcW w:w="567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u w:val="single"/>
              </w:rPr>
            </w:pPr>
          </w:p>
        </w:tc>
        <w:tc>
          <w:tcPr>
            <w:tcW w:w="450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Cs/>
                <w:color w:val="000000" w:themeColor="text1"/>
                <w:w w:val="98"/>
                <w:sz w:val="20"/>
                <w:szCs w:val="20"/>
              </w:rPr>
            </w:pPr>
          </w:p>
        </w:tc>
      </w:tr>
      <w:tr w:rsidR="00305F83" w:rsidRPr="001173F8" w:rsidTr="00305F83">
        <w:tc>
          <w:tcPr>
            <w:tcW w:w="4410" w:type="dxa"/>
            <w:vAlign w:val="center"/>
          </w:tcPr>
          <w:p w:rsidR="00305F83" w:rsidRPr="001173F8" w:rsidRDefault="00305F83" w:rsidP="00447347">
            <w:pPr>
              <w:widowControl w:val="0"/>
              <w:autoSpaceDE w:val="0"/>
              <w:autoSpaceDN w:val="0"/>
              <w:adjustRightInd w:val="0"/>
              <w:spacing w:line="360" w:lineRule="auto"/>
              <w:jc w:val="center"/>
              <w:rPr>
                <w:rFonts w:ascii="Times New Roman" w:hAnsi="Times New Roman"/>
                <w:b/>
                <w:bCs/>
                <w:color w:val="000000"/>
                <w:sz w:val="20"/>
                <w:szCs w:val="20"/>
              </w:rPr>
            </w:pPr>
            <w:r w:rsidRPr="00137669">
              <w:rPr>
                <w:rFonts w:ascii="Times New Roman" w:hAnsi="Times New Roman"/>
                <w:b/>
                <w:bCs/>
                <w:color w:val="000000"/>
                <w:sz w:val="20"/>
                <w:szCs w:val="20"/>
              </w:rPr>
              <w:t>20</w:t>
            </w:r>
            <w:r w:rsidR="00447347">
              <w:rPr>
                <w:rFonts w:ascii="Times New Roman" w:hAnsi="Times New Roman"/>
                <w:b/>
                <w:bCs/>
                <w:color w:val="000000"/>
                <w:sz w:val="20"/>
                <w:szCs w:val="20"/>
              </w:rPr>
              <w:t>2</w:t>
            </w:r>
            <w:r w:rsidRPr="00137669">
              <w:rPr>
                <w:rFonts w:ascii="Times New Roman" w:hAnsi="Times New Roman"/>
                <w:b/>
                <w:bCs/>
                <w:color w:val="000000"/>
                <w:sz w:val="20"/>
                <w:szCs w:val="20"/>
              </w:rPr>
              <w:t>1-</w:t>
            </w:r>
            <w:r w:rsidR="00243D54">
              <w:rPr>
                <w:rFonts w:ascii="Times New Roman" w:hAnsi="Times New Roman"/>
                <w:b/>
                <w:bCs/>
                <w:color w:val="000000"/>
                <w:sz w:val="20"/>
                <w:szCs w:val="20"/>
              </w:rPr>
              <w:t>20</w:t>
            </w:r>
            <w:r w:rsidR="00447347">
              <w:rPr>
                <w:rFonts w:ascii="Times New Roman" w:hAnsi="Times New Roman"/>
                <w:b/>
                <w:bCs/>
                <w:color w:val="000000"/>
                <w:sz w:val="20"/>
                <w:szCs w:val="20"/>
              </w:rPr>
              <w:t>22</w:t>
            </w:r>
          </w:p>
        </w:tc>
        <w:tc>
          <w:tcPr>
            <w:tcW w:w="567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
                <w:bCs/>
                <w:color w:val="000000" w:themeColor="text1"/>
                <w:sz w:val="20"/>
                <w:szCs w:val="20"/>
                <w:u w:val="single"/>
              </w:rPr>
            </w:pPr>
          </w:p>
        </w:tc>
        <w:tc>
          <w:tcPr>
            <w:tcW w:w="4500" w:type="dxa"/>
          </w:tcPr>
          <w:p w:rsidR="00305F83" w:rsidRPr="001173F8" w:rsidRDefault="00305F83" w:rsidP="00305F83">
            <w:pPr>
              <w:widowControl w:val="0"/>
              <w:autoSpaceDE w:val="0"/>
              <w:autoSpaceDN w:val="0"/>
              <w:adjustRightInd w:val="0"/>
              <w:spacing w:line="360" w:lineRule="auto"/>
              <w:jc w:val="center"/>
              <w:rPr>
                <w:rFonts w:ascii="Times New Roman" w:hAnsi="Times New Roman" w:cs="Times New Roman"/>
                <w:bCs/>
                <w:color w:val="000000" w:themeColor="text1"/>
                <w:w w:val="98"/>
                <w:sz w:val="20"/>
                <w:szCs w:val="20"/>
              </w:rPr>
            </w:pPr>
          </w:p>
        </w:tc>
      </w:tr>
    </w:tbl>
    <w:p w:rsidR="00305F83" w:rsidRPr="001173F8" w:rsidRDefault="00305F83" w:rsidP="00305F83">
      <w:pPr>
        <w:widowControl w:val="0"/>
        <w:autoSpaceDE w:val="0"/>
        <w:autoSpaceDN w:val="0"/>
        <w:adjustRightInd w:val="0"/>
        <w:spacing w:after="0" w:line="360" w:lineRule="auto"/>
        <w:ind w:left="5040"/>
        <w:rPr>
          <w:rFonts w:ascii="Times New Roman" w:hAnsi="Times New Roman" w:cs="Times New Roman"/>
          <w:b/>
          <w:bCs/>
          <w:color w:val="000000" w:themeColor="text1"/>
          <w:sz w:val="20"/>
          <w:szCs w:val="20"/>
          <w:u w:val="single"/>
        </w:rPr>
      </w:pPr>
    </w:p>
    <w:p w:rsidR="00305F83" w:rsidRPr="001173F8" w:rsidRDefault="00305F83" w:rsidP="00305F83">
      <w:pPr>
        <w:widowControl w:val="0"/>
        <w:numPr>
          <w:ilvl w:val="0"/>
          <w:numId w:val="1"/>
        </w:numPr>
        <w:overflowPunct w:val="0"/>
        <w:autoSpaceDE w:val="0"/>
        <w:autoSpaceDN w:val="0"/>
        <w:adjustRightInd w:val="0"/>
        <w:spacing w:after="0" w:line="360" w:lineRule="auto"/>
        <w:ind w:hanging="720"/>
        <w:jc w:val="both"/>
        <w:rPr>
          <w:rFonts w:ascii="Times New Roman" w:hAnsi="Times New Roman" w:cs="Times New Roman"/>
          <w:b/>
          <w:bCs/>
          <w:color w:val="000000" w:themeColor="text1"/>
          <w:sz w:val="20"/>
          <w:szCs w:val="20"/>
        </w:rPr>
      </w:pPr>
      <w:r w:rsidRPr="001173F8">
        <w:rPr>
          <w:rFonts w:ascii="Times New Roman" w:hAnsi="Times New Roman" w:cs="Times New Roman"/>
          <w:b/>
          <w:bCs/>
          <w:color w:val="000000" w:themeColor="text1"/>
          <w:sz w:val="20"/>
          <w:szCs w:val="20"/>
        </w:rPr>
        <w:t>Audited balance sheet and profit &amp; loss account for above three years certified by the chartered accountant to be submitted.</w:t>
      </w:r>
    </w:p>
    <w:p w:rsidR="00305F83" w:rsidRPr="001173F8" w:rsidRDefault="00305F83" w:rsidP="00305F83">
      <w:pPr>
        <w:widowControl w:val="0"/>
        <w:autoSpaceDE w:val="0"/>
        <w:autoSpaceDN w:val="0"/>
        <w:adjustRightInd w:val="0"/>
        <w:spacing w:after="0" w:line="360" w:lineRule="auto"/>
        <w:rPr>
          <w:rFonts w:ascii="Times New Roman" w:hAnsi="Times New Roman" w:cs="Times New Roman"/>
          <w:color w:val="000000" w:themeColor="text1"/>
          <w:sz w:val="20"/>
          <w:szCs w:val="20"/>
        </w:rPr>
      </w:pPr>
    </w:p>
    <w:p w:rsidR="00305F83" w:rsidRPr="001173F8" w:rsidRDefault="00305F83" w:rsidP="00305F83">
      <w:pPr>
        <w:widowControl w:val="0"/>
        <w:autoSpaceDE w:val="0"/>
        <w:autoSpaceDN w:val="0"/>
        <w:adjustRightInd w:val="0"/>
        <w:spacing w:after="0" w:line="360" w:lineRule="auto"/>
        <w:rPr>
          <w:rFonts w:ascii="Times New Roman" w:hAnsi="Times New Roman" w:cs="Times New Roman"/>
          <w:color w:val="000000" w:themeColor="text1"/>
          <w:sz w:val="20"/>
          <w:szCs w:val="20"/>
        </w:rPr>
      </w:pPr>
    </w:p>
    <w:p w:rsidR="00305F83" w:rsidRPr="001173F8" w:rsidRDefault="00305F83" w:rsidP="00305F83">
      <w:pPr>
        <w:widowControl w:val="0"/>
        <w:autoSpaceDE w:val="0"/>
        <w:autoSpaceDN w:val="0"/>
        <w:adjustRightInd w:val="0"/>
        <w:spacing w:after="0" w:line="360" w:lineRule="auto"/>
        <w:rPr>
          <w:rFonts w:ascii="Times New Roman" w:hAnsi="Times New Roman" w:cs="Times New Roman"/>
          <w:color w:val="000000" w:themeColor="text1"/>
          <w:sz w:val="20"/>
          <w:szCs w:val="20"/>
        </w:rPr>
      </w:pPr>
    </w:p>
    <w:p w:rsidR="00305F83" w:rsidRPr="001173F8" w:rsidRDefault="00305F83" w:rsidP="00305F83">
      <w:pPr>
        <w:widowControl w:val="0"/>
        <w:autoSpaceDE w:val="0"/>
        <w:autoSpaceDN w:val="0"/>
        <w:adjustRightInd w:val="0"/>
        <w:spacing w:after="0" w:line="360" w:lineRule="auto"/>
        <w:rPr>
          <w:rFonts w:ascii="Times New Roman" w:hAnsi="Times New Roman" w:cs="Times New Roman"/>
          <w:color w:val="000000" w:themeColor="text1"/>
          <w:sz w:val="20"/>
          <w:szCs w:val="20"/>
        </w:rPr>
      </w:pPr>
    </w:p>
    <w:p w:rsidR="00305F83" w:rsidRPr="001173F8" w:rsidRDefault="00305F83" w:rsidP="00305F83">
      <w:pPr>
        <w:widowControl w:val="0"/>
        <w:autoSpaceDE w:val="0"/>
        <w:autoSpaceDN w:val="0"/>
        <w:adjustRightInd w:val="0"/>
        <w:spacing w:after="0" w:line="360" w:lineRule="auto"/>
        <w:ind w:left="10080"/>
        <w:rPr>
          <w:rFonts w:ascii="Times New Roman" w:hAnsi="Times New Roman" w:cs="Times New Roman"/>
          <w:color w:val="000000" w:themeColor="text1"/>
          <w:sz w:val="20"/>
          <w:szCs w:val="20"/>
        </w:rPr>
      </w:pPr>
      <w:r w:rsidRPr="001173F8">
        <w:rPr>
          <w:rFonts w:ascii="Times New Roman" w:hAnsi="Times New Roman" w:cs="Times New Roman"/>
          <w:b/>
          <w:bCs/>
          <w:color w:val="000000" w:themeColor="text1"/>
          <w:sz w:val="20"/>
          <w:szCs w:val="20"/>
        </w:rPr>
        <w:t>(Stamp, Name &amp; Signature of Bidder)</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tbl>
      <w:tblPr>
        <w:tblW w:w="15320" w:type="dxa"/>
        <w:tblLayout w:type="fixed"/>
        <w:tblCellMar>
          <w:left w:w="0" w:type="dxa"/>
          <w:right w:w="0" w:type="dxa"/>
        </w:tblCellMar>
        <w:tblLook w:val="0000"/>
      </w:tblPr>
      <w:tblGrid>
        <w:gridCol w:w="920"/>
        <w:gridCol w:w="2120"/>
        <w:gridCol w:w="2760"/>
        <w:gridCol w:w="1540"/>
        <w:gridCol w:w="1580"/>
        <w:gridCol w:w="1280"/>
        <w:gridCol w:w="1560"/>
        <w:gridCol w:w="1560"/>
        <w:gridCol w:w="1560"/>
        <w:gridCol w:w="140"/>
        <w:gridCol w:w="280"/>
        <w:gridCol w:w="20"/>
      </w:tblGrid>
      <w:tr w:rsidR="00305F83" w:rsidRPr="00A53276" w:rsidTr="00305F83">
        <w:trPr>
          <w:gridAfter w:val="1"/>
          <w:wAfter w:w="20" w:type="dxa"/>
          <w:trHeight w:val="230"/>
        </w:trPr>
        <w:tc>
          <w:tcPr>
            <w:tcW w:w="9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bookmarkStart w:id="18" w:name="page19"/>
            <w:bookmarkEnd w:id="18"/>
          </w:p>
        </w:tc>
        <w:tc>
          <w:tcPr>
            <w:tcW w:w="21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27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4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2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9"/>
                <w:szCs w:val="19"/>
              </w:rPr>
            </w:pPr>
          </w:p>
        </w:tc>
        <w:tc>
          <w:tcPr>
            <w:tcW w:w="170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29" w:lineRule="exact"/>
              <w:ind w:left="580"/>
              <w:jc w:val="center"/>
              <w:rPr>
                <w:rFonts w:ascii="Times New Roman" w:hAnsi="Times New Roman" w:cs="Times New Roman"/>
                <w:color w:val="000000" w:themeColor="text1"/>
                <w:sz w:val="24"/>
                <w:szCs w:val="24"/>
              </w:rPr>
            </w:pPr>
            <w:r w:rsidRPr="00A53276">
              <w:rPr>
                <w:rFonts w:ascii="Times New Roman" w:hAnsi="Times New Roman" w:cs="Times New Roman"/>
                <w:b/>
                <w:bCs/>
                <w:i/>
                <w:iCs/>
                <w:color w:val="000000" w:themeColor="text1"/>
                <w:w w:val="97"/>
                <w:sz w:val="20"/>
                <w:szCs w:val="20"/>
              </w:rPr>
              <w:t>Annexure - D</w:t>
            </w:r>
          </w:p>
        </w:tc>
        <w:tc>
          <w:tcPr>
            <w:tcW w:w="2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230"/>
        </w:trPr>
        <w:tc>
          <w:tcPr>
            <w:tcW w:w="8920" w:type="dxa"/>
            <w:gridSpan w:val="5"/>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29" w:lineRule="exact"/>
              <w:ind w:left="560"/>
              <w:jc w:val="center"/>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 xml:space="preserve">DETAILS OF SIMILAR WORKS </w:t>
            </w:r>
            <w:r>
              <w:rPr>
                <w:rFonts w:ascii="Times New Roman" w:hAnsi="Times New Roman" w:cs="Times New Roman"/>
                <w:b/>
                <w:bCs/>
                <w:color w:val="000000" w:themeColor="text1"/>
                <w:sz w:val="20"/>
                <w:szCs w:val="20"/>
              </w:rPr>
              <w:t>COMPLETED DURING LAST 03</w:t>
            </w:r>
            <w:r w:rsidRPr="00A53276">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THREE</w:t>
            </w:r>
            <w:r w:rsidRPr="00A53276">
              <w:rPr>
                <w:rFonts w:ascii="Times New Roman" w:hAnsi="Times New Roman" w:cs="Times New Roman"/>
                <w:b/>
                <w:bCs/>
                <w:color w:val="000000" w:themeColor="text1"/>
                <w:sz w:val="20"/>
                <w:szCs w:val="20"/>
              </w:rPr>
              <w:t>) YEARS</w:t>
            </w:r>
          </w:p>
        </w:tc>
        <w:tc>
          <w:tcPr>
            <w:tcW w:w="12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232"/>
        </w:trPr>
        <w:tc>
          <w:tcPr>
            <w:tcW w:w="9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1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7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4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28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56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214"/>
        </w:trPr>
        <w:tc>
          <w:tcPr>
            <w:tcW w:w="920" w:type="dxa"/>
            <w:tcBorders>
              <w:top w:val="single" w:sz="8" w:space="0" w:color="auto"/>
              <w:left w:val="single" w:sz="8" w:space="0" w:color="auto"/>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2120" w:type="dxa"/>
            <w:vMerge w:val="restart"/>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DESCRIPTION OF</w:t>
            </w:r>
          </w:p>
        </w:tc>
        <w:tc>
          <w:tcPr>
            <w:tcW w:w="2760" w:type="dxa"/>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POSTAL ADDRESS OF</w:t>
            </w:r>
          </w:p>
        </w:tc>
        <w:tc>
          <w:tcPr>
            <w:tcW w:w="1540" w:type="dxa"/>
            <w:vMerge w:val="restart"/>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8"/>
                <w:sz w:val="20"/>
                <w:szCs w:val="20"/>
              </w:rPr>
              <w:t>CONTRACT</w:t>
            </w:r>
          </w:p>
        </w:tc>
        <w:tc>
          <w:tcPr>
            <w:tcW w:w="1580" w:type="dxa"/>
            <w:vMerge w:val="restart"/>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COMPLETED</w:t>
            </w:r>
          </w:p>
        </w:tc>
        <w:tc>
          <w:tcPr>
            <w:tcW w:w="1280" w:type="dxa"/>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STARTING</w:t>
            </w:r>
          </w:p>
        </w:tc>
        <w:tc>
          <w:tcPr>
            <w:tcW w:w="1560" w:type="dxa"/>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SCHEDULED</w:t>
            </w:r>
          </w:p>
        </w:tc>
        <w:tc>
          <w:tcPr>
            <w:tcW w:w="1560" w:type="dxa"/>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8"/>
                <w:sz w:val="20"/>
                <w:szCs w:val="20"/>
              </w:rPr>
              <w:t>ACTUAL</w:t>
            </w:r>
          </w:p>
        </w:tc>
        <w:tc>
          <w:tcPr>
            <w:tcW w:w="1560" w:type="dxa"/>
            <w:tcBorders>
              <w:top w:val="single" w:sz="8" w:space="0" w:color="auto"/>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14"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REASONS</w:t>
            </w: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115"/>
        </w:trPr>
        <w:tc>
          <w:tcPr>
            <w:tcW w:w="920" w:type="dxa"/>
            <w:vMerge w:val="restart"/>
            <w:tcBorders>
              <w:top w:val="nil"/>
              <w:left w:val="single" w:sz="8" w:space="0" w:color="auto"/>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ind w:left="200"/>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Sl.No.</w:t>
            </w:r>
          </w:p>
        </w:tc>
        <w:tc>
          <w:tcPr>
            <w:tcW w:w="212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CLIENT WITH CONTACT</w:t>
            </w:r>
          </w:p>
        </w:tc>
        <w:tc>
          <w:tcPr>
            <w:tcW w:w="154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DATE</w:t>
            </w: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COMPLETION</w:t>
            </w: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COMPLETION</w:t>
            </w: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FOR DELAY,</w:t>
            </w: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113"/>
        </w:trPr>
        <w:tc>
          <w:tcPr>
            <w:tcW w:w="920" w:type="dxa"/>
            <w:vMerge/>
            <w:tcBorders>
              <w:top w:val="nil"/>
              <w:left w:val="single" w:sz="8" w:space="0" w:color="auto"/>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212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8"/>
                <w:sz w:val="20"/>
                <w:szCs w:val="20"/>
              </w:rPr>
              <w:t>WORK</w:t>
            </w:r>
          </w:p>
        </w:tc>
        <w:tc>
          <w:tcPr>
            <w:tcW w:w="276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4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7"/>
                <w:sz w:val="20"/>
                <w:szCs w:val="20"/>
              </w:rPr>
              <w:t>VALUE</w:t>
            </w:r>
          </w:p>
        </w:tc>
        <w:tc>
          <w:tcPr>
            <w:tcW w:w="158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7"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7"/>
                <w:sz w:val="20"/>
                <w:szCs w:val="20"/>
              </w:rPr>
              <w:t>VALUE</w:t>
            </w:r>
          </w:p>
        </w:tc>
        <w:tc>
          <w:tcPr>
            <w:tcW w:w="128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156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9"/>
                <w:szCs w:val="9"/>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115"/>
        </w:trPr>
        <w:tc>
          <w:tcPr>
            <w:tcW w:w="920" w:type="dxa"/>
            <w:tcBorders>
              <w:top w:val="nil"/>
              <w:left w:val="single" w:sz="8" w:space="0" w:color="auto"/>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12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9"/>
                <w:sz w:val="20"/>
                <w:szCs w:val="20"/>
              </w:rPr>
              <w:t>NUMBERS</w:t>
            </w:r>
          </w:p>
        </w:tc>
        <w:tc>
          <w:tcPr>
            <w:tcW w:w="154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vMerge/>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7"/>
                <w:sz w:val="20"/>
                <w:szCs w:val="20"/>
              </w:rPr>
              <w:t>DATE</w:t>
            </w: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w w:val="97"/>
                <w:sz w:val="20"/>
                <w:szCs w:val="20"/>
              </w:rPr>
              <w:t>DATE</w:t>
            </w:r>
          </w:p>
        </w:tc>
        <w:tc>
          <w:tcPr>
            <w:tcW w:w="1560" w:type="dxa"/>
            <w:vMerge w:val="restart"/>
            <w:tcBorders>
              <w:top w:val="nil"/>
              <w:left w:val="nil"/>
              <w:bottom w:val="nil"/>
              <w:right w:val="single" w:sz="8" w:space="0" w:color="auto"/>
            </w:tcBorders>
            <w:vAlign w:val="center"/>
          </w:tcPr>
          <w:p w:rsidR="00305F83" w:rsidRPr="00A53276" w:rsidRDefault="00305F83" w:rsidP="00305F83">
            <w:pPr>
              <w:widowControl w:val="0"/>
              <w:autoSpaceDE w:val="0"/>
              <w:autoSpaceDN w:val="0"/>
              <w:adjustRightInd w:val="0"/>
              <w:spacing w:after="0" w:line="229" w:lineRule="exact"/>
              <w:jc w:val="center"/>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IF, ANY</w:t>
            </w: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119"/>
        </w:trPr>
        <w:tc>
          <w:tcPr>
            <w:tcW w:w="920" w:type="dxa"/>
            <w:tcBorders>
              <w:top w:val="nil"/>
              <w:left w:val="single" w:sz="8" w:space="0" w:color="auto"/>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12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760" w:type="dxa"/>
            <w:vMerge/>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4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8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28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1560" w:type="dxa"/>
            <w:vMerge/>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10"/>
                <w:szCs w:val="10"/>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r w:rsidR="00305F83" w:rsidRPr="00A53276" w:rsidTr="00305F83">
        <w:trPr>
          <w:trHeight w:val="3676"/>
        </w:trPr>
        <w:tc>
          <w:tcPr>
            <w:tcW w:w="920" w:type="dxa"/>
            <w:tcBorders>
              <w:top w:val="nil"/>
              <w:left w:val="single" w:sz="8" w:space="0" w:color="auto"/>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12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76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4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8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28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60" w:type="dxa"/>
            <w:tcBorders>
              <w:top w:val="nil"/>
              <w:left w:val="nil"/>
              <w:bottom w:val="single" w:sz="8" w:space="0" w:color="auto"/>
              <w:right w:val="single" w:sz="8" w:space="0" w:color="auto"/>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420" w:type="dxa"/>
            <w:gridSpan w:val="2"/>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0" w:type="dxa"/>
            <w:tcBorders>
              <w:top w:val="nil"/>
              <w:left w:val="nil"/>
              <w:bottom w:val="nil"/>
              <w:right w:val="nil"/>
            </w:tcBorders>
            <w:vAlign w:val="center"/>
          </w:tcPr>
          <w:p w:rsidR="00305F83" w:rsidRPr="00A53276" w:rsidRDefault="00305F83" w:rsidP="00305F83">
            <w:pPr>
              <w:widowControl w:val="0"/>
              <w:autoSpaceDE w:val="0"/>
              <w:autoSpaceDN w:val="0"/>
              <w:adjustRightInd w:val="0"/>
              <w:spacing w:after="0" w:line="240" w:lineRule="auto"/>
              <w:jc w:val="center"/>
              <w:rPr>
                <w:rFonts w:ascii="Times New Roman" w:hAnsi="Times New Roman" w:cs="Times New Roman"/>
                <w:color w:val="000000" w:themeColor="text1"/>
                <w:sz w:val="2"/>
                <w:szCs w:val="2"/>
              </w:rPr>
            </w:pPr>
          </w:p>
        </w:tc>
      </w:tr>
    </w:tbl>
    <w:p w:rsidR="00305F83" w:rsidRPr="00A53276" w:rsidRDefault="00305F83" w:rsidP="00305F83">
      <w:pPr>
        <w:widowControl w:val="0"/>
        <w:autoSpaceDE w:val="0"/>
        <w:autoSpaceDN w:val="0"/>
        <w:adjustRightInd w:val="0"/>
        <w:spacing w:after="0" w:line="22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NOTE:  Performance Report issued by Client for all above job(s) shall be furnished alongwith the Bid as per Annexure - E.</w:t>
      </w:r>
    </w:p>
    <w:p w:rsidR="00305F83"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61"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ind w:left="11520"/>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(Stamp &amp; Signature of Bidder)</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pgSz w:w="16840" w:h="11909" w:orient="landscape"/>
          <w:pgMar w:top="1437" w:right="1300" w:bottom="976" w:left="360" w:header="720" w:footer="720" w:gutter="0"/>
          <w:cols w:space="720" w:equalWidth="0">
            <w:col w:w="15180"/>
          </w:cols>
          <w:noEndnote/>
        </w:sectPr>
      </w:pPr>
    </w:p>
    <w:p w:rsidR="00305F83" w:rsidRPr="00A53276" w:rsidRDefault="00305F83" w:rsidP="00305F83">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19" w:name="page20"/>
      <w:bookmarkEnd w:id="19"/>
      <w:r w:rsidRPr="00A53276">
        <w:rPr>
          <w:rFonts w:ascii="Times New Roman" w:hAnsi="Times New Roman" w:cs="Times New Roman"/>
          <w:b/>
          <w:bCs/>
          <w:i/>
          <w:iCs/>
          <w:color w:val="000000" w:themeColor="text1"/>
          <w:sz w:val="20"/>
          <w:szCs w:val="20"/>
        </w:rPr>
        <w:lastRenderedPageBreak/>
        <w:t>Annexure - E</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72"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ind w:left="126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u w:val="single"/>
        </w:rPr>
        <w:t>PERFORMANCE REPORT OF WORKS REFERRED IN ANNEXURE - D</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65" w:lineRule="exact"/>
        <w:rPr>
          <w:rFonts w:ascii="Times New Roman" w:hAnsi="Times New Roman" w:cs="Times New Roman"/>
          <w:color w:val="000000" w:themeColor="text1"/>
          <w:sz w:val="24"/>
          <w:szCs w:val="24"/>
        </w:rPr>
      </w:pPr>
    </w:p>
    <w:p w:rsidR="00305F83" w:rsidRPr="00BC0C03" w:rsidRDefault="00305F83" w:rsidP="00305F83">
      <w:pPr>
        <w:widowControl w:val="0"/>
        <w:tabs>
          <w:tab w:val="left" w:pos="700"/>
          <w:tab w:val="left" w:pos="4300"/>
        </w:tabs>
        <w:autoSpaceDE w:val="0"/>
        <w:autoSpaceDN w:val="0"/>
        <w:adjustRightInd w:val="0"/>
        <w:spacing w:after="0"/>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1.</w:t>
      </w:r>
      <w:r w:rsidRPr="00A53276">
        <w:rPr>
          <w:rFonts w:ascii="Times New Roman" w:hAnsi="Times New Roman" w:cs="Times New Roman"/>
          <w:color w:val="000000" w:themeColor="text1"/>
          <w:sz w:val="24"/>
          <w:szCs w:val="24"/>
        </w:rPr>
        <w:tab/>
      </w:r>
      <w:r w:rsidRPr="00BC0C03">
        <w:rPr>
          <w:rFonts w:ascii="Times New Roman" w:hAnsi="Times New Roman" w:cs="Times New Roman"/>
          <w:color w:val="000000" w:themeColor="text1"/>
          <w:sz w:val="20"/>
          <w:szCs w:val="20"/>
        </w:rPr>
        <w:t>Name of work/ Project &amp; Location</w:t>
      </w:r>
      <w:r w:rsidRPr="00BC0C03">
        <w:rPr>
          <w:rFonts w:ascii="Times New Roman" w:hAnsi="Times New Roman" w:cs="Times New Roman"/>
          <w:color w:val="000000" w:themeColor="text1"/>
          <w:sz w:val="20"/>
          <w:szCs w:val="20"/>
        </w:rPr>
        <w:tab/>
        <w:t>:</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2"/>
        </w:numPr>
        <w:overflowPunct w:val="0"/>
        <w:autoSpaceDE w:val="0"/>
        <w:autoSpaceDN w:val="0"/>
        <w:adjustRightInd w:val="0"/>
        <w:spacing w:after="0"/>
        <w:ind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Name of Client and Address with</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bl>
      <w:tblPr>
        <w:tblW w:w="0" w:type="auto"/>
        <w:tblLayout w:type="fixed"/>
        <w:tblCellMar>
          <w:left w:w="0" w:type="dxa"/>
          <w:right w:w="0" w:type="dxa"/>
        </w:tblCellMar>
        <w:tblLook w:val="0000"/>
      </w:tblPr>
      <w:tblGrid>
        <w:gridCol w:w="440"/>
        <w:gridCol w:w="3400"/>
        <w:gridCol w:w="540"/>
      </w:tblGrid>
      <w:tr w:rsidR="00305F83" w:rsidRPr="00BC0C03" w:rsidTr="00305F83">
        <w:trPr>
          <w:trHeight w:val="23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c>
        <w:tc>
          <w:tcPr>
            <w:tcW w:w="34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Contact details</w:t>
            </w:r>
          </w:p>
        </w:tc>
        <w:tc>
          <w:tcPr>
            <w:tcW w:w="5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t>
            </w:r>
          </w:p>
        </w:tc>
      </w:tr>
      <w:tr w:rsidR="00305F83" w:rsidRPr="00BC0C03" w:rsidTr="00305F83">
        <w:trPr>
          <w:trHeight w:val="35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3"/>
                <w:sz w:val="20"/>
                <w:szCs w:val="20"/>
              </w:rPr>
              <w:t>3.</w:t>
            </w:r>
          </w:p>
        </w:tc>
        <w:tc>
          <w:tcPr>
            <w:tcW w:w="34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Agreement No./ Work Order No.</w:t>
            </w:r>
          </w:p>
        </w:tc>
        <w:tc>
          <w:tcPr>
            <w:tcW w:w="5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t>
            </w:r>
          </w:p>
        </w:tc>
      </w:tr>
    </w:tbl>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3"/>
        </w:numPr>
        <w:overflowPunct w:val="0"/>
        <w:autoSpaceDE w:val="0"/>
        <w:autoSpaceDN w:val="0"/>
        <w:adjustRightInd w:val="0"/>
        <w:spacing w:after="0"/>
        <w:ind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Value of work as per</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bl>
      <w:tblPr>
        <w:tblW w:w="0" w:type="auto"/>
        <w:tblLayout w:type="fixed"/>
        <w:tblCellMar>
          <w:left w:w="0" w:type="dxa"/>
          <w:right w:w="0" w:type="dxa"/>
        </w:tblCellMar>
        <w:tblLook w:val="0000"/>
      </w:tblPr>
      <w:tblGrid>
        <w:gridCol w:w="440"/>
        <w:gridCol w:w="3360"/>
        <w:gridCol w:w="940"/>
      </w:tblGrid>
      <w:tr w:rsidR="00305F83" w:rsidRPr="00BC0C03" w:rsidTr="00305F83">
        <w:trPr>
          <w:trHeight w:val="23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c>
        <w:tc>
          <w:tcPr>
            <w:tcW w:w="336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3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work order/Award</w:t>
            </w:r>
          </w:p>
        </w:tc>
        <w:tc>
          <w:tcPr>
            <w:tcW w:w="9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2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5"/>
                <w:sz w:val="20"/>
                <w:szCs w:val="20"/>
              </w:rPr>
              <w:t>:  Rs.</w:t>
            </w:r>
          </w:p>
        </w:tc>
      </w:tr>
      <w:tr w:rsidR="00305F83" w:rsidRPr="00BC0C03" w:rsidTr="00305F83">
        <w:trPr>
          <w:trHeight w:val="35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3"/>
                <w:sz w:val="20"/>
                <w:szCs w:val="20"/>
              </w:rPr>
              <w:t>5.</w:t>
            </w:r>
          </w:p>
        </w:tc>
        <w:tc>
          <w:tcPr>
            <w:tcW w:w="336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Total value of actual work done</w:t>
            </w:r>
          </w:p>
        </w:tc>
        <w:tc>
          <w:tcPr>
            <w:tcW w:w="9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2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5"/>
                <w:sz w:val="20"/>
                <w:szCs w:val="20"/>
              </w:rPr>
              <w:t>:  Rs.</w:t>
            </w:r>
          </w:p>
        </w:tc>
      </w:tr>
      <w:tr w:rsidR="00305F83" w:rsidRPr="00BC0C03" w:rsidTr="00305F83">
        <w:trPr>
          <w:trHeight w:val="35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3"/>
                <w:sz w:val="20"/>
                <w:szCs w:val="20"/>
              </w:rPr>
              <w:t>6.</w:t>
            </w:r>
          </w:p>
        </w:tc>
        <w:tc>
          <w:tcPr>
            <w:tcW w:w="336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Estimated Cost of award</w:t>
            </w:r>
          </w:p>
        </w:tc>
        <w:tc>
          <w:tcPr>
            <w:tcW w:w="9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2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  Rs</w:t>
            </w:r>
          </w:p>
        </w:tc>
      </w:tr>
      <w:tr w:rsidR="00305F83" w:rsidRPr="00BC0C03" w:rsidTr="00305F83">
        <w:trPr>
          <w:trHeight w:val="351"/>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3"/>
                <w:sz w:val="20"/>
                <w:szCs w:val="20"/>
              </w:rPr>
              <w:t>7.</w:t>
            </w:r>
          </w:p>
        </w:tc>
        <w:tc>
          <w:tcPr>
            <w:tcW w:w="336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Date of start</w:t>
            </w:r>
          </w:p>
        </w:tc>
        <w:tc>
          <w:tcPr>
            <w:tcW w:w="9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2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t>
            </w:r>
          </w:p>
        </w:tc>
      </w:tr>
    </w:tbl>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4"/>
        </w:numPr>
        <w:overflowPunct w:val="0"/>
        <w:autoSpaceDE w:val="0"/>
        <w:autoSpaceDN w:val="0"/>
        <w:adjustRightInd w:val="0"/>
        <w:spacing w:after="0"/>
        <w:ind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Date of completion</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bl>
      <w:tblPr>
        <w:tblW w:w="0" w:type="auto"/>
        <w:tblLayout w:type="fixed"/>
        <w:tblCellMar>
          <w:left w:w="0" w:type="dxa"/>
          <w:right w:w="0" w:type="dxa"/>
        </w:tblCellMar>
        <w:tblLook w:val="0000"/>
      </w:tblPr>
      <w:tblGrid>
        <w:gridCol w:w="480"/>
        <w:gridCol w:w="680"/>
        <w:gridCol w:w="3020"/>
        <w:gridCol w:w="1980"/>
      </w:tblGrid>
      <w:tr w:rsidR="00305F83" w:rsidRPr="00BC0C03" w:rsidTr="00305F83">
        <w:trPr>
          <w:trHeight w:val="230"/>
        </w:trPr>
        <w:tc>
          <w:tcPr>
            <w:tcW w:w="4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c>
        <w:tc>
          <w:tcPr>
            <w:tcW w:w="6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i)</w:t>
            </w:r>
          </w:p>
        </w:tc>
        <w:tc>
          <w:tcPr>
            <w:tcW w:w="302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Stipulated date of completion</w:t>
            </w:r>
          </w:p>
        </w:tc>
        <w:tc>
          <w:tcPr>
            <w:tcW w:w="19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1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t>
            </w:r>
          </w:p>
        </w:tc>
      </w:tr>
      <w:tr w:rsidR="00305F83" w:rsidRPr="00BC0C03" w:rsidTr="00305F83">
        <w:trPr>
          <w:trHeight w:val="228"/>
        </w:trPr>
        <w:tc>
          <w:tcPr>
            <w:tcW w:w="4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c>
        <w:tc>
          <w:tcPr>
            <w:tcW w:w="6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ii)</w:t>
            </w:r>
          </w:p>
        </w:tc>
        <w:tc>
          <w:tcPr>
            <w:tcW w:w="302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Actual date of completion:</w:t>
            </w:r>
          </w:p>
        </w:tc>
        <w:tc>
          <w:tcPr>
            <w:tcW w:w="19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c>
      </w:tr>
      <w:tr w:rsidR="00305F83" w:rsidRPr="00BC0C03" w:rsidTr="00305F83">
        <w:trPr>
          <w:trHeight w:val="230"/>
        </w:trPr>
        <w:tc>
          <w:tcPr>
            <w:tcW w:w="4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9.</w:t>
            </w:r>
          </w:p>
        </w:tc>
        <w:tc>
          <w:tcPr>
            <w:tcW w:w="5680" w:type="dxa"/>
            <w:gridSpan w:val="3"/>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Amount of compensation levied for delayed completion, if any : Rs.</w:t>
            </w:r>
          </w:p>
        </w:tc>
      </w:tr>
      <w:tr w:rsidR="00305F83" w:rsidRPr="00BC0C03" w:rsidTr="00305F83">
        <w:trPr>
          <w:trHeight w:val="350"/>
        </w:trPr>
        <w:tc>
          <w:tcPr>
            <w:tcW w:w="4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10.</w:t>
            </w:r>
          </w:p>
        </w:tc>
        <w:tc>
          <w:tcPr>
            <w:tcW w:w="3700" w:type="dxa"/>
            <w:gridSpan w:val="2"/>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Amount of reduced rates item if any</w:t>
            </w:r>
          </w:p>
        </w:tc>
        <w:tc>
          <w:tcPr>
            <w:tcW w:w="19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1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 Rs</w:t>
            </w:r>
          </w:p>
        </w:tc>
      </w:tr>
      <w:tr w:rsidR="00305F83" w:rsidRPr="00BC0C03" w:rsidTr="00305F83">
        <w:trPr>
          <w:trHeight w:val="350"/>
        </w:trPr>
        <w:tc>
          <w:tcPr>
            <w:tcW w:w="4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11.</w:t>
            </w:r>
          </w:p>
        </w:tc>
        <w:tc>
          <w:tcPr>
            <w:tcW w:w="3700" w:type="dxa"/>
            <w:gridSpan w:val="2"/>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Amount of compensation not yet decided</w:t>
            </w:r>
          </w:p>
        </w:tc>
        <w:tc>
          <w:tcPr>
            <w:tcW w:w="19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14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w:t>
            </w:r>
          </w:p>
        </w:tc>
      </w:tr>
    </w:tbl>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5"/>
        </w:numPr>
        <w:overflowPunct w:val="0"/>
        <w:autoSpaceDE w:val="0"/>
        <w:autoSpaceDN w:val="0"/>
        <w:adjustRightInd w:val="0"/>
        <w:spacing w:after="0"/>
        <w:ind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Performance Report</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tbl>
      <w:tblPr>
        <w:tblW w:w="0" w:type="auto"/>
        <w:tblInd w:w="720" w:type="dxa"/>
        <w:tblLayout w:type="fixed"/>
        <w:tblCellMar>
          <w:left w:w="0" w:type="dxa"/>
          <w:right w:w="0" w:type="dxa"/>
        </w:tblCellMar>
        <w:tblLook w:val="0000"/>
      </w:tblPr>
      <w:tblGrid>
        <w:gridCol w:w="440"/>
        <w:gridCol w:w="2600"/>
        <w:gridCol w:w="3580"/>
      </w:tblGrid>
      <w:tr w:rsidR="00305F83" w:rsidRPr="00BC0C03" w:rsidTr="00305F83">
        <w:trPr>
          <w:trHeight w:val="23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83"/>
                <w:sz w:val="20"/>
                <w:szCs w:val="20"/>
              </w:rPr>
              <w:t>1)</w:t>
            </w:r>
          </w:p>
        </w:tc>
        <w:tc>
          <w:tcPr>
            <w:tcW w:w="26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Quality of work</w:t>
            </w:r>
          </w:p>
        </w:tc>
        <w:tc>
          <w:tcPr>
            <w:tcW w:w="35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Excellent/Very Good/Good/Fair/Poor</w:t>
            </w:r>
          </w:p>
        </w:tc>
      </w:tr>
      <w:tr w:rsidR="00305F83" w:rsidRPr="00BC0C03" w:rsidTr="00305F83">
        <w:trPr>
          <w:trHeight w:val="348"/>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83"/>
                <w:sz w:val="20"/>
                <w:szCs w:val="20"/>
              </w:rPr>
              <w:t>2)</w:t>
            </w:r>
          </w:p>
        </w:tc>
        <w:tc>
          <w:tcPr>
            <w:tcW w:w="26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Financial soundness</w:t>
            </w:r>
          </w:p>
        </w:tc>
        <w:tc>
          <w:tcPr>
            <w:tcW w:w="35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Excellent/Very Good/Good/Fair/Poor</w:t>
            </w:r>
          </w:p>
        </w:tc>
      </w:tr>
      <w:tr w:rsidR="00305F83" w:rsidRPr="00BC0C03" w:rsidTr="00305F83">
        <w:trPr>
          <w:trHeight w:val="35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83"/>
                <w:sz w:val="20"/>
                <w:szCs w:val="20"/>
              </w:rPr>
              <w:t>3)</w:t>
            </w:r>
          </w:p>
        </w:tc>
        <w:tc>
          <w:tcPr>
            <w:tcW w:w="26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Technical Proficiency</w:t>
            </w:r>
          </w:p>
        </w:tc>
        <w:tc>
          <w:tcPr>
            <w:tcW w:w="35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Excellent/Very Good/Good/Fair/Poor</w:t>
            </w:r>
          </w:p>
        </w:tc>
      </w:tr>
      <w:tr w:rsidR="00305F83" w:rsidRPr="00BC0C03" w:rsidTr="00305F83">
        <w:trPr>
          <w:trHeight w:val="351"/>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83"/>
                <w:sz w:val="20"/>
                <w:szCs w:val="20"/>
              </w:rPr>
              <w:t>4)</w:t>
            </w:r>
          </w:p>
        </w:tc>
        <w:tc>
          <w:tcPr>
            <w:tcW w:w="26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Resourcefulness</w:t>
            </w:r>
          </w:p>
        </w:tc>
        <w:tc>
          <w:tcPr>
            <w:tcW w:w="35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Excellent/Very Good/Good/Fair/Poor</w:t>
            </w:r>
          </w:p>
        </w:tc>
      </w:tr>
      <w:tr w:rsidR="00305F83" w:rsidRPr="00BC0C03" w:rsidTr="00305F83">
        <w:trPr>
          <w:trHeight w:val="350"/>
        </w:trPr>
        <w:tc>
          <w:tcPr>
            <w:tcW w:w="44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right="180"/>
              <w:jc w:val="right"/>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83"/>
                <w:sz w:val="20"/>
                <w:szCs w:val="20"/>
              </w:rPr>
              <w:t>5)</w:t>
            </w:r>
          </w:p>
        </w:tc>
        <w:tc>
          <w:tcPr>
            <w:tcW w:w="260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28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General behaviour</w:t>
            </w:r>
          </w:p>
        </w:tc>
        <w:tc>
          <w:tcPr>
            <w:tcW w:w="3580" w:type="dxa"/>
            <w:tcBorders>
              <w:top w:val="nil"/>
              <w:left w:val="nil"/>
              <w:bottom w:val="nil"/>
              <w:right w:val="nil"/>
            </w:tcBorders>
            <w:vAlign w:val="bottom"/>
          </w:tcPr>
          <w:p w:rsidR="00305F83" w:rsidRPr="00BC0C03" w:rsidRDefault="00305F83" w:rsidP="00305F83">
            <w:pPr>
              <w:widowControl w:val="0"/>
              <w:autoSpaceDE w:val="0"/>
              <w:autoSpaceDN w:val="0"/>
              <w:adjustRightInd w:val="0"/>
              <w:spacing w:after="0"/>
              <w:ind w:lef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w w:val="99"/>
                <w:sz w:val="20"/>
                <w:szCs w:val="20"/>
              </w:rPr>
              <w:t>Excellent/Very Good/Good/Fair/Poor</w:t>
            </w:r>
          </w:p>
        </w:tc>
      </w:tr>
    </w:tbl>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ind w:left="720" w:right="560"/>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ind w:left="720" w:right="560"/>
        <w:rPr>
          <w:rFonts w:ascii="Times New Roman" w:hAnsi="Times New Roman" w:cs="Times New Roman"/>
          <w:color w:val="000000" w:themeColor="text1"/>
          <w:sz w:val="20"/>
          <w:szCs w:val="20"/>
        </w:rPr>
      </w:pPr>
    </w:p>
    <w:p w:rsidR="00305F83" w:rsidRPr="00BC0C03" w:rsidRDefault="00305F83" w:rsidP="00305F83">
      <w:pPr>
        <w:widowControl w:val="0"/>
        <w:overflowPunct w:val="0"/>
        <w:autoSpaceDE w:val="0"/>
        <w:autoSpaceDN w:val="0"/>
        <w:adjustRightInd w:val="0"/>
        <w:spacing w:after="0"/>
        <w:ind w:left="720" w:right="56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(Signature &amp; Stamp of Director/Registrar/Admin. Officer/Ex. Engineer or Equivalent) dated:</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Note:</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6"/>
        </w:numPr>
        <w:overflowPunct w:val="0"/>
        <w:autoSpaceDE w:val="0"/>
        <w:autoSpaceDN w:val="0"/>
        <w:adjustRightInd w:val="0"/>
        <w:spacing w:after="0"/>
        <w:ind w:right="260"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This Annexure should be submitted separately for each work comple</w:t>
      </w:r>
      <w:r w:rsidR="009C0DA6">
        <w:rPr>
          <w:rFonts w:ascii="Times New Roman" w:hAnsi="Times New Roman" w:cs="Times New Roman"/>
          <w:color w:val="000000" w:themeColor="text1"/>
          <w:sz w:val="20"/>
          <w:szCs w:val="20"/>
        </w:rPr>
        <w:t>ted by the Bidder during last 03</w:t>
      </w:r>
      <w:r w:rsidRPr="00BC0C03">
        <w:rPr>
          <w:rFonts w:ascii="Times New Roman" w:hAnsi="Times New Roman" w:cs="Times New Roman"/>
          <w:color w:val="000000" w:themeColor="text1"/>
          <w:sz w:val="20"/>
          <w:szCs w:val="20"/>
        </w:rPr>
        <w:t xml:space="preserve"> (</w:t>
      </w:r>
      <w:r w:rsidR="009C0DA6">
        <w:rPr>
          <w:rFonts w:ascii="Times New Roman" w:hAnsi="Times New Roman" w:cs="Times New Roman"/>
          <w:color w:val="000000" w:themeColor="text1"/>
          <w:sz w:val="20"/>
          <w:szCs w:val="20"/>
        </w:rPr>
        <w:t xml:space="preserve">three </w:t>
      </w:r>
      <w:r w:rsidRPr="00BC0C03">
        <w:rPr>
          <w:rFonts w:ascii="Times New Roman" w:hAnsi="Times New Roman" w:cs="Times New Roman"/>
          <w:color w:val="000000" w:themeColor="text1"/>
          <w:sz w:val="20"/>
          <w:szCs w:val="20"/>
        </w:rPr>
        <w:t xml:space="preserve">) years and the works indicated in </w:t>
      </w:r>
      <w:r w:rsidRPr="00BC0C03">
        <w:rPr>
          <w:rFonts w:ascii="Times New Roman" w:hAnsi="Times New Roman" w:cs="Times New Roman"/>
          <w:b/>
          <w:bCs/>
          <w:color w:val="000000" w:themeColor="text1"/>
          <w:sz w:val="20"/>
          <w:szCs w:val="20"/>
        </w:rPr>
        <w:t>Annexure D</w:t>
      </w:r>
      <w:r w:rsidRPr="00BC0C03">
        <w:rPr>
          <w:rFonts w:ascii="Times New Roman" w:hAnsi="Times New Roman" w:cs="Times New Roman"/>
          <w:color w:val="000000" w:themeColor="text1"/>
          <w:sz w:val="20"/>
          <w:szCs w:val="20"/>
        </w:rPr>
        <w:t>.</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6"/>
        </w:numPr>
        <w:overflowPunct w:val="0"/>
        <w:autoSpaceDE w:val="0"/>
        <w:autoSpaceDN w:val="0"/>
        <w:adjustRightInd w:val="0"/>
        <w:spacing w:after="0"/>
        <w:ind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This ANNEXURE shall be signed &amp; stamped by the Bidder’s Client not below the rank of Executive</w:t>
      </w:r>
    </w:p>
    <w:p w:rsidR="00305F83" w:rsidRPr="00BC0C03" w:rsidRDefault="00305F83" w:rsidP="00305F83">
      <w:pPr>
        <w:widowControl w:val="0"/>
        <w:overflowPunct w:val="0"/>
        <w:autoSpaceDE w:val="0"/>
        <w:autoSpaceDN w:val="0"/>
        <w:adjustRightInd w:val="0"/>
        <w:spacing w:after="0"/>
        <w:ind w:left="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Engineer or equivalent.</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BC0C03" w:rsidRDefault="00305F83" w:rsidP="00305F83">
      <w:pPr>
        <w:widowControl w:val="0"/>
        <w:numPr>
          <w:ilvl w:val="0"/>
          <w:numId w:val="6"/>
        </w:numPr>
        <w:overflowPunct w:val="0"/>
        <w:autoSpaceDE w:val="0"/>
        <w:autoSpaceDN w:val="0"/>
        <w:adjustRightInd w:val="0"/>
        <w:spacing w:after="0"/>
        <w:ind w:right="320" w:hanging="720"/>
        <w:jc w:val="both"/>
        <w:rPr>
          <w:rFonts w:ascii="Times New Roman" w:hAnsi="Times New Roman" w:cs="Times New Roman"/>
          <w:color w:val="000000" w:themeColor="text1"/>
          <w:sz w:val="20"/>
          <w:szCs w:val="20"/>
        </w:rPr>
      </w:pPr>
      <w:r w:rsidRPr="00BC0C03">
        <w:rPr>
          <w:rFonts w:ascii="Times New Roman" w:hAnsi="Times New Roman" w:cs="Times New Roman"/>
          <w:color w:val="000000" w:themeColor="text1"/>
          <w:sz w:val="20"/>
          <w:szCs w:val="20"/>
        </w:rPr>
        <w:t>The Name, Address, contact details (Mobile, Fax, Email, and Landline Phones) of Client should be indicated to facilitate confirmation of work.</w:t>
      </w:r>
    </w:p>
    <w:p w:rsidR="00305F83" w:rsidRPr="00BC0C0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sectPr w:rsidR="00305F83" w:rsidRPr="00BC0C03">
          <w:pgSz w:w="11900" w:h="16834"/>
          <w:pgMar w:top="1436" w:right="1440" w:bottom="449" w:left="1440" w:header="720" w:footer="720" w:gutter="0"/>
          <w:cols w:space="720" w:equalWidth="0">
            <w:col w:w="9020"/>
          </w:cols>
          <w:noEndnote/>
        </w:sect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overflowPunct w:val="0"/>
        <w:autoSpaceDE w:val="0"/>
        <w:autoSpaceDN w:val="0"/>
        <w:adjustRightInd w:val="0"/>
        <w:spacing w:after="0"/>
        <w:jc w:val="right"/>
        <w:rPr>
          <w:rFonts w:ascii="Times New Roman" w:hAnsi="Times New Roman" w:cs="Times New Roman"/>
          <w:color w:val="000000" w:themeColor="text1"/>
          <w:sz w:val="20"/>
          <w:szCs w:val="20"/>
        </w:rPr>
      </w:pPr>
      <w:bookmarkStart w:id="20" w:name="page21"/>
      <w:bookmarkEnd w:id="20"/>
      <w:r w:rsidRPr="00555B38">
        <w:rPr>
          <w:rFonts w:ascii="Times New Roman" w:hAnsi="Times New Roman" w:cs="Times New Roman"/>
          <w:b/>
          <w:bCs/>
          <w:i/>
          <w:iCs/>
          <w:color w:val="000000" w:themeColor="text1"/>
          <w:sz w:val="20"/>
          <w:szCs w:val="20"/>
        </w:rPr>
        <w:t>Annexure - F</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ind w:left="1520"/>
        <w:rPr>
          <w:rFonts w:ascii="Times New Roman" w:hAnsi="Times New Roman" w:cs="Times New Roman"/>
          <w:color w:val="000000" w:themeColor="text1"/>
          <w:sz w:val="20"/>
          <w:szCs w:val="20"/>
        </w:rPr>
      </w:pPr>
      <w:r w:rsidRPr="00555B38">
        <w:rPr>
          <w:rFonts w:ascii="Times New Roman" w:hAnsi="Times New Roman" w:cs="Times New Roman"/>
          <w:b/>
          <w:bCs/>
          <w:color w:val="000000" w:themeColor="text1"/>
          <w:sz w:val="20"/>
          <w:szCs w:val="20"/>
        </w:rPr>
        <w:t xml:space="preserve">General Solvency Certificate </w:t>
      </w:r>
      <w:r w:rsidRPr="00555B38">
        <w:rPr>
          <w:rFonts w:ascii="Times New Roman" w:hAnsi="Times New Roman" w:cs="Times New Roman"/>
          <w:color w:val="000000" w:themeColor="text1"/>
          <w:sz w:val="20"/>
          <w:szCs w:val="20"/>
        </w:rPr>
        <w:t>from Bankers of the company in the following form:</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ind w:left="1400"/>
        <w:rPr>
          <w:rFonts w:ascii="Times New Roman" w:hAnsi="Times New Roman" w:cs="Times New Roman"/>
          <w:color w:val="000000" w:themeColor="text1"/>
          <w:sz w:val="20"/>
          <w:szCs w:val="20"/>
        </w:rPr>
      </w:pPr>
      <w:r w:rsidRPr="00555B38">
        <w:rPr>
          <w:rFonts w:ascii="Times New Roman" w:hAnsi="Times New Roman" w:cs="Times New Roman"/>
          <w:b/>
          <w:bCs/>
          <w:color w:val="000000" w:themeColor="text1"/>
          <w:sz w:val="20"/>
          <w:szCs w:val="20"/>
        </w:rPr>
        <w:t>FORM OF BANKER’S CERTIFICATE FROM A SCHEDULED BANK</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spacing w:after="0"/>
        <w:ind w:left="90"/>
        <w:jc w:val="both"/>
        <w:rPr>
          <w:rFonts w:ascii="Times New Roman" w:hAnsi="Times New Roman"/>
          <w:sz w:val="20"/>
          <w:szCs w:val="20"/>
        </w:rPr>
      </w:pPr>
      <w:r w:rsidRPr="00555B38">
        <w:rPr>
          <w:rFonts w:ascii="Times New Roman" w:hAnsi="Times New Roman"/>
          <w:sz w:val="20"/>
          <w:szCs w:val="20"/>
        </w:rPr>
        <w:t xml:space="preserve">The bidder should submit a </w:t>
      </w:r>
      <w:r w:rsidRPr="00555B38">
        <w:rPr>
          <w:rFonts w:ascii="Times New Roman" w:hAnsi="Times New Roman"/>
          <w:b/>
          <w:bCs/>
          <w:sz w:val="20"/>
          <w:szCs w:val="20"/>
        </w:rPr>
        <w:t>General Solvency Certificate</w:t>
      </w:r>
      <w:r w:rsidRPr="00555B38">
        <w:rPr>
          <w:rFonts w:ascii="Times New Roman" w:hAnsi="Times New Roman"/>
          <w:sz w:val="20"/>
          <w:szCs w:val="20"/>
        </w:rPr>
        <w:t xml:space="preserve">for minimum of bid </w:t>
      </w:r>
      <w:r w:rsidR="00D1429F" w:rsidRPr="00555B38">
        <w:rPr>
          <w:rFonts w:ascii="Times New Roman" w:hAnsi="Times New Roman"/>
          <w:sz w:val="20"/>
          <w:szCs w:val="20"/>
        </w:rPr>
        <w:t>amount</w:t>
      </w:r>
      <w:r w:rsidR="00D1429F" w:rsidRPr="00555B38">
        <w:rPr>
          <w:rFonts w:ascii="Times New Roman" w:hAnsi="Times New Roman"/>
          <w:b/>
          <w:bCs/>
          <w:sz w:val="20"/>
          <w:szCs w:val="20"/>
        </w:rPr>
        <w:t>, certified</w:t>
      </w:r>
      <w:r w:rsidR="00D1429F" w:rsidRPr="00555B38">
        <w:rPr>
          <w:rFonts w:ascii="Times New Roman" w:hAnsi="Times New Roman"/>
          <w:sz w:val="20"/>
          <w:szCs w:val="20"/>
        </w:rPr>
        <w:t xml:space="preserve"> by bankers</w:t>
      </w:r>
      <w:r w:rsidRPr="00555B38">
        <w:rPr>
          <w:rFonts w:ascii="Times New Roman" w:hAnsi="Times New Roman"/>
          <w:sz w:val="20"/>
          <w:szCs w:val="20"/>
        </w:rPr>
        <w:t xml:space="preserve">. </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tabs>
          <w:tab w:val="left" w:pos="700"/>
          <w:tab w:val="left" w:pos="1180"/>
          <w:tab w:val="left" w:pos="1700"/>
          <w:tab w:val="left" w:pos="2580"/>
          <w:tab w:val="left" w:pos="3240"/>
          <w:tab w:val="left" w:pos="3740"/>
          <w:tab w:val="left" w:pos="4340"/>
          <w:tab w:val="left" w:pos="5020"/>
          <w:tab w:val="left" w:pos="5540"/>
          <w:tab w:val="left" w:pos="6180"/>
          <w:tab w:val="left" w:pos="7420"/>
          <w:tab w:val="left" w:pos="8060"/>
        </w:tabs>
        <w:autoSpaceDE w:val="0"/>
        <w:autoSpaceDN w:val="0"/>
        <w:adjustRightInd w:val="0"/>
        <w:spacing w:after="0"/>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This</w:t>
      </w:r>
      <w:r w:rsidRPr="00555B38">
        <w:rPr>
          <w:rFonts w:ascii="Times New Roman" w:hAnsi="Times New Roman" w:cs="Times New Roman"/>
          <w:color w:val="000000" w:themeColor="text1"/>
          <w:sz w:val="20"/>
          <w:szCs w:val="20"/>
        </w:rPr>
        <w:tab/>
        <w:t>is</w:t>
      </w:r>
      <w:r w:rsidRPr="00555B38">
        <w:rPr>
          <w:rFonts w:ascii="Times New Roman" w:hAnsi="Times New Roman" w:cs="Times New Roman"/>
          <w:color w:val="000000" w:themeColor="text1"/>
          <w:sz w:val="20"/>
          <w:szCs w:val="20"/>
        </w:rPr>
        <w:tab/>
        <w:t>to</w:t>
      </w:r>
      <w:r w:rsidRPr="00555B38">
        <w:rPr>
          <w:rFonts w:ascii="Times New Roman" w:hAnsi="Times New Roman" w:cs="Times New Roman"/>
          <w:color w:val="000000" w:themeColor="text1"/>
          <w:sz w:val="20"/>
          <w:szCs w:val="20"/>
        </w:rPr>
        <w:tab/>
        <w:t>certify</w:t>
      </w:r>
      <w:r w:rsidRPr="00555B38">
        <w:rPr>
          <w:rFonts w:ascii="Times New Roman" w:hAnsi="Times New Roman" w:cs="Times New Roman"/>
          <w:color w:val="000000" w:themeColor="text1"/>
          <w:sz w:val="20"/>
          <w:szCs w:val="20"/>
        </w:rPr>
        <w:tab/>
        <w:t>that</w:t>
      </w:r>
      <w:r w:rsidRPr="00555B38">
        <w:rPr>
          <w:rFonts w:ascii="Times New Roman" w:hAnsi="Times New Roman" w:cs="Times New Roman"/>
          <w:color w:val="000000" w:themeColor="text1"/>
          <w:sz w:val="20"/>
          <w:szCs w:val="20"/>
        </w:rPr>
        <w:tab/>
        <w:t>to</w:t>
      </w:r>
      <w:r w:rsidRPr="00555B38">
        <w:rPr>
          <w:rFonts w:ascii="Times New Roman" w:hAnsi="Times New Roman" w:cs="Times New Roman"/>
          <w:color w:val="000000" w:themeColor="text1"/>
          <w:sz w:val="20"/>
          <w:szCs w:val="20"/>
        </w:rPr>
        <w:tab/>
        <w:t>the</w:t>
      </w:r>
      <w:r w:rsidRPr="00555B38">
        <w:rPr>
          <w:rFonts w:ascii="Times New Roman" w:hAnsi="Times New Roman" w:cs="Times New Roman"/>
          <w:color w:val="000000" w:themeColor="text1"/>
          <w:sz w:val="20"/>
          <w:szCs w:val="20"/>
        </w:rPr>
        <w:tab/>
        <w:t>best</w:t>
      </w:r>
      <w:r w:rsidRPr="00555B38">
        <w:rPr>
          <w:rFonts w:ascii="Times New Roman" w:hAnsi="Times New Roman" w:cs="Times New Roman"/>
          <w:color w:val="000000" w:themeColor="text1"/>
          <w:sz w:val="20"/>
          <w:szCs w:val="20"/>
        </w:rPr>
        <w:tab/>
        <w:t>of</w:t>
      </w:r>
      <w:r w:rsidRPr="00555B38">
        <w:rPr>
          <w:rFonts w:ascii="Times New Roman" w:hAnsi="Times New Roman" w:cs="Times New Roman"/>
          <w:color w:val="000000" w:themeColor="text1"/>
          <w:sz w:val="20"/>
          <w:szCs w:val="20"/>
        </w:rPr>
        <w:tab/>
        <w:t>our</w:t>
      </w:r>
      <w:r w:rsidRPr="00555B38">
        <w:rPr>
          <w:rFonts w:ascii="Times New Roman" w:hAnsi="Times New Roman" w:cs="Times New Roman"/>
          <w:color w:val="000000" w:themeColor="text1"/>
          <w:sz w:val="20"/>
          <w:szCs w:val="20"/>
        </w:rPr>
        <w:tab/>
        <w:t>knowledge</w:t>
      </w:r>
      <w:r w:rsidRPr="00555B38">
        <w:rPr>
          <w:rFonts w:ascii="Times New Roman" w:hAnsi="Times New Roman" w:cs="Times New Roman"/>
          <w:color w:val="000000" w:themeColor="text1"/>
          <w:sz w:val="20"/>
          <w:szCs w:val="20"/>
        </w:rPr>
        <w:tab/>
        <w:t>and</w:t>
      </w:r>
      <w:r w:rsidRPr="00555B38">
        <w:rPr>
          <w:rFonts w:ascii="Times New Roman" w:hAnsi="Times New Roman" w:cs="Times New Roman"/>
          <w:color w:val="000000" w:themeColor="text1"/>
          <w:sz w:val="20"/>
          <w:szCs w:val="20"/>
        </w:rPr>
        <w:tab/>
        <w:t>information</w:t>
      </w:r>
    </w:p>
    <w:p w:rsidR="00305F83" w:rsidRPr="00555B38" w:rsidRDefault="00305F83" w:rsidP="00305F83">
      <w:pPr>
        <w:widowControl w:val="0"/>
        <w:overflowPunct w:val="0"/>
        <w:autoSpaceDE w:val="0"/>
        <w:autoSpaceDN w:val="0"/>
        <w:adjustRightInd w:val="0"/>
        <w:spacing w:after="0"/>
        <w:jc w:val="both"/>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M/s…………………………………………………. having marginally noted address, a customer of our bank are/is respectable and can be treated as good for any engagement upto a limit of Rs………….... (Rupees……………............................................................)</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This certificate is issued without any guarantee or responsibility on the bank or any of the officers.</w:t>
      </w:r>
    </w:p>
    <w:p w:rsidR="00305F83"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Default="00305F83" w:rsidP="00305F83">
      <w:pPr>
        <w:widowControl w:val="0"/>
        <w:autoSpaceDE w:val="0"/>
        <w:autoSpaceDN w:val="0"/>
        <w:adjustRightInd w:val="0"/>
        <w:spacing w:after="0"/>
        <w:ind w:left="7200" w:firstLine="72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ind w:left="6480"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(Signature)</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From the Bank</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NOTE</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numPr>
          <w:ilvl w:val="0"/>
          <w:numId w:val="7"/>
        </w:numPr>
        <w:tabs>
          <w:tab w:val="clear" w:pos="720"/>
          <w:tab w:val="num" w:pos="280"/>
        </w:tabs>
        <w:overflowPunct w:val="0"/>
        <w:autoSpaceDE w:val="0"/>
        <w:autoSpaceDN w:val="0"/>
        <w:adjustRightInd w:val="0"/>
        <w:spacing w:after="0"/>
        <w:ind w:left="280" w:hanging="280"/>
        <w:jc w:val="both"/>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Banker’s certificate should be on letter head of the Bank, sealed in cover addressed to tendering authority,</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numPr>
          <w:ilvl w:val="0"/>
          <w:numId w:val="7"/>
        </w:numPr>
        <w:tabs>
          <w:tab w:val="clear" w:pos="720"/>
          <w:tab w:val="num" w:pos="280"/>
        </w:tabs>
        <w:overflowPunct w:val="0"/>
        <w:autoSpaceDE w:val="0"/>
        <w:autoSpaceDN w:val="0"/>
        <w:adjustRightInd w:val="0"/>
        <w:spacing w:after="0"/>
        <w:ind w:left="280" w:hanging="280"/>
        <w:jc w:val="both"/>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In case of partnership firm, certificate should include names of all partners as recorded with the bank.</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tabs>
          <w:tab w:val="left" w:pos="4300"/>
        </w:tabs>
        <w:autoSpaceDE w:val="0"/>
        <w:autoSpaceDN w:val="0"/>
        <w:adjustRightInd w:val="0"/>
        <w:spacing w:after="0"/>
        <w:rPr>
          <w:rFonts w:ascii="Times New Roman" w:hAnsi="Times New Roman" w:cs="Times New Roman"/>
          <w:color w:val="000000" w:themeColor="text1"/>
          <w:sz w:val="20"/>
          <w:szCs w:val="20"/>
        </w:rPr>
      </w:pPr>
      <w:r w:rsidRPr="00555B38">
        <w:rPr>
          <w:rFonts w:ascii="Times New Roman" w:hAnsi="Times New Roman" w:cs="Times New Roman"/>
          <w:color w:val="000000" w:themeColor="text1"/>
          <w:sz w:val="20"/>
          <w:szCs w:val="20"/>
        </w:rPr>
        <w:t>Signature of Chartered Accountant with seal</w:t>
      </w:r>
      <w:r w:rsidRPr="00555B38">
        <w:rPr>
          <w:rFonts w:ascii="Times New Roman" w:hAnsi="Times New Roman" w:cs="Times New Roman"/>
          <w:color w:val="000000" w:themeColor="text1"/>
          <w:sz w:val="20"/>
          <w:szCs w:val="20"/>
        </w:rPr>
        <w:tab/>
        <w:t xml:space="preserve">                                       Signature of Bidder(s) with seal</w:t>
      </w: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sectPr w:rsidR="00305F83" w:rsidRPr="00555B38">
          <w:pgSz w:w="11900" w:h="16834"/>
          <w:pgMar w:top="1436" w:right="1440" w:bottom="449" w:left="1440" w:header="720" w:footer="720" w:gutter="0"/>
          <w:cols w:space="720" w:equalWidth="0">
            <w:col w:w="9020"/>
          </w:cols>
          <w:noEndnote/>
        </w:sect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555B38"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type w:val="continuous"/>
          <w:pgSz w:w="11900" w:h="16834"/>
          <w:pgMar w:top="1436" w:right="5820" w:bottom="449" w:left="5840" w:header="720" w:footer="720" w:gutter="0"/>
          <w:cols w:space="720" w:equalWidth="0">
            <w:col w:w="240"/>
          </w:cols>
          <w:noEndnote/>
        </w:sectPr>
      </w:pPr>
    </w:p>
    <w:p w:rsidR="00305F83" w:rsidRPr="00A53276" w:rsidRDefault="00305F83" w:rsidP="00305F83">
      <w:pPr>
        <w:widowControl w:val="0"/>
        <w:overflowPunct w:val="0"/>
        <w:autoSpaceDE w:val="0"/>
        <w:autoSpaceDN w:val="0"/>
        <w:adjustRightInd w:val="0"/>
        <w:spacing w:after="0" w:line="239" w:lineRule="auto"/>
        <w:jc w:val="right"/>
        <w:rPr>
          <w:rFonts w:ascii="Times New Roman" w:hAnsi="Times New Roman" w:cs="Times New Roman"/>
          <w:color w:val="000000" w:themeColor="text1"/>
          <w:sz w:val="24"/>
          <w:szCs w:val="24"/>
        </w:rPr>
      </w:pPr>
      <w:bookmarkStart w:id="21" w:name="page22"/>
      <w:bookmarkEnd w:id="21"/>
      <w:r w:rsidRPr="00A53276">
        <w:rPr>
          <w:rFonts w:ascii="Times New Roman" w:hAnsi="Times New Roman" w:cs="Times New Roman"/>
          <w:b/>
          <w:bCs/>
          <w:i/>
          <w:iCs/>
          <w:color w:val="000000" w:themeColor="text1"/>
          <w:sz w:val="20"/>
          <w:szCs w:val="20"/>
          <w:u w:val="single"/>
        </w:rPr>
        <w:lastRenderedPageBreak/>
        <w:t>Annexure - G</w:t>
      </w:r>
    </w:p>
    <w:p w:rsidR="00305F83" w:rsidRPr="00A53276" w:rsidRDefault="00305F83" w:rsidP="00305F83">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ind w:left="194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u w:val="single"/>
        </w:rPr>
        <w:t>DECLARATION FOR FAIR BUSINESS BY THE BIDDER</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633692" w:rsidRDefault="00305F83" w:rsidP="00633692">
      <w:pPr>
        <w:widowControl w:val="0"/>
        <w:autoSpaceDE w:val="0"/>
        <w:autoSpaceDN w:val="0"/>
        <w:adjustRightInd w:val="0"/>
        <w:spacing w:after="0"/>
        <w:ind w:left="-180" w:right="-520"/>
        <w:jc w:val="center"/>
        <w:rPr>
          <w:rFonts w:ascii="Times New Roman" w:hAnsi="Times New Roman" w:cs="Times New Roman"/>
          <w:b/>
          <w:bCs/>
          <w:color w:val="000000" w:themeColor="text1"/>
          <w:sz w:val="26"/>
          <w:szCs w:val="26"/>
        </w:rPr>
      </w:pPr>
      <w:r w:rsidRPr="00633692">
        <w:rPr>
          <w:rFonts w:ascii="Times New Roman" w:hAnsi="Times New Roman" w:cs="Times New Roman"/>
          <w:b/>
          <w:bCs/>
          <w:color w:val="000000" w:themeColor="text1"/>
        </w:rPr>
        <w:t>(Affidavit on Non-Judicial Stamp Paper of Rs.l0/- duly attested by Notary / Magistrate)</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This is to certify that We, M/s_______________________ in submission of this offer confirm that:-</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have not made any misleading or false representation in the forms, statements and attachments in proof of the qualification requirements.</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do not have records of poor performance such as abandoning the work, not properly completing the contract, inordinate delays in completion, litigation history or financial failures etc.</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Business has not been banned with us by any Central / State Government Department/ Public Sector Undertaking or Enterprise of Central / State Government.</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have submitted all the supporting documents and furnished the relevant details as per prescribed format.</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The information and documents submitted with the tender by us are correct and we are fully responsible for the correctness of the information and documents submitted by us.</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understood that in case of any statement/information/document furnished by us or to be furnished by us in connection with this offer is found to be incorrect or false, our EMD in full will be fortified and business dealings will be banned.</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20"/>
        </w:tabs>
        <w:overflowPunct w:val="0"/>
        <w:autoSpaceDE w:val="0"/>
        <w:autoSpaceDN w:val="0"/>
        <w:adjustRightInd w:val="0"/>
        <w:spacing w:after="0"/>
        <w:ind w:left="920" w:hanging="74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have not been punished / penalized by way of imprisonment in last three years.</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0"/>
          <w:szCs w:val="20"/>
        </w:rPr>
      </w:pPr>
    </w:p>
    <w:p w:rsidR="00305F83" w:rsidRPr="00A53276" w:rsidRDefault="00305F83" w:rsidP="00305F83">
      <w:pPr>
        <w:widowControl w:val="0"/>
        <w:numPr>
          <w:ilvl w:val="0"/>
          <w:numId w:val="8"/>
        </w:numPr>
        <w:tabs>
          <w:tab w:val="clear" w:pos="720"/>
          <w:tab w:val="num" w:pos="917"/>
        </w:tabs>
        <w:overflowPunct w:val="0"/>
        <w:autoSpaceDE w:val="0"/>
        <w:autoSpaceDN w:val="0"/>
        <w:adjustRightInd w:val="0"/>
        <w:spacing w:after="0"/>
        <w:ind w:left="90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have not been blacklisted/debarred by any of the Government/Public Sector Agency in last three years.</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ind w:left="4900"/>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SEAL, SIGNATURE &amp; NAME OF THE BIDDER</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ind w:left="7220"/>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19"/>
          <w:szCs w:val="19"/>
        </w:rPr>
        <w:t>Signing this document</w:t>
      </w:r>
    </w:p>
    <w:p w:rsidR="00305F83" w:rsidRPr="00A53276" w:rsidRDefault="00305F83" w:rsidP="00305F83">
      <w:pPr>
        <w:widowControl w:val="0"/>
        <w:autoSpaceDE w:val="0"/>
        <w:autoSpaceDN w:val="0"/>
        <w:adjustRightInd w:val="0"/>
        <w:spacing w:after="0"/>
        <w:rPr>
          <w:rFonts w:ascii="Times New Roman" w:hAnsi="Times New Roman" w:cs="Times New Roman"/>
          <w:color w:val="000000" w:themeColor="text1"/>
          <w:sz w:val="24"/>
          <w:szCs w:val="24"/>
        </w:rPr>
        <w:sectPr w:rsidR="00305F83" w:rsidRPr="00A53276">
          <w:pgSz w:w="11900" w:h="16834"/>
          <w:pgMar w:top="1436" w:right="1440" w:bottom="449" w:left="1440" w:header="720" w:footer="720" w:gutter="0"/>
          <w:cols w:space="720" w:equalWidth="0">
            <w:col w:w="9020"/>
          </w:cols>
          <w:noEndnote/>
        </w:sect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ind w:left="2640"/>
        <w:rPr>
          <w:rFonts w:ascii="Times New Roman" w:hAnsi="Times New Roman" w:cs="Times New Roman"/>
          <w:color w:val="000000" w:themeColor="text1"/>
          <w:sz w:val="24"/>
          <w:szCs w:val="24"/>
        </w:rPr>
      </w:pPr>
      <w:bookmarkStart w:id="22" w:name="page23"/>
      <w:bookmarkEnd w:id="22"/>
      <w:r w:rsidRPr="00A53276">
        <w:rPr>
          <w:rFonts w:ascii="Times New Roman" w:hAnsi="Times New Roman" w:cs="Times New Roman"/>
          <w:b/>
          <w:bCs/>
          <w:color w:val="000000" w:themeColor="text1"/>
          <w:sz w:val="20"/>
          <w:szCs w:val="20"/>
          <w:u w:val="single"/>
        </w:rPr>
        <w:t>CHECK LIST FOR SUBMISSION OF BID</w:t>
      </w:r>
    </w:p>
    <w:p w:rsidR="00305F83" w:rsidRPr="00A53276" w:rsidRDefault="00305F83" w:rsidP="00305F83">
      <w:pPr>
        <w:widowControl w:val="0"/>
        <w:autoSpaceDE w:val="0"/>
        <w:autoSpaceDN w:val="0"/>
        <w:adjustRightInd w:val="0"/>
        <w:spacing w:after="0" w:line="276" w:lineRule="exact"/>
        <w:rPr>
          <w:rFonts w:ascii="Times New Roman" w:hAnsi="Times New Roman" w:cs="Times New Roman"/>
          <w:color w:val="000000" w:themeColor="text1"/>
          <w:sz w:val="24"/>
          <w:szCs w:val="24"/>
        </w:rPr>
      </w:pPr>
    </w:p>
    <w:p w:rsidR="00305F83" w:rsidRPr="00A53276" w:rsidRDefault="00305F83" w:rsidP="00305F83">
      <w:pPr>
        <w:widowControl w:val="0"/>
        <w:overflowPunct w:val="0"/>
        <w:autoSpaceDE w:val="0"/>
        <w:autoSpaceDN w:val="0"/>
        <w:adjustRightInd w:val="0"/>
        <w:spacing w:after="0" w:line="222" w:lineRule="auto"/>
        <w:jc w:val="both"/>
        <w:rPr>
          <w:rFonts w:ascii="Times New Roman" w:hAnsi="Times New Roman" w:cs="Times New Roman"/>
          <w:color w:val="000000" w:themeColor="text1"/>
          <w:sz w:val="24"/>
          <w:szCs w:val="24"/>
        </w:rPr>
      </w:pPr>
      <w:r w:rsidRPr="00A53276">
        <w:rPr>
          <w:rFonts w:ascii="Times New Roman" w:hAnsi="Times New Roman" w:cs="Times New Roman"/>
          <w:color w:val="000000" w:themeColor="text1"/>
          <w:sz w:val="20"/>
          <w:szCs w:val="20"/>
        </w:rPr>
        <w:t xml:space="preserve">Bidder is requested to fill this check list and ensure that all details/documents have been furnished as called for in the Bidding Document along with duly filled in, signed &amp; stamped checklist </w:t>
      </w:r>
      <w:r w:rsidRPr="00A53276">
        <w:rPr>
          <w:rFonts w:ascii="Times New Roman" w:hAnsi="Times New Roman" w:cs="Times New Roman"/>
          <w:b/>
          <w:bCs/>
          <w:color w:val="000000" w:themeColor="text1"/>
          <w:sz w:val="20"/>
          <w:szCs w:val="20"/>
        </w:rPr>
        <w:t xml:space="preserve">with each copy of the "Un-priced </w:t>
      </w:r>
      <w:r w:rsidRPr="00A53276">
        <w:rPr>
          <w:rFonts w:ascii="Times New Roman" w:hAnsi="Times New Roman" w:cs="Times New Roman"/>
          <w:color w:val="000000" w:themeColor="text1"/>
          <w:sz w:val="20"/>
          <w:szCs w:val="20"/>
        </w:rPr>
        <w:t>bid (Part– I)”.</w:t>
      </w:r>
    </w:p>
    <w:p w:rsidR="00305F83" w:rsidRPr="00A53276" w:rsidRDefault="00305F83" w:rsidP="00305F83">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Please tick the box and ensure compliance</w:t>
      </w:r>
      <w:r w:rsidRPr="00A53276">
        <w:rPr>
          <w:rFonts w:ascii="Times New Roman" w:hAnsi="Times New Roman" w:cs="Times New Roman"/>
          <w:color w:val="000000" w:themeColor="text1"/>
          <w:sz w:val="20"/>
          <w:szCs w:val="20"/>
        </w:rPr>
        <w:t>:</w:t>
      </w:r>
    </w:p>
    <w:p w:rsidR="00305F83" w:rsidRPr="00A53276" w:rsidRDefault="00305F83" w:rsidP="00305F83">
      <w:pPr>
        <w:widowControl w:val="0"/>
        <w:autoSpaceDE w:val="0"/>
        <w:autoSpaceDN w:val="0"/>
        <w:adjustRightInd w:val="0"/>
        <w:spacing w:after="0" w:line="260" w:lineRule="exact"/>
        <w:rPr>
          <w:rFonts w:ascii="Times New Roman" w:hAnsi="Times New Roman" w:cs="Times New Roman"/>
          <w:color w:val="000000" w:themeColor="text1"/>
          <w:sz w:val="24"/>
          <w:szCs w:val="24"/>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EMD</w:t>
      </w:r>
    </w:p>
    <w:p w:rsidR="00305F83" w:rsidRPr="00A53276" w:rsidRDefault="00305F83" w:rsidP="00305F83">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Bid Forwarding Letter</w:t>
      </w:r>
    </w:p>
    <w:p w:rsidR="00305F83" w:rsidRPr="00A53276" w:rsidRDefault="00305F83" w:rsidP="00305F83">
      <w:pPr>
        <w:widowControl w:val="0"/>
        <w:autoSpaceDE w:val="0"/>
        <w:autoSpaceDN w:val="0"/>
        <w:adjustRightInd w:val="0"/>
        <w:spacing w:after="0" w:line="280"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22" w:lineRule="auto"/>
        <w:ind w:left="1440" w:right="4180" w:hanging="720"/>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Power of Attorney in </w:t>
      </w:r>
      <w:r>
        <w:rPr>
          <w:rFonts w:ascii="Times New Roman" w:hAnsi="Times New Roman" w:cs="Times New Roman"/>
          <w:color w:val="000000" w:themeColor="text1"/>
          <w:sz w:val="20"/>
          <w:szCs w:val="20"/>
        </w:rPr>
        <w:t>Favor</w:t>
      </w:r>
      <w:r w:rsidRPr="00A53276">
        <w:rPr>
          <w:rFonts w:ascii="Times New Roman" w:hAnsi="Times New Roman" w:cs="Times New Roman"/>
          <w:color w:val="000000" w:themeColor="text1"/>
          <w:sz w:val="20"/>
          <w:szCs w:val="20"/>
        </w:rPr>
        <w:t xml:space="preserve"> of the person who has si</w:t>
      </w:r>
      <w:r>
        <w:rPr>
          <w:rFonts w:ascii="Times New Roman" w:hAnsi="Times New Roman" w:cs="Times New Roman"/>
          <w:color w:val="000000" w:themeColor="text1"/>
          <w:sz w:val="20"/>
          <w:szCs w:val="20"/>
        </w:rPr>
        <w:t>gned the bid on stamp paper of a</w:t>
      </w:r>
      <w:r w:rsidRPr="00A53276">
        <w:rPr>
          <w:rFonts w:ascii="Times New Roman" w:hAnsi="Times New Roman" w:cs="Times New Roman"/>
          <w:color w:val="000000" w:themeColor="text1"/>
          <w:sz w:val="20"/>
          <w:szCs w:val="20"/>
        </w:rPr>
        <w:t>ppropriate value.</w:t>
      </w:r>
    </w:p>
    <w:p w:rsidR="00305F83" w:rsidRPr="00A53276" w:rsidRDefault="00305F83" w:rsidP="00305F83">
      <w:pPr>
        <w:widowControl w:val="0"/>
        <w:autoSpaceDE w:val="0"/>
        <w:autoSpaceDN w:val="0"/>
        <w:adjustRightInd w:val="0"/>
        <w:spacing w:after="0" w:line="281"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14" w:lineRule="auto"/>
        <w:ind w:left="1440" w:right="3540" w:hanging="720"/>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Partnership Deed in case of partnership firm and Article of Association in case of limited company.</w:t>
      </w:r>
    </w:p>
    <w:p w:rsidR="00305F83" w:rsidRPr="00A53276" w:rsidRDefault="00305F83" w:rsidP="00305F83">
      <w:pPr>
        <w:widowControl w:val="0"/>
        <w:autoSpaceDE w:val="0"/>
        <w:autoSpaceDN w:val="0"/>
        <w:adjustRightInd w:val="0"/>
        <w:spacing w:after="0" w:line="232"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Compliance to Bid Requirement</w:t>
      </w:r>
    </w:p>
    <w:p w:rsidR="00305F83" w:rsidRPr="00A53276" w:rsidRDefault="00305F83" w:rsidP="00305F83">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Declaration by the bidder</w:t>
      </w:r>
    </w:p>
    <w:p w:rsidR="00305F83" w:rsidRPr="00A53276" w:rsidRDefault="00305F83" w:rsidP="00305F83">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All pages of the bid have been page numbered in sequential manner.</w:t>
      </w:r>
    </w:p>
    <w:p w:rsidR="00305F83" w:rsidRPr="00A53276" w:rsidRDefault="00305F83" w:rsidP="00305F83">
      <w:pPr>
        <w:widowControl w:val="0"/>
        <w:autoSpaceDE w:val="0"/>
        <w:autoSpaceDN w:val="0"/>
        <w:adjustRightInd w:val="0"/>
        <w:spacing w:after="0" w:line="229"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Annexure(s) – A to </w:t>
      </w:r>
      <w:r>
        <w:rPr>
          <w:rFonts w:ascii="Times New Roman" w:hAnsi="Times New Roman" w:cs="Times New Roman"/>
          <w:color w:val="000000" w:themeColor="text1"/>
          <w:sz w:val="20"/>
          <w:szCs w:val="20"/>
        </w:rPr>
        <w:t>J</w:t>
      </w:r>
    </w:p>
    <w:p w:rsidR="00305F83" w:rsidRPr="00A53276" w:rsidRDefault="00305F83" w:rsidP="00305F83">
      <w:pPr>
        <w:widowControl w:val="0"/>
        <w:autoSpaceDE w:val="0"/>
        <w:autoSpaceDN w:val="0"/>
        <w:adjustRightInd w:val="0"/>
        <w:spacing w:after="0" w:line="231" w:lineRule="exact"/>
        <w:rPr>
          <w:rFonts w:ascii="Times New Roman" w:hAnsi="Times New Roman" w:cs="Times New Roman"/>
          <w:color w:val="000000" w:themeColor="text1"/>
          <w:sz w:val="20"/>
          <w:szCs w:val="20"/>
        </w:rPr>
      </w:pPr>
    </w:p>
    <w:p w:rsidR="00305F83" w:rsidRPr="00A53276" w:rsidRDefault="00305F83" w:rsidP="00305F83">
      <w:pPr>
        <w:widowControl w:val="0"/>
        <w:numPr>
          <w:ilvl w:val="0"/>
          <w:numId w:val="9"/>
        </w:numPr>
        <w:tabs>
          <w:tab w:val="clear" w:pos="720"/>
          <w:tab w:val="num" w:pos="1440"/>
        </w:tabs>
        <w:overflowPunct w:val="0"/>
        <w:autoSpaceDE w:val="0"/>
        <w:autoSpaceDN w:val="0"/>
        <w:adjustRightInd w:val="0"/>
        <w:spacing w:after="0" w:line="239" w:lineRule="auto"/>
        <w:ind w:left="144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Valid VAT, Service Tax, Excise Registration</w:t>
      </w: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95" w:lineRule="exact"/>
        <w:rPr>
          <w:rFonts w:ascii="Times New Roman" w:hAnsi="Times New Roman" w:cs="Times New Roman"/>
          <w:color w:val="000000" w:themeColor="text1"/>
          <w:sz w:val="24"/>
          <w:szCs w:val="24"/>
        </w:rPr>
      </w:pPr>
    </w:p>
    <w:p w:rsidR="00305F83" w:rsidRPr="00A53276" w:rsidRDefault="00305F83" w:rsidP="00305F83">
      <w:pPr>
        <w:widowControl w:val="0"/>
        <w:tabs>
          <w:tab w:val="left" w:pos="2860"/>
        </w:tabs>
        <w:autoSpaceDE w:val="0"/>
        <w:autoSpaceDN w:val="0"/>
        <w:adjustRightInd w:val="0"/>
        <w:spacing w:after="0" w:line="240" w:lineRule="auto"/>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SIGNATURE OF BIDDER</w:t>
      </w:r>
      <w:r w:rsidRPr="00A53276">
        <w:rPr>
          <w:rFonts w:ascii="Times New Roman" w:hAnsi="Times New Roman" w:cs="Times New Roman"/>
          <w:color w:val="000000" w:themeColor="text1"/>
          <w:sz w:val="24"/>
          <w:szCs w:val="24"/>
        </w:rPr>
        <w:tab/>
      </w:r>
      <w:r w:rsidRPr="00A53276">
        <w:rPr>
          <w:rFonts w:ascii="Times New Roman" w:hAnsi="Times New Roman" w:cs="Times New Roman"/>
          <w:b/>
          <w:bCs/>
          <w:color w:val="000000" w:themeColor="text1"/>
          <w:sz w:val="19"/>
          <w:szCs w:val="19"/>
        </w:rPr>
        <w:t>: ____________________________</w:t>
      </w:r>
    </w:p>
    <w:p w:rsidR="00305F83" w:rsidRPr="00A53276" w:rsidRDefault="00305F83" w:rsidP="00305F83">
      <w:pPr>
        <w:widowControl w:val="0"/>
        <w:autoSpaceDE w:val="0"/>
        <w:autoSpaceDN w:val="0"/>
        <w:adjustRightInd w:val="0"/>
        <w:spacing w:after="0" w:line="231" w:lineRule="exact"/>
        <w:rPr>
          <w:rFonts w:ascii="Times New Roman" w:hAnsi="Times New Roman" w:cs="Times New Roman"/>
          <w:color w:val="000000" w:themeColor="text1"/>
          <w:sz w:val="24"/>
          <w:szCs w:val="24"/>
        </w:rPr>
      </w:pPr>
    </w:p>
    <w:p w:rsidR="00305F83" w:rsidRPr="00A53276" w:rsidRDefault="00305F83" w:rsidP="00305F83">
      <w:pPr>
        <w:widowControl w:val="0"/>
        <w:tabs>
          <w:tab w:val="left" w:pos="2860"/>
        </w:tabs>
        <w:autoSpaceDE w:val="0"/>
        <w:autoSpaceDN w:val="0"/>
        <w:adjustRightInd w:val="0"/>
        <w:spacing w:after="0" w:line="239" w:lineRule="auto"/>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NAME OF BIDDER</w:t>
      </w:r>
      <w:r w:rsidRPr="00A53276">
        <w:rPr>
          <w:rFonts w:ascii="Times New Roman" w:hAnsi="Times New Roman" w:cs="Times New Roman"/>
          <w:color w:val="000000" w:themeColor="text1"/>
          <w:sz w:val="24"/>
          <w:szCs w:val="24"/>
        </w:rPr>
        <w:tab/>
      </w:r>
      <w:r w:rsidRPr="00A53276">
        <w:rPr>
          <w:rFonts w:ascii="Times New Roman" w:hAnsi="Times New Roman" w:cs="Times New Roman"/>
          <w:b/>
          <w:bCs/>
          <w:color w:val="000000" w:themeColor="text1"/>
          <w:sz w:val="20"/>
          <w:szCs w:val="20"/>
        </w:rPr>
        <w:t>: ____________________________</w:t>
      </w:r>
    </w:p>
    <w:p w:rsidR="00305F83" w:rsidRPr="00A53276" w:rsidRDefault="00305F83" w:rsidP="00305F83">
      <w:pPr>
        <w:widowControl w:val="0"/>
        <w:autoSpaceDE w:val="0"/>
        <w:autoSpaceDN w:val="0"/>
        <w:adjustRightInd w:val="0"/>
        <w:spacing w:after="0" w:line="232" w:lineRule="exact"/>
        <w:rPr>
          <w:rFonts w:ascii="Times New Roman" w:hAnsi="Times New Roman" w:cs="Times New Roman"/>
          <w:color w:val="000000" w:themeColor="text1"/>
          <w:sz w:val="24"/>
          <w:szCs w:val="24"/>
        </w:rPr>
      </w:pPr>
    </w:p>
    <w:p w:rsidR="00305F83" w:rsidRPr="00A53276" w:rsidRDefault="00305F83" w:rsidP="00305F83">
      <w:pPr>
        <w:widowControl w:val="0"/>
        <w:tabs>
          <w:tab w:val="left" w:pos="2860"/>
        </w:tabs>
        <w:autoSpaceDE w:val="0"/>
        <w:autoSpaceDN w:val="0"/>
        <w:adjustRightInd w:val="0"/>
        <w:spacing w:after="0" w:line="239" w:lineRule="auto"/>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COMPANY SEAL</w:t>
      </w:r>
      <w:r w:rsidRPr="00A53276">
        <w:rPr>
          <w:rFonts w:ascii="Times New Roman" w:hAnsi="Times New Roman" w:cs="Times New Roman"/>
          <w:color w:val="000000" w:themeColor="text1"/>
          <w:sz w:val="24"/>
          <w:szCs w:val="24"/>
        </w:rPr>
        <w:tab/>
      </w:r>
      <w:r w:rsidRPr="00A53276">
        <w:rPr>
          <w:rFonts w:ascii="Times New Roman" w:hAnsi="Times New Roman" w:cs="Times New Roman"/>
          <w:b/>
          <w:bCs/>
          <w:color w:val="000000" w:themeColor="text1"/>
          <w:sz w:val="20"/>
          <w:szCs w:val="20"/>
        </w:rPr>
        <w:t>: ____________________________</w:t>
      </w:r>
    </w:p>
    <w:p w:rsidR="00305F83" w:rsidRPr="00A53276" w:rsidRDefault="00305F83" w:rsidP="00305F83">
      <w:pPr>
        <w:widowControl w:val="0"/>
        <w:autoSpaceDE w:val="0"/>
        <w:autoSpaceDN w:val="0"/>
        <w:adjustRightInd w:val="0"/>
        <w:spacing w:after="0" w:line="240" w:lineRule="auto"/>
        <w:rPr>
          <w:rFonts w:ascii="Times New Roman" w:hAnsi="Times New Roman" w:cs="Times New Roman"/>
          <w:color w:val="000000" w:themeColor="text1"/>
          <w:sz w:val="24"/>
          <w:szCs w:val="24"/>
        </w:rPr>
        <w:sectPr w:rsidR="00305F83" w:rsidRPr="00A53276">
          <w:pgSz w:w="11900" w:h="16834"/>
          <w:pgMar w:top="1436" w:right="1440" w:bottom="449" w:left="1440" w:header="720" w:footer="720" w:gutter="0"/>
          <w:cols w:space="720" w:equalWidth="0">
            <w:col w:w="9020"/>
          </w:cols>
          <w:noEndnote/>
        </w:sectPr>
      </w:pPr>
    </w:p>
    <w:p w:rsidR="00305F83" w:rsidRPr="00A53276" w:rsidRDefault="00305F83" w:rsidP="00305F83">
      <w:pPr>
        <w:widowControl w:val="0"/>
        <w:autoSpaceDE w:val="0"/>
        <w:autoSpaceDN w:val="0"/>
        <w:adjustRightInd w:val="0"/>
        <w:spacing w:after="0" w:line="200" w:lineRule="exact"/>
        <w:rPr>
          <w:rFonts w:ascii="Times New Roman" w:hAnsi="Times New Roman" w:cs="Times New Roman"/>
          <w:color w:val="000000" w:themeColor="text1"/>
          <w:sz w:val="24"/>
          <w:szCs w:val="24"/>
        </w:rPr>
      </w:pPr>
    </w:p>
    <w:p w:rsidR="00305F83" w:rsidRPr="00A53276" w:rsidRDefault="00305F83" w:rsidP="00305F83">
      <w:pPr>
        <w:widowControl w:val="0"/>
        <w:overflowPunct w:val="0"/>
        <w:autoSpaceDE w:val="0"/>
        <w:autoSpaceDN w:val="0"/>
        <w:adjustRightInd w:val="0"/>
        <w:spacing w:after="0" w:line="239" w:lineRule="auto"/>
        <w:ind w:right="560"/>
        <w:jc w:val="right"/>
        <w:rPr>
          <w:rFonts w:ascii="Times New Roman" w:hAnsi="Times New Roman" w:cs="Times New Roman"/>
          <w:color w:val="000000" w:themeColor="text1"/>
          <w:sz w:val="24"/>
          <w:szCs w:val="24"/>
        </w:rPr>
      </w:pPr>
      <w:bookmarkStart w:id="23" w:name="page24"/>
      <w:bookmarkEnd w:id="23"/>
      <w:r w:rsidRPr="00A53276">
        <w:rPr>
          <w:rFonts w:ascii="Times New Roman" w:hAnsi="Times New Roman" w:cs="Times New Roman"/>
          <w:b/>
          <w:bCs/>
          <w:color w:val="000000" w:themeColor="text1"/>
          <w:sz w:val="20"/>
          <w:szCs w:val="20"/>
        </w:rPr>
        <w:t>Annexure – H</w:t>
      </w:r>
    </w:p>
    <w:p w:rsidR="00305F83" w:rsidRPr="00A53276" w:rsidRDefault="00305F83" w:rsidP="00305F83">
      <w:pPr>
        <w:widowControl w:val="0"/>
        <w:autoSpaceDE w:val="0"/>
        <w:autoSpaceDN w:val="0"/>
        <w:adjustRightInd w:val="0"/>
        <w:spacing w:after="0" w:line="2" w:lineRule="exact"/>
        <w:ind w:right="56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39" w:lineRule="auto"/>
        <w:ind w:left="3100" w:right="560"/>
        <w:rPr>
          <w:rFonts w:ascii="Times New Roman" w:hAnsi="Times New Roman" w:cs="Times New Roman"/>
          <w:color w:val="000000" w:themeColor="text1"/>
          <w:sz w:val="24"/>
          <w:szCs w:val="24"/>
        </w:rPr>
      </w:pPr>
      <w:r w:rsidRPr="00A53276">
        <w:rPr>
          <w:rFonts w:ascii="Times New Roman" w:hAnsi="Times New Roman" w:cs="Times New Roman"/>
          <w:b/>
          <w:bCs/>
          <w:color w:val="000000" w:themeColor="text1"/>
          <w:sz w:val="20"/>
          <w:szCs w:val="20"/>
        </w:rPr>
        <w:t>Form of Performance Guarantee</w:t>
      </w:r>
    </w:p>
    <w:p w:rsidR="00305F83" w:rsidRPr="00A53276" w:rsidRDefault="00305F83" w:rsidP="00305F83">
      <w:pPr>
        <w:widowControl w:val="0"/>
        <w:autoSpaceDE w:val="0"/>
        <w:autoSpaceDN w:val="0"/>
        <w:adjustRightInd w:val="0"/>
        <w:spacing w:after="0" w:line="1" w:lineRule="exact"/>
        <w:ind w:right="560"/>
        <w:rPr>
          <w:rFonts w:ascii="Times New Roman" w:hAnsi="Times New Roman" w:cs="Times New Roman"/>
          <w:color w:val="000000" w:themeColor="text1"/>
          <w:sz w:val="24"/>
          <w:szCs w:val="24"/>
        </w:rPr>
      </w:pPr>
    </w:p>
    <w:p w:rsidR="00305F83" w:rsidRDefault="00305F83" w:rsidP="00305F83">
      <w:pPr>
        <w:widowControl w:val="0"/>
        <w:autoSpaceDE w:val="0"/>
        <w:autoSpaceDN w:val="0"/>
        <w:adjustRightInd w:val="0"/>
        <w:spacing w:after="0" w:line="239" w:lineRule="auto"/>
        <w:ind w:left="3560" w:right="560"/>
        <w:rPr>
          <w:rFonts w:ascii="Times New Roman" w:hAnsi="Times New Roman" w:cs="Times New Roman"/>
          <w:b/>
          <w:bCs/>
          <w:color w:val="000000" w:themeColor="text1"/>
          <w:sz w:val="20"/>
          <w:szCs w:val="20"/>
        </w:rPr>
      </w:pPr>
      <w:r w:rsidRPr="00A53276">
        <w:rPr>
          <w:rFonts w:ascii="Times New Roman" w:hAnsi="Times New Roman" w:cs="Times New Roman"/>
          <w:b/>
          <w:bCs/>
          <w:color w:val="000000" w:themeColor="text1"/>
          <w:sz w:val="20"/>
          <w:szCs w:val="20"/>
        </w:rPr>
        <w:t>Bank Guarantee Bond</w:t>
      </w:r>
    </w:p>
    <w:p w:rsidR="00305F83" w:rsidRDefault="00305F83" w:rsidP="00305F83">
      <w:pPr>
        <w:widowControl w:val="0"/>
        <w:autoSpaceDE w:val="0"/>
        <w:autoSpaceDN w:val="0"/>
        <w:adjustRightInd w:val="0"/>
        <w:spacing w:after="0" w:line="239" w:lineRule="auto"/>
        <w:ind w:left="3560" w:right="560"/>
        <w:rPr>
          <w:rFonts w:ascii="Times New Roman" w:hAnsi="Times New Roman" w:cs="Times New Roman"/>
          <w:color w:val="000000" w:themeColor="text1"/>
          <w:sz w:val="24"/>
          <w:szCs w:val="24"/>
        </w:rPr>
      </w:pPr>
    </w:p>
    <w:p w:rsidR="00305F83" w:rsidRDefault="00305F83" w:rsidP="00305F83">
      <w:pPr>
        <w:widowControl w:val="0"/>
        <w:numPr>
          <w:ilvl w:val="0"/>
          <w:numId w:val="10"/>
        </w:numPr>
        <w:overflowPunct w:val="0"/>
        <w:autoSpaceDE w:val="0"/>
        <w:autoSpaceDN w:val="0"/>
        <w:adjustRightInd w:val="0"/>
        <w:spacing w:after="0" w:line="233"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In consideration of the J</w:t>
      </w:r>
      <w:r>
        <w:rPr>
          <w:rFonts w:ascii="Times New Roman" w:hAnsi="Times New Roman" w:cs="Times New Roman"/>
          <w:color w:val="000000" w:themeColor="text1"/>
          <w:sz w:val="20"/>
          <w:szCs w:val="20"/>
        </w:rPr>
        <w:t xml:space="preserve">NTUA </w:t>
      </w:r>
      <w:r w:rsidRPr="00A53276">
        <w:rPr>
          <w:rFonts w:ascii="Times New Roman" w:hAnsi="Times New Roman" w:cs="Times New Roman"/>
          <w:color w:val="000000" w:themeColor="text1"/>
          <w:sz w:val="20"/>
          <w:szCs w:val="20"/>
        </w:rPr>
        <w:t xml:space="preserve">(hereinafter called “The University”) having offered to accept </w:t>
      </w:r>
      <w:r>
        <w:rPr>
          <w:rFonts w:ascii="Times New Roman" w:hAnsi="Times New Roman" w:cs="Times New Roman"/>
          <w:color w:val="000000" w:themeColor="text1"/>
          <w:sz w:val="20"/>
          <w:szCs w:val="20"/>
        </w:rPr>
        <w:t xml:space="preserve">the terms and conditions of the proposed agreement between  ------------------- and --------------------- (hereafter called “ the said firm”) for the work ------------------------- ( hereafter called “ the said agreement”) having agreed to the production of a irrevocable bank guarantee for Rs. --------------- (Rupees ----------------------------------------------------- only) as a security /guarantee from the firm for compliance of his obligations in accordance  with the terms and conditions in the said agreement. </w:t>
      </w:r>
    </w:p>
    <w:p w:rsidR="00305F83" w:rsidRDefault="00305F83" w:rsidP="00305F83">
      <w:pPr>
        <w:widowControl w:val="0"/>
        <w:overflowPunct w:val="0"/>
        <w:autoSpaceDE w:val="0"/>
        <w:autoSpaceDN w:val="0"/>
        <w:adjustRightInd w:val="0"/>
        <w:spacing w:after="0" w:line="233" w:lineRule="auto"/>
        <w:ind w:left="720" w:right="560"/>
        <w:jc w:val="both"/>
        <w:rPr>
          <w:rFonts w:ascii="Times New Roman" w:hAnsi="Times New Roman" w:cs="Times New Roman"/>
          <w:color w:val="000000" w:themeColor="text1"/>
          <w:sz w:val="20"/>
          <w:szCs w:val="20"/>
        </w:rPr>
      </w:pPr>
    </w:p>
    <w:p w:rsidR="00305F83" w:rsidRDefault="00305F83" w:rsidP="00305F83">
      <w:pPr>
        <w:widowControl w:val="0"/>
        <w:numPr>
          <w:ilvl w:val="0"/>
          <w:numId w:val="10"/>
        </w:numPr>
        <w:overflowPunct w:val="0"/>
        <w:autoSpaceDE w:val="0"/>
        <w:autoSpaceDN w:val="0"/>
        <w:adjustRightInd w:val="0"/>
        <w:spacing w:after="0" w:line="233" w:lineRule="auto"/>
        <w:ind w:right="56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 ( indicate the name of the Bank)  ------------------------------ do hereby undertake to pay the amount due and payable under this guarantee without any demure, merely on a demand from the University stating that the amount claimed is required to meet the recoveries due to likely to be due from the said firm. Any such demand made on the bank shall be conclusive as regards the amount due and payable by the bank under this guarantee. However, our liability under this guarantee shall be restricted to an amount not exceeding Rs. ----------------- (Rupees ----------------------------------- only).</w:t>
      </w:r>
    </w:p>
    <w:p w:rsidR="00305F83" w:rsidRPr="00A53276" w:rsidRDefault="00305F83" w:rsidP="00305F83">
      <w:pPr>
        <w:widowControl w:val="0"/>
        <w:autoSpaceDE w:val="0"/>
        <w:autoSpaceDN w:val="0"/>
        <w:adjustRightInd w:val="0"/>
        <w:spacing w:after="0" w:line="1" w:lineRule="exact"/>
        <w:ind w:right="560"/>
        <w:rPr>
          <w:rFonts w:ascii="Times New Roman" w:hAnsi="Times New Roman" w:cs="Times New Roman"/>
          <w:color w:val="000000" w:themeColor="text1"/>
          <w:sz w:val="24"/>
          <w:szCs w:val="24"/>
        </w:rPr>
      </w:pPr>
    </w:p>
    <w:p w:rsidR="00305F83" w:rsidRPr="00A53276" w:rsidRDefault="00305F83" w:rsidP="00305F83">
      <w:pPr>
        <w:widowControl w:val="0"/>
        <w:autoSpaceDE w:val="0"/>
        <w:autoSpaceDN w:val="0"/>
        <w:adjustRightInd w:val="0"/>
        <w:spacing w:after="0" w:line="280" w:lineRule="exact"/>
        <w:ind w:right="560"/>
        <w:rPr>
          <w:rFonts w:ascii="Times New Roman" w:hAnsi="Times New Roman" w:cs="Times New Roman"/>
          <w:color w:val="000000" w:themeColor="text1"/>
          <w:sz w:val="24"/>
          <w:szCs w:val="24"/>
        </w:rPr>
      </w:pPr>
    </w:p>
    <w:p w:rsidR="00305F83" w:rsidRPr="00A53276" w:rsidRDefault="00305F83" w:rsidP="00305F83">
      <w:pPr>
        <w:widowControl w:val="0"/>
        <w:numPr>
          <w:ilvl w:val="0"/>
          <w:numId w:val="11"/>
        </w:numPr>
        <w:overflowPunct w:val="0"/>
        <w:autoSpaceDE w:val="0"/>
        <w:autoSpaceDN w:val="0"/>
        <w:adjustRightInd w:val="0"/>
        <w:spacing w:after="0" w:line="223"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We, the said bank further undertake to pay the University any money so demanded notwithstanding any dispute or disputes raised by the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in any suit or proceeding pending before any court or Tribunal relating thereto, our liability under this present being absolute and unequivocal.</w:t>
      </w:r>
    </w:p>
    <w:p w:rsidR="00305F83" w:rsidRPr="00A53276" w:rsidRDefault="00305F83" w:rsidP="00305F83">
      <w:pPr>
        <w:widowControl w:val="0"/>
        <w:autoSpaceDE w:val="0"/>
        <w:autoSpaceDN w:val="0"/>
        <w:adjustRightInd w:val="0"/>
        <w:spacing w:after="0" w:line="278" w:lineRule="exact"/>
        <w:ind w:right="560"/>
        <w:rPr>
          <w:rFonts w:ascii="Times New Roman" w:hAnsi="Times New Roman" w:cs="Times New Roman"/>
          <w:color w:val="000000" w:themeColor="text1"/>
          <w:sz w:val="20"/>
          <w:szCs w:val="20"/>
        </w:rPr>
      </w:pPr>
    </w:p>
    <w:p w:rsidR="00305F83" w:rsidRPr="00A53276"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The payment so made by us under this bond shall be a valid discharge of our liability for payment there under and the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shall have no claim against us for making such payment.</w:t>
      </w:r>
    </w:p>
    <w:p w:rsidR="00305F83" w:rsidRPr="00A53276" w:rsidRDefault="00305F83" w:rsidP="00305F83">
      <w:pPr>
        <w:widowControl w:val="0"/>
        <w:autoSpaceDE w:val="0"/>
        <w:autoSpaceDN w:val="0"/>
        <w:adjustRightInd w:val="0"/>
        <w:spacing w:after="0" w:line="281" w:lineRule="exact"/>
        <w:ind w:right="560"/>
        <w:rPr>
          <w:rFonts w:ascii="Times New Roman" w:hAnsi="Times New Roman" w:cs="Times New Roman"/>
          <w:color w:val="000000" w:themeColor="text1"/>
          <w:sz w:val="20"/>
          <w:szCs w:val="20"/>
        </w:rPr>
      </w:pPr>
    </w:p>
    <w:p w:rsidR="00305F83" w:rsidRPr="00A53276" w:rsidRDefault="00305F83" w:rsidP="00305F83">
      <w:pPr>
        <w:widowControl w:val="0"/>
        <w:numPr>
          <w:ilvl w:val="0"/>
          <w:numId w:val="11"/>
        </w:numPr>
        <w:overflowPunct w:val="0"/>
        <w:autoSpaceDE w:val="0"/>
        <w:autoSpaceDN w:val="0"/>
        <w:adjustRightInd w:val="0"/>
        <w:spacing w:after="0" w:line="232"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We, ---------------------------------(indicate the name of the Bank) further agree that the guarantee herein contained shall remain in full force and effect during the period that would be taken for the performance of the said agreement and that it shall continue to be enforceable till all the dues of the University under or by virtue of the said agreement have been fully paid and its claims satisfied or discharged or till Project-in-Charge on behalf of the University certified that the terms and conditions of the said agreement have been fully and properly carried out by the said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and accordingly discharges this guarantee.</w:t>
      </w:r>
    </w:p>
    <w:p w:rsidR="00305F83" w:rsidRPr="00A53276" w:rsidRDefault="00305F83" w:rsidP="00305F83">
      <w:pPr>
        <w:widowControl w:val="0"/>
        <w:autoSpaceDE w:val="0"/>
        <w:autoSpaceDN w:val="0"/>
        <w:adjustRightInd w:val="0"/>
        <w:spacing w:after="0" w:line="282" w:lineRule="exact"/>
        <w:ind w:right="560"/>
        <w:rPr>
          <w:rFonts w:ascii="Times New Roman" w:hAnsi="Times New Roman" w:cs="Times New Roman"/>
          <w:color w:val="000000" w:themeColor="text1"/>
          <w:sz w:val="20"/>
          <w:szCs w:val="20"/>
        </w:rPr>
      </w:pPr>
    </w:p>
    <w:p w:rsidR="00305F83" w:rsidRDefault="00305F83" w:rsidP="00305F83">
      <w:pPr>
        <w:widowControl w:val="0"/>
        <w:numPr>
          <w:ilvl w:val="0"/>
          <w:numId w:val="11"/>
        </w:numPr>
        <w:overflowPunct w:val="0"/>
        <w:autoSpaceDE w:val="0"/>
        <w:autoSpaceDN w:val="0"/>
        <w:adjustRightInd w:val="0"/>
        <w:spacing w:after="0" w:line="235"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We, --------------------------------(indicate the name of the Bank) further agree with the University that the University shall have the fullest liberty without our consent and without affecting in any manner our obligation hereunder to vary any of the terms and conditions of the said agreement or to extend time of performance by the said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from time to time or to postpone for any time or from time to time any of the powers exercisable by the University against the said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and to forbear or enforce any of the terms and conditions relating to the said agreement and we shall not be relieved from our liability by reason of any such variation, or extension being granted to the said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or for any forbearance, act of omission on the part of the University or any indulgence by the University to the said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 xml:space="preserve"> or by any such matter or thing whatsoever which under the law relating to sureties would, but for this provision, have effect of so relieving us.</w:t>
      </w:r>
    </w:p>
    <w:p w:rsidR="00305F83" w:rsidRPr="00A53276" w:rsidRDefault="00305F83" w:rsidP="00305F83">
      <w:pPr>
        <w:widowControl w:val="0"/>
        <w:overflowPunct w:val="0"/>
        <w:autoSpaceDE w:val="0"/>
        <w:autoSpaceDN w:val="0"/>
        <w:adjustRightInd w:val="0"/>
        <w:spacing w:after="0" w:line="235" w:lineRule="auto"/>
        <w:ind w:left="720" w:right="560"/>
        <w:jc w:val="both"/>
        <w:rPr>
          <w:rFonts w:ascii="Times New Roman" w:hAnsi="Times New Roman" w:cs="Times New Roman"/>
          <w:color w:val="000000" w:themeColor="text1"/>
          <w:sz w:val="20"/>
          <w:szCs w:val="20"/>
        </w:rPr>
      </w:pPr>
    </w:p>
    <w:p w:rsidR="00305F83" w:rsidRPr="00A53276" w:rsidRDefault="00305F83" w:rsidP="00305F83">
      <w:pPr>
        <w:widowControl w:val="0"/>
        <w:autoSpaceDE w:val="0"/>
        <w:autoSpaceDN w:val="0"/>
        <w:adjustRightInd w:val="0"/>
        <w:spacing w:after="0" w:line="49" w:lineRule="exact"/>
        <w:ind w:right="560"/>
        <w:rPr>
          <w:rFonts w:ascii="Times New Roman" w:hAnsi="Times New Roman" w:cs="Times New Roman"/>
          <w:color w:val="000000" w:themeColor="text1"/>
          <w:sz w:val="20"/>
          <w:szCs w:val="20"/>
        </w:rPr>
      </w:pPr>
    </w:p>
    <w:p w:rsidR="00305F83" w:rsidRDefault="00305F83" w:rsidP="00305F83">
      <w:pPr>
        <w:widowControl w:val="0"/>
        <w:numPr>
          <w:ilvl w:val="0"/>
          <w:numId w:val="11"/>
        </w:numPr>
        <w:overflowPunct w:val="0"/>
        <w:autoSpaceDE w:val="0"/>
        <w:autoSpaceDN w:val="0"/>
        <w:adjustRightInd w:val="0"/>
        <w:spacing w:after="0" w:line="213"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 xml:space="preserve">This guarantee will not be discharged due to the change in the constitution of the Bank or the </w:t>
      </w:r>
      <w:r>
        <w:rPr>
          <w:rFonts w:ascii="Times New Roman" w:hAnsi="Times New Roman" w:cs="Times New Roman"/>
          <w:color w:val="000000" w:themeColor="text1"/>
          <w:sz w:val="20"/>
          <w:szCs w:val="20"/>
        </w:rPr>
        <w:t>Firm</w:t>
      </w:r>
      <w:r w:rsidRPr="00A53276">
        <w:rPr>
          <w:rFonts w:ascii="Times New Roman" w:hAnsi="Times New Roman" w:cs="Times New Roman"/>
          <w:color w:val="000000" w:themeColor="text1"/>
          <w:sz w:val="20"/>
          <w:szCs w:val="20"/>
        </w:rPr>
        <w:t>.</w:t>
      </w:r>
    </w:p>
    <w:p w:rsidR="00305F83" w:rsidRPr="00A53276" w:rsidRDefault="00305F83" w:rsidP="00305F83">
      <w:pPr>
        <w:widowControl w:val="0"/>
        <w:overflowPunct w:val="0"/>
        <w:autoSpaceDE w:val="0"/>
        <w:autoSpaceDN w:val="0"/>
        <w:adjustRightInd w:val="0"/>
        <w:spacing w:after="0" w:line="213" w:lineRule="auto"/>
        <w:ind w:left="720" w:right="560"/>
        <w:jc w:val="both"/>
        <w:rPr>
          <w:rFonts w:ascii="Times New Roman" w:hAnsi="Times New Roman" w:cs="Times New Roman"/>
          <w:color w:val="000000" w:themeColor="text1"/>
          <w:sz w:val="20"/>
          <w:szCs w:val="20"/>
        </w:rPr>
      </w:pPr>
    </w:p>
    <w:p w:rsidR="00305F83" w:rsidRPr="00A53276" w:rsidRDefault="00305F83" w:rsidP="00305F83">
      <w:pPr>
        <w:widowControl w:val="0"/>
        <w:autoSpaceDE w:val="0"/>
        <w:autoSpaceDN w:val="0"/>
        <w:adjustRightInd w:val="0"/>
        <w:spacing w:after="0" w:line="50" w:lineRule="exact"/>
        <w:ind w:right="560"/>
        <w:rPr>
          <w:rFonts w:ascii="Times New Roman" w:hAnsi="Times New Roman" w:cs="Times New Roman"/>
          <w:color w:val="000000" w:themeColor="text1"/>
          <w:sz w:val="20"/>
          <w:szCs w:val="20"/>
        </w:rPr>
      </w:pPr>
    </w:p>
    <w:p w:rsidR="00305F83" w:rsidRDefault="00305F83" w:rsidP="00305F83">
      <w:pPr>
        <w:widowControl w:val="0"/>
        <w:numPr>
          <w:ilvl w:val="0"/>
          <w:numId w:val="11"/>
        </w:numPr>
        <w:overflowPunct w:val="0"/>
        <w:autoSpaceDE w:val="0"/>
        <w:autoSpaceDN w:val="0"/>
        <w:adjustRightInd w:val="0"/>
        <w:spacing w:after="0" w:line="214" w:lineRule="auto"/>
        <w:ind w:right="560" w:hanging="720"/>
        <w:jc w:val="both"/>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We, -------------------------------------(indicate the name of the Bank) lastly undertake not to revoke this guarantee except with the previous consent of the University in writing.</w:t>
      </w:r>
    </w:p>
    <w:p w:rsidR="00305F83"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p>
    <w:p w:rsidR="00305F83" w:rsidRDefault="00305F83" w:rsidP="00305F83">
      <w:pPr>
        <w:widowControl w:val="0"/>
        <w:numPr>
          <w:ilvl w:val="0"/>
          <w:numId w:val="11"/>
        </w:numPr>
        <w:overflowPunct w:val="0"/>
        <w:autoSpaceDE w:val="0"/>
        <w:autoSpaceDN w:val="0"/>
        <w:adjustRightInd w:val="0"/>
        <w:spacing w:after="0" w:line="214" w:lineRule="auto"/>
        <w:ind w:right="56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This guarantee shall be valid up to --------------------------- unless extended on demand by the University. Notwithstanding anything mentioned, our liability against this guarantee is restricted to Rs. --------------------- (Rupees ------------------------------------------------- only) and unless a claim in writing is lodged with us within six months from the date of expiry or the extended date of expiry of this guarantee all our liabilities under this guarantee shall stand discharged. </w:t>
      </w:r>
    </w:p>
    <w:p w:rsidR="00305F83"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line="214" w:lineRule="auto"/>
        <w:ind w:left="720" w:right="5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Dated ----------------- the day of ………….</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(Name of the Bank)</w:t>
      </w:r>
    </w:p>
    <w:p w:rsidR="00305F83" w:rsidRDefault="00305F83" w:rsidP="00305F83">
      <w:pPr>
        <w:widowControl w:val="0"/>
        <w:overflowPunct w:val="0"/>
        <w:autoSpaceDE w:val="0"/>
        <w:autoSpaceDN w:val="0"/>
        <w:adjustRightInd w:val="0"/>
        <w:spacing w:after="0" w:line="214" w:lineRule="auto"/>
        <w:ind w:right="560"/>
        <w:jc w:val="both"/>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line="214" w:lineRule="auto"/>
        <w:ind w:right="560"/>
        <w:jc w:val="both"/>
        <w:rPr>
          <w:rFonts w:ascii="Times New Roman" w:hAnsi="Times New Roman" w:cs="Times New Roman"/>
          <w:color w:val="000000" w:themeColor="text1"/>
          <w:sz w:val="20"/>
          <w:szCs w:val="20"/>
        </w:rPr>
      </w:pPr>
    </w:p>
    <w:p w:rsidR="00305F83" w:rsidRPr="00A53276" w:rsidRDefault="00305F83" w:rsidP="00305F83">
      <w:pPr>
        <w:widowControl w:val="0"/>
        <w:overflowPunct w:val="0"/>
        <w:autoSpaceDE w:val="0"/>
        <w:autoSpaceDN w:val="0"/>
        <w:adjustRightInd w:val="0"/>
        <w:spacing w:after="0" w:line="214" w:lineRule="auto"/>
        <w:ind w:right="560"/>
        <w:jc w:val="both"/>
        <w:rPr>
          <w:rFonts w:ascii="Times New Roman" w:hAnsi="Times New Roman" w:cs="Times New Roman"/>
          <w:color w:val="000000" w:themeColor="text1"/>
          <w:sz w:val="20"/>
          <w:szCs w:val="20"/>
        </w:rPr>
      </w:pPr>
    </w:p>
    <w:p w:rsidR="00305F83" w:rsidRDefault="00305F83" w:rsidP="00305F83">
      <w:pPr>
        <w:widowControl w:val="0"/>
        <w:overflowPunct w:val="0"/>
        <w:autoSpaceDE w:val="0"/>
        <w:autoSpaceDN w:val="0"/>
        <w:adjustRightInd w:val="0"/>
        <w:spacing w:after="0" w:line="214" w:lineRule="auto"/>
        <w:ind w:right="560"/>
        <w:jc w:val="both"/>
        <w:rPr>
          <w:rFonts w:ascii="Times New Roman" w:hAnsi="Times New Roman" w:cs="Times New Roman"/>
          <w:color w:val="000000" w:themeColor="text1"/>
          <w:sz w:val="20"/>
          <w:szCs w:val="20"/>
        </w:rPr>
      </w:pPr>
    </w:p>
    <w:p w:rsidR="00305F83" w:rsidRPr="00A53276" w:rsidRDefault="00305F83" w:rsidP="00305F83">
      <w:pPr>
        <w:widowControl w:val="0"/>
        <w:overflowPunct w:val="0"/>
        <w:autoSpaceDE w:val="0"/>
        <w:autoSpaceDN w:val="0"/>
        <w:adjustRightInd w:val="0"/>
        <w:spacing w:after="0" w:line="214" w:lineRule="auto"/>
        <w:ind w:right="560"/>
        <w:jc w:val="both"/>
        <w:rPr>
          <w:rFonts w:ascii="Times New Roman" w:hAnsi="Times New Roman" w:cs="Times New Roman"/>
          <w:color w:val="000000" w:themeColor="text1"/>
          <w:sz w:val="20"/>
          <w:szCs w:val="20"/>
        </w:rPr>
      </w:pPr>
    </w:p>
    <w:p w:rsidR="00305F83" w:rsidRPr="00A53276" w:rsidRDefault="00305F83" w:rsidP="00305F83">
      <w:pPr>
        <w:widowControl w:val="0"/>
        <w:overflowPunct w:val="0"/>
        <w:autoSpaceDE w:val="0"/>
        <w:autoSpaceDN w:val="0"/>
        <w:adjustRightInd w:val="0"/>
        <w:spacing w:after="0" w:line="214" w:lineRule="auto"/>
        <w:ind w:right="56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p w:rsidR="00305F83" w:rsidRDefault="00305F83" w:rsidP="00305F83">
      <w:pPr>
        <w:widowControl w:val="0"/>
        <w:overflowPunct w:val="0"/>
        <w:autoSpaceDE w:val="0"/>
        <w:autoSpaceDN w:val="0"/>
        <w:adjustRightInd w:val="0"/>
        <w:spacing w:after="0" w:line="214" w:lineRule="auto"/>
        <w:jc w:val="both"/>
        <w:rPr>
          <w:rFonts w:ascii="Times New Roman" w:hAnsi="Times New Roman" w:cs="Times New Roman"/>
          <w:color w:val="000000" w:themeColor="text1"/>
          <w:sz w:val="20"/>
          <w:szCs w:val="20"/>
        </w:rPr>
        <w:sectPr w:rsidR="00305F83" w:rsidSect="00305F83">
          <w:pgSz w:w="11900" w:h="16834"/>
          <w:pgMar w:top="1440" w:right="400" w:bottom="449" w:left="1220" w:header="720" w:footer="720" w:gutter="0"/>
          <w:cols w:space="720" w:equalWidth="0">
            <w:col w:w="10280"/>
          </w:cols>
          <w:noEndnote/>
        </w:sectPr>
      </w:pPr>
    </w:p>
    <w:p w:rsidR="00305F83" w:rsidRDefault="00305F83" w:rsidP="0069118F">
      <w:pPr>
        <w:widowControl w:val="0"/>
        <w:overflowPunct w:val="0"/>
        <w:autoSpaceDE w:val="0"/>
        <w:autoSpaceDN w:val="0"/>
        <w:adjustRightInd w:val="0"/>
        <w:spacing w:after="0" w:line="214" w:lineRule="auto"/>
        <w:jc w:val="center"/>
        <w:rPr>
          <w:rFonts w:ascii="Times New Roman" w:hAnsi="Times New Roman" w:cs="Times New Roman"/>
          <w:b/>
          <w:bCs/>
          <w:color w:val="000000" w:themeColor="text1"/>
          <w:sz w:val="20"/>
          <w:szCs w:val="20"/>
          <w:u w:val="single"/>
        </w:rPr>
      </w:pPr>
      <w:bookmarkStart w:id="24" w:name="page26"/>
      <w:bookmarkEnd w:id="24"/>
      <w:r w:rsidRPr="00A53276">
        <w:rPr>
          <w:rFonts w:ascii="Times New Roman" w:hAnsi="Times New Roman" w:cs="Times New Roman"/>
          <w:b/>
          <w:bCs/>
          <w:color w:val="000000" w:themeColor="text1"/>
          <w:sz w:val="20"/>
          <w:szCs w:val="20"/>
          <w:u w:val="single"/>
        </w:rPr>
        <w:lastRenderedPageBreak/>
        <w:t>SECTION III</w:t>
      </w:r>
    </w:p>
    <w:p w:rsidR="00305F83" w:rsidRDefault="00305F83" w:rsidP="00305F83">
      <w:pPr>
        <w:widowControl w:val="0"/>
        <w:autoSpaceDE w:val="0"/>
        <w:autoSpaceDN w:val="0"/>
        <w:adjustRightInd w:val="0"/>
        <w:spacing w:after="0" w:line="239" w:lineRule="auto"/>
        <w:ind w:left="2160" w:firstLine="720"/>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SCHEDULE OF QUANTITIES</w:t>
      </w:r>
    </w:p>
    <w:p w:rsidR="00305F83" w:rsidRDefault="00305F83" w:rsidP="00305F83">
      <w:pPr>
        <w:widowControl w:val="0"/>
        <w:autoSpaceDE w:val="0"/>
        <w:autoSpaceDN w:val="0"/>
        <w:adjustRightInd w:val="0"/>
        <w:spacing w:after="0" w:line="239" w:lineRule="auto"/>
        <w:ind w:left="2160"/>
        <w:rPr>
          <w:rFonts w:ascii="Times New Roman" w:hAnsi="Times New Roman" w:cs="Times New Roman"/>
          <w:b/>
          <w:bCs/>
          <w:color w:val="000000" w:themeColor="text1"/>
          <w:sz w:val="20"/>
          <w:szCs w:val="20"/>
        </w:rPr>
      </w:pPr>
      <w:r w:rsidRPr="00F714BF">
        <w:rPr>
          <w:rFonts w:ascii="Times New Roman" w:hAnsi="Times New Roman" w:cs="Times New Roman"/>
          <w:b/>
          <w:bCs/>
          <w:color w:val="000000" w:themeColor="text1"/>
          <w:sz w:val="20"/>
          <w:szCs w:val="20"/>
        </w:rPr>
        <w:t>TECHNICAL BID &amp;</w:t>
      </w:r>
      <w:r w:rsidRPr="00A53276">
        <w:rPr>
          <w:rFonts w:ascii="Times New Roman" w:hAnsi="Times New Roman" w:cs="Times New Roman"/>
          <w:b/>
          <w:bCs/>
          <w:color w:val="000000" w:themeColor="text1"/>
          <w:sz w:val="20"/>
          <w:szCs w:val="20"/>
        </w:rPr>
        <w:t>FINANCIAL BID</w:t>
      </w:r>
    </w:p>
    <w:p w:rsidR="001F2F44" w:rsidRPr="00FB70B0" w:rsidRDefault="00305F83" w:rsidP="00633692">
      <w:pPr>
        <w:pStyle w:val="NoSpacing"/>
        <w:ind w:right="-610"/>
        <w:jc w:val="both"/>
        <w:rPr>
          <w:rFonts w:ascii="Times New Roman" w:eastAsia="Times New Roman" w:hAnsi="Times New Roman" w:cs="Times New Roman"/>
          <w:b/>
          <w:sz w:val="12"/>
          <w:szCs w:val="12"/>
        </w:rPr>
      </w:pPr>
      <w:r w:rsidRPr="00FB70B0">
        <w:rPr>
          <w:rFonts w:ascii="Times New Roman" w:hAnsi="Times New Roman" w:cs="Times New Roman"/>
          <w:b/>
          <w:bCs/>
        </w:rPr>
        <w:t xml:space="preserve">Technical bid &amp; Financial bid in respect of </w:t>
      </w:r>
      <w:r w:rsidR="00633692" w:rsidRPr="00FB70B0">
        <w:rPr>
          <w:rFonts w:ascii="Times New Roman" w:hAnsi="Times New Roman" w:cs="Times New Roman"/>
          <w:b/>
          <w:bCs/>
        </w:rPr>
        <w:t>Printing &amp; Supply of Examination Stationery viz. Answer Booklets, Practical Answer Booklets, Reinforced Covers, Graphs Sheets for the Examination Branch, JNTUA.</w:t>
      </w:r>
    </w:p>
    <w:p w:rsidR="00CC6CE8" w:rsidRPr="00CC6CE8" w:rsidRDefault="00CC6CE8" w:rsidP="00CC6CE8">
      <w:pPr>
        <w:spacing w:after="0" w:line="240" w:lineRule="auto"/>
        <w:ind w:left="3589" w:right="-610" w:firstLine="11"/>
        <w:rPr>
          <w:rFonts w:ascii="Times New Roman" w:eastAsia="Times New Roman" w:hAnsi="Times New Roman" w:cs="Times New Roman"/>
          <w:b/>
          <w:bCs/>
          <w:sz w:val="24"/>
          <w:szCs w:val="24"/>
        </w:rPr>
      </w:pPr>
      <w:r w:rsidRPr="00CC6CE8">
        <w:rPr>
          <w:rFonts w:ascii="Times New Roman" w:eastAsia="Times New Roman" w:hAnsi="Times New Roman" w:cs="Times New Roman"/>
          <w:b/>
          <w:bCs/>
          <w:sz w:val="24"/>
          <w:szCs w:val="24"/>
        </w:rPr>
        <w:t>I. TECHNICAL BID</w:t>
      </w:r>
    </w:p>
    <w:p w:rsidR="00633692" w:rsidRDefault="00CC6CE8" w:rsidP="00633692">
      <w:pPr>
        <w:pStyle w:val="NoSpacing"/>
        <w:ind w:right="-610"/>
        <w:jc w:val="both"/>
        <w:rPr>
          <w:rFonts w:ascii="Times New Roman" w:eastAsia="Times New Roman" w:hAnsi="Times New Roman" w:cs="Times New Roman"/>
          <w:b/>
          <w:sz w:val="14"/>
          <w:szCs w:val="14"/>
        </w:rPr>
      </w:pPr>
      <w:r w:rsidRPr="00781049">
        <w:rPr>
          <w:rFonts w:ascii="Times New Roman" w:eastAsia="Times New Roman" w:hAnsi="Times New Roman" w:cs="Times New Roman"/>
          <w:sz w:val="24"/>
          <w:szCs w:val="24"/>
        </w:rPr>
        <w:t xml:space="preserve">Technical bid in respect of </w:t>
      </w:r>
      <w:r w:rsidR="00633692" w:rsidRPr="00633692">
        <w:rPr>
          <w:rFonts w:ascii="Times New Roman" w:hAnsi="Times New Roman" w:cs="Times New Roman"/>
          <w:b/>
          <w:bCs/>
          <w:sz w:val="24"/>
          <w:szCs w:val="24"/>
        </w:rPr>
        <w:t>Printing &amp; Supply of Examination Stationery viz. Answer Booklets, Practical Answer Booklets, Reinforced Covers, Graphs Sheets for the Examination Branch, JNTUA.</w:t>
      </w:r>
    </w:p>
    <w:p w:rsidR="00CC6CE8" w:rsidRPr="00CC6CE8" w:rsidRDefault="00CC6CE8" w:rsidP="00633692">
      <w:pPr>
        <w:pStyle w:val="NoSpacing"/>
        <w:ind w:right="-334"/>
        <w:jc w:val="both"/>
        <w:rPr>
          <w:rFonts w:ascii="Times New Roman" w:eastAsia="Times New Roman" w:hAnsi="Times New Roman" w:cs="Times New Roman"/>
        </w:rPr>
      </w:pPr>
    </w:p>
    <w:p w:rsidR="00CC6CE8" w:rsidRDefault="00CC6CE8" w:rsidP="00EB21E7">
      <w:pPr>
        <w:spacing w:after="0"/>
        <w:jc w:val="both"/>
        <w:rPr>
          <w:rFonts w:ascii="Times New Roman" w:eastAsia="Times New Roman" w:hAnsi="Times New Roman" w:cs="Times New Roman"/>
        </w:rPr>
      </w:pPr>
      <w:r w:rsidRPr="00CC6CE8">
        <w:rPr>
          <w:rFonts w:ascii="Times New Roman" w:eastAsia="Times New Roman" w:hAnsi="Times New Roman" w:cs="Times New Roman"/>
          <w:b/>
          <w:bCs/>
        </w:rPr>
        <w:t>TECHNICAL COMPLIANCE SHEET</w:t>
      </w:r>
      <w:r w:rsidRPr="00CC6CE8">
        <w:rPr>
          <w:rFonts w:ascii="Times New Roman" w:eastAsia="Times New Roman" w:hAnsi="Times New Roman" w:cs="Times New Roman"/>
        </w:rPr>
        <w:t xml:space="preserve"> (Bidders are informed to give Compliance of each Specification of each item whether equipment being offered by them is complying with Specification or otherwise)</w:t>
      </w:r>
      <w:r w:rsidR="00781049">
        <w:rPr>
          <w:rFonts w:ascii="Times New Roman" w:eastAsia="Times New Roman" w:hAnsi="Times New Roman" w:cs="Times New Roman"/>
        </w:rPr>
        <w:t xml:space="preserve">. </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8371"/>
      </w:tblGrid>
      <w:tr w:rsidR="00FB70B0" w:rsidRPr="00781049" w:rsidTr="00FB70B0">
        <w:trPr>
          <w:trHeight w:val="116"/>
        </w:trPr>
        <w:tc>
          <w:tcPr>
            <w:tcW w:w="405" w:type="pct"/>
          </w:tcPr>
          <w:p w:rsidR="00FB70B0" w:rsidRPr="00781049" w:rsidRDefault="00FB70B0" w:rsidP="0069118F">
            <w:pPr>
              <w:spacing w:after="0"/>
              <w:jc w:val="center"/>
              <w:rPr>
                <w:rFonts w:ascii="Times New Roman" w:eastAsia="Times New Roman" w:hAnsi="Times New Roman" w:cs="Times New Roman"/>
                <w:b/>
                <w:bCs/>
              </w:rPr>
            </w:pPr>
            <w:r w:rsidRPr="0069118F">
              <w:rPr>
                <w:rFonts w:ascii="Times New Roman" w:eastAsia="Times New Roman" w:hAnsi="Times New Roman" w:cs="Times New Roman"/>
                <w:b/>
                <w:bCs/>
                <w:sz w:val="16"/>
                <w:szCs w:val="16"/>
              </w:rPr>
              <w:t>S.No.</w:t>
            </w:r>
          </w:p>
        </w:tc>
        <w:tc>
          <w:tcPr>
            <w:tcW w:w="4595" w:type="pct"/>
            <w:vAlign w:val="center"/>
          </w:tcPr>
          <w:p w:rsidR="00FB70B0" w:rsidRPr="00781049" w:rsidRDefault="00FB70B0" w:rsidP="0069118F">
            <w:pPr>
              <w:widowControl w:val="0"/>
              <w:autoSpaceDE w:val="0"/>
              <w:autoSpaceDN w:val="0"/>
              <w:adjustRightInd w:val="0"/>
              <w:spacing w:after="0" w:line="229" w:lineRule="exact"/>
              <w:ind w:left="100"/>
              <w:jc w:val="center"/>
              <w:rPr>
                <w:rFonts w:ascii="Times New Roman" w:hAnsi="Times New Roman"/>
                <w:b/>
                <w:bCs/>
                <w:color w:val="000000"/>
                <w:sz w:val="24"/>
                <w:szCs w:val="24"/>
              </w:rPr>
            </w:pPr>
            <w:r w:rsidRPr="00781049">
              <w:rPr>
                <w:rFonts w:ascii="Times New Roman" w:hAnsi="Times New Roman"/>
                <w:b/>
                <w:bCs/>
                <w:color w:val="000000"/>
                <w:sz w:val="20"/>
                <w:szCs w:val="20"/>
              </w:rPr>
              <w:t>SPECIFICATIONS FOR THE PRINTING OFEXAMINATION STATIONERY</w:t>
            </w:r>
          </w:p>
        </w:tc>
      </w:tr>
      <w:tr w:rsidR="00FB70B0" w:rsidRPr="00781049" w:rsidTr="00FB70B0">
        <w:tc>
          <w:tcPr>
            <w:tcW w:w="405" w:type="pct"/>
          </w:tcPr>
          <w:p w:rsidR="00FB70B0" w:rsidRPr="00781049" w:rsidRDefault="00FB70B0" w:rsidP="0069118F">
            <w:pPr>
              <w:spacing w:after="0"/>
              <w:ind w:right="-198"/>
              <w:jc w:val="center"/>
              <w:rPr>
                <w:rFonts w:ascii="Times New Roman" w:eastAsia="Times New Roman" w:hAnsi="Times New Roman" w:cs="Times New Roman"/>
              </w:rPr>
            </w:pPr>
            <w:r>
              <w:rPr>
                <w:rFonts w:ascii="Times New Roman" w:eastAsia="Times New Roman" w:hAnsi="Times New Roman" w:cs="Times New Roman"/>
              </w:rPr>
              <w:t>1.</w:t>
            </w:r>
          </w:p>
        </w:tc>
        <w:tc>
          <w:tcPr>
            <w:tcW w:w="4595" w:type="pct"/>
            <w:vAlign w:val="center"/>
          </w:tcPr>
          <w:p w:rsidR="00FB70B0" w:rsidRDefault="00FB70B0" w:rsidP="0069118F">
            <w:pPr>
              <w:widowControl w:val="0"/>
              <w:autoSpaceDE w:val="0"/>
              <w:autoSpaceDN w:val="0"/>
              <w:adjustRightInd w:val="0"/>
              <w:spacing w:after="0" w:line="208" w:lineRule="exact"/>
              <w:ind w:left="100"/>
              <w:rPr>
                <w:rFonts w:ascii="Times New Roman" w:hAnsi="Times New Roman" w:cs="Times New Roman"/>
                <w:b/>
                <w:bCs/>
                <w:color w:val="000000"/>
                <w:sz w:val="24"/>
                <w:szCs w:val="24"/>
                <w:u w:val="single"/>
              </w:rPr>
            </w:pPr>
            <w:r w:rsidRPr="00781049">
              <w:rPr>
                <w:rFonts w:ascii="Times New Roman" w:hAnsi="Times New Roman" w:cs="Times New Roman"/>
                <w:b/>
                <w:bCs/>
                <w:color w:val="000000"/>
                <w:sz w:val="24"/>
                <w:szCs w:val="24"/>
                <w:u w:val="single"/>
              </w:rPr>
              <w:t>Theory Answer Booklets:</w:t>
            </w:r>
          </w:p>
          <w:p w:rsidR="00FB70B0" w:rsidRPr="00D43FD2" w:rsidRDefault="00FB70B0" w:rsidP="0069118F">
            <w:pPr>
              <w:widowControl w:val="0"/>
              <w:autoSpaceDE w:val="0"/>
              <w:autoSpaceDN w:val="0"/>
              <w:adjustRightInd w:val="0"/>
              <w:spacing w:after="0" w:line="208" w:lineRule="exact"/>
              <w:ind w:left="100"/>
              <w:jc w:val="both"/>
              <w:rPr>
                <w:rFonts w:ascii="Times New Roman" w:hAnsi="Times New Roman"/>
                <w:color w:val="000000"/>
                <w:sz w:val="24"/>
                <w:szCs w:val="24"/>
              </w:rPr>
            </w:pPr>
            <w:r w:rsidRPr="0069118F">
              <w:rPr>
                <w:rFonts w:ascii="Times New Roman" w:hAnsi="Times New Roman" w:cs="Times New Roman"/>
                <w:color w:val="000000"/>
                <w:sz w:val="20"/>
                <w:szCs w:val="20"/>
              </w:rPr>
              <w:t>Printing and supply of main answer booklet of 36 pages in A4 size maplitho paper supplied by A grade mill with security feature. First cover page (75 GSM) should be printed as per University requirement and duly machine numbered. All inner 32 pages of 65 GSM cream wove white paper with water mark University logo (12/12 cms) at the centre of each page, microline margin, and last 2 pages with 70 GSM maplitho paper. Machine thread sewing on the left hand side of the entire booklet having 36 pages subject to negotiations. University logo at the centre of each page, micro line margin, 25 horizontal ruled lines and page numbers.</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4595" w:type="pct"/>
            <w:vAlign w:val="center"/>
          </w:tcPr>
          <w:p w:rsidR="00FB70B0" w:rsidRDefault="00FB70B0" w:rsidP="0069118F">
            <w:pPr>
              <w:widowControl w:val="0"/>
              <w:autoSpaceDE w:val="0"/>
              <w:autoSpaceDN w:val="0"/>
              <w:adjustRightInd w:val="0"/>
              <w:spacing w:after="0" w:line="229" w:lineRule="exact"/>
              <w:ind w:left="100"/>
              <w:rPr>
                <w:rFonts w:ascii="Times New Roman" w:hAnsi="Times New Roman"/>
                <w:b/>
                <w:bCs/>
                <w:color w:val="000000"/>
                <w:sz w:val="20"/>
                <w:szCs w:val="20"/>
              </w:rPr>
            </w:pPr>
            <w:r w:rsidRPr="00D43FD2">
              <w:rPr>
                <w:rFonts w:ascii="Times New Roman" w:hAnsi="Times New Roman"/>
                <w:b/>
                <w:bCs/>
                <w:color w:val="000000"/>
                <w:sz w:val="20"/>
                <w:szCs w:val="20"/>
                <w:u w:val="single"/>
              </w:rPr>
              <w:t>Practical Answer Booklets</w:t>
            </w:r>
            <w:r w:rsidRPr="00D43FD2">
              <w:rPr>
                <w:rFonts w:ascii="Times New Roman" w:hAnsi="Times New Roman"/>
                <w:color w:val="000000"/>
                <w:sz w:val="20"/>
                <w:szCs w:val="20"/>
                <w:u w:val="single"/>
              </w:rPr>
              <w:t>:</w:t>
            </w:r>
          </w:p>
          <w:p w:rsidR="00FB70B0" w:rsidRPr="00D43FD2" w:rsidRDefault="00FB70B0" w:rsidP="0069118F">
            <w:pPr>
              <w:widowControl w:val="0"/>
              <w:autoSpaceDE w:val="0"/>
              <w:autoSpaceDN w:val="0"/>
              <w:adjustRightInd w:val="0"/>
              <w:spacing w:after="0" w:line="229" w:lineRule="exact"/>
              <w:ind w:left="100"/>
              <w:rPr>
                <w:rFonts w:ascii="Times New Roman" w:hAnsi="Times New Roman"/>
                <w:color w:val="000000"/>
                <w:sz w:val="24"/>
                <w:szCs w:val="24"/>
              </w:rPr>
            </w:pPr>
            <w:r w:rsidRPr="00EB3870">
              <w:rPr>
                <w:rFonts w:ascii="Times New Roman" w:hAnsi="Times New Roman"/>
                <w:color w:val="000000"/>
                <w:sz w:val="24"/>
                <w:szCs w:val="24"/>
              </w:rPr>
              <w:t>1/4th  demmy or 1/4th DFC size contains 4 pages each with 60 GSM cream wove white paper</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4595" w:type="pct"/>
            <w:vAlign w:val="center"/>
          </w:tcPr>
          <w:p w:rsidR="00FB70B0" w:rsidRPr="00D4193A" w:rsidRDefault="00FB70B0" w:rsidP="0069118F">
            <w:pPr>
              <w:widowControl w:val="0"/>
              <w:autoSpaceDE w:val="0"/>
              <w:autoSpaceDN w:val="0"/>
              <w:adjustRightInd w:val="0"/>
              <w:spacing w:after="0" w:line="240" w:lineRule="auto"/>
              <w:rPr>
                <w:rFonts w:ascii="Times New Roman" w:hAnsi="Times New Roman"/>
                <w:color w:val="000000"/>
                <w:sz w:val="24"/>
                <w:szCs w:val="24"/>
              </w:rPr>
            </w:pPr>
            <w:r w:rsidRPr="00D4193A">
              <w:rPr>
                <w:rFonts w:ascii="Times New Roman" w:hAnsi="Times New Roman"/>
                <w:b/>
                <w:bCs/>
                <w:color w:val="000000"/>
                <w:sz w:val="24"/>
                <w:szCs w:val="24"/>
                <w:u w:val="single"/>
              </w:rPr>
              <w:t>Drawing Sheet</w:t>
            </w:r>
            <w:r w:rsidRPr="00D4193A">
              <w:rPr>
                <w:rFonts w:ascii="Times New Roman" w:hAnsi="Times New Roman"/>
                <w:color w:val="000000"/>
                <w:sz w:val="24"/>
                <w:szCs w:val="24"/>
                <w:u w:val="single"/>
              </w:rPr>
              <w:t xml:space="preserve">: </w:t>
            </w:r>
            <w:r w:rsidRPr="00D4193A">
              <w:rPr>
                <w:rFonts w:ascii="Times New Roman" w:hAnsi="Times New Roman"/>
                <w:color w:val="000000"/>
                <w:sz w:val="24"/>
                <w:szCs w:val="24"/>
              </w:rPr>
              <w:t>21.3 Kg JK / Maplitho paper</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4595" w:type="pct"/>
            <w:vAlign w:val="center"/>
          </w:tcPr>
          <w:p w:rsidR="00FB70B0" w:rsidRPr="00D4193A" w:rsidRDefault="00FB70B0" w:rsidP="0069118F">
            <w:pPr>
              <w:widowControl w:val="0"/>
              <w:autoSpaceDE w:val="0"/>
              <w:autoSpaceDN w:val="0"/>
              <w:adjustRightInd w:val="0"/>
              <w:spacing w:after="0" w:line="240" w:lineRule="auto"/>
              <w:rPr>
                <w:rFonts w:ascii="Times New Roman" w:hAnsi="Times New Roman"/>
                <w:b/>
                <w:bCs/>
                <w:color w:val="000000"/>
                <w:sz w:val="24"/>
                <w:szCs w:val="24"/>
                <w:u w:val="single"/>
              </w:rPr>
            </w:pPr>
            <w:r w:rsidRPr="00D4193A">
              <w:rPr>
                <w:rFonts w:ascii="Times New Roman" w:hAnsi="Times New Roman"/>
                <w:sz w:val="24"/>
                <w:szCs w:val="24"/>
              </w:rPr>
              <w:t>Supply of graph sheets (A4 size) with 60 gsm cream wove white paper</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4595" w:type="pct"/>
            <w:vAlign w:val="center"/>
          </w:tcPr>
          <w:p w:rsidR="00FB70B0" w:rsidRPr="00D4193A" w:rsidRDefault="00FB70B0" w:rsidP="0069118F">
            <w:pPr>
              <w:widowControl w:val="0"/>
              <w:autoSpaceDE w:val="0"/>
              <w:autoSpaceDN w:val="0"/>
              <w:adjustRightInd w:val="0"/>
              <w:spacing w:after="0" w:line="240" w:lineRule="auto"/>
              <w:rPr>
                <w:rFonts w:ascii="Times New Roman" w:hAnsi="Times New Roman"/>
                <w:b/>
                <w:bCs/>
                <w:color w:val="000000"/>
                <w:sz w:val="24"/>
                <w:szCs w:val="24"/>
                <w:u w:val="single"/>
              </w:rPr>
            </w:pPr>
            <w:r w:rsidRPr="00D4193A">
              <w:rPr>
                <w:rFonts w:ascii="Times New Roman" w:hAnsi="Times New Roman"/>
                <w:sz w:val="24"/>
                <w:szCs w:val="24"/>
              </w:rPr>
              <w:t>Supply of Semi-log graph sheets of A4 size with 60 gsm cream wove white paper</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4595" w:type="pct"/>
            <w:vAlign w:val="center"/>
          </w:tcPr>
          <w:p w:rsidR="00FB70B0" w:rsidRPr="00D4193A" w:rsidRDefault="00FB70B0" w:rsidP="0069118F">
            <w:pPr>
              <w:widowControl w:val="0"/>
              <w:autoSpaceDE w:val="0"/>
              <w:autoSpaceDN w:val="0"/>
              <w:adjustRightInd w:val="0"/>
              <w:spacing w:after="0" w:line="240" w:lineRule="auto"/>
              <w:rPr>
                <w:rFonts w:ascii="Times New Roman" w:hAnsi="Times New Roman"/>
                <w:b/>
                <w:bCs/>
                <w:color w:val="000000"/>
                <w:sz w:val="24"/>
                <w:szCs w:val="24"/>
                <w:u w:val="single"/>
              </w:rPr>
            </w:pPr>
            <w:r w:rsidRPr="00D4193A">
              <w:rPr>
                <w:rFonts w:ascii="Times New Roman" w:hAnsi="Times New Roman"/>
                <w:sz w:val="24"/>
                <w:szCs w:val="24"/>
              </w:rPr>
              <w:t>Supply of Smith charts of A4 size with 60 gsm cream wove white paper</w:t>
            </w:r>
          </w:p>
        </w:tc>
      </w:tr>
      <w:tr w:rsidR="00FB70B0" w:rsidRPr="00781049" w:rsidTr="00FB70B0">
        <w:tc>
          <w:tcPr>
            <w:tcW w:w="405" w:type="pct"/>
          </w:tcPr>
          <w:p w:rsidR="00FB70B0" w:rsidRDefault="00FB70B0" w:rsidP="0069118F">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4595" w:type="pct"/>
            <w:vAlign w:val="center"/>
          </w:tcPr>
          <w:p w:rsidR="00FB70B0" w:rsidRPr="0069118F" w:rsidRDefault="00FB70B0" w:rsidP="0069118F">
            <w:pPr>
              <w:widowControl w:val="0"/>
              <w:autoSpaceDE w:val="0"/>
              <w:autoSpaceDN w:val="0"/>
              <w:adjustRightInd w:val="0"/>
              <w:spacing w:after="0" w:line="240" w:lineRule="auto"/>
              <w:jc w:val="both"/>
              <w:rPr>
                <w:rFonts w:ascii="Times New Roman" w:hAnsi="Times New Roman"/>
                <w:sz w:val="24"/>
                <w:szCs w:val="24"/>
              </w:rPr>
            </w:pPr>
            <w:r w:rsidRPr="00D4193A">
              <w:rPr>
                <w:rFonts w:ascii="Times New Roman" w:hAnsi="Times New Roman"/>
                <w:bCs/>
                <w:color w:val="000000"/>
                <w:sz w:val="24"/>
                <w:szCs w:val="24"/>
              </w:rPr>
              <w:t xml:space="preserve">Supply of Reinforced Covers </w:t>
            </w:r>
            <w:r w:rsidRPr="00D4193A">
              <w:rPr>
                <w:rFonts w:ascii="Times New Roman" w:hAnsi="Times New Roman"/>
                <w:sz w:val="24"/>
                <w:szCs w:val="24"/>
              </w:rPr>
              <w:t>size 12</w:t>
            </w:r>
            <w:r w:rsidRPr="00D4193A">
              <w:rPr>
                <w:rFonts w:ascii="Times New Roman" w:hAnsi="Times New Roman"/>
                <w:color w:val="000000"/>
                <w:sz w:val="24"/>
                <w:szCs w:val="24"/>
              </w:rPr>
              <w:t>″</w:t>
            </w:r>
            <w:r w:rsidRPr="00D4193A">
              <w:rPr>
                <w:rFonts w:ascii="Times New Roman" w:hAnsi="Times New Roman"/>
                <w:sz w:val="24"/>
                <w:szCs w:val="24"/>
              </w:rPr>
              <w:t xml:space="preserve"> x 16</w:t>
            </w:r>
            <w:r w:rsidRPr="00D4193A">
              <w:rPr>
                <w:rFonts w:ascii="Times New Roman" w:hAnsi="Times New Roman"/>
                <w:color w:val="000000"/>
                <w:sz w:val="24"/>
                <w:szCs w:val="24"/>
              </w:rPr>
              <w:t>″</w:t>
            </w:r>
            <w:r w:rsidRPr="00D4193A">
              <w:rPr>
                <w:rFonts w:ascii="Times New Roman" w:hAnsi="Times New Roman"/>
                <w:sz w:val="24"/>
                <w:szCs w:val="24"/>
              </w:rPr>
              <w:t xml:space="preserve"> with   2</w:t>
            </w:r>
            <w:r w:rsidRPr="00D4193A">
              <w:rPr>
                <w:rFonts w:ascii="Times New Roman" w:hAnsi="Times New Roman"/>
                <w:color w:val="000000"/>
                <w:sz w:val="24"/>
                <w:szCs w:val="24"/>
              </w:rPr>
              <w:t>″</w:t>
            </w:r>
            <w:r w:rsidRPr="00D4193A">
              <w:rPr>
                <w:rFonts w:ascii="Times New Roman" w:hAnsi="Times New Roman"/>
                <w:sz w:val="24"/>
                <w:szCs w:val="24"/>
              </w:rPr>
              <w:t>box, 3</w:t>
            </w:r>
            <w:r w:rsidRPr="00D4193A">
              <w:rPr>
                <w:rFonts w:ascii="Times New Roman" w:hAnsi="Times New Roman"/>
                <w:color w:val="000000"/>
                <w:sz w:val="24"/>
                <w:szCs w:val="24"/>
              </w:rPr>
              <w:t>″</w:t>
            </w:r>
            <w:r w:rsidRPr="00D4193A">
              <w:rPr>
                <w:rFonts w:ascii="Times New Roman" w:hAnsi="Times New Roman"/>
                <w:sz w:val="24"/>
                <w:szCs w:val="24"/>
              </w:rPr>
              <w:t xml:space="preserve"> flop Damper cover with 200 GSM, Thar with internal silk thread. </w:t>
            </w:r>
          </w:p>
        </w:tc>
      </w:tr>
    </w:tbl>
    <w:p w:rsidR="0069118F" w:rsidRPr="0069118F" w:rsidRDefault="0069118F" w:rsidP="0069118F">
      <w:pPr>
        <w:widowControl w:val="0"/>
        <w:autoSpaceDE w:val="0"/>
        <w:autoSpaceDN w:val="0"/>
        <w:adjustRightInd w:val="0"/>
        <w:spacing w:after="0" w:line="360" w:lineRule="auto"/>
        <w:rPr>
          <w:rFonts w:ascii="Times New Roman" w:hAnsi="Times New Roman"/>
          <w:b/>
          <w:bCs/>
          <w:color w:val="000000"/>
          <w:sz w:val="8"/>
          <w:szCs w:val="8"/>
        </w:rPr>
      </w:pPr>
    </w:p>
    <w:p w:rsidR="0069118F" w:rsidRPr="00D43FD2" w:rsidRDefault="0069118F" w:rsidP="0069118F">
      <w:pPr>
        <w:widowControl w:val="0"/>
        <w:autoSpaceDE w:val="0"/>
        <w:autoSpaceDN w:val="0"/>
        <w:adjustRightInd w:val="0"/>
        <w:spacing w:after="0" w:line="360" w:lineRule="auto"/>
        <w:rPr>
          <w:rFonts w:ascii="Times New Roman" w:hAnsi="Times New Roman"/>
          <w:color w:val="000000"/>
          <w:sz w:val="24"/>
          <w:szCs w:val="24"/>
        </w:rPr>
      </w:pPr>
      <w:r w:rsidRPr="00D43FD2">
        <w:rPr>
          <w:rFonts w:ascii="Times New Roman" w:hAnsi="Times New Roman"/>
          <w:b/>
          <w:bCs/>
          <w:color w:val="000000"/>
          <w:sz w:val="20"/>
          <w:szCs w:val="20"/>
        </w:rPr>
        <w:t>NECESSARY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0"/>
        <w:gridCol w:w="1680"/>
        <w:gridCol w:w="6246"/>
      </w:tblGrid>
      <w:tr w:rsidR="0069118F" w:rsidRPr="00D43FD2" w:rsidTr="00D1107D">
        <w:trPr>
          <w:trHeight w:val="297"/>
          <w:jc w:val="center"/>
        </w:trPr>
        <w:tc>
          <w:tcPr>
            <w:tcW w:w="560" w:type="dxa"/>
            <w:vAlign w:val="center"/>
          </w:tcPr>
          <w:p w:rsidR="0069118F" w:rsidRPr="00D43FD2" w:rsidRDefault="0069118F" w:rsidP="00D1107D">
            <w:pPr>
              <w:widowControl w:val="0"/>
              <w:autoSpaceDE w:val="0"/>
              <w:autoSpaceDN w:val="0"/>
              <w:adjustRightInd w:val="0"/>
              <w:spacing w:after="0" w:line="226"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1.</w:t>
            </w:r>
          </w:p>
        </w:tc>
        <w:tc>
          <w:tcPr>
            <w:tcW w:w="1680" w:type="dxa"/>
            <w:vAlign w:val="center"/>
          </w:tcPr>
          <w:p w:rsidR="0069118F" w:rsidRPr="00D43FD2" w:rsidRDefault="0069118F" w:rsidP="00D1107D">
            <w:pPr>
              <w:widowControl w:val="0"/>
              <w:autoSpaceDE w:val="0"/>
              <w:autoSpaceDN w:val="0"/>
              <w:adjustRightInd w:val="0"/>
              <w:spacing w:after="0" w:line="226" w:lineRule="exact"/>
              <w:ind w:left="47" w:right="80"/>
              <w:rPr>
                <w:rFonts w:ascii="Times New Roman" w:eastAsia="Times New Roman" w:hAnsi="Times New Roman"/>
                <w:color w:val="000000"/>
              </w:rPr>
            </w:pPr>
            <w:r w:rsidRPr="00D43FD2">
              <w:rPr>
                <w:rFonts w:ascii="Times New Roman" w:eastAsia="Times New Roman" w:hAnsi="Times New Roman"/>
                <w:color w:val="000000"/>
              </w:rPr>
              <w:t>Quality</w:t>
            </w:r>
          </w:p>
        </w:tc>
        <w:tc>
          <w:tcPr>
            <w:tcW w:w="6246" w:type="dxa"/>
            <w:vAlign w:val="center"/>
          </w:tcPr>
          <w:p w:rsidR="0069118F" w:rsidRPr="00D43FD2" w:rsidRDefault="0069118F" w:rsidP="00D1107D">
            <w:pPr>
              <w:widowControl w:val="0"/>
              <w:autoSpaceDE w:val="0"/>
              <w:autoSpaceDN w:val="0"/>
              <w:adjustRightInd w:val="0"/>
              <w:spacing w:after="0" w:line="226"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 xml:space="preserve">Blemish free/dust free </w:t>
            </w:r>
            <w:r w:rsidRPr="00D43FD2">
              <w:rPr>
                <w:rFonts w:ascii="Times New Roman" w:eastAsia="Times New Roman" w:hAnsi="Times New Roman"/>
                <w:color w:val="000000"/>
                <w:u w:val="single"/>
              </w:rPr>
              <w:t>g</w:t>
            </w:r>
            <w:r w:rsidRPr="00D43FD2">
              <w:rPr>
                <w:rFonts w:ascii="Times New Roman" w:eastAsia="Times New Roman" w:hAnsi="Times New Roman"/>
                <w:color w:val="000000"/>
              </w:rPr>
              <w:t>ood quality paper</w:t>
            </w:r>
          </w:p>
        </w:tc>
      </w:tr>
      <w:tr w:rsidR="0069118F" w:rsidRPr="00D43FD2" w:rsidTr="00D1107D">
        <w:trPr>
          <w:trHeight w:val="531"/>
          <w:jc w:val="center"/>
        </w:trPr>
        <w:tc>
          <w:tcPr>
            <w:tcW w:w="560" w:type="dxa"/>
            <w:vAlign w:val="center"/>
          </w:tcPr>
          <w:p w:rsidR="0069118F" w:rsidRPr="00D43FD2" w:rsidRDefault="0069118F" w:rsidP="00D1107D">
            <w:pPr>
              <w:widowControl w:val="0"/>
              <w:autoSpaceDE w:val="0"/>
              <w:autoSpaceDN w:val="0"/>
              <w:adjustRightInd w:val="0"/>
              <w:spacing w:after="0" w:line="206"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2.</w:t>
            </w:r>
          </w:p>
        </w:tc>
        <w:tc>
          <w:tcPr>
            <w:tcW w:w="1680" w:type="dxa"/>
            <w:vAlign w:val="center"/>
          </w:tcPr>
          <w:p w:rsidR="0069118F" w:rsidRPr="00D43FD2" w:rsidRDefault="0069118F" w:rsidP="00D1107D">
            <w:pPr>
              <w:widowControl w:val="0"/>
              <w:autoSpaceDE w:val="0"/>
              <w:autoSpaceDN w:val="0"/>
              <w:adjustRightInd w:val="0"/>
              <w:spacing w:after="0" w:line="206" w:lineRule="exact"/>
              <w:ind w:left="47" w:right="80"/>
              <w:rPr>
                <w:rFonts w:ascii="Times New Roman" w:eastAsia="Times New Roman" w:hAnsi="Times New Roman"/>
                <w:color w:val="000000"/>
              </w:rPr>
            </w:pPr>
            <w:r w:rsidRPr="00D43FD2">
              <w:rPr>
                <w:rFonts w:ascii="Times New Roman" w:eastAsia="Times New Roman" w:hAnsi="Times New Roman"/>
                <w:color w:val="000000"/>
              </w:rPr>
              <w:t>ACCURACY</w:t>
            </w:r>
          </w:p>
        </w:tc>
        <w:tc>
          <w:tcPr>
            <w:tcW w:w="6246" w:type="dxa"/>
            <w:vAlign w:val="center"/>
          </w:tcPr>
          <w:p w:rsidR="0069118F" w:rsidRPr="00D43FD2" w:rsidRDefault="0069118F" w:rsidP="00D1107D">
            <w:pPr>
              <w:widowControl w:val="0"/>
              <w:autoSpaceDE w:val="0"/>
              <w:autoSpaceDN w:val="0"/>
              <w:adjustRightInd w:val="0"/>
              <w:spacing w:after="0" w:line="206"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The timing tracts &amp; registration points to be 100% accurate. Sample must be approved by concerned authorities.</w:t>
            </w:r>
          </w:p>
        </w:tc>
      </w:tr>
      <w:tr w:rsidR="0069118F" w:rsidRPr="00D43FD2" w:rsidTr="00D1107D">
        <w:trPr>
          <w:trHeight w:val="351"/>
          <w:jc w:val="center"/>
        </w:trPr>
        <w:tc>
          <w:tcPr>
            <w:tcW w:w="560" w:type="dxa"/>
            <w:vAlign w:val="center"/>
          </w:tcPr>
          <w:p w:rsidR="0069118F" w:rsidRPr="00D43FD2" w:rsidRDefault="0069118F" w:rsidP="00D1107D">
            <w:pPr>
              <w:widowControl w:val="0"/>
              <w:autoSpaceDE w:val="0"/>
              <w:autoSpaceDN w:val="0"/>
              <w:adjustRightInd w:val="0"/>
              <w:spacing w:after="0" w:line="206"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3.</w:t>
            </w:r>
          </w:p>
        </w:tc>
        <w:tc>
          <w:tcPr>
            <w:tcW w:w="1680" w:type="dxa"/>
            <w:vAlign w:val="center"/>
          </w:tcPr>
          <w:p w:rsidR="0069118F" w:rsidRPr="00D43FD2" w:rsidRDefault="0069118F" w:rsidP="00D1107D">
            <w:pPr>
              <w:widowControl w:val="0"/>
              <w:autoSpaceDE w:val="0"/>
              <w:autoSpaceDN w:val="0"/>
              <w:adjustRightInd w:val="0"/>
              <w:spacing w:after="0" w:line="206" w:lineRule="exact"/>
              <w:ind w:left="47" w:right="80"/>
              <w:rPr>
                <w:rFonts w:ascii="Times New Roman" w:eastAsia="Times New Roman" w:hAnsi="Times New Roman"/>
                <w:color w:val="000000"/>
              </w:rPr>
            </w:pPr>
            <w:r w:rsidRPr="00D43FD2">
              <w:rPr>
                <w:rFonts w:ascii="Times New Roman" w:eastAsia="Times New Roman" w:hAnsi="Times New Roman"/>
                <w:color w:val="000000"/>
              </w:rPr>
              <w:t>Type &amp; Printin</w:t>
            </w:r>
            <w:r w:rsidRPr="00D43FD2">
              <w:rPr>
                <w:rFonts w:ascii="Times New Roman" w:eastAsia="Times New Roman" w:hAnsi="Times New Roman"/>
                <w:color w:val="000000"/>
                <w:u w:val="single"/>
              </w:rPr>
              <w:t>g</w:t>
            </w:r>
          </w:p>
        </w:tc>
        <w:tc>
          <w:tcPr>
            <w:tcW w:w="6246" w:type="dxa"/>
            <w:vAlign w:val="center"/>
          </w:tcPr>
          <w:p w:rsidR="0069118F" w:rsidRPr="00D43FD2" w:rsidRDefault="0069118F" w:rsidP="00D1107D">
            <w:pPr>
              <w:widowControl w:val="0"/>
              <w:autoSpaceDE w:val="0"/>
              <w:autoSpaceDN w:val="0"/>
              <w:adjustRightInd w:val="0"/>
              <w:spacing w:after="0" w:line="206"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Two Colour printin</w:t>
            </w:r>
            <w:r w:rsidRPr="00D43FD2">
              <w:rPr>
                <w:rFonts w:ascii="Times New Roman" w:eastAsia="Times New Roman" w:hAnsi="Times New Roman"/>
                <w:color w:val="000000"/>
                <w:u w:val="single"/>
              </w:rPr>
              <w:t>g</w:t>
            </w:r>
          </w:p>
        </w:tc>
      </w:tr>
      <w:tr w:rsidR="0069118F" w:rsidRPr="00D43FD2" w:rsidTr="00D1107D">
        <w:trPr>
          <w:trHeight w:val="351"/>
          <w:jc w:val="center"/>
        </w:trPr>
        <w:tc>
          <w:tcPr>
            <w:tcW w:w="560" w:type="dxa"/>
            <w:vAlign w:val="center"/>
          </w:tcPr>
          <w:p w:rsidR="0069118F" w:rsidRPr="00D43FD2" w:rsidRDefault="0069118F" w:rsidP="00D1107D">
            <w:pPr>
              <w:widowControl w:val="0"/>
              <w:autoSpaceDE w:val="0"/>
              <w:autoSpaceDN w:val="0"/>
              <w:adjustRightInd w:val="0"/>
              <w:spacing w:after="0" w:line="206"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4.</w:t>
            </w:r>
          </w:p>
        </w:tc>
        <w:tc>
          <w:tcPr>
            <w:tcW w:w="1680" w:type="dxa"/>
            <w:vAlign w:val="center"/>
          </w:tcPr>
          <w:p w:rsidR="0069118F" w:rsidRPr="00D43FD2" w:rsidRDefault="0069118F" w:rsidP="00D1107D">
            <w:pPr>
              <w:widowControl w:val="0"/>
              <w:autoSpaceDE w:val="0"/>
              <w:autoSpaceDN w:val="0"/>
              <w:adjustRightInd w:val="0"/>
              <w:spacing w:after="0" w:line="206" w:lineRule="exact"/>
              <w:ind w:left="47" w:right="80"/>
              <w:rPr>
                <w:rFonts w:ascii="Times New Roman" w:eastAsia="Times New Roman" w:hAnsi="Times New Roman"/>
                <w:color w:val="000000"/>
              </w:rPr>
            </w:pPr>
            <w:r w:rsidRPr="00D43FD2">
              <w:rPr>
                <w:rFonts w:ascii="Times New Roman" w:eastAsia="Times New Roman" w:hAnsi="Times New Roman"/>
                <w:color w:val="000000"/>
              </w:rPr>
              <w:t>Colour</w:t>
            </w:r>
          </w:p>
        </w:tc>
        <w:tc>
          <w:tcPr>
            <w:tcW w:w="6246" w:type="dxa"/>
            <w:vAlign w:val="center"/>
          </w:tcPr>
          <w:p w:rsidR="0069118F" w:rsidRPr="00D43FD2" w:rsidRDefault="0069118F" w:rsidP="00D1107D">
            <w:pPr>
              <w:widowControl w:val="0"/>
              <w:autoSpaceDE w:val="0"/>
              <w:autoSpaceDN w:val="0"/>
              <w:adjustRightInd w:val="0"/>
              <w:spacing w:after="0" w:line="206"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The printing should be "Drop Out" colour</w:t>
            </w:r>
          </w:p>
        </w:tc>
      </w:tr>
      <w:tr w:rsidR="0069118F" w:rsidRPr="00D43FD2" w:rsidTr="0069118F">
        <w:trPr>
          <w:trHeight w:val="512"/>
          <w:jc w:val="center"/>
        </w:trPr>
        <w:tc>
          <w:tcPr>
            <w:tcW w:w="560" w:type="dxa"/>
            <w:vAlign w:val="center"/>
          </w:tcPr>
          <w:p w:rsidR="0069118F" w:rsidRPr="00D43FD2" w:rsidRDefault="0069118F" w:rsidP="00D1107D">
            <w:pPr>
              <w:widowControl w:val="0"/>
              <w:autoSpaceDE w:val="0"/>
              <w:autoSpaceDN w:val="0"/>
              <w:adjustRightInd w:val="0"/>
              <w:spacing w:after="0" w:line="206"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5.</w:t>
            </w:r>
          </w:p>
        </w:tc>
        <w:tc>
          <w:tcPr>
            <w:tcW w:w="1680" w:type="dxa"/>
            <w:vAlign w:val="center"/>
          </w:tcPr>
          <w:p w:rsidR="0069118F" w:rsidRPr="00D43FD2" w:rsidRDefault="0069118F" w:rsidP="00D1107D">
            <w:pPr>
              <w:widowControl w:val="0"/>
              <w:autoSpaceDE w:val="0"/>
              <w:autoSpaceDN w:val="0"/>
              <w:adjustRightInd w:val="0"/>
              <w:spacing w:after="0" w:line="206" w:lineRule="exact"/>
              <w:ind w:left="47" w:right="80"/>
              <w:rPr>
                <w:rFonts w:ascii="Times New Roman" w:eastAsia="Times New Roman" w:hAnsi="Times New Roman"/>
                <w:color w:val="000000"/>
              </w:rPr>
            </w:pPr>
            <w:r w:rsidRPr="00D43FD2">
              <w:rPr>
                <w:rFonts w:ascii="Times New Roman" w:eastAsia="Times New Roman" w:hAnsi="Times New Roman"/>
                <w:color w:val="000000"/>
              </w:rPr>
              <w:t>Booklet Code</w:t>
            </w:r>
          </w:p>
        </w:tc>
        <w:tc>
          <w:tcPr>
            <w:tcW w:w="6246" w:type="dxa"/>
            <w:vAlign w:val="center"/>
          </w:tcPr>
          <w:p w:rsidR="0069118F" w:rsidRPr="00D43FD2" w:rsidRDefault="0069118F" w:rsidP="00D1107D">
            <w:pPr>
              <w:pStyle w:val="NoSpacing"/>
              <w:ind w:left="100" w:right="80"/>
              <w:jc w:val="both"/>
              <w:rPr>
                <w:rFonts w:ascii="Times New Roman" w:eastAsia="Times New Roman" w:hAnsi="Times New Roman"/>
                <w:color w:val="000000"/>
              </w:rPr>
            </w:pPr>
            <w:r w:rsidRPr="00D43FD2">
              <w:rPr>
                <w:rFonts w:ascii="Times New Roman" w:eastAsia="Times New Roman" w:hAnsi="Times New Roman"/>
                <w:color w:val="000000"/>
              </w:rPr>
              <w:t>Serial number of the answer booklets contained in the bundles has to be indicated by pasting slip of 4’’ × 4’’ size over the box</w:t>
            </w:r>
          </w:p>
        </w:tc>
      </w:tr>
      <w:tr w:rsidR="0069118F" w:rsidRPr="00D43FD2" w:rsidTr="00D1107D">
        <w:trPr>
          <w:trHeight w:val="702"/>
          <w:jc w:val="center"/>
        </w:trPr>
        <w:tc>
          <w:tcPr>
            <w:tcW w:w="560" w:type="dxa"/>
            <w:vAlign w:val="center"/>
          </w:tcPr>
          <w:p w:rsidR="0069118F" w:rsidRPr="00D43FD2" w:rsidRDefault="0069118F" w:rsidP="00D1107D">
            <w:pPr>
              <w:widowControl w:val="0"/>
              <w:autoSpaceDE w:val="0"/>
              <w:autoSpaceDN w:val="0"/>
              <w:adjustRightInd w:val="0"/>
              <w:spacing w:after="0" w:line="207"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6.</w:t>
            </w:r>
          </w:p>
        </w:tc>
        <w:tc>
          <w:tcPr>
            <w:tcW w:w="1680" w:type="dxa"/>
            <w:vAlign w:val="center"/>
          </w:tcPr>
          <w:p w:rsidR="0069118F" w:rsidRPr="00D43FD2" w:rsidRDefault="0069118F" w:rsidP="00D1107D">
            <w:pPr>
              <w:widowControl w:val="0"/>
              <w:autoSpaceDE w:val="0"/>
              <w:autoSpaceDN w:val="0"/>
              <w:adjustRightInd w:val="0"/>
              <w:spacing w:after="0" w:line="207" w:lineRule="exact"/>
              <w:ind w:left="47" w:right="80"/>
              <w:rPr>
                <w:rFonts w:ascii="Times New Roman" w:eastAsia="Times New Roman" w:hAnsi="Times New Roman"/>
                <w:color w:val="000000"/>
              </w:rPr>
            </w:pPr>
            <w:r w:rsidRPr="00D43FD2">
              <w:rPr>
                <w:rFonts w:ascii="Times New Roman" w:eastAsia="Times New Roman" w:hAnsi="Times New Roman"/>
                <w:color w:val="000000"/>
              </w:rPr>
              <w:t>Packin</w:t>
            </w:r>
            <w:r w:rsidRPr="00D43FD2">
              <w:rPr>
                <w:rFonts w:ascii="Times New Roman" w:eastAsia="Times New Roman" w:hAnsi="Times New Roman"/>
                <w:color w:val="000000"/>
                <w:u w:val="single"/>
              </w:rPr>
              <w:t>g</w:t>
            </w:r>
          </w:p>
        </w:tc>
        <w:tc>
          <w:tcPr>
            <w:tcW w:w="6246" w:type="dxa"/>
            <w:vAlign w:val="center"/>
          </w:tcPr>
          <w:p w:rsidR="0069118F" w:rsidRPr="00D43FD2" w:rsidRDefault="0069118F" w:rsidP="00D1107D">
            <w:pPr>
              <w:widowControl w:val="0"/>
              <w:autoSpaceDE w:val="0"/>
              <w:autoSpaceDN w:val="0"/>
              <w:adjustRightInd w:val="0"/>
              <w:spacing w:after="0" w:line="207"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 xml:space="preserve">Each bundle to be </w:t>
            </w:r>
            <w:r w:rsidRPr="00D43FD2">
              <w:rPr>
                <w:rFonts w:ascii="Times New Roman" w:eastAsia="Times New Roman" w:hAnsi="Times New Roman"/>
                <w:color w:val="000000"/>
                <w:u w:val="single"/>
              </w:rPr>
              <w:t>p</w:t>
            </w:r>
            <w:r w:rsidRPr="00D43FD2">
              <w:rPr>
                <w:rFonts w:ascii="Times New Roman" w:eastAsia="Times New Roman" w:hAnsi="Times New Roman"/>
                <w:color w:val="000000"/>
              </w:rPr>
              <w:t>acked in batches of 250 sheets with good quality box packing covered with transparent polythene bag of good quality.</w:t>
            </w:r>
          </w:p>
        </w:tc>
      </w:tr>
      <w:tr w:rsidR="0069118F" w:rsidRPr="00D43FD2" w:rsidTr="00D1107D">
        <w:trPr>
          <w:trHeight w:val="531"/>
          <w:jc w:val="center"/>
        </w:trPr>
        <w:tc>
          <w:tcPr>
            <w:tcW w:w="560" w:type="dxa"/>
            <w:vAlign w:val="center"/>
          </w:tcPr>
          <w:p w:rsidR="0069118F" w:rsidRPr="00D43FD2" w:rsidRDefault="0069118F" w:rsidP="00D1107D">
            <w:pPr>
              <w:widowControl w:val="0"/>
              <w:autoSpaceDE w:val="0"/>
              <w:autoSpaceDN w:val="0"/>
              <w:adjustRightInd w:val="0"/>
              <w:spacing w:after="0" w:line="207" w:lineRule="exact"/>
              <w:ind w:right="80"/>
              <w:jc w:val="center"/>
              <w:rPr>
                <w:rFonts w:ascii="Times New Roman" w:eastAsia="Times New Roman" w:hAnsi="Times New Roman"/>
                <w:color w:val="000000"/>
              </w:rPr>
            </w:pPr>
            <w:r w:rsidRPr="00D43FD2">
              <w:rPr>
                <w:rFonts w:ascii="Times New Roman" w:eastAsia="Times New Roman" w:hAnsi="Times New Roman"/>
                <w:color w:val="000000"/>
              </w:rPr>
              <w:t>7.</w:t>
            </w:r>
          </w:p>
        </w:tc>
        <w:tc>
          <w:tcPr>
            <w:tcW w:w="1680" w:type="dxa"/>
            <w:vAlign w:val="center"/>
          </w:tcPr>
          <w:p w:rsidR="0069118F" w:rsidRPr="00D43FD2" w:rsidRDefault="0069118F" w:rsidP="00D1107D">
            <w:pPr>
              <w:widowControl w:val="0"/>
              <w:autoSpaceDE w:val="0"/>
              <w:autoSpaceDN w:val="0"/>
              <w:adjustRightInd w:val="0"/>
              <w:spacing w:after="0" w:line="207" w:lineRule="exact"/>
              <w:ind w:left="47" w:right="80"/>
              <w:rPr>
                <w:rFonts w:ascii="Times New Roman" w:eastAsia="Times New Roman" w:hAnsi="Times New Roman"/>
                <w:color w:val="000000"/>
              </w:rPr>
            </w:pPr>
            <w:r w:rsidRPr="00D43FD2">
              <w:rPr>
                <w:rFonts w:ascii="Times New Roman" w:eastAsia="Times New Roman" w:hAnsi="Times New Roman"/>
                <w:color w:val="000000"/>
              </w:rPr>
              <w:t>Logo</w:t>
            </w:r>
          </w:p>
        </w:tc>
        <w:tc>
          <w:tcPr>
            <w:tcW w:w="6246" w:type="dxa"/>
            <w:vAlign w:val="center"/>
          </w:tcPr>
          <w:p w:rsidR="0069118F" w:rsidRPr="00D43FD2" w:rsidRDefault="0069118F" w:rsidP="00D1107D">
            <w:pPr>
              <w:widowControl w:val="0"/>
              <w:autoSpaceDE w:val="0"/>
              <w:autoSpaceDN w:val="0"/>
              <w:adjustRightInd w:val="0"/>
              <w:spacing w:after="0" w:line="207" w:lineRule="exact"/>
              <w:ind w:left="100" w:right="80"/>
              <w:jc w:val="both"/>
              <w:rPr>
                <w:rFonts w:ascii="Times New Roman" w:eastAsia="Times New Roman" w:hAnsi="Times New Roman"/>
                <w:color w:val="000000"/>
              </w:rPr>
            </w:pPr>
            <w:r w:rsidRPr="00D43FD2">
              <w:rPr>
                <w:rFonts w:ascii="Times New Roman" w:eastAsia="Times New Roman" w:hAnsi="Times New Roman"/>
                <w:color w:val="000000"/>
              </w:rPr>
              <w:t xml:space="preserve">JNTUA, Ananthapuramu University logo (12/12 cms) at the centre of each page, </w:t>
            </w:r>
          </w:p>
        </w:tc>
      </w:tr>
    </w:tbl>
    <w:p w:rsidR="0069118F" w:rsidRPr="0069118F" w:rsidRDefault="0069118F" w:rsidP="0069118F">
      <w:pPr>
        <w:widowControl w:val="0"/>
        <w:autoSpaceDE w:val="0"/>
        <w:autoSpaceDN w:val="0"/>
        <w:adjustRightInd w:val="0"/>
        <w:spacing w:after="0" w:line="239" w:lineRule="auto"/>
        <w:rPr>
          <w:rFonts w:ascii="Times New Roman" w:hAnsi="Times New Roman"/>
          <w:b/>
          <w:bCs/>
          <w:color w:val="000000"/>
          <w:sz w:val="6"/>
          <w:szCs w:val="6"/>
        </w:rPr>
      </w:pPr>
    </w:p>
    <w:p w:rsidR="0069118F" w:rsidRDefault="0069118F" w:rsidP="00633692">
      <w:pPr>
        <w:widowControl w:val="0"/>
        <w:autoSpaceDE w:val="0"/>
        <w:autoSpaceDN w:val="0"/>
        <w:adjustRightInd w:val="0"/>
        <w:spacing w:after="0" w:line="239" w:lineRule="auto"/>
        <w:jc w:val="both"/>
        <w:rPr>
          <w:rFonts w:ascii="Times New Roman" w:hAnsi="Times New Roman"/>
          <w:color w:val="000000"/>
        </w:rPr>
      </w:pPr>
      <w:r w:rsidRPr="00D43FD2">
        <w:rPr>
          <w:rFonts w:ascii="Times New Roman" w:hAnsi="Times New Roman"/>
          <w:b/>
          <w:bCs/>
          <w:color w:val="000000"/>
        </w:rPr>
        <w:t xml:space="preserve">Note: </w:t>
      </w:r>
      <w:r w:rsidRPr="00D43FD2">
        <w:rPr>
          <w:rFonts w:ascii="Times New Roman" w:hAnsi="Times New Roman"/>
          <w:color w:val="000000"/>
        </w:rPr>
        <w:t>Minimum lot size of 1000 copies printed in various colour approved by the University Examination Branch</w:t>
      </w:r>
    </w:p>
    <w:p w:rsidR="00EB21E7" w:rsidRPr="00EB21E7" w:rsidRDefault="00EB21E7" w:rsidP="00633692">
      <w:pPr>
        <w:widowControl w:val="0"/>
        <w:autoSpaceDE w:val="0"/>
        <w:autoSpaceDN w:val="0"/>
        <w:adjustRightInd w:val="0"/>
        <w:spacing w:after="0" w:line="239" w:lineRule="auto"/>
        <w:jc w:val="both"/>
        <w:rPr>
          <w:rFonts w:ascii="Times New Roman" w:hAnsi="Times New Roman"/>
          <w:color w:val="000000"/>
          <w:sz w:val="8"/>
          <w:szCs w:val="8"/>
        </w:rPr>
      </w:pPr>
    </w:p>
    <w:p w:rsidR="00633692" w:rsidRDefault="00633692" w:rsidP="00655B67">
      <w:pPr>
        <w:pStyle w:val="NoSpacing"/>
        <w:jc w:val="center"/>
        <w:rPr>
          <w:rFonts w:ascii="Times New Roman" w:eastAsia="Times New Roman" w:hAnsi="Times New Roman" w:cs="Times New Roman"/>
          <w:b/>
          <w:bCs/>
        </w:rPr>
      </w:pPr>
    </w:p>
    <w:p w:rsidR="00FB70B0" w:rsidRDefault="00FB70B0">
      <w:pPr>
        <w:spacing w:after="160" w:line="259" w:lineRule="auto"/>
        <w:rPr>
          <w:rFonts w:ascii="Times New Roman" w:eastAsia="Times New Roman" w:hAnsi="Times New Roman" w:cs="Times New Roman"/>
          <w:b/>
          <w:bCs/>
        </w:rPr>
      </w:pPr>
      <w:r>
        <w:rPr>
          <w:rFonts w:ascii="Times New Roman" w:eastAsia="Times New Roman" w:hAnsi="Times New Roman" w:cs="Times New Roman"/>
          <w:b/>
          <w:bCs/>
        </w:rPr>
        <w:br w:type="page"/>
      </w:r>
    </w:p>
    <w:p w:rsidR="00655B67" w:rsidRDefault="00655B67" w:rsidP="00655B67">
      <w:pPr>
        <w:pStyle w:val="NoSpacing"/>
        <w:jc w:val="center"/>
        <w:rPr>
          <w:rFonts w:ascii="Times New Roman" w:eastAsia="Times New Roman" w:hAnsi="Times New Roman" w:cs="Times New Roman"/>
          <w:b/>
          <w:bCs/>
        </w:rPr>
      </w:pPr>
      <w:r w:rsidRPr="00655B67">
        <w:rPr>
          <w:rFonts w:ascii="Times New Roman" w:eastAsia="Times New Roman" w:hAnsi="Times New Roman" w:cs="Times New Roman"/>
          <w:b/>
          <w:bCs/>
        </w:rPr>
        <w:lastRenderedPageBreak/>
        <w:t>TECHNICAL COMPLIANCE</w:t>
      </w:r>
    </w:p>
    <w:p w:rsidR="00655B67" w:rsidRPr="00655B67" w:rsidRDefault="00655B67" w:rsidP="00655B67">
      <w:pPr>
        <w:pStyle w:val="NoSpacing"/>
        <w:jc w:val="center"/>
        <w:rPr>
          <w:rFonts w:ascii="Times New Roman" w:eastAsia="Times New Roman" w:hAnsi="Times New Roman" w:cs="Times New Roman"/>
          <w:b/>
          <w:bCs/>
        </w:rPr>
      </w:pP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713"/>
        <w:gridCol w:w="1296"/>
        <w:gridCol w:w="1385"/>
        <w:gridCol w:w="1121"/>
      </w:tblGrid>
      <w:tr w:rsidR="00C41340" w:rsidRPr="00CC6CE8" w:rsidTr="00C41340">
        <w:trPr>
          <w:jc w:val="center"/>
        </w:trPr>
        <w:tc>
          <w:tcPr>
            <w:tcW w:w="323" w:type="pct"/>
          </w:tcPr>
          <w:p w:rsidR="00CC6CE8" w:rsidRPr="00CC6CE8" w:rsidRDefault="00CC6CE8" w:rsidP="00781049">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S.No.</w:t>
            </w:r>
          </w:p>
        </w:tc>
        <w:tc>
          <w:tcPr>
            <w:tcW w:w="2808" w:type="pct"/>
          </w:tcPr>
          <w:p w:rsidR="00CC6CE8" w:rsidRPr="00CC6CE8" w:rsidRDefault="002C0B32" w:rsidP="002C0B32">
            <w:pPr>
              <w:spacing w:after="0" w:line="240" w:lineRule="auto"/>
              <w:ind w:right="-610"/>
              <w:jc w:val="center"/>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DESCRIPTION</w:t>
            </w:r>
          </w:p>
        </w:tc>
        <w:tc>
          <w:tcPr>
            <w:tcW w:w="637" w:type="pct"/>
          </w:tcPr>
          <w:p w:rsidR="00CC6CE8" w:rsidRPr="00CC6CE8" w:rsidRDefault="00CC6CE8" w:rsidP="00781049">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Details</w:t>
            </w:r>
          </w:p>
        </w:tc>
        <w:tc>
          <w:tcPr>
            <w:tcW w:w="681" w:type="pct"/>
          </w:tcPr>
          <w:p w:rsidR="00CC6CE8" w:rsidRPr="00CC6CE8" w:rsidRDefault="00CC6CE8" w:rsidP="00781049">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Compliance</w:t>
            </w:r>
          </w:p>
          <w:p w:rsidR="00CC6CE8" w:rsidRPr="00CC6CE8" w:rsidRDefault="00CC6CE8" w:rsidP="00781049">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Yes/No</w:t>
            </w:r>
          </w:p>
        </w:tc>
        <w:tc>
          <w:tcPr>
            <w:tcW w:w="551" w:type="pct"/>
          </w:tcPr>
          <w:p w:rsidR="00CC6CE8" w:rsidRPr="00CC6CE8" w:rsidRDefault="00CC6CE8" w:rsidP="00CC6CE8">
            <w:pPr>
              <w:spacing w:after="0" w:line="240" w:lineRule="auto"/>
              <w:jc w:val="center"/>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Deviations if any</w:t>
            </w:r>
          </w:p>
        </w:tc>
      </w:tr>
      <w:tr w:rsidR="006F71B5" w:rsidRPr="00CC6CE8" w:rsidTr="00C41340">
        <w:trPr>
          <w:jc w:val="center"/>
        </w:trPr>
        <w:tc>
          <w:tcPr>
            <w:tcW w:w="323" w:type="pct"/>
          </w:tcPr>
          <w:p w:rsidR="006F71B5" w:rsidRPr="00781049" w:rsidRDefault="006F71B5" w:rsidP="006F71B5">
            <w:pPr>
              <w:jc w:val="both"/>
              <w:rPr>
                <w:rFonts w:ascii="Times New Roman" w:eastAsia="Times New Roman" w:hAnsi="Times New Roman" w:cs="Times New Roman"/>
              </w:rPr>
            </w:pPr>
            <w:r>
              <w:rPr>
                <w:rFonts w:ascii="Times New Roman" w:eastAsia="Times New Roman" w:hAnsi="Times New Roman" w:cs="Times New Roman"/>
              </w:rPr>
              <w:t xml:space="preserve">  1.</w:t>
            </w:r>
          </w:p>
        </w:tc>
        <w:tc>
          <w:tcPr>
            <w:tcW w:w="2808" w:type="pct"/>
            <w:vAlign w:val="center"/>
          </w:tcPr>
          <w:p w:rsidR="006F71B5" w:rsidRPr="004E728A" w:rsidRDefault="006F71B5" w:rsidP="006F71B5">
            <w:pPr>
              <w:spacing w:after="0" w:line="240" w:lineRule="auto"/>
              <w:ind w:right="-1"/>
              <w:jc w:val="both"/>
              <w:rPr>
                <w:rFonts w:ascii="Times New Roman" w:hAnsi="Times New Roman" w:cs="Times New Roman"/>
                <w:b/>
              </w:rPr>
            </w:pPr>
            <w:r w:rsidRPr="004E728A">
              <w:rPr>
                <w:rFonts w:ascii="Times New Roman" w:hAnsi="Times New Roman" w:cs="Times New Roman"/>
                <w:b/>
              </w:rPr>
              <w:t>Theory Answer Booklets:</w:t>
            </w:r>
          </w:p>
          <w:p w:rsidR="006F71B5" w:rsidRPr="00655B67" w:rsidRDefault="006F71B5" w:rsidP="006F71B5">
            <w:pPr>
              <w:widowControl w:val="0"/>
              <w:autoSpaceDE w:val="0"/>
              <w:autoSpaceDN w:val="0"/>
              <w:adjustRightInd w:val="0"/>
              <w:spacing w:after="0" w:line="208" w:lineRule="exact"/>
              <w:ind w:left="100"/>
              <w:jc w:val="both"/>
              <w:rPr>
                <w:rFonts w:ascii="Times New Roman" w:hAnsi="Times New Roman"/>
                <w:color w:val="000000"/>
                <w:sz w:val="20"/>
                <w:szCs w:val="20"/>
              </w:rPr>
            </w:pPr>
            <w:r w:rsidRPr="004E728A">
              <w:rPr>
                <w:rFonts w:ascii="Times New Roman" w:hAnsi="Times New Roman" w:cs="Times New Roman"/>
              </w:rPr>
              <w:t>Printing and supply of main answer booklet of 36 pages in A4 size maplitho paper supplied by A grade mill with security feature. First cover page (75 GSM) should be printed as per University requirement and duly machine numbered. All inner 32 pages of 65 GSM cream wove white paper with water mark University logo (12/12 cms) at the centre of each page, microline margin, and last 2 pages with 70 GSM maplitho paper. Machine thread sewing on the left hand side of the entire booklet having 36 pages subject to negotiations. University logo at the centre of each page, micro line margin, 25 horizontal ruled lines and page numbers.</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2</w:t>
            </w:r>
          </w:p>
        </w:tc>
        <w:tc>
          <w:tcPr>
            <w:tcW w:w="2808" w:type="pct"/>
            <w:vAlign w:val="center"/>
          </w:tcPr>
          <w:p w:rsidR="006F71B5" w:rsidRDefault="006F71B5" w:rsidP="006F71B5">
            <w:pPr>
              <w:widowControl w:val="0"/>
              <w:autoSpaceDE w:val="0"/>
              <w:autoSpaceDN w:val="0"/>
              <w:adjustRightInd w:val="0"/>
              <w:spacing w:after="0" w:line="229" w:lineRule="exact"/>
              <w:ind w:left="100"/>
              <w:rPr>
                <w:rFonts w:ascii="Times New Roman" w:hAnsi="Times New Roman"/>
                <w:b/>
                <w:bCs/>
                <w:color w:val="000000"/>
                <w:sz w:val="20"/>
                <w:szCs w:val="20"/>
              </w:rPr>
            </w:pPr>
            <w:r w:rsidRPr="00D43FD2">
              <w:rPr>
                <w:rFonts w:ascii="Times New Roman" w:hAnsi="Times New Roman"/>
                <w:b/>
                <w:bCs/>
                <w:color w:val="000000"/>
                <w:sz w:val="20"/>
                <w:szCs w:val="20"/>
                <w:u w:val="single"/>
              </w:rPr>
              <w:t>Practical Answer Booklets</w:t>
            </w:r>
            <w:r w:rsidRPr="00D43FD2">
              <w:rPr>
                <w:rFonts w:ascii="Times New Roman" w:hAnsi="Times New Roman"/>
                <w:color w:val="000000"/>
                <w:sz w:val="20"/>
                <w:szCs w:val="20"/>
                <w:u w:val="single"/>
              </w:rPr>
              <w:t>:</w:t>
            </w:r>
          </w:p>
          <w:p w:rsidR="006F71B5" w:rsidRPr="00D43FD2" w:rsidRDefault="006F71B5" w:rsidP="006F71B5">
            <w:pPr>
              <w:widowControl w:val="0"/>
              <w:autoSpaceDE w:val="0"/>
              <w:autoSpaceDN w:val="0"/>
              <w:adjustRightInd w:val="0"/>
              <w:spacing w:after="0" w:line="229" w:lineRule="exact"/>
              <w:ind w:left="100"/>
              <w:rPr>
                <w:rFonts w:ascii="Times New Roman" w:hAnsi="Times New Roman"/>
                <w:color w:val="000000"/>
                <w:sz w:val="24"/>
                <w:szCs w:val="24"/>
              </w:rPr>
            </w:pPr>
            <w:r w:rsidRPr="00EB3870">
              <w:rPr>
                <w:rFonts w:ascii="Times New Roman" w:hAnsi="Times New Roman"/>
                <w:color w:val="000000"/>
                <w:sz w:val="24"/>
                <w:szCs w:val="24"/>
              </w:rPr>
              <w:t>1/4th  demmy or 1/4th DFC size contains 4 pages each with 60 GSM cream wove white paper</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3</w:t>
            </w:r>
          </w:p>
        </w:tc>
        <w:tc>
          <w:tcPr>
            <w:tcW w:w="2808" w:type="pct"/>
            <w:vAlign w:val="center"/>
          </w:tcPr>
          <w:p w:rsidR="006F71B5" w:rsidRPr="00D4193A" w:rsidRDefault="006F71B5" w:rsidP="006F71B5">
            <w:pPr>
              <w:widowControl w:val="0"/>
              <w:autoSpaceDE w:val="0"/>
              <w:autoSpaceDN w:val="0"/>
              <w:adjustRightInd w:val="0"/>
              <w:spacing w:after="0" w:line="240" w:lineRule="auto"/>
              <w:ind w:left="100"/>
              <w:rPr>
                <w:rFonts w:ascii="Times New Roman" w:hAnsi="Times New Roman"/>
                <w:color w:val="000000"/>
                <w:sz w:val="24"/>
                <w:szCs w:val="24"/>
              </w:rPr>
            </w:pPr>
            <w:r w:rsidRPr="00D4193A">
              <w:rPr>
                <w:rFonts w:ascii="Times New Roman" w:hAnsi="Times New Roman"/>
                <w:b/>
                <w:bCs/>
                <w:color w:val="000000"/>
                <w:sz w:val="24"/>
                <w:szCs w:val="24"/>
                <w:u w:val="single"/>
              </w:rPr>
              <w:t>Drawing Sheet</w:t>
            </w:r>
            <w:r w:rsidRPr="00D4193A">
              <w:rPr>
                <w:rFonts w:ascii="Times New Roman" w:hAnsi="Times New Roman"/>
                <w:color w:val="000000"/>
                <w:sz w:val="24"/>
                <w:szCs w:val="24"/>
                <w:u w:val="single"/>
              </w:rPr>
              <w:t xml:space="preserve">: </w:t>
            </w:r>
            <w:r w:rsidRPr="00D4193A">
              <w:rPr>
                <w:rFonts w:ascii="Times New Roman" w:hAnsi="Times New Roman"/>
                <w:color w:val="000000"/>
                <w:sz w:val="24"/>
                <w:szCs w:val="24"/>
              </w:rPr>
              <w:t>21.3 Kg JK / Maplitho paper</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4</w:t>
            </w:r>
          </w:p>
        </w:tc>
        <w:tc>
          <w:tcPr>
            <w:tcW w:w="2808" w:type="pct"/>
            <w:vAlign w:val="center"/>
          </w:tcPr>
          <w:p w:rsidR="006F71B5" w:rsidRPr="00D4193A" w:rsidRDefault="006F71B5" w:rsidP="006F71B5">
            <w:pPr>
              <w:widowControl w:val="0"/>
              <w:autoSpaceDE w:val="0"/>
              <w:autoSpaceDN w:val="0"/>
              <w:adjustRightInd w:val="0"/>
              <w:spacing w:after="0" w:line="240" w:lineRule="auto"/>
              <w:ind w:left="100"/>
              <w:rPr>
                <w:rFonts w:ascii="Times New Roman" w:hAnsi="Times New Roman"/>
                <w:b/>
                <w:bCs/>
                <w:color w:val="000000"/>
                <w:sz w:val="24"/>
                <w:szCs w:val="24"/>
                <w:u w:val="single"/>
              </w:rPr>
            </w:pPr>
            <w:r w:rsidRPr="00D4193A">
              <w:rPr>
                <w:rFonts w:ascii="Times New Roman" w:hAnsi="Times New Roman"/>
                <w:sz w:val="24"/>
                <w:szCs w:val="24"/>
              </w:rPr>
              <w:t>Supply of graph sheets (A4 size) with 60 gsm cream wove white paper</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5</w:t>
            </w:r>
          </w:p>
        </w:tc>
        <w:tc>
          <w:tcPr>
            <w:tcW w:w="2808" w:type="pct"/>
            <w:vAlign w:val="center"/>
          </w:tcPr>
          <w:p w:rsidR="006F71B5" w:rsidRPr="00D4193A" w:rsidRDefault="006F71B5" w:rsidP="006F71B5">
            <w:pPr>
              <w:widowControl w:val="0"/>
              <w:autoSpaceDE w:val="0"/>
              <w:autoSpaceDN w:val="0"/>
              <w:adjustRightInd w:val="0"/>
              <w:spacing w:after="0" w:line="240" w:lineRule="auto"/>
              <w:ind w:left="100"/>
              <w:rPr>
                <w:rFonts w:ascii="Times New Roman" w:hAnsi="Times New Roman"/>
                <w:b/>
                <w:bCs/>
                <w:color w:val="000000"/>
                <w:sz w:val="24"/>
                <w:szCs w:val="24"/>
                <w:u w:val="single"/>
              </w:rPr>
            </w:pPr>
            <w:r w:rsidRPr="00D4193A">
              <w:rPr>
                <w:rFonts w:ascii="Times New Roman" w:hAnsi="Times New Roman"/>
                <w:sz w:val="24"/>
                <w:szCs w:val="24"/>
              </w:rPr>
              <w:t>Supply of Semi-log graph sheets of A4 size with 60 gsm cream wove white paper</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6</w:t>
            </w:r>
          </w:p>
        </w:tc>
        <w:tc>
          <w:tcPr>
            <w:tcW w:w="2808" w:type="pct"/>
            <w:vAlign w:val="center"/>
          </w:tcPr>
          <w:p w:rsidR="006F71B5" w:rsidRPr="00D4193A" w:rsidRDefault="006F71B5" w:rsidP="006F71B5">
            <w:pPr>
              <w:widowControl w:val="0"/>
              <w:autoSpaceDE w:val="0"/>
              <w:autoSpaceDN w:val="0"/>
              <w:adjustRightInd w:val="0"/>
              <w:spacing w:after="0" w:line="240" w:lineRule="auto"/>
              <w:ind w:left="100"/>
              <w:rPr>
                <w:rFonts w:ascii="Times New Roman" w:hAnsi="Times New Roman"/>
                <w:b/>
                <w:bCs/>
                <w:color w:val="000000"/>
                <w:sz w:val="24"/>
                <w:szCs w:val="24"/>
                <w:u w:val="single"/>
              </w:rPr>
            </w:pPr>
            <w:r w:rsidRPr="00D4193A">
              <w:rPr>
                <w:rFonts w:ascii="Times New Roman" w:hAnsi="Times New Roman"/>
                <w:sz w:val="24"/>
                <w:szCs w:val="24"/>
              </w:rPr>
              <w:t>Supply of Smith charts of A4 size with 60 gsm cream wove white paper</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r w:rsidR="006F71B5" w:rsidRPr="00CC6CE8" w:rsidTr="00C41340">
        <w:trPr>
          <w:jc w:val="center"/>
        </w:trPr>
        <w:tc>
          <w:tcPr>
            <w:tcW w:w="323" w:type="pct"/>
          </w:tcPr>
          <w:p w:rsidR="006F71B5" w:rsidRDefault="006F71B5" w:rsidP="006F71B5">
            <w:pPr>
              <w:jc w:val="both"/>
              <w:rPr>
                <w:rFonts w:ascii="Times New Roman" w:eastAsia="Times New Roman" w:hAnsi="Times New Roman" w:cs="Times New Roman"/>
              </w:rPr>
            </w:pPr>
            <w:r>
              <w:rPr>
                <w:rFonts w:ascii="Times New Roman" w:eastAsia="Times New Roman" w:hAnsi="Times New Roman" w:cs="Times New Roman"/>
              </w:rPr>
              <w:t>7</w:t>
            </w:r>
          </w:p>
        </w:tc>
        <w:tc>
          <w:tcPr>
            <w:tcW w:w="2808" w:type="pct"/>
            <w:vAlign w:val="center"/>
          </w:tcPr>
          <w:p w:rsidR="006F71B5" w:rsidRPr="0069118F" w:rsidRDefault="006F71B5" w:rsidP="006F71B5">
            <w:pPr>
              <w:widowControl w:val="0"/>
              <w:autoSpaceDE w:val="0"/>
              <w:autoSpaceDN w:val="0"/>
              <w:adjustRightInd w:val="0"/>
              <w:spacing w:after="0" w:line="240" w:lineRule="auto"/>
              <w:ind w:left="100"/>
              <w:rPr>
                <w:rFonts w:ascii="Times New Roman" w:hAnsi="Times New Roman"/>
                <w:sz w:val="24"/>
                <w:szCs w:val="24"/>
              </w:rPr>
            </w:pPr>
            <w:r w:rsidRPr="00D4193A">
              <w:rPr>
                <w:rFonts w:ascii="Times New Roman" w:hAnsi="Times New Roman"/>
                <w:bCs/>
                <w:color w:val="000000"/>
                <w:sz w:val="24"/>
                <w:szCs w:val="24"/>
              </w:rPr>
              <w:t xml:space="preserve">Supply of Reinforced Covers </w:t>
            </w:r>
            <w:r w:rsidRPr="00D4193A">
              <w:rPr>
                <w:rFonts w:ascii="Times New Roman" w:hAnsi="Times New Roman"/>
                <w:sz w:val="24"/>
                <w:szCs w:val="24"/>
              </w:rPr>
              <w:t>size 12</w:t>
            </w:r>
            <w:r w:rsidRPr="00D4193A">
              <w:rPr>
                <w:rFonts w:ascii="Times New Roman" w:hAnsi="Times New Roman"/>
                <w:color w:val="000000"/>
                <w:sz w:val="24"/>
                <w:szCs w:val="24"/>
              </w:rPr>
              <w:t>″</w:t>
            </w:r>
            <w:r w:rsidRPr="00D4193A">
              <w:rPr>
                <w:rFonts w:ascii="Times New Roman" w:hAnsi="Times New Roman"/>
                <w:sz w:val="24"/>
                <w:szCs w:val="24"/>
              </w:rPr>
              <w:t xml:space="preserve"> x 16</w:t>
            </w:r>
            <w:r w:rsidRPr="00D4193A">
              <w:rPr>
                <w:rFonts w:ascii="Times New Roman" w:hAnsi="Times New Roman"/>
                <w:color w:val="000000"/>
                <w:sz w:val="24"/>
                <w:szCs w:val="24"/>
              </w:rPr>
              <w:t>″</w:t>
            </w:r>
            <w:r w:rsidRPr="00D4193A">
              <w:rPr>
                <w:rFonts w:ascii="Times New Roman" w:hAnsi="Times New Roman"/>
                <w:sz w:val="24"/>
                <w:szCs w:val="24"/>
              </w:rPr>
              <w:t xml:space="preserve"> with   2</w:t>
            </w:r>
            <w:r w:rsidRPr="00D4193A">
              <w:rPr>
                <w:rFonts w:ascii="Times New Roman" w:hAnsi="Times New Roman"/>
                <w:color w:val="000000"/>
                <w:sz w:val="24"/>
                <w:szCs w:val="24"/>
              </w:rPr>
              <w:t>″</w:t>
            </w:r>
            <w:r w:rsidRPr="00D4193A">
              <w:rPr>
                <w:rFonts w:ascii="Times New Roman" w:hAnsi="Times New Roman"/>
                <w:sz w:val="24"/>
                <w:szCs w:val="24"/>
              </w:rPr>
              <w:t>box, 3</w:t>
            </w:r>
            <w:r w:rsidRPr="00D4193A">
              <w:rPr>
                <w:rFonts w:ascii="Times New Roman" w:hAnsi="Times New Roman"/>
                <w:color w:val="000000"/>
                <w:sz w:val="24"/>
                <w:szCs w:val="24"/>
              </w:rPr>
              <w:t>″</w:t>
            </w:r>
            <w:r w:rsidRPr="00D4193A">
              <w:rPr>
                <w:rFonts w:ascii="Times New Roman" w:hAnsi="Times New Roman"/>
                <w:sz w:val="24"/>
                <w:szCs w:val="24"/>
              </w:rPr>
              <w:t xml:space="preserve"> flop Damper cover with 200 GSM, Thar with internal silk thread.</w:t>
            </w:r>
          </w:p>
        </w:tc>
        <w:tc>
          <w:tcPr>
            <w:tcW w:w="637" w:type="pct"/>
          </w:tcPr>
          <w:p w:rsidR="006F71B5" w:rsidRPr="00D4193A" w:rsidRDefault="006F71B5" w:rsidP="006F71B5">
            <w:pPr>
              <w:jc w:val="both"/>
              <w:rPr>
                <w:rFonts w:ascii="Times New Roman" w:eastAsia="Times New Roman" w:hAnsi="Times New Roman" w:cs="Times New Roman"/>
              </w:rPr>
            </w:pPr>
          </w:p>
        </w:tc>
        <w:tc>
          <w:tcPr>
            <w:tcW w:w="68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6F71B5">
            <w:pPr>
              <w:spacing w:after="0" w:line="240" w:lineRule="auto"/>
              <w:ind w:right="-610"/>
              <w:jc w:val="both"/>
              <w:rPr>
                <w:rFonts w:ascii="Times New Roman" w:eastAsia="Times New Roman" w:hAnsi="Times New Roman" w:cs="Times New Roman"/>
                <w:sz w:val="20"/>
                <w:szCs w:val="20"/>
              </w:rPr>
            </w:pPr>
          </w:p>
        </w:tc>
      </w:tr>
    </w:tbl>
    <w:p w:rsidR="00CC6CE8" w:rsidRDefault="00CC6CE8" w:rsidP="00CC6CE8">
      <w:pPr>
        <w:rPr>
          <w:rFonts w:ascii="Times New Roman" w:eastAsia="Times New Roman" w:hAnsi="Times New Roman" w:cs="Times New Roman"/>
          <w:b/>
          <w:bCs/>
        </w:rPr>
      </w:pP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713"/>
        <w:gridCol w:w="1296"/>
        <w:gridCol w:w="1385"/>
        <w:gridCol w:w="1121"/>
      </w:tblGrid>
      <w:tr w:rsidR="006F71B5" w:rsidRPr="00CC6CE8" w:rsidTr="00B231E2">
        <w:trPr>
          <w:jc w:val="center"/>
        </w:trPr>
        <w:tc>
          <w:tcPr>
            <w:tcW w:w="323" w:type="pct"/>
          </w:tcPr>
          <w:p w:rsidR="006F71B5" w:rsidRPr="00CC6CE8" w:rsidRDefault="006F71B5" w:rsidP="00B231E2">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S.No.</w:t>
            </w:r>
          </w:p>
        </w:tc>
        <w:tc>
          <w:tcPr>
            <w:tcW w:w="2808" w:type="pct"/>
          </w:tcPr>
          <w:p w:rsidR="006F71B5" w:rsidRPr="00CC6CE8" w:rsidRDefault="006F71B5" w:rsidP="00B231E2">
            <w:pPr>
              <w:spacing w:after="0" w:line="240" w:lineRule="auto"/>
              <w:ind w:right="-610"/>
              <w:jc w:val="center"/>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DESCRIPTION</w:t>
            </w:r>
          </w:p>
        </w:tc>
        <w:tc>
          <w:tcPr>
            <w:tcW w:w="637" w:type="pct"/>
          </w:tcPr>
          <w:p w:rsidR="006F71B5" w:rsidRPr="00CC6CE8" w:rsidRDefault="006F71B5" w:rsidP="00B231E2">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Details</w:t>
            </w:r>
          </w:p>
        </w:tc>
        <w:tc>
          <w:tcPr>
            <w:tcW w:w="681" w:type="pct"/>
          </w:tcPr>
          <w:p w:rsidR="006F71B5" w:rsidRPr="00CC6CE8" w:rsidRDefault="006F71B5" w:rsidP="00B231E2">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Compliance</w:t>
            </w:r>
          </w:p>
          <w:p w:rsidR="006F71B5" w:rsidRPr="00CC6CE8" w:rsidRDefault="006F71B5" w:rsidP="00B231E2">
            <w:pPr>
              <w:spacing w:after="0" w:line="240" w:lineRule="auto"/>
              <w:ind w:right="-610"/>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Yes/No</w:t>
            </w:r>
          </w:p>
        </w:tc>
        <w:tc>
          <w:tcPr>
            <w:tcW w:w="551" w:type="pct"/>
          </w:tcPr>
          <w:p w:rsidR="006F71B5" w:rsidRPr="00CC6CE8" w:rsidRDefault="006F71B5" w:rsidP="00B231E2">
            <w:pPr>
              <w:spacing w:after="0" w:line="240" w:lineRule="auto"/>
              <w:jc w:val="center"/>
              <w:rPr>
                <w:rFonts w:ascii="Times New Roman" w:eastAsia="Times New Roman" w:hAnsi="Times New Roman" w:cs="Times New Roman"/>
                <w:sz w:val="20"/>
                <w:szCs w:val="20"/>
              </w:rPr>
            </w:pPr>
            <w:r w:rsidRPr="00CC6CE8">
              <w:rPr>
                <w:rFonts w:ascii="Times New Roman" w:eastAsia="Times New Roman" w:hAnsi="Times New Roman" w:cs="Times New Roman"/>
                <w:sz w:val="20"/>
                <w:szCs w:val="20"/>
              </w:rPr>
              <w:t>Deviations if any</w:t>
            </w:r>
          </w:p>
        </w:tc>
      </w:tr>
      <w:tr w:rsidR="006F71B5" w:rsidRPr="00CC6CE8" w:rsidTr="00B231E2">
        <w:trPr>
          <w:jc w:val="center"/>
        </w:trPr>
        <w:tc>
          <w:tcPr>
            <w:tcW w:w="323" w:type="pct"/>
          </w:tcPr>
          <w:p w:rsidR="006F71B5" w:rsidRPr="00781049" w:rsidRDefault="006F71B5" w:rsidP="00B231E2">
            <w:pPr>
              <w:jc w:val="both"/>
              <w:rPr>
                <w:rFonts w:ascii="Times New Roman" w:eastAsia="Times New Roman" w:hAnsi="Times New Roman" w:cs="Times New Roman"/>
              </w:rPr>
            </w:pPr>
            <w:r>
              <w:rPr>
                <w:rFonts w:ascii="Times New Roman" w:eastAsia="Times New Roman" w:hAnsi="Times New Roman" w:cs="Times New Roman"/>
              </w:rPr>
              <w:t>1</w:t>
            </w:r>
          </w:p>
        </w:tc>
        <w:tc>
          <w:tcPr>
            <w:tcW w:w="2808" w:type="pct"/>
            <w:vAlign w:val="center"/>
          </w:tcPr>
          <w:p w:rsidR="006F71B5" w:rsidRPr="00655B67" w:rsidRDefault="006F71B5" w:rsidP="00B231E2">
            <w:pPr>
              <w:widowControl w:val="0"/>
              <w:autoSpaceDE w:val="0"/>
              <w:autoSpaceDN w:val="0"/>
              <w:adjustRightInd w:val="0"/>
              <w:spacing w:after="0" w:line="208" w:lineRule="exact"/>
              <w:ind w:left="100"/>
              <w:jc w:val="both"/>
              <w:rPr>
                <w:rFonts w:ascii="Times New Roman" w:hAnsi="Times New Roman"/>
                <w:color w:val="000000"/>
                <w:sz w:val="20"/>
                <w:szCs w:val="20"/>
              </w:rPr>
            </w:pPr>
            <w:r w:rsidRPr="004E728A">
              <w:rPr>
                <w:rFonts w:ascii="Times New Roman" w:eastAsia="Times New Roman" w:hAnsi="Times New Roman" w:cs="Times New Roman"/>
                <w:color w:val="000000"/>
                <w:szCs w:val="20"/>
              </w:rPr>
              <w:t>Quality</w:t>
            </w:r>
            <w:r>
              <w:rPr>
                <w:rFonts w:ascii="Times New Roman" w:eastAsia="Times New Roman" w:hAnsi="Times New Roman" w:cs="Times New Roman"/>
                <w:color w:val="000000"/>
                <w:szCs w:val="20"/>
              </w:rPr>
              <w:t xml:space="preserve">: </w:t>
            </w:r>
            <w:r w:rsidRPr="004E728A">
              <w:rPr>
                <w:rFonts w:ascii="Times New Roman" w:eastAsia="Times New Roman" w:hAnsi="Times New Roman" w:cs="Times New Roman"/>
                <w:color w:val="000000"/>
                <w:szCs w:val="20"/>
              </w:rPr>
              <w:t xml:space="preserve">Blemish free/dust free </w:t>
            </w:r>
            <w:r w:rsidRPr="004E728A">
              <w:rPr>
                <w:rFonts w:ascii="Times New Roman" w:eastAsia="Times New Roman" w:hAnsi="Times New Roman" w:cs="Times New Roman"/>
                <w:color w:val="000000"/>
                <w:szCs w:val="20"/>
                <w:u w:val="single"/>
              </w:rPr>
              <w:t>g</w:t>
            </w:r>
            <w:r w:rsidRPr="004E728A">
              <w:rPr>
                <w:rFonts w:ascii="Times New Roman" w:eastAsia="Times New Roman" w:hAnsi="Times New Roman" w:cs="Times New Roman"/>
                <w:color w:val="000000"/>
                <w:szCs w:val="20"/>
              </w:rPr>
              <w:t>ood quality paper</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r w:rsidR="006F71B5" w:rsidRPr="00CC6CE8" w:rsidTr="00B231E2">
        <w:trPr>
          <w:jc w:val="center"/>
        </w:trPr>
        <w:tc>
          <w:tcPr>
            <w:tcW w:w="323" w:type="pct"/>
          </w:tcPr>
          <w:p w:rsidR="006F71B5" w:rsidRDefault="006F71B5" w:rsidP="00B231E2">
            <w:pPr>
              <w:jc w:val="both"/>
              <w:rPr>
                <w:rFonts w:ascii="Times New Roman" w:eastAsia="Times New Roman" w:hAnsi="Times New Roman" w:cs="Times New Roman"/>
              </w:rPr>
            </w:pPr>
            <w:r>
              <w:rPr>
                <w:rFonts w:ascii="Times New Roman" w:eastAsia="Times New Roman" w:hAnsi="Times New Roman" w:cs="Times New Roman"/>
              </w:rPr>
              <w:t>2</w:t>
            </w:r>
          </w:p>
        </w:tc>
        <w:tc>
          <w:tcPr>
            <w:tcW w:w="2808" w:type="pct"/>
            <w:vAlign w:val="center"/>
          </w:tcPr>
          <w:p w:rsidR="006F71B5" w:rsidRPr="004E728A" w:rsidRDefault="006F71B5" w:rsidP="00B231E2">
            <w:pPr>
              <w:widowControl w:val="0"/>
              <w:autoSpaceDE w:val="0"/>
              <w:autoSpaceDN w:val="0"/>
              <w:adjustRightInd w:val="0"/>
              <w:spacing w:after="0" w:line="208" w:lineRule="exact"/>
              <w:ind w:left="100"/>
              <w:jc w:val="both"/>
              <w:rPr>
                <w:rFonts w:ascii="Times New Roman" w:eastAsia="Times New Roman" w:hAnsi="Times New Roman" w:cs="Times New Roman"/>
                <w:color w:val="000000"/>
                <w:szCs w:val="20"/>
              </w:rPr>
            </w:pPr>
            <w:r w:rsidRPr="004E728A">
              <w:rPr>
                <w:rFonts w:ascii="Times New Roman" w:eastAsia="Times New Roman" w:hAnsi="Times New Roman" w:cs="Times New Roman"/>
                <w:color w:val="000000"/>
                <w:szCs w:val="20"/>
              </w:rPr>
              <w:t>Accuracy</w:t>
            </w:r>
            <w:r>
              <w:rPr>
                <w:rFonts w:ascii="Times New Roman" w:eastAsia="Times New Roman" w:hAnsi="Times New Roman" w:cs="Times New Roman"/>
                <w:color w:val="000000"/>
                <w:szCs w:val="20"/>
              </w:rPr>
              <w:t xml:space="preserve">: </w:t>
            </w:r>
            <w:r w:rsidRPr="004E728A">
              <w:rPr>
                <w:rFonts w:ascii="Times New Roman" w:eastAsia="Times New Roman" w:hAnsi="Times New Roman" w:cs="Times New Roman"/>
                <w:color w:val="000000"/>
                <w:szCs w:val="20"/>
              </w:rPr>
              <w:t>The timing tracts &amp; registration points to be 100% accurate. Sample must be approved by concerned authorities.</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r w:rsidR="006F71B5" w:rsidRPr="00CC6CE8" w:rsidTr="00B231E2">
        <w:trPr>
          <w:jc w:val="center"/>
        </w:trPr>
        <w:tc>
          <w:tcPr>
            <w:tcW w:w="323" w:type="pct"/>
          </w:tcPr>
          <w:p w:rsidR="006F71B5" w:rsidRDefault="006F71B5" w:rsidP="00B231E2">
            <w:pPr>
              <w:jc w:val="both"/>
              <w:rPr>
                <w:rFonts w:ascii="Times New Roman" w:eastAsia="Times New Roman" w:hAnsi="Times New Roman" w:cs="Times New Roman"/>
              </w:rPr>
            </w:pPr>
            <w:r>
              <w:rPr>
                <w:rFonts w:ascii="Times New Roman" w:eastAsia="Times New Roman" w:hAnsi="Times New Roman" w:cs="Times New Roman"/>
              </w:rPr>
              <w:t>3</w:t>
            </w:r>
          </w:p>
        </w:tc>
        <w:tc>
          <w:tcPr>
            <w:tcW w:w="2808" w:type="pct"/>
            <w:vAlign w:val="center"/>
          </w:tcPr>
          <w:p w:rsidR="006F71B5" w:rsidRPr="004E728A" w:rsidRDefault="006F71B5" w:rsidP="00B231E2">
            <w:pPr>
              <w:widowControl w:val="0"/>
              <w:autoSpaceDE w:val="0"/>
              <w:autoSpaceDN w:val="0"/>
              <w:adjustRightInd w:val="0"/>
              <w:spacing w:after="0" w:line="208" w:lineRule="exact"/>
              <w:ind w:left="100"/>
              <w:jc w:val="both"/>
              <w:rPr>
                <w:rFonts w:ascii="Times New Roman" w:eastAsia="Times New Roman" w:hAnsi="Times New Roman" w:cs="Times New Roman"/>
                <w:color w:val="000000"/>
                <w:szCs w:val="20"/>
              </w:rPr>
            </w:pPr>
            <w:r w:rsidRPr="004E728A">
              <w:rPr>
                <w:rFonts w:ascii="Times New Roman" w:eastAsia="Times New Roman" w:hAnsi="Times New Roman" w:cs="Times New Roman"/>
                <w:color w:val="000000"/>
                <w:szCs w:val="20"/>
              </w:rPr>
              <w:t>Type &amp; Printin</w:t>
            </w:r>
            <w:r w:rsidRPr="004E728A">
              <w:rPr>
                <w:rFonts w:ascii="Times New Roman" w:eastAsia="Times New Roman" w:hAnsi="Times New Roman" w:cs="Times New Roman"/>
                <w:color w:val="000000"/>
                <w:szCs w:val="20"/>
                <w:u w:val="single"/>
              </w:rPr>
              <w:t>g</w:t>
            </w:r>
            <w:r w:rsidRPr="00096F85">
              <w:rPr>
                <w:rFonts w:ascii="Times New Roman" w:eastAsia="Times New Roman" w:hAnsi="Times New Roman" w:cs="Times New Roman"/>
                <w:color w:val="000000"/>
                <w:szCs w:val="20"/>
              </w:rPr>
              <w:t xml:space="preserve">: </w:t>
            </w:r>
            <w:r w:rsidRPr="004E728A">
              <w:rPr>
                <w:rFonts w:ascii="Times New Roman" w:eastAsia="Times New Roman" w:hAnsi="Times New Roman" w:cs="Times New Roman"/>
                <w:color w:val="000000"/>
                <w:szCs w:val="20"/>
              </w:rPr>
              <w:t>Two Colour printing</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r w:rsidR="006F71B5" w:rsidRPr="00CC6CE8" w:rsidTr="00B231E2">
        <w:trPr>
          <w:jc w:val="center"/>
        </w:trPr>
        <w:tc>
          <w:tcPr>
            <w:tcW w:w="323" w:type="pct"/>
          </w:tcPr>
          <w:p w:rsidR="006F71B5" w:rsidRDefault="006F71B5" w:rsidP="00B231E2">
            <w:pPr>
              <w:jc w:val="both"/>
              <w:rPr>
                <w:rFonts w:ascii="Times New Roman" w:eastAsia="Times New Roman" w:hAnsi="Times New Roman" w:cs="Times New Roman"/>
              </w:rPr>
            </w:pPr>
            <w:r>
              <w:rPr>
                <w:rFonts w:ascii="Times New Roman" w:eastAsia="Times New Roman" w:hAnsi="Times New Roman" w:cs="Times New Roman"/>
              </w:rPr>
              <w:t>4</w:t>
            </w:r>
          </w:p>
        </w:tc>
        <w:tc>
          <w:tcPr>
            <w:tcW w:w="2808" w:type="pct"/>
            <w:vAlign w:val="center"/>
          </w:tcPr>
          <w:p w:rsidR="006F71B5" w:rsidRPr="004E728A" w:rsidRDefault="006F71B5" w:rsidP="00B231E2">
            <w:pPr>
              <w:widowControl w:val="0"/>
              <w:autoSpaceDE w:val="0"/>
              <w:autoSpaceDN w:val="0"/>
              <w:adjustRightInd w:val="0"/>
              <w:spacing w:after="0" w:line="208" w:lineRule="exact"/>
              <w:jc w:val="both"/>
              <w:rPr>
                <w:rFonts w:ascii="Times New Roman" w:eastAsia="Times New Roman" w:hAnsi="Times New Roman" w:cs="Times New Roman"/>
                <w:color w:val="000000"/>
                <w:szCs w:val="20"/>
              </w:rPr>
            </w:pPr>
            <w:r w:rsidRPr="004E728A">
              <w:rPr>
                <w:rFonts w:ascii="Times New Roman" w:eastAsia="Times New Roman" w:hAnsi="Times New Roman" w:cs="Times New Roman"/>
                <w:color w:val="000000"/>
                <w:szCs w:val="20"/>
              </w:rPr>
              <w:t>Colour</w:t>
            </w:r>
            <w:r>
              <w:rPr>
                <w:rFonts w:ascii="Times New Roman" w:eastAsia="Times New Roman" w:hAnsi="Times New Roman" w:cs="Times New Roman"/>
                <w:color w:val="000000"/>
                <w:szCs w:val="20"/>
              </w:rPr>
              <w:t xml:space="preserve">: </w:t>
            </w:r>
            <w:r w:rsidRPr="004E728A">
              <w:rPr>
                <w:rFonts w:ascii="Times New Roman" w:eastAsia="Times New Roman" w:hAnsi="Times New Roman" w:cs="Times New Roman"/>
                <w:color w:val="000000"/>
                <w:szCs w:val="20"/>
              </w:rPr>
              <w:t>The printing should be "Drop Out" colour</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r w:rsidR="006F71B5" w:rsidRPr="00CC6CE8" w:rsidTr="00B231E2">
        <w:trPr>
          <w:jc w:val="center"/>
        </w:trPr>
        <w:tc>
          <w:tcPr>
            <w:tcW w:w="323" w:type="pct"/>
          </w:tcPr>
          <w:p w:rsidR="006F71B5" w:rsidRDefault="006F71B5" w:rsidP="00B231E2">
            <w:pPr>
              <w:jc w:val="both"/>
              <w:rPr>
                <w:rFonts w:ascii="Times New Roman" w:eastAsia="Times New Roman" w:hAnsi="Times New Roman" w:cs="Times New Roman"/>
              </w:rPr>
            </w:pPr>
            <w:r>
              <w:rPr>
                <w:rFonts w:ascii="Times New Roman" w:eastAsia="Times New Roman" w:hAnsi="Times New Roman" w:cs="Times New Roman"/>
              </w:rPr>
              <w:t>5</w:t>
            </w:r>
          </w:p>
        </w:tc>
        <w:tc>
          <w:tcPr>
            <w:tcW w:w="2808" w:type="pct"/>
            <w:vAlign w:val="center"/>
          </w:tcPr>
          <w:p w:rsidR="006F71B5" w:rsidRPr="004E728A" w:rsidRDefault="006F71B5" w:rsidP="00B231E2">
            <w:pPr>
              <w:widowControl w:val="0"/>
              <w:autoSpaceDE w:val="0"/>
              <w:autoSpaceDN w:val="0"/>
              <w:adjustRightInd w:val="0"/>
              <w:spacing w:after="0" w:line="208" w:lineRule="exact"/>
              <w:jc w:val="both"/>
              <w:rPr>
                <w:rFonts w:ascii="Times New Roman" w:eastAsia="Times New Roman" w:hAnsi="Times New Roman" w:cs="Times New Roman"/>
                <w:color w:val="000000"/>
                <w:szCs w:val="20"/>
              </w:rPr>
            </w:pPr>
            <w:r w:rsidRPr="004E728A">
              <w:rPr>
                <w:rFonts w:ascii="Times New Roman" w:eastAsia="Times New Roman" w:hAnsi="Times New Roman" w:cs="Times New Roman"/>
                <w:color w:val="000000"/>
                <w:szCs w:val="20"/>
              </w:rPr>
              <w:t>Booklet Code</w:t>
            </w:r>
            <w:r>
              <w:rPr>
                <w:rFonts w:ascii="Times New Roman" w:eastAsia="Times New Roman" w:hAnsi="Times New Roman" w:cs="Times New Roman"/>
                <w:color w:val="000000"/>
                <w:szCs w:val="20"/>
              </w:rPr>
              <w:t xml:space="preserve">: </w:t>
            </w:r>
            <w:r w:rsidRPr="00096F85">
              <w:rPr>
                <w:rFonts w:ascii="Times New Roman" w:eastAsia="Times New Roman" w:hAnsi="Times New Roman" w:cs="Times New Roman"/>
                <w:color w:val="000000"/>
                <w:szCs w:val="20"/>
              </w:rPr>
              <w:t>Serial number of the answer booklets contained in the bundles has to be indicated by pasting slip of 4’’ × 4’’ size over the box</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r w:rsidR="006F71B5" w:rsidRPr="00CC6CE8" w:rsidTr="00B231E2">
        <w:trPr>
          <w:jc w:val="center"/>
        </w:trPr>
        <w:tc>
          <w:tcPr>
            <w:tcW w:w="323" w:type="pct"/>
          </w:tcPr>
          <w:p w:rsidR="006F71B5" w:rsidRDefault="006F71B5" w:rsidP="00B231E2">
            <w:pPr>
              <w:jc w:val="both"/>
              <w:rPr>
                <w:rFonts w:ascii="Times New Roman" w:eastAsia="Times New Roman" w:hAnsi="Times New Roman" w:cs="Times New Roman"/>
              </w:rPr>
            </w:pPr>
            <w:r>
              <w:rPr>
                <w:rFonts w:ascii="Times New Roman" w:eastAsia="Times New Roman" w:hAnsi="Times New Roman" w:cs="Times New Roman"/>
              </w:rPr>
              <w:t>6.</w:t>
            </w:r>
          </w:p>
        </w:tc>
        <w:tc>
          <w:tcPr>
            <w:tcW w:w="2808" w:type="pct"/>
            <w:vAlign w:val="center"/>
          </w:tcPr>
          <w:p w:rsidR="006F71B5" w:rsidRPr="004E728A" w:rsidRDefault="006F71B5" w:rsidP="00B231E2">
            <w:pPr>
              <w:widowControl w:val="0"/>
              <w:autoSpaceDE w:val="0"/>
              <w:autoSpaceDN w:val="0"/>
              <w:adjustRightInd w:val="0"/>
              <w:spacing w:after="0" w:line="208" w:lineRule="exact"/>
              <w:jc w:val="both"/>
              <w:rPr>
                <w:rFonts w:ascii="Times New Roman" w:eastAsia="Times New Roman" w:hAnsi="Times New Roman" w:cs="Times New Roman"/>
                <w:color w:val="000000"/>
                <w:szCs w:val="20"/>
              </w:rPr>
            </w:pPr>
            <w:r w:rsidRPr="004E728A">
              <w:rPr>
                <w:rFonts w:ascii="Times New Roman" w:eastAsia="Times New Roman" w:hAnsi="Times New Roman" w:cs="Times New Roman"/>
                <w:color w:val="000000"/>
                <w:szCs w:val="20"/>
              </w:rPr>
              <w:t>Packin</w:t>
            </w:r>
            <w:r w:rsidRPr="004E728A">
              <w:rPr>
                <w:rFonts w:ascii="Times New Roman" w:eastAsia="Times New Roman" w:hAnsi="Times New Roman" w:cs="Times New Roman"/>
                <w:color w:val="000000"/>
                <w:szCs w:val="20"/>
                <w:u w:val="single"/>
              </w:rPr>
              <w:t>g</w:t>
            </w:r>
          </w:p>
        </w:tc>
        <w:tc>
          <w:tcPr>
            <w:tcW w:w="637" w:type="pct"/>
          </w:tcPr>
          <w:p w:rsidR="006F71B5" w:rsidRPr="00D4193A" w:rsidRDefault="006F71B5" w:rsidP="00B231E2">
            <w:pPr>
              <w:jc w:val="both"/>
              <w:rPr>
                <w:rFonts w:ascii="Times New Roman" w:eastAsia="Times New Roman" w:hAnsi="Times New Roman" w:cs="Times New Roman"/>
              </w:rPr>
            </w:pPr>
          </w:p>
        </w:tc>
        <w:tc>
          <w:tcPr>
            <w:tcW w:w="68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c>
          <w:tcPr>
            <w:tcW w:w="551" w:type="pct"/>
          </w:tcPr>
          <w:p w:rsidR="006F71B5" w:rsidRPr="00CC6CE8" w:rsidRDefault="006F71B5" w:rsidP="00B231E2">
            <w:pPr>
              <w:spacing w:after="0" w:line="240" w:lineRule="auto"/>
              <w:ind w:right="-610"/>
              <w:jc w:val="both"/>
              <w:rPr>
                <w:rFonts w:ascii="Times New Roman" w:eastAsia="Times New Roman" w:hAnsi="Times New Roman" w:cs="Times New Roman"/>
                <w:sz w:val="20"/>
                <w:szCs w:val="20"/>
              </w:rPr>
            </w:pPr>
          </w:p>
        </w:tc>
      </w:tr>
    </w:tbl>
    <w:p w:rsidR="006F71B5" w:rsidRPr="00CC6CE8" w:rsidRDefault="006F71B5" w:rsidP="00CC6CE8">
      <w:pPr>
        <w:rPr>
          <w:rFonts w:ascii="Times New Roman" w:eastAsia="Times New Roman" w:hAnsi="Times New Roman" w:cs="Times New Roman"/>
          <w:b/>
          <w:bCs/>
        </w:rPr>
      </w:pPr>
    </w:p>
    <w:p w:rsidR="00CC6CE8" w:rsidRPr="00CC6CE8" w:rsidRDefault="00CC6CE8" w:rsidP="00CC6CE8">
      <w:pPr>
        <w:spacing w:after="0" w:line="240" w:lineRule="auto"/>
        <w:ind w:left="3589" w:right="-610" w:firstLine="11"/>
        <w:rPr>
          <w:rFonts w:ascii="Times New Roman" w:eastAsia="Times New Roman" w:hAnsi="Times New Roman" w:cs="Times New Roman"/>
          <w:b/>
          <w:bCs/>
          <w:sz w:val="24"/>
          <w:szCs w:val="24"/>
        </w:rPr>
      </w:pPr>
    </w:p>
    <w:p w:rsidR="00CC6CE8" w:rsidRPr="00CC6CE8" w:rsidRDefault="00CC6CE8" w:rsidP="00CC6CE8">
      <w:pPr>
        <w:spacing w:after="0" w:line="240" w:lineRule="auto"/>
        <w:ind w:left="3589" w:right="-610" w:firstLine="11"/>
        <w:rPr>
          <w:rFonts w:ascii="Times New Roman" w:eastAsia="Times New Roman" w:hAnsi="Times New Roman" w:cs="Times New Roman"/>
          <w:b/>
          <w:bCs/>
          <w:sz w:val="24"/>
          <w:szCs w:val="24"/>
        </w:rPr>
      </w:pPr>
    </w:p>
    <w:p w:rsidR="00305F83" w:rsidRDefault="00CC6CE8" w:rsidP="006F71B5">
      <w:pPr>
        <w:widowControl w:val="0"/>
        <w:autoSpaceDE w:val="0"/>
        <w:autoSpaceDN w:val="0"/>
        <w:adjustRightInd w:val="0"/>
        <w:spacing w:after="0" w:line="239" w:lineRule="auto"/>
        <w:ind w:left="810" w:right="116"/>
        <w:jc w:val="right"/>
        <w:rPr>
          <w:rFonts w:ascii="Times New Roman" w:hAnsi="Times New Roman" w:cs="Times New Roman"/>
          <w:b/>
          <w:bCs/>
        </w:rPr>
      </w:pPr>
      <w:r w:rsidRPr="00CC6CE8">
        <w:rPr>
          <w:rFonts w:ascii="Times New Roman" w:eastAsia="Times New Roman" w:hAnsi="Times New Roman" w:cs="Times New Roman"/>
          <w:b/>
          <w:bCs/>
          <w:color w:val="000000"/>
          <w:sz w:val="20"/>
          <w:szCs w:val="20"/>
        </w:rPr>
        <w:t>(SEAL, SIGNATURE &amp; NAME OF THE BIDDER)</w:t>
      </w:r>
    </w:p>
    <w:p w:rsidR="00305F83" w:rsidRDefault="00305F83" w:rsidP="00305F83">
      <w:pPr>
        <w:widowControl w:val="0"/>
        <w:autoSpaceDE w:val="0"/>
        <w:autoSpaceDN w:val="0"/>
        <w:adjustRightInd w:val="0"/>
        <w:spacing w:after="0" w:line="239" w:lineRule="auto"/>
        <w:ind w:left="4540"/>
        <w:rPr>
          <w:rFonts w:ascii="Times New Roman" w:hAnsi="Times New Roman" w:cs="Times New Roman"/>
          <w:b/>
          <w:bCs/>
          <w:color w:val="000000" w:themeColor="text1"/>
          <w:sz w:val="20"/>
          <w:szCs w:val="20"/>
          <w:u w:val="single"/>
        </w:rPr>
      </w:pPr>
    </w:p>
    <w:p w:rsidR="00305F83" w:rsidRDefault="00305F83" w:rsidP="00305F83">
      <w:pPr>
        <w:widowControl w:val="0"/>
        <w:autoSpaceDE w:val="0"/>
        <w:autoSpaceDN w:val="0"/>
        <w:adjustRightInd w:val="0"/>
        <w:spacing w:after="0" w:line="239" w:lineRule="auto"/>
        <w:ind w:left="2880" w:firstLine="720"/>
        <w:rPr>
          <w:rFonts w:ascii="Times New Roman" w:hAnsi="Times New Roman" w:cs="Times New Roman"/>
          <w:b/>
          <w:bCs/>
          <w:color w:val="000000" w:themeColor="text1"/>
          <w:sz w:val="20"/>
          <w:szCs w:val="20"/>
          <w:u w:val="single"/>
        </w:rPr>
      </w:pPr>
    </w:p>
    <w:p w:rsidR="00305F83" w:rsidRDefault="00305F83" w:rsidP="00305F83">
      <w:pPr>
        <w:spacing w:after="160" w:line="259" w:lineRule="auto"/>
        <w:rPr>
          <w:rFonts w:ascii="Times New Roman" w:hAnsi="Times New Roman" w:cs="Times New Roman"/>
          <w:b/>
          <w:bCs/>
          <w:color w:val="000000" w:themeColor="text1"/>
          <w:sz w:val="20"/>
          <w:szCs w:val="20"/>
          <w:u w:val="single"/>
        </w:rPr>
      </w:pPr>
      <w:r>
        <w:rPr>
          <w:rFonts w:ascii="Times New Roman" w:hAnsi="Times New Roman" w:cs="Times New Roman"/>
          <w:b/>
          <w:bCs/>
          <w:color w:val="000000" w:themeColor="text1"/>
          <w:sz w:val="20"/>
          <w:szCs w:val="20"/>
          <w:u w:val="single"/>
        </w:rPr>
        <w:br w:type="page"/>
      </w:r>
    </w:p>
    <w:p w:rsidR="00305F83" w:rsidRDefault="00305F83" w:rsidP="00305F83">
      <w:pPr>
        <w:widowControl w:val="0"/>
        <w:autoSpaceDE w:val="0"/>
        <w:autoSpaceDN w:val="0"/>
        <w:adjustRightInd w:val="0"/>
        <w:spacing w:after="0" w:line="239" w:lineRule="auto"/>
        <w:ind w:left="2880" w:firstLine="720"/>
        <w:rPr>
          <w:rFonts w:ascii="Times New Roman" w:hAnsi="Times New Roman" w:cs="Times New Roman"/>
          <w:b/>
          <w:bCs/>
          <w:color w:val="000000" w:themeColor="text1"/>
          <w:sz w:val="20"/>
          <w:szCs w:val="20"/>
          <w:u w:val="single"/>
        </w:rPr>
      </w:pPr>
      <w:r w:rsidRPr="00A53276">
        <w:rPr>
          <w:rFonts w:ascii="Times New Roman" w:hAnsi="Times New Roman" w:cs="Times New Roman"/>
          <w:b/>
          <w:bCs/>
          <w:color w:val="000000" w:themeColor="text1"/>
          <w:sz w:val="20"/>
          <w:szCs w:val="20"/>
          <w:u w:val="single"/>
        </w:rPr>
        <w:lastRenderedPageBreak/>
        <w:t>SECTION III</w:t>
      </w:r>
    </w:p>
    <w:p w:rsidR="008B51F8" w:rsidRPr="00844BEA" w:rsidRDefault="008B51F8" w:rsidP="00305F83">
      <w:pPr>
        <w:widowControl w:val="0"/>
        <w:autoSpaceDE w:val="0"/>
        <w:autoSpaceDN w:val="0"/>
        <w:adjustRightInd w:val="0"/>
        <w:spacing w:after="0" w:line="239" w:lineRule="auto"/>
        <w:ind w:left="2880" w:firstLine="720"/>
        <w:rPr>
          <w:rFonts w:ascii="Times New Roman" w:hAnsi="Times New Roman" w:cs="Times New Roman"/>
          <w:color w:val="000000" w:themeColor="text1"/>
          <w:sz w:val="12"/>
          <w:szCs w:val="12"/>
        </w:rPr>
      </w:pPr>
    </w:p>
    <w:p w:rsidR="00305F83" w:rsidRDefault="00305F83" w:rsidP="00305F83">
      <w:pPr>
        <w:widowControl w:val="0"/>
        <w:autoSpaceDE w:val="0"/>
        <w:autoSpaceDN w:val="0"/>
        <w:adjustRightInd w:val="0"/>
        <w:spacing w:after="0" w:line="239" w:lineRule="auto"/>
        <w:ind w:left="2160" w:firstLine="720"/>
        <w:rPr>
          <w:rFonts w:ascii="Times New Roman" w:hAnsi="Times New Roman" w:cs="Times New Roman"/>
          <w:color w:val="000000" w:themeColor="text1"/>
          <w:sz w:val="20"/>
          <w:szCs w:val="20"/>
        </w:rPr>
      </w:pPr>
      <w:r w:rsidRPr="00A53276">
        <w:rPr>
          <w:rFonts w:ascii="Times New Roman" w:hAnsi="Times New Roman" w:cs="Times New Roman"/>
          <w:color w:val="000000" w:themeColor="text1"/>
          <w:sz w:val="20"/>
          <w:szCs w:val="20"/>
        </w:rPr>
        <w:t>SCHEDULE OF QUANTITIES</w:t>
      </w:r>
    </w:p>
    <w:p w:rsidR="00305F83" w:rsidRPr="008D4541" w:rsidRDefault="00305F83" w:rsidP="00305F83">
      <w:pPr>
        <w:widowControl w:val="0"/>
        <w:autoSpaceDE w:val="0"/>
        <w:autoSpaceDN w:val="0"/>
        <w:adjustRightInd w:val="0"/>
        <w:spacing w:after="0" w:line="239" w:lineRule="auto"/>
        <w:ind w:left="2160"/>
        <w:rPr>
          <w:rFonts w:ascii="Times New Roman" w:hAnsi="Times New Roman" w:cs="Times New Roman"/>
          <w:color w:val="000000" w:themeColor="text1"/>
          <w:sz w:val="20"/>
          <w:szCs w:val="20"/>
        </w:rPr>
      </w:pPr>
      <w:r w:rsidRPr="00F714BF">
        <w:rPr>
          <w:rFonts w:ascii="Times New Roman" w:hAnsi="Times New Roman" w:cs="Times New Roman"/>
          <w:b/>
          <w:bCs/>
          <w:color w:val="000000" w:themeColor="text1"/>
          <w:sz w:val="20"/>
          <w:szCs w:val="20"/>
        </w:rPr>
        <w:t>TECHNICAL BID &amp;</w:t>
      </w:r>
      <w:r w:rsidRPr="00A53276">
        <w:rPr>
          <w:rFonts w:ascii="Times New Roman" w:hAnsi="Times New Roman" w:cs="Times New Roman"/>
          <w:b/>
          <w:bCs/>
          <w:color w:val="000000" w:themeColor="text1"/>
          <w:sz w:val="20"/>
          <w:szCs w:val="20"/>
        </w:rPr>
        <w:t>FINANCIAL BID</w:t>
      </w:r>
    </w:p>
    <w:p w:rsidR="00CC6CE8" w:rsidRPr="0069118F" w:rsidRDefault="00CC6CE8" w:rsidP="00CC6CE8">
      <w:pPr>
        <w:pStyle w:val="NoSpacing"/>
        <w:ind w:right="-610"/>
        <w:rPr>
          <w:rFonts w:ascii="Times New Roman" w:hAnsi="Times New Roman" w:cs="Times New Roman"/>
          <w:b/>
          <w:bCs/>
          <w:sz w:val="12"/>
          <w:szCs w:val="12"/>
        </w:rPr>
      </w:pPr>
    </w:p>
    <w:p w:rsidR="00CC6CE8" w:rsidRDefault="00CC6CE8" w:rsidP="00CC6CE8">
      <w:pPr>
        <w:pStyle w:val="NoSpacing"/>
        <w:ind w:right="-610"/>
        <w:jc w:val="center"/>
        <w:rPr>
          <w:rFonts w:ascii="Times New Roman" w:hAnsi="Times New Roman" w:cs="Times New Roman"/>
          <w:b/>
          <w:bCs/>
          <w:sz w:val="24"/>
          <w:szCs w:val="24"/>
        </w:rPr>
      </w:pPr>
      <w:r w:rsidRPr="006E7381">
        <w:rPr>
          <w:rFonts w:ascii="Times New Roman" w:hAnsi="Times New Roman" w:cs="Times New Roman"/>
          <w:b/>
          <w:bCs/>
          <w:sz w:val="24"/>
          <w:szCs w:val="24"/>
        </w:rPr>
        <w:t>II. FINANCIAL BID</w:t>
      </w:r>
    </w:p>
    <w:p w:rsidR="00633692" w:rsidRDefault="00305F83" w:rsidP="00633692">
      <w:pPr>
        <w:pStyle w:val="NoSpacing"/>
        <w:ind w:right="-610"/>
        <w:jc w:val="both"/>
        <w:rPr>
          <w:rFonts w:ascii="Times New Roman" w:eastAsia="Times New Roman" w:hAnsi="Times New Roman" w:cs="Times New Roman"/>
          <w:b/>
          <w:sz w:val="14"/>
          <w:szCs w:val="14"/>
        </w:rPr>
      </w:pPr>
      <w:r w:rsidRPr="006E7381">
        <w:rPr>
          <w:rFonts w:ascii="Times New Roman" w:hAnsi="Times New Roman" w:cs="Times New Roman"/>
          <w:sz w:val="24"/>
          <w:szCs w:val="24"/>
        </w:rPr>
        <w:t xml:space="preserve">Technical bid &amp; Financial bid in respect of </w:t>
      </w:r>
      <w:r w:rsidR="00633692" w:rsidRPr="00633692">
        <w:rPr>
          <w:rFonts w:ascii="Times New Roman" w:hAnsi="Times New Roman" w:cs="Times New Roman"/>
          <w:b/>
          <w:bCs/>
          <w:sz w:val="24"/>
          <w:szCs w:val="24"/>
        </w:rPr>
        <w:t>Printing &amp; Supply of Examination Stationery viz. Answer Booklets, Practical Answer Booklets, Reinforced Covers, Graphs Sheets for the Examination Branch, JNTUA.</w:t>
      </w:r>
    </w:p>
    <w:p w:rsidR="0069118F" w:rsidRDefault="0069118F" w:rsidP="0069118F">
      <w:pPr>
        <w:pStyle w:val="NoSpacing"/>
        <w:ind w:right="-610"/>
        <w:jc w:val="center"/>
        <w:rPr>
          <w:rFonts w:ascii="Times New Roman" w:hAnsi="Times New Roman" w:cs="Times New Roman"/>
          <w:sz w:val="20"/>
          <w:szCs w:val="20"/>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5206"/>
        <w:gridCol w:w="1064"/>
        <w:gridCol w:w="1377"/>
        <w:gridCol w:w="1377"/>
      </w:tblGrid>
      <w:tr w:rsidR="00FB70B0" w:rsidRPr="0069118F" w:rsidTr="00FB70B0">
        <w:trPr>
          <w:trHeight w:val="116"/>
        </w:trPr>
        <w:tc>
          <w:tcPr>
            <w:tcW w:w="342" w:type="pct"/>
          </w:tcPr>
          <w:p w:rsidR="00FB70B0" w:rsidRPr="0069118F" w:rsidRDefault="00FB70B0" w:rsidP="00D1107D">
            <w:pPr>
              <w:spacing w:after="0"/>
              <w:jc w:val="center"/>
              <w:rPr>
                <w:rFonts w:ascii="Times New Roman" w:eastAsia="Times New Roman" w:hAnsi="Times New Roman" w:cs="Times New Roman"/>
                <w:b/>
                <w:bCs/>
                <w:sz w:val="16"/>
                <w:szCs w:val="16"/>
              </w:rPr>
            </w:pPr>
            <w:r w:rsidRPr="0069118F">
              <w:rPr>
                <w:rFonts w:ascii="Times New Roman" w:eastAsia="Times New Roman" w:hAnsi="Times New Roman" w:cs="Times New Roman"/>
                <w:b/>
                <w:bCs/>
                <w:sz w:val="16"/>
                <w:szCs w:val="16"/>
              </w:rPr>
              <w:t>S.No.</w:t>
            </w:r>
          </w:p>
        </w:tc>
        <w:tc>
          <w:tcPr>
            <w:tcW w:w="2687" w:type="pct"/>
            <w:vAlign w:val="center"/>
          </w:tcPr>
          <w:p w:rsidR="00FB70B0" w:rsidRPr="0069118F" w:rsidRDefault="00FB70B0" w:rsidP="00D1107D">
            <w:pPr>
              <w:widowControl w:val="0"/>
              <w:autoSpaceDE w:val="0"/>
              <w:autoSpaceDN w:val="0"/>
              <w:adjustRightInd w:val="0"/>
              <w:spacing w:after="0" w:line="229" w:lineRule="exact"/>
              <w:ind w:left="100"/>
              <w:jc w:val="center"/>
              <w:rPr>
                <w:rFonts w:ascii="Times New Roman" w:hAnsi="Times New Roman"/>
                <w:b/>
                <w:bCs/>
                <w:color w:val="000000"/>
                <w:sz w:val="16"/>
                <w:szCs w:val="16"/>
              </w:rPr>
            </w:pPr>
            <w:r w:rsidRPr="0069118F">
              <w:rPr>
                <w:rFonts w:ascii="Times New Roman" w:hAnsi="Times New Roman"/>
                <w:b/>
                <w:bCs/>
                <w:color w:val="000000"/>
                <w:sz w:val="16"/>
                <w:szCs w:val="16"/>
              </w:rPr>
              <w:t>SPECIFICATIONS FOR THE PRINTING OFEXAMINATION STATIONERY</w:t>
            </w:r>
          </w:p>
        </w:tc>
        <w:tc>
          <w:tcPr>
            <w:tcW w:w="549" w:type="pct"/>
          </w:tcPr>
          <w:p w:rsidR="00FB70B0" w:rsidRPr="0069118F" w:rsidRDefault="00FB70B0" w:rsidP="00D1107D">
            <w:pPr>
              <w:spacing w:after="0"/>
              <w:jc w:val="both"/>
              <w:rPr>
                <w:rFonts w:ascii="Times New Roman" w:eastAsia="Times New Roman" w:hAnsi="Times New Roman" w:cs="Times New Roman"/>
                <w:b/>
                <w:bCs/>
                <w:sz w:val="16"/>
                <w:szCs w:val="16"/>
              </w:rPr>
            </w:pPr>
            <w:r w:rsidRPr="0069118F">
              <w:rPr>
                <w:rFonts w:ascii="Times New Roman" w:eastAsia="Times New Roman" w:hAnsi="Times New Roman" w:cs="Times New Roman"/>
                <w:b/>
                <w:bCs/>
                <w:sz w:val="16"/>
                <w:szCs w:val="16"/>
              </w:rPr>
              <w:t xml:space="preserve">   Qty.</w:t>
            </w:r>
          </w:p>
        </w:tc>
        <w:tc>
          <w:tcPr>
            <w:tcW w:w="711" w:type="pct"/>
          </w:tcPr>
          <w:p w:rsidR="00FB70B0" w:rsidRPr="00FB70B0" w:rsidRDefault="00FB70B0" w:rsidP="00FB70B0">
            <w:pPr>
              <w:spacing w:after="0"/>
              <w:jc w:val="center"/>
              <w:rPr>
                <w:rFonts w:ascii="Times New Roman" w:eastAsia="Calibri" w:hAnsi="Times New Roman" w:cs="Times New Roman"/>
                <w:b/>
                <w:bCs/>
                <w:color w:val="000000"/>
                <w:sz w:val="16"/>
                <w:szCs w:val="16"/>
              </w:rPr>
            </w:pPr>
            <w:r w:rsidRPr="00FB70B0">
              <w:rPr>
                <w:rFonts w:ascii="Times New Roman" w:eastAsia="Calibri" w:hAnsi="Times New Roman" w:cs="Times New Roman"/>
                <w:b/>
                <w:bCs/>
                <w:color w:val="000000"/>
                <w:sz w:val="16"/>
                <w:szCs w:val="16"/>
              </w:rPr>
              <w:t xml:space="preserve">Taxes as applicable </w:t>
            </w:r>
          </w:p>
          <w:p w:rsidR="00FB70B0" w:rsidRPr="0069118F" w:rsidRDefault="00FB70B0" w:rsidP="00FB70B0">
            <w:pPr>
              <w:spacing w:after="0"/>
              <w:jc w:val="center"/>
              <w:rPr>
                <w:rFonts w:ascii="Times New Roman" w:eastAsia="Calibri" w:hAnsi="Times New Roman" w:cs="Times New Roman"/>
                <w:b/>
                <w:bCs/>
                <w:color w:val="000000"/>
                <w:sz w:val="16"/>
                <w:szCs w:val="16"/>
              </w:rPr>
            </w:pPr>
            <w:r w:rsidRPr="00FB70B0">
              <w:rPr>
                <w:rFonts w:ascii="Times New Roman" w:eastAsia="Calibri" w:hAnsi="Times New Roman" w:cs="Times New Roman"/>
                <w:b/>
                <w:bCs/>
                <w:color w:val="000000"/>
                <w:sz w:val="16"/>
                <w:szCs w:val="16"/>
              </w:rPr>
              <w:t>such as GST, etc.,</w:t>
            </w:r>
          </w:p>
        </w:tc>
        <w:tc>
          <w:tcPr>
            <w:tcW w:w="711" w:type="pct"/>
          </w:tcPr>
          <w:p w:rsidR="00FB70B0" w:rsidRPr="00FB70B0" w:rsidRDefault="00FB70B0" w:rsidP="00FB70B0">
            <w:pPr>
              <w:spacing w:after="0"/>
              <w:jc w:val="center"/>
              <w:rPr>
                <w:rFonts w:ascii="Times New Roman" w:eastAsia="Calibri" w:hAnsi="Times New Roman" w:cs="Times New Roman"/>
                <w:b/>
                <w:bCs/>
                <w:color w:val="000000"/>
                <w:sz w:val="16"/>
                <w:szCs w:val="16"/>
              </w:rPr>
            </w:pPr>
            <w:r w:rsidRPr="00FB70B0">
              <w:rPr>
                <w:rFonts w:ascii="Times New Roman" w:eastAsia="Calibri" w:hAnsi="Times New Roman" w:cs="Times New Roman"/>
                <w:b/>
                <w:bCs/>
                <w:color w:val="000000"/>
                <w:sz w:val="16"/>
                <w:szCs w:val="16"/>
              </w:rPr>
              <w:t xml:space="preserve">    Total</w:t>
            </w:r>
          </w:p>
          <w:p w:rsidR="00FB70B0" w:rsidRPr="0069118F" w:rsidRDefault="00FB70B0" w:rsidP="00FB70B0">
            <w:pPr>
              <w:spacing w:after="0"/>
              <w:jc w:val="center"/>
              <w:rPr>
                <w:rFonts w:ascii="Times New Roman" w:eastAsia="Times New Roman" w:hAnsi="Times New Roman" w:cs="Times New Roman"/>
                <w:b/>
                <w:bCs/>
                <w:sz w:val="16"/>
                <w:szCs w:val="16"/>
              </w:rPr>
            </w:pPr>
            <w:r w:rsidRPr="00FB70B0">
              <w:rPr>
                <w:rFonts w:ascii="Times New Roman" w:eastAsia="Calibri" w:hAnsi="Times New Roman" w:cs="Times New Roman"/>
                <w:b/>
                <w:bCs/>
                <w:color w:val="000000"/>
                <w:sz w:val="16"/>
                <w:szCs w:val="16"/>
              </w:rPr>
              <w:t>Price in Rs.</w:t>
            </w:r>
          </w:p>
        </w:tc>
      </w:tr>
      <w:tr w:rsidR="00FB70B0" w:rsidRPr="00781049" w:rsidTr="00FB70B0">
        <w:tc>
          <w:tcPr>
            <w:tcW w:w="342" w:type="pct"/>
          </w:tcPr>
          <w:p w:rsidR="00FB70B0" w:rsidRPr="00781049" w:rsidRDefault="00FB70B0" w:rsidP="00D1107D">
            <w:pPr>
              <w:spacing w:after="0"/>
              <w:ind w:right="-198"/>
              <w:jc w:val="center"/>
              <w:rPr>
                <w:rFonts w:ascii="Times New Roman" w:eastAsia="Times New Roman" w:hAnsi="Times New Roman" w:cs="Times New Roman"/>
              </w:rPr>
            </w:pPr>
            <w:r>
              <w:rPr>
                <w:rFonts w:ascii="Times New Roman" w:eastAsia="Times New Roman" w:hAnsi="Times New Roman" w:cs="Times New Roman"/>
              </w:rPr>
              <w:t>1.</w:t>
            </w:r>
          </w:p>
        </w:tc>
        <w:tc>
          <w:tcPr>
            <w:tcW w:w="2687" w:type="pct"/>
            <w:vAlign w:val="center"/>
          </w:tcPr>
          <w:p w:rsidR="00FB70B0" w:rsidRDefault="00FB70B0" w:rsidP="00D1107D">
            <w:pPr>
              <w:widowControl w:val="0"/>
              <w:autoSpaceDE w:val="0"/>
              <w:autoSpaceDN w:val="0"/>
              <w:adjustRightInd w:val="0"/>
              <w:spacing w:after="0" w:line="208" w:lineRule="exact"/>
              <w:ind w:left="100"/>
              <w:rPr>
                <w:rFonts w:ascii="Times New Roman" w:hAnsi="Times New Roman" w:cs="Times New Roman"/>
                <w:b/>
                <w:bCs/>
                <w:color w:val="000000"/>
                <w:sz w:val="24"/>
                <w:szCs w:val="24"/>
                <w:u w:val="single"/>
              </w:rPr>
            </w:pPr>
            <w:r w:rsidRPr="00781049">
              <w:rPr>
                <w:rFonts w:ascii="Times New Roman" w:hAnsi="Times New Roman" w:cs="Times New Roman"/>
                <w:b/>
                <w:bCs/>
                <w:color w:val="000000"/>
                <w:sz w:val="24"/>
                <w:szCs w:val="24"/>
                <w:u w:val="single"/>
              </w:rPr>
              <w:t>Theory Answer Booklets:</w:t>
            </w:r>
          </w:p>
          <w:p w:rsidR="00FB70B0" w:rsidRPr="00D43FD2" w:rsidRDefault="00FB70B0" w:rsidP="00D1107D">
            <w:pPr>
              <w:widowControl w:val="0"/>
              <w:autoSpaceDE w:val="0"/>
              <w:autoSpaceDN w:val="0"/>
              <w:adjustRightInd w:val="0"/>
              <w:spacing w:after="0" w:line="208" w:lineRule="exact"/>
              <w:ind w:left="100"/>
              <w:jc w:val="both"/>
              <w:rPr>
                <w:rFonts w:ascii="Times New Roman" w:hAnsi="Times New Roman"/>
                <w:color w:val="000000"/>
                <w:sz w:val="24"/>
                <w:szCs w:val="24"/>
              </w:rPr>
            </w:pPr>
            <w:r w:rsidRPr="0069118F">
              <w:rPr>
                <w:rFonts w:ascii="Times New Roman" w:hAnsi="Times New Roman" w:cs="Times New Roman"/>
                <w:color w:val="000000"/>
                <w:sz w:val="20"/>
                <w:szCs w:val="20"/>
              </w:rPr>
              <w:t>Printing and supply of main answer booklet of 36 pages in A4 size maplitho paper supplied by A grade mill with security feature. First cover page (75 GSM) should be printed as per University requirement and duly machine numbered. All inner 32 pages of 65 GSM cream wove white paper with water mark University logo (12/12 cms) at the centre of each page, microline margin, and last 2 pages with 70 GSM maplitho paper. Machine thread sewing on the left hand side of the entire booklet having 36 pages subject to negotiations. University logo at the centre of each page, micro line margin, 25 horizontal ruled lines and page numbers.</w:t>
            </w:r>
          </w:p>
        </w:tc>
        <w:tc>
          <w:tcPr>
            <w:tcW w:w="549" w:type="pct"/>
          </w:tcPr>
          <w:p w:rsidR="00FB70B0" w:rsidRPr="00D4193A" w:rsidRDefault="00FB70B0" w:rsidP="00D1107D">
            <w:pPr>
              <w:spacing w:after="0"/>
              <w:jc w:val="both"/>
              <w:rPr>
                <w:rFonts w:ascii="Times New Roman" w:eastAsia="Times New Roman" w:hAnsi="Times New Roman" w:cs="Times New Roman"/>
              </w:rPr>
            </w:pPr>
          </w:p>
          <w:p w:rsidR="00FB70B0" w:rsidRPr="00D4193A" w:rsidRDefault="00FB70B0" w:rsidP="00D1107D">
            <w:pPr>
              <w:spacing w:after="0"/>
              <w:jc w:val="both"/>
              <w:rPr>
                <w:rFonts w:ascii="Times New Roman" w:eastAsia="Times New Roman" w:hAnsi="Times New Roman" w:cs="Times New Roman"/>
              </w:rPr>
            </w:pPr>
          </w:p>
          <w:p w:rsidR="00FB70B0" w:rsidRPr="00D4193A" w:rsidRDefault="00FB70B0" w:rsidP="00D1107D">
            <w:pPr>
              <w:spacing w:after="0"/>
              <w:jc w:val="both"/>
              <w:rPr>
                <w:rFonts w:ascii="Times New Roman" w:eastAsia="Times New Roman" w:hAnsi="Times New Roman" w:cs="Times New Roman"/>
              </w:rPr>
            </w:pPr>
            <w:r w:rsidRPr="00D4193A">
              <w:rPr>
                <w:rFonts w:ascii="Times New Roman" w:eastAsia="Times New Roman" w:hAnsi="Times New Roman" w:cs="Times New Roman"/>
              </w:rPr>
              <w:t xml:space="preserve">   1000</w:t>
            </w:r>
          </w:p>
        </w:tc>
        <w:tc>
          <w:tcPr>
            <w:tcW w:w="711" w:type="pct"/>
          </w:tcPr>
          <w:p w:rsidR="00FB70B0" w:rsidRPr="00D4193A" w:rsidRDefault="00FB70B0" w:rsidP="00D1107D">
            <w:pPr>
              <w:spacing w:after="0"/>
              <w:jc w:val="both"/>
              <w:rPr>
                <w:rFonts w:ascii="Times New Roman" w:eastAsia="Times New Roman" w:hAnsi="Times New Roman" w:cs="Times New Roman"/>
              </w:rPr>
            </w:pPr>
          </w:p>
        </w:tc>
        <w:tc>
          <w:tcPr>
            <w:tcW w:w="711" w:type="pct"/>
          </w:tcPr>
          <w:p w:rsidR="00FB70B0" w:rsidRPr="00D4193A" w:rsidRDefault="00FB70B0" w:rsidP="00D1107D">
            <w:pPr>
              <w:spacing w:after="0"/>
              <w:jc w:val="both"/>
              <w:rPr>
                <w:rFonts w:ascii="Times New Roman" w:eastAsia="Times New Roman" w:hAnsi="Times New Roman" w:cs="Times New Roman"/>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687" w:type="pct"/>
            <w:vAlign w:val="center"/>
          </w:tcPr>
          <w:p w:rsidR="00FB70B0" w:rsidRDefault="00FB70B0" w:rsidP="00D1107D">
            <w:pPr>
              <w:widowControl w:val="0"/>
              <w:autoSpaceDE w:val="0"/>
              <w:autoSpaceDN w:val="0"/>
              <w:adjustRightInd w:val="0"/>
              <w:spacing w:after="0" w:line="229" w:lineRule="exact"/>
              <w:ind w:left="100"/>
              <w:rPr>
                <w:rFonts w:ascii="Times New Roman" w:hAnsi="Times New Roman"/>
                <w:b/>
                <w:bCs/>
                <w:color w:val="000000"/>
                <w:sz w:val="20"/>
                <w:szCs w:val="20"/>
              </w:rPr>
            </w:pPr>
            <w:r w:rsidRPr="00D43FD2">
              <w:rPr>
                <w:rFonts w:ascii="Times New Roman" w:hAnsi="Times New Roman"/>
                <w:b/>
                <w:bCs/>
                <w:color w:val="000000"/>
                <w:sz w:val="20"/>
                <w:szCs w:val="20"/>
                <w:u w:val="single"/>
              </w:rPr>
              <w:t>Practical Answer Booklets</w:t>
            </w:r>
            <w:r w:rsidRPr="00D43FD2">
              <w:rPr>
                <w:rFonts w:ascii="Times New Roman" w:hAnsi="Times New Roman"/>
                <w:color w:val="000000"/>
                <w:sz w:val="20"/>
                <w:szCs w:val="20"/>
                <w:u w:val="single"/>
              </w:rPr>
              <w:t>:</w:t>
            </w:r>
          </w:p>
          <w:p w:rsidR="00FB70B0" w:rsidRPr="00D43FD2" w:rsidRDefault="00FB70B0" w:rsidP="00D1107D">
            <w:pPr>
              <w:widowControl w:val="0"/>
              <w:autoSpaceDE w:val="0"/>
              <w:autoSpaceDN w:val="0"/>
              <w:adjustRightInd w:val="0"/>
              <w:spacing w:after="0" w:line="229" w:lineRule="exact"/>
              <w:ind w:left="100"/>
              <w:rPr>
                <w:rFonts w:ascii="Times New Roman" w:hAnsi="Times New Roman"/>
                <w:color w:val="000000"/>
                <w:sz w:val="24"/>
                <w:szCs w:val="24"/>
              </w:rPr>
            </w:pPr>
            <w:r w:rsidRPr="00EB3870">
              <w:rPr>
                <w:rFonts w:ascii="Times New Roman" w:hAnsi="Times New Roman"/>
                <w:color w:val="000000"/>
                <w:sz w:val="24"/>
                <w:szCs w:val="24"/>
              </w:rPr>
              <w:t>1/4th  demmy or 1/4th DFC size contains 4 pages each with 60 GSM cream wove white paper</w:t>
            </w:r>
          </w:p>
        </w:tc>
        <w:tc>
          <w:tcPr>
            <w:tcW w:w="549" w:type="pct"/>
          </w:tcPr>
          <w:p w:rsidR="00FB70B0" w:rsidRPr="00D4193A" w:rsidRDefault="00FB70B0" w:rsidP="00D1107D">
            <w:pPr>
              <w:spacing w:after="0"/>
              <w:jc w:val="both"/>
              <w:rPr>
                <w:rFonts w:ascii="Times New Roman" w:eastAsia="Times New Roman" w:hAnsi="Times New Roman" w:cs="Times New Roman"/>
              </w:rPr>
            </w:pPr>
            <w:r w:rsidRPr="00D4193A">
              <w:rPr>
                <w:rFonts w:ascii="Times New Roman" w:eastAsia="Times New Roman" w:hAnsi="Times New Roman" w:cs="Times New Roman"/>
              </w:rPr>
              <w:t xml:space="preserve">  1000</w:t>
            </w:r>
          </w:p>
        </w:tc>
        <w:tc>
          <w:tcPr>
            <w:tcW w:w="711" w:type="pct"/>
          </w:tcPr>
          <w:p w:rsidR="00FB70B0" w:rsidRPr="00D4193A" w:rsidRDefault="00FB70B0" w:rsidP="00D1107D">
            <w:pPr>
              <w:spacing w:after="0"/>
              <w:jc w:val="both"/>
              <w:rPr>
                <w:rFonts w:ascii="Times New Roman" w:eastAsia="Times New Roman" w:hAnsi="Times New Roman" w:cs="Times New Roman"/>
              </w:rPr>
            </w:pPr>
          </w:p>
        </w:tc>
        <w:tc>
          <w:tcPr>
            <w:tcW w:w="711" w:type="pct"/>
          </w:tcPr>
          <w:p w:rsidR="00FB70B0" w:rsidRPr="00D4193A" w:rsidRDefault="00FB70B0" w:rsidP="00D1107D">
            <w:pPr>
              <w:spacing w:after="0"/>
              <w:jc w:val="both"/>
              <w:rPr>
                <w:rFonts w:ascii="Times New Roman" w:eastAsia="Times New Roman" w:hAnsi="Times New Roman" w:cs="Times New Roman"/>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2687" w:type="pct"/>
            <w:vAlign w:val="center"/>
          </w:tcPr>
          <w:p w:rsidR="00FB70B0" w:rsidRPr="00D4193A" w:rsidRDefault="00FB70B0" w:rsidP="00D1107D">
            <w:pPr>
              <w:widowControl w:val="0"/>
              <w:autoSpaceDE w:val="0"/>
              <w:autoSpaceDN w:val="0"/>
              <w:adjustRightInd w:val="0"/>
              <w:spacing w:after="0" w:line="240" w:lineRule="auto"/>
              <w:rPr>
                <w:rFonts w:ascii="Times New Roman" w:hAnsi="Times New Roman"/>
                <w:color w:val="000000"/>
                <w:sz w:val="24"/>
                <w:szCs w:val="24"/>
              </w:rPr>
            </w:pPr>
            <w:r w:rsidRPr="00D4193A">
              <w:rPr>
                <w:rFonts w:ascii="Times New Roman" w:hAnsi="Times New Roman"/>
                <w:b/>
                <w:bCs/>
                <w:color w:val="000000"/>
                <w:sz w:val="24"/>
                <w:szCs w:val="24"/>
                <w:u w:val="single"/>
              </w:rPr>
              <w:t>Drawing Sheet</w:t>
            </w:r>
            <w:r w:rsidRPr="00D4193A">
              <w:rPr>
                <w:rFonts w:ascii="Times New Roman" w:hAnsi="Times New Roman"/>
                <w:color w:val="000000"/>
                <w:sz w:val="24"/>
                <w:szCs w:val="24"/>
                <w:u w:val="single"/>
              </w:rPr>
              <w:t xml:space="preserve">: </w:t>
            </w:r>
            <w:r w:rsidRPr="00D4193A">
              <w:rPr>
                <w:rFonts w:ascii="Times New Roman" w:hAnsi="Times New Roman"/>
                <w:color w:val="000000"/>
                <w:sz w:val="24"/>
                <w:szCs w:val="24"/>
              </w:rPr>
              <w:t>21.3 Kg JK / Maplitho paper</w:t>
            </w:r>
          </w:p>
        </w:tc>
        <w:tc>
          <w:tcPr>
            <w:tcW w:w="549" w:type="pct"/>
          </w:tcPr>
          <w:p w:rsidR="00FB70B0" w:rsidRPr="00D4193A" w:rsidRDefault="00FB70B0" w:rsidP="00D1107D">
            <w:pPr>
              <w:spacing w:after="0"/>
              <w:jc w:val="both"/>
              <w:rPr>
                <w:rFonts w:ascii="Times New Roman" w:eastAsia="Times New Roman" w:hAnsi="Times New Roman" w:cs="Times New Roman"/>
              </w:rPr>
            </w:pPr>
            <w:r w:rsidRPr="00D4193A">
              <w:rPr>
                <w:rFonts w:ascii="Times New Roman" w:eastAsia="Times New Roman" w:hAnsi="Times New Roman" w:cs="Times New Roman"/>
              </w:rPr>
              <w:t xml:space="preserve">  1000</w:t>
            </w:r>
          </w:p>
        </w:tc>
        <w:tc>
          <w:tcPr>
            <w:tcW w:w="711" w:type="pct"/>
          </w:tcPr>
          <w:p w:rsidR="00FB70B0" w:rsidRPr="00D4193A" w:rsidRDefault="00FB70B0" w:rsidP="00D1107D">
            <w:pPr>
              <w:spacing w:after="0"/>
              <w:jc w:val="both"/>
              <w:rPr>
                <w:rFonts w:ascii="Times New Roman" w:eastAsia="Times New Roman" w:hAnsi="Times New Roman" w:cs="Times New Roman"/>
              </w:rPr>
            </w:pPr>
          </w:p>
        </w:tc>
        <w:tc>
          <w:tcPr>
            <w:tcW w:w="711" w:type="pct"/>
          </w:tcPr>
          <w:p w:rsidR="00FB70B0" w:rsidRPr="00D4193A" w:rsidRDefault="00FB70B0" w:rsidP="00D1107D">
            <w:pPr>
              <w:spacing w:after="0"/>
              <w:jc w:val="both"/>
              <w:rPr>
                <w:rFonts w:ascii="Times New Roman" w:eastAsia="Times New Roman" w:hAnsi="Times New Roman" w:cs="Times New Roman"/>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2687" w:type="pct"/>
            <w:vAlign w:val="center"/>
          </w:tcPr>
          <w:p w:rsidR="00FB70B0" w:rsidRPr="0069118F" w:rsidRDefault="00FB70B0" w:rsidP="00D1107D">
            <w:pPr>
              <w:widowControl w:val="0"/>
              <w:autoSpaceDE w:val="0"/>
              <w:autoSpaceDN w:val="0"/>
              <w:adjustRightInd w:val="0"/>
              <w:spacing w:after="0" w:line="240" w:lineRule="auto"/>
              <w:rPr>
                <w:rFonts w:ascii="Times New Roman" w:hAnsi="Times New Roman"/>
                <w:b/>
                <w:bCs/>
                <w:color w:val="000000"/>
                <w:u w:val="single"/>
              </w:rPr>
            </w:pPr>
            <w:r w:rsidRPr="0069118F">
              <w:rPr>
                <w:rFonts w:ascii="Times New Roman" w:hAnsi="Times New Roman"/>
              </w:rPr>
              <w:t>Supply of graph sheets (A4 size) with 60 gsm cream wove white paper</w:t>
            </w:r>
          </w:p>
        </w:tc>
        <w:tc>
          <w:tcPr>
            <w:tcW w:w="549" w:type="pct"/>
            <w:vAlign w:val="center"/>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r w:rsidRPr="00D4193A">
              <w:rPr>
                <w:rFonts w:ascii="Times New Roman" w:hAnsi="Times New Roman"/>
                <w:color w:val="000000"/>
              </w:rPr>
              <w:t>One Ream</w:t>
            </w: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2687" w:type="pct"/>
            <w:vAlign w:val="center"/>
          </w:tcPr>
          <w:p w:rsidR="00FB70B0" w:rsidRPr="0069118F" w:rsidRDefault="00FB70B0" w:rsidP="00D1107D">
            <w:pPr>
              <w:widowControl w:val="0"/>
              <w:autoSpaceDE w:val="0"/>
              <w:autoSpaceDN w:val="0"/>
              <w:adjustRightInd w:val="0"/>
              <w:spacing w:after="0" w:line="240" w:lineRule="auto"/>
              <w:rPr>
                <w:rFonts w:ascii="Times New Roman" w:hAnsi="Times New Roman"/>
                <w:b/>
                <w:bCs/>
                <w:color w:val="000000"/>
                <w:u w:val="single"/>
              </w:rPr>
            </w:pPr>
            <w:r w:rsidRPr="0069118F">
              <w:rPr>
                <w:rFonts w:ascii="Times New Roman" w:hAnsi="Times New Roman"/>
              </w:rPr>
              <w:t>Supply of Semi-log graph sheets of A4 size with 60 gsm cream wove white paper</w:t>
            </w:r>
          </w:p>
        </w:tc>
        <w:tc>
          <w:tcPr>
            <w:tcW w:w="549" w:type="pct"/>
            <w:vAlign w:val="center"/>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r w:rsidRPr="00D4193A">
              <w:rPr>
                <w:rFonts w:ascii="Times New Roman" w:hAnsi="Times New Roman"/>
                <w:color w:val="000000"/>
              </w:rPr>
              <w:t>One Ream</w:t>
            </w: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2687" w:type="pct"/>
            <w:vAlign w:val="center"/>
          </w:tcPr>
          <w:p w:rsidR="00FB70B0" w:rsidRPr="0069118F" w:rsidRDefault="00FB70B0" w:rsidP="00D1107D">
            <w:pPr>
              <w:widowControl w:val="0"/>
              <w:autoSpaceDE w:val="0"/>
              <w:autoSpaceDN w:val="0"/>
              <w:adjustRightInd w:val="0"/>
              <w:spacing w:after="0" w:line="240" w:lineRule="auto"/>
              <w:rPr>
                <w:rFonts w:ascii="Times New Roman" w:hAnsi="Times New Roman"/>
                <w:b/>
                <w:bCs/>
                <w:color w:val="000000"/>
                <w:u w:val="single"/>
              </w:rPr>
            </w:pPr>
            <w:r w:rsidRPr="0069118F">
              <w:rPr>
                <w:rFonts w:ascii="Times New Roman" w:hAnsi="Times New Roman"/>
              </w:rPr>
              <w:t>Supply of Smith charts of A4 size with 60 gsm cream wove white paper</w:t>
            </w:r>
          </w:p>
        </w:tc>
        <w:tc>
          <w:tcPr>
            <w:tcW w:w="549" w:type="pct"/>
            <w:vAlign w:val="center"/>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r w:rsidRPr="00D4193A">
              <w:rPr>
                <w:rFonts w:ascii="Times New Roman" w:hAnsi="Times New Roman"/>
                <w:color w:val="000000"/>
              </w:rPr>
              <w:t>One Ream</w:t>
            </w: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r>
      <w:tr w:rsidR="00FB70B0" w:rsidRPr="00781049" w:rsidTr="00FB70B0">
        <w:tc>
          <w:tcPr>
            <w:tcW w:w="342" w:type="pct"/>
          </w:tcPr>
          <w:p w:rsidR="00FB70B0" w:rsidRDefault="00FB70B0" w:rsidP="00D1107D">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2687" w:type="pct"/>
            <w:vAlign w:val="center"/>
          </w:tcPr>
          <w:p w:rsidR="00FB70B0" w:rsidRPr="0069118F" w:rsidRDefault="00FB70B0" w:rsidP="00D1107D">
            <w:pPr>
              <w:widowControl w:val="0"/>
              <w:autoSpaceDE w:val="0"/>
              <w:autoSpaceDN w:val="0"/>
              <w:adjustRightInd w:val="0"/>
              <w:spacing w:after="0" w:line="240" w:lineRule="auto"/>
              <w:jc w:val="both"/>
              <w:rPr>
                <w:rFonts w:ascii="Times New Roman" w:hAnsi="Times New Roman"/>
              </w:rPr>
            </w:pPr>
            <w:r w:rsidRPr="0069118F">
              <w:rPr>
                <w:rFonts w:ascii="Times New Roman" w:hAnsi="Times New Roman"/>
                <w:bCs/>
                <w:color w:val="000000"/>
              </w:rPr>
              <w:t xml:space="preserve">Supply of Reinforced Covers </w:t>
            </w:r>
            <w:r w:rsidRPr="0069118F">
              <w:rPr>
                <w:rFonts w:ascii="Times New Roman" w:hAnsi="Times New Roman"/>
              </w:rPr>
              <w:t>size 12</w:t>
            </w:r>
            <w:r w:rsidRPr="0069118F">
              <w:rPr>
                <w:rFonts w:ascii="Times New Roman" w:hAnsi="Times New Roman"/>
                <w:color w:val="000000"/>
              </w:rPr>
              <w:t>″</w:t>
            </w:r>
            <w:r w:rsidRPr="0069118F">
              <w:rPr>
                <w:rFonts w:ascii="Times New Roman" w:hAnsi="Times New Roman"/>
              </w:rPr>
              <w:t xml:space="preserve"> x 16</w:t>
            </w:r>
            <w:r w:rsidRPr="0069118F">
              <w:rPr>
                <w:rFonts w:ascii="Times New Roman" w:hAnsi="Times New Roman"/>
                <w:color w:val="000000"/>
              </w:rPr>
              <w:t>″</w:t>
            </w:r>
            <w:r w:rsidRPr="0069118F">
              <w:rPr>
                <w:rFonts w:ascii="Times New Roman" w:hAnsi="Times New Roman"/>
              </w:rPr>
              <w:t xml:space="preserve"> with   2</w:t>
            </w:r>
            <w:r w:rsidRPr="0069118F">
              <w:rPr>
                <w:rFonts w:ascii="Times New Roman" w:hAnsi="Times New Roman"/>
                <w:color w:val="000000"/>
              </w:rPr>
              <w:t>″</w:t>
            </w:r>
            <w:r w:rsidRPr="0069118F">
              <w:rPr>
                <w:rFonts w:ascii="Times New Roman" w:hAnsi="Times New Roman"/>
              </w:rPr>
              <w:t>box, 3</w:t>
            </w:r>
            <w:r w:rsidRPr="0069118F">
              <w:rPr>
                <w:rFonts w:ascii="Times New Roman" w:hAnsi="Times New Roman"/>
                <w:color w:val="000000"/>
              </w:rPr>
              <w:t>″</w:t>
            </w:r>
            <w:r w:rsidRPr="0069118F">
              <w:rPr>
                <w:rFonts w:ascii="Times New Roman" w:hAnsi="Times New Roman"/>
              </w:rPr>
              <w:t xml:space="preserve"> flop Damper cover with 200 GSM, Thar with internal silk thread. </w:t>
            </w:r>
          </w:p>
        </w:tc>
        <w:tc>
          <w:tcPr>
            <w:tcW w:w="549" w:type="pct"/>
            <w:vAlign w:val="center"/>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r w:rsidRPr="00D4193A">
              <w:rPr>
                <w:rFonts w:ascii="Times New Roman" w:hAnsi="Times New Roman"/>
                <w:color w:val="000000"/>
              </w:rPr>
              <w:t>1000</w:t>
            </w: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c>
          <w:tcPr>
            <w:tcW w:w="711" w:type="pct"/>
          </w:tcPr>
          <w:p w:rsidR="00FB70B0" w:rsidRPr="00D4193A" w:rsidRDefault="00FB70B0" w:rsidP="00D1107D">
            <w:pPr>
              <w:widowControl w:val="0"/>
              <w:autoSpaceDE w:val="0"/>
              <w:autoSpaceDN w:val="0"/>
              <w:adjustRightInd w:val="0"/>
              <w:spacing w:after="0" w:line="240" w:lineRule="auto"/>
              <w:ind w:left="30"/>
              <w:jc w:val="center"/>
              <w:rPr>
                <w:rFonts w:ascii="Times New Roman" w:hAnsi="Times New Roman"/>
                <w:color w:val="000000"/>
              </w:rPr>
            </w:pPr>
          </w:p>
        </w:tc>
      </w:tr>
      <w:tr w:rsidR="00FB70B0" w:rsidRPr="00781049" w:rsidTr="00FB70B0">
        <w:tc>
          <w:tcPr>
            <w:tcW w:w="5000" w:type="pct"/>
            <w:gridSpan w:val="5"/>
          </w:tcPr>
          <w:p w:rsidR="00FB70B0" w:rsidRPr="00D4193A" w:rsidRDefault="00FB70B0" w:rsidP="00785125">
            <w:pPr>
              <w:pStyle w:val="ListParagraph"/>
              <w:widowControl w:val="0"/>
              <w:numPr>
                <w:ilvl w:val="0"/>
                <w:numId w:val="51"/>
              </w:numPr>
              <w:overflowPunct w:val="0"/>
              <w:autoSpaceDE w:val="0"/>
              <w:autoSpaceDN w:val="0"/>
              <w:adjustRightInd w:val="0"/>
              <w:spacing w:after="0" w:line="239" w:lineRule="auto"/>
              <w:jc w:val="both"/>
              <w:rPr>
                <w:rFonts w:ascii="Times New Roman" w:hAnsi="Times New Roman"/>
                <w:color w:val="000000"/>
              </w:rPr>
            </w:pPr>
            <w:r w:rsidRPr="00FB70B0">
              <w:rPr>
                <w:rFonts w:ascii="Times New Roman" w:hAnsi="Times New Roman"/>
                <w:b/>
                <w:bCs/>
                <w:sz w:val="20"/>
                <w:szCs w:val="20"/>
              </w:rPr>
              <w:t>Important Note: Total Quantity required</w:t>
            </w:r>
            <w:r w:rsidRPr="00FB70B0">
              <w:rPr>
                <w:rFonts w:ascii="Times New Roman" w:hAnsi="Times New Roman"/>
                <w:sz w:val="20"/>
                <w:szCs w:val="20"/>
              </w:rPr>
              <w:t xml:space="preserve">: Theory Answer Booklets : </w:t>
            </w:r>
            <w:r w:rsidR="005448FA">
              <w:rPr>
                <w:rFonts w:ascii="Times New Roman" w:hAnsi="Times New Roman"/>
                <w:sz w:val="20"/>
                <w:szCs w:val="20"/>
              </w:rPr>
              <w:t>1</w:t>
            </w:r>
            <w:r w:rsidR="00666DD8">
              <w:rPr>
                <w:rFonts w:ascii="Times New Roman" w:hAnsi="Times New Roman"/>
                <w:sz w:val="20"/>
                <w:szCs w:val="20"/>
              </w:rPr>
              <w:t>0</w:t>
            </w:r>
            <w:r w:rsidRPr="00FB70B0">
              <w:rPr>
                <w:rFonts w:ascii="Times New Roman" w:hAnsi="Times New Roman"/>
                <w:sz w:val="20"/>
                <w:szCs w:val="20"/>
              </w:rPr>
              <w:t xml:space="preserve"> Lakhs , Practical Answer Booklets : 1</w:t>
            </w:r>
            <w:r w:rsidR="00666DD8">
              <w:rPr>
                <w:rFonts w:ascii="Times New Roman" w:hAnsi="Times New Roman"/>
                <w:sz w:val="20"/>
                <w:szCs w:val="20"/>
              </w:rPr>
              <w:t>0</w:t>
            </w:r>
            <w:r w:rsidRPr="00FB70B0">
              <w:rPr>
                <w:rFonts w:ascii="Times New Roman" w:hAnsi="Times New Roman"/>
                <w:sz w:val="20"/>
                <w:szCs w:val="20"/>
              </w:rPr>
              <w:t xml:space="preserve"> Lakhs and </w:t>
            </w:r>
            <w:r w:rsidR="00666DD8">
              <w:rPr>
                <w:rFonts w:ascii="Times New Roman" w:hAnsi="Times New Roman"/>
                <w:sz w:val="20"/>
                <w:szCs w:val="20"/>
              </w:rPr>
              <w:t>50,000</w:t>
            </w:r>
            <w:r w:rsidRPr="00FB70B0">
              <w:rPr>
                <w:rFonts w:ascii="Times New Roman" w:hAnsi="Times New Roman"/>
                <w:sz w:val="20"/>
                <w:szCs w:val="20"/>
              </w:rPr>
              <w:t xml:space="preserve"> draw</w:t>
            </w:r>
            <w:r w:rsidR="00666DD8">
              <w:rPr>
                <w:rFonts w:ascii="Times New Roman" w:hAnsi="Times New Roman"/>
                <w:sz w:val="20"/>
                <w:szCs w:val="20"/>
              </w:rPr>
              <w:t>ing sheets, Reinforced Covers: 5</w:t>
            </w:r>
            <w:r w:rsidRPr="00FB70B0">
              <w:rPr>
                <w:rFonts w:ascii="Times New Roman" w:hAnsi="Times New Roman"/>
                <w:sz w:val="20"/>
                <w:szCs w:val="20"/>
              </w:rPr>
              <w:t>0</w:t>
            </w:r>
            <w:r w:rsidR="00851FA0">
              <w:rPr>
                <w:rFonts w:ascii="Times New Roman" w:hAnsi="Times New Roman"/>
                <w:sz w:val="20"/>
                <w:szCs w:val="20"/>
              </w:rPr>
              <w:t>,</w:t>
            </w:r>
            <w:r w:rsidRPr="00FB70B0">
              <w:rPr>
                <w:rFonts w:ascii="Times New Roman" w:hAnsi="Times New Roman"/>
                <w:sz w:val="20"/>
                <w:szCs w:val="20"/>
              </w:rPr>
              <w:t>000, Graph Sheets</w:t>
            </w:r>
            <w:r w:rsidR="00785125">
              <w:rPr>
                <w:rFonts w:ascii="Times New Roman" w:hAnsi="Times New Roman"/>
                <w:sz w:val="20"/>
                <w:szCs w:val="20"/>
              </w:rPr>
              <w:t>, Semi log sheets,</w:t>
            </w:r>
            <w:r w:rsidRPr="00FB70B0">
              <w:rPr>
                <w:rFonts w:ascii="Times New Roman" w:hAnsi="Times New Roman"/>
                <w:sz w:val="20"/>
                <w:szCs w:val="20"/>
              </w:rPr>
              <w:t xml:space="preserve"> smith graph sheets</w:t>
            </w:r>
            <w:r w:rsidR="0010039F">
              <w:rPr>
                <w:rFonts w:ascii="Times New Roman" w:hAnsi="Times New Roman"/>
                <w:sz w:val="20"/>
                <w:szCs w:val="20"/>
              </w:rPr>
              <w:t xml:space="preserve"> and</w:t>
            </w:r>
            <w:r w:rsidR="00666DD8">
              <w:rPr>
                <w:rFonts w:ascii="Times New Roman" w:hAnsi="Times New Roman" w:cs="Times New Roman"/>
                <w:sz w:val="20"/>
              </w:rPr>
              <w:t xml:space="preserve">Polar graph sheets: </w:t>
            </w:r>
            <w:r w:rsidR="00785125">
              <w:rPr>
                <w:rFonts w:ascii="Times New Roman" w:hAnsi="Times New Roman" w:cs="Times New Roman"/>
                <w:sz w:val="20"/>
              </w:rPr>
              <w:t>20</w:t>
            </w:r>
            <w:r w:rsidR="00D86294" w:rsidRPr="00D86294">
              <w:rPr>
                <w:rFonts w:ascii="Times New Roman" w:hAnsi="Times New Roman" w:cs="Times New Roman"/>
                <w:sz w:val="20"/>
              </w:rPr>
              <w:t>00 reams.</w:t>
            </w:r>
          </w:p>
        </w:tc>
      </w:tr>
    </w:tbl>
    <w:p w:rsidR="005D2008" w:rsidRDefault="005D2008" w:rsidP="00FB70B0">
      <w:pPr>
        <w:pStyle w:val="NoSpacing"/>
        <w:ind w:right="-610"/>
        <w:rPr>
          <w:rFonts w:ascii="Times New Roman" w:hAnsi="Times New Roman" w:cs="Times New Roman"/>
          <w:sz w:val="20"/>
          <w:szCs w:val="20"/>
        </w:rPr>
      </w:pPr>
    </w:p>
    <w:p w:rsidR="0069118F" w:rsidRPr="00FB70B0" w:rsidRDefault="00FB70B0" w:rsidP="00FB70B0">
      <w:pPr>
        <w:pStyle w:val="NoSpacing"/>
        <w:ind w:right="-610"/>
        <w:rPr>
          <w:rFonts w:ascii="Times New Roman" w:hAnsi="Times New Roman" w:cs="Times New Roman"/>
          <w:sz w:val="20"/>
          <w:szCs w:val="20"/>
        </w:rPr>
      </w:pPr>
      <w:r w:rsidRPr="00FB70B0">
        <w:rPr>
          <w:rFonts w:ascii="Times New Roman" w:hAnsi="Times New Roman" w:cs="Times New Roman"/>
          <w:sz w:val="20"/>
          <w:szCs w:val="20"/>
        </w:rPr>
        <w:t>(Total Rupees in words …………</w:t>
      </w:r>
      <w:r w:rsidR="005D2008">
        <w:rPr>
          <w:rFonts w:ascii="Times New Roman" w:hAnsi="Times New Roman" w:cs="Times New Roman"/>
          <w:sz w:val="20"/>
          <w:szCs w:val="20"/>
        </w:rPr>
        <w:t>………………………………</w:t>
      </w:r>
      <w:r w:rsidRPr="00FB70B0">
        <w:rPr>
          <w:rFonts w:ascii="Times New Roman" w:hAnsi="Times New Roman" w:cs="Times New Roman"/>
          <w:sz w:val="20"/>
          <w:szCs w:val="20"/>
        </w:rPr>
        <w:t>……………………………………………………….)</w:t>
      </w:r>
    </w:p>
    <w:p w:rsidR="00FB70B0" w:rsidRPr="0069118F" w:rsidRDefault="00FB70B0" w:rsidP="0069118F">
      <w:pPr>
        <w:pStyle w:val="NoSpacing"/>
        <w:ind w:right="-610"/>
        <w:jc w:val="center"/>
        <w:rPr>
          <w:rFonts w:ascii="Times New Roman" w:hAnsi="Times New Roman" w:cs="Times New Roman"/>
          <w:sz w:val="14"/>
          <w:szCs w:val="14"/>
        </w:rPr>
      </w:pPr>
    </w:p>
    <w:p w:rsidR="00FB70B0" w:rsidRPr="00FB70B0" w:rsidRDefault="00FB70B0" w:rsidP="00FB70B0">
      <w:pPr>
        <w:pStyle w:val="NoSpacing"/>
        <w:ind w:right="-610"/>
        <w:rPr>
          <w:rFonts w:ascii="Times New Roman" w:hAnsi="Times New Roman" w:cs="Times New Roman"/>
          <w:sz w:val="20"/>
          <w:szCs w:val="20"/>
        </w:rPr>
      </w:pPr>
      <w:r w:rsidRPr="00FB70B0">
        <w:rPr>
          <w:rFonts w:ascii="Times New Roman" w:hAnsi="Times New Roman" w:cs="Times New Roman"/>
          <w:sz w:val="20"/>
          <w:szCs w:val="20"/>
        </w:rPr>
        <w:t>•</w:t>
      </w:r>
      <w:r w:rsidRPr="00FB70B0">
        <w:rPr>
          <w:rFonts w:ascii="Times New Roman" w:hAnsi="Times New Roman" w:cs="Times New Roman"/>
          <w:sz w:val="20"/>
          <w:szCs w:val="20"/>
        </w:rPr>
        <w:tab/>
        <w:t>Price*: - Total price should be inclusive of all taxes.</w:t>
      </w:r>
    </w:p>
    <w:p w:rsidR="00FB70B0" w:rsidRPr="00FB70B0" w:rsidRDefault="00FB70B0" w:rsidP="00FB70B0">
      <w:pPr>
        <w:pStyle w:val="NoSpacing"/>
        <w:ind w:right="-610"/>
        <w:rPr>
          <w:rFonts w:ascii="Times New Roman" w:hAnsi="Times New Roman" w:cs="Times New Roman"/>
          <w:sz w:val="20"/>
          <w:szCs w:val="20"/>
        </w:rPr>
      </w:pPr>
      <w:r w:rsidRPr="00FB70B0">
        <w:rPr>
          <w:rFonts w:ascii="Times New Roman" w:hAnsi="Times New Roman" w:cs="Times New Roman"/>
          <w:sz w:val="20"/>
          <w:szCs w:val="20"/>
        </w:rPr>
        <w:t>•</w:t>
      </w:r>
      <w:r w:rsidRPr="00FB70B0">
        <w:rPr>
          <w:rFonts w:ascii="Times New Roman" w:hAnsi="Times New Roman" w:cs="Times New Roman"/>
          <w:sz w:val="20"/>
          <w:szCs w:val="20"/>
        </w:rPr>
        <w:tab/>
        <w:t>Items quoted must be as per the specifications given in enclosed Annexures</w:t>
      </w:r>
    </w:p>
    <w:p w:rsidR="0069118F" w:rsidRDefault="00FB70B0" w:rsidP="00FB70B0">
      <w:pPr>
        <w:pStyle w:val="NoSpacing"/>
        <w:ind w:right="-610"/>
        <w:rPr>
          <w:rFonts w:ascii="Times New Roman" w:hAnsi="Times New Roman" w:cs="Times New Roman"/>
          <w:sz w:val="20"/>
          <w:szCs w:val="20"/>
        </w:rPr>
      </w:pPr>
      <w:r w:rsidRPr="00FB70B0">
        <w:rPr>
          <w:rFonts w:ascii="Times New Roman" w:hAnsi="Times New Roman" w:cs="Times New Roman"/>
          <w:sz w:val="20"/>
          <w:szCs w:val="20"/>
        </w:rPr>
        <w:t>Note: Annexures should be the brochures, 3D Photographs and the technical specifications of the items for which quotations are being called for.</w:t>
      </w:r>
    </w:p>
    <w:p w:rsidR="00FB70B0" w:rsidRDefault="00FB70B0" w:rsidP="00FB70B0">
      <w:pPr>
        <w:pStyle w:val="NoSpacing"/>
        <w:ind w:right="-610"/>
        <w:rPr>
          <w:rFonts w:ascii="Times New Roman" w:hAnsi="Times New Roman" w:cs="Times New Roman"/>
          <w:sz w:val="20"/>
          <w:szCs w:val="20"/>
        </w:rPr>
      </w:pPr>
    </w:p>
    <w:p w:rsidR="00FB70B0" w:rsidRPr="00B55F4D" w:rsidRDefault="00FB70B0" w:rsidP="00FB70B0">
      <w:pPr>
        <w:pStyle w:val="NoSpacing"/>
        <w:ind w:right="-610"/>
        <w:rPr>
          <w:rFonts w:ascii="Times New Roman" w:hAnsi="Times New Roman" w:cs="Times New Roman"/>
          <w:b/>
          <w:bCs/>
          <w:sz w:val="20"/>
          <w:szCs w:val="24"/>
        </w:rPr>
      </w:pPr>
      <w:r w:rsidRPr="0011598E">
        <w:rPr>
          <w:rFonts w:ascii="Times New Roman" w:hAnsi="Times New Roman" w:cs="Times New Roman"/>
          <w:b/>
          <w:bCs/>
          <w:sz w:val="20"/>
          <w:szCs w:val="20"/>
        </w:rPr>
        <w:t>Note: All items must be quoted. The total order will be “treated as a Package” and the lowest bid will be considered as</w:t>
      </w:r>
      <w:r w:rsidR="00B55F4D" w:rsidRPr="00B55F4D">
        <w:rPr>
          <w:rFonts w:ascii="Times New Roman" w:hAnsi="Times New Roman"/>
          <w:b/>
          <w:bCs/>
          <w:sz w:val="20"/>
          <w:szCs w:val="24"/>
        </w:rPr>
        <w:t>the lowest rate quoted for the entire package.</w:t>
      </w:r>
    </w:p>
    <w:p w:rsidR="0078255A" w:rsidRDefault="0078255A" w:rsidP="00305F83">
      <w:pPr>
        <w:widowControl w:val="0"/>
        <w:autoSpaceDE w:val="0"/>
        <w:autoSpaceDN w:val="0"/>
        <w:adjustRightInd w:val="0"/>
        <w:spacing w:after="0" w:line="239" w:lineRule="auto"/>
        <w:ind w:left="810" w:right="116"/>
        <w:jc w:val="right"/>
        <w:rPr>
          <w:rFonts w:ascii="Times New Roman" w:hAnsi="Times New Roman" w:cs="Times New Roman"/>
          <w:b/>
          <w:bCs/>
          <w:color w:val="000000" w:themeColor="text1"/>
          <w:sz w:val="20"/>
          <w:szCs w:val="20"/>
        </w:rPr>
      </w:pPr>
    </w:p>
    <w:p w:rsidR="00305F83" w:rsidRDefault="00305F83" w:rsidP="00305F83">
      <w:pPr>
        <w:widowControl w:val="0"/>
        <w:autoSpaceDE w:val="0"/>
        <w:autoSpaceDN w:val="0"/>
        <w:adjustRightInd w:val="0"/>
        <w:spacing w:after="0" w:line="239" w:lineRule="auto"/>
        <w:ind w:left="810" w:right="116"/>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t>
      </w:r>
      <w:r w:rsidRPr="00A53276">
        <w:rPr>
          <w:rFonts w:ascii="Times New Roman" w:hAnsi="Times New Roman" w:cs="Times New Roman"/>
          <w:b/>
          <w:bCs/>
          <w:color w:val="000000" w:themeColor="text1"/>
          <w:sz w:val="20"/>
          <w:szCs w:val="20"/>
        </w:rPr>
        <w:t>SEAL, SIGNATURE &amp; NAME OF THE BIDDER)</w:t>
      </w:r>
    </w:p>
    <w:p w:rsidR="0078255A" w:rsidRPr="00A53276" w:rsidRDefault="0078255A" w:rsidP="00305F83">
      <w:pPr>
        <w:widowControl w:val="0"/>
        <w:autoSpaceDE w:val="0"/>
        <w:autoSpaceDN w:val="0"/>
        <w:adjustRightInd w:val="0"/>
        <w:spacing w:after="0" w:line="239" w:lineRule="auto"/>
        <w:ind w:left="810" w:right="116"/>
        <w:jc w:val="right"/>
        <w:rPr>
          <w:rFonts w:ascii="Times New Roman" w:hAnsi="Times New Roman" w:cs="Times New Roman"/>
          <w:color w:val="000000" w:themeColor="text1"/>
          <w:sz w:val="24"/>
          <w:szCs w:val="24"/>
        </w:rPr>
      </w:pPr>
    </w:p>
    <w:p w:rsidR="00305F83" w:rsidRPr="003A3379" w:rsidRDefault="00305F83" w:rsidP="0078255A">
      <w:pPr>
        <w:pStyle w:val="NoSpacing"/>
        <w:rPr>
          <w:rFonts w:ascii="Times New Roman" w:hAnsi="Times New Roman" w:cs="Times New Roman"/>
        </w:rPr>
      </w:pPr>
      <w:r w:rsidRPr="003A3379">
        <w:rPr>
          <w:rFonts w:ascii="Times New Roman" w:hAnsi="Times New Roman" w:cs="Times New Roman"/>
        </w:rPr>
        <w:t>For any clarification, please contact:</w:t>
      </w:r>
    </w:p>
    <w:p w:rsidR="00305F83" w:rsidRPr="003A3379" w:rsidRDefault="00D40830" w:rsidP="0078255A">
      <w:pPr>
        <w:pStyle w:val="NoSpacing"/>
        <w:rPr>
          <w:rFonts w:ascii="Times New Roman" w:hAnsi="Times New Roman" w:cs="Times New Roman"/>
        </w:rPr>
      </w:pPr>
      <w:r w:rsidRPr="003A3379">
        <w:rPr>
          <w:rFonts w:ascii="Times New Roman" w:hAnsi="Times New Roman" w:cs="Times New Roman"/>
        </w:rPr>
        <w:t xml:space="preserve">Director of Evaluation, </w:t>
      </w:r>
      <w:r w:rsidR="00305F83" w:rsidRPr="003A3379">
        <w:rPr>
          <w:rFonts w:ascii="Times New Roman" w:hAnsi="Times New Roman" w:cs="Times New Roman"/>
        </w:rPr>
        <w:t>JNTUA: 900055141</w:t>
      </w:r>
      <w:r w:rsidRPr="003A3379">
        <w:rPr>
          <w:rFonts w:ascii="Times New Roman" w:hAnsi="Times New Roman" w:cs="Times New Roman"/>
        </w:rPr>
        <w:t>9</w:t>
      </w:r>
    </w:p>
    <w:p w:rsidR="00305F83" w:rsidRDefault="00305F83" w:rsidP="0078255A">
      <w:pPr>
        <w:pStyle w:val="NoSpacing"/>
        <w:rPr>
          <w:rFonts w:ascii="Times New Roman" w:hAnsi="Times New Roman" w:cs="Times New Roman"/>
        </w:rPr>
      </w:pPr>
      <w:r w:rsidRPr="003A3379">
        <w:rPr>
          <w:rFonts w:ascii="Times New Roman" w:hAnsi="Times New Roman" w:cs="Times New Roman"/>
        </w:rPr>
        <w:t xml:space="preserve">Email Id: registrar@jntua.ac.in, </w:t>
      </w:r>
      <w:hyperlink r:id="rId19" w:history="1">
        <w:r w:rsidR="00FF2980" w:rsidRPr="00343F34">
          <w:rPr>
            <w:rStyle w:val="Hyperlink"/>
            <w:rFonts w:ascii="Times New Roman" w:hAnsi="Times New Roman" w:cs="Times New Roman"/>
          </w:rPr>
          <w:t>de@jntua.ac.in</w:t>
        </w:r>
      </w:hyperlink>
      <w:bookmarkStart w:id="25" w:name="_GoBack"/>
      <w:bookmarkEnd w:id="25"/>
    </w:p>
    <w:p w:rsidR="00FF2980" w:rsidRDefault="00FF2980" w:rsidP="0078255A">
      <w:pPr>
        <w:pStyle w:val="NoSpacing"/>
        <w:rPr>
          <w:rFonts w:ascii="Times New Roman" w:hAnsi="Times New Roman" w:cs="Times New Roman"/>
        </w:rPr>
      </w:pPr>
    </w:p>
    <w:p w:rsidR="00FF2980" w:rsidRDefault="00FF2980" w:rsidP="0078255A">
      <w:pPr>
        <w:pStyle w:val="NoSpacing"/>
      </w:pPr>
      <w:r>
        <w:rPr>
          <w:rFonts w:ascii="Times New Roman" w:hAnsi="Times New Roman" w:cs="Times New Roman"/>
        </w:rPr>
        <w:lastRenderedPageBreak/>
        <w:t xml:space="preserve">The relevant document as per uploaded tender document </w:t>
      </w:r>
    </w:p>
    <w:sectPr w:rsidR="00FF2980" w:rsidSect="00305F83">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F69" w:rsidRDefault="00EF2F69">
      <w:pPr>
        <w:spacing w:after="0" w:line="240" w:lineRule="auto"/>
      </w:pPr>
      <w:r>
        <w:separator/>
      </w:r>
    </w:p>
  </w:endnote>
  <w:endnote w:type="continuationSeparator" w:id="1">
    <w:p w:rsidR="00EF2F69" w:rsidRDefault="00EF2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739586"/>
      <w:docPartObj>
        <w:docPartGallery w:val="Page Numbers (Bottom of Page)"/>
        <w:docPartUnique/>
      </w:docPartObj>
    </w:sdtPr>
    <w:sdtEndPr>
      <w:rPr>
        <w:rFonts w:ascii="Times New Roman" w:hAnsi="Times New Roman" w:cs="Times New Roman"/>
        <w:noProof/>
        <w:sz w:val="20"/>
        <w:szCs w:val="20"/>
      </w:rPr>
    </w:sdtEndPr>
    <w:sdtContent>
      <w:p w:rsidR="00B231E2" w:rsidRPr="006F71B5" w:rsidRDefault="00B231E2" w:rsidP="006F71B5">
        <w:pPr>
          <w:pStyle w:val="Footer"/>
          <w:jc w:val="right"/>
          <w:rPr>
            <w:rFonts w:ascii="Times New Roman" w:hAnsi="Times New Roman" w:cs="Times New Roman"/>
            <w:sz w:val="20"/>
            <w:szCs w:val="20"/>
          </w:rPr>
        </w:pPr>
        <w:r w:rsidRPr="006F71B5">
          <w:rPr>
            <w:rFonts w:ascii="Times New Roman" w:hAnsi="Times New Roman" w:cs="Times New Roman"/>
            <w:sz w:val="20"/>
            <w:szCs w:val="20"/>
          </w:rPr>
          <w:t xml:space="preserve">Page </w:t>
        </w:r>
        <w:r w:rsidR="00C45E98" w:rsidRPr="006F71B5">
          <w:rPr>
            <w:rFonts w:ascii="Times New Roman" w:hAnsi="Times New Roman" w:cs="Times New Roman"/>
            <w:sz w:val="20"/>
            <w:szCs w:val="20"/>
          </w:rPr>
          <w:fldChar w:fldCharType="begin"/>
        </w:r>
        <w:r w:rsidRPr="006F71B5">
          <w:rPr>
            <w:rFonts w:ascii="Times New Roman" w:hAnsi="Times New Roman" w:cs="Times New Roman"/>
            <w:sz w:val="20"/>
            <w:szCs w:val="20"/>
          </w:rPr>
          <w:instrText xml:space="preserve"> PAGE   \* MERGEFORMAT </w:instrText>
        </w:r>
        <w:r w:rsidR="00C45E98" w:rsidRPr="006F71B5">
          <w:rPr>
            <w:rFonts w:ascii="Times New Roman" w:hAnsi="Times New Roman" w:cs="Times New Roman"/>
            <w:sz w:val="20"/>
            <w:szCs w:val="20"/>
          </w:rPr>
          <w:fldChar w:fldCharType="separate"/>
        </w:r>
        <w:r w:rsidR="00FF2980">
          <w:rPr>
            <w:rFonts w:ascii="Times New Roman" w:hAnsi="Times New Roman" w:cs="Times New Roman"/>
            <w:noProof/>
            <w:sz w:val="20"/>
            <w:szCs w:val="20"/>
          </w:rPr>
          <w:t>30</w:t>
        </w:r>
        <w:r w:rsidR="00C45E98" w:rsidRPr="006F71B5">
          <w:rPr>
            <w:rFonts w:ascii="Times New Roman" w:hAnsi="Times New Roman" w:cs="Times New Roman"/>
            <w:noProof/>
            <w:sz w:val="20"/>
            <w:szCs w:val="20"/>
          </w:rPr>
          <w:fldChar w:fldCharType="end"/>
        </w:r>
        <w:r w:rsidRPr="006F71B5">
          <w:rPr>
            <w:rFonts w:ascii="Times New Roman" w:hAnsi="Times New Roman" w:cs="Times New Roman"/>
            <w:noProof/>
            <w:sz w:val="20"/>
            <w:szCs w:val="20"/>
          </w:rPr>
          <w:t xml:space="preserve"> of </w:t>
        </w:r>
        <w:r>
          <w:rPr>
            <w:rFonts w:ascii="Times New Roman" w:hAnsi="Times New Roman" w:cs="Times New Roman"/>
            <w:noProof/>
            <w:sz w:val="20"/>
            <w:szCs w:val="20"/>
          </w:rPr>
          <w:t xml:space="preserve"> 30</w:t>
        </w:r>
      </w:p>
    </w:sdtContent>
  </w:sdt>
  <w:p w:rsidR="00B231E2" w:rsidRDefault="00B23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F69" w:rsidRDefault="00EF2F69">
      <w:pPr>
        <w:spacing w:after="0" w:line="240" w:lineRule="auto"/>
      </w:pPr>
      <w:r>
        <w:separator/>
      </w:r>
    </w:p>
  </w:footnote>
  <w:footnote w:type="continuationSeparator" w:id="1">
    <w:p w:rsidR="00EF2F69" w:rsidRDefault="00EF2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6B36"/>
    <w:lvl w:ilvl="0" w:tplc="00005CFD">
      <w:start w:val="1"/>
      <w:numFmt w:val="decimal"/>
      <w:lvlText w:val="%1."/>
      <w:lvlJc w:val="left"/>
      <w:pPr>
        <w:tabs>
          <w:tab w:val="num" w:pos="540"/>
        </w:tabs>
        <w:ind w:left="54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4087"/>
    <w:lvl w:ilvl="0" w:tplc="00007B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23C9"/>
    <w:lvl w:ilvl="0" w:tplc="000048CC">
      <w:start w:val="2"/>
      <w:numFmt w:val="decimal"/>
      <w:lvlText w:val="2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7E6"/>
    <w:lvl w:ilvl="0" w:tplc="000019D9">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5078"/>
    <w:lvl w:ilvl="0" w:tplc="00001481">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BDB"/>
    <w:multiLevelType w:val="hybridMultilevel"/>
    <w:tmpl w:val="000037E5"/>
    <w:lvl w:ilvl="0" w:tplc="00001DC0">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8BE"/>
    <w:multiLevelType w:val="hybridMultilevel"/>
    <w:tmpl w:val="BD2A9FD4"/>
    <w:lvl w:ilvl="0" w:tplc="6EFACCC8">
      <w:start w:val="1"/>
      <w:numFmt w:val="decimal"/>
      <w:lvlText w:val="10.%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2EE"/>
    <w:multiLevelType w:val="hybridMultilevel"/>
    <w:tmpl w:val="000016D4"/>
    <w:lvl w:ilvl="0" w:tplc="00007F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50"/>
    <w:multiLevelType w:val="hybridMultilevel"/>
    <w:tmpl w:val="00001850"/>
    <w:lvl w:ilvl="0" w:tplc="00002B0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01C"/>
    <w:multiLevelType w:val="hybridMultilevel"/>
    <w:tmpl w:val="0000591D"/>
    <w:lvl w:ilvl="0" w:tplc="0000252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B40"/>
    <w:multiLevelType w:val="hybridMultilevel"/>
    <w:tmpl w:val="00003A8D"/>
    <w:lvl w:ilvl="0" w:tplc="00007F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6AE"/>
    <w:multiLevelType w:val="hybridMultilevel"/>
    <w:tmpl w:val="000049F7"/>
    <w:lvl w:ilvl="0" w:tplc="0000442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878"/>
    <w:multiLevelType w:val="hybridMultilevel"/>
    <w:tmpl w:val="00000C7B"/>
    <w:lvl w:ilvl="0" w:tplc="0000500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59A"/>
    <w:multiLevelType w:val="hybridMultilevel"/>
    <w:tmpl w:val="0000590E"/>
    <w:lvl w:ilvl="0" w:tplc="0000765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2652A1"/>
    <w:multiLevelType w:val="hybridMultilevel"/>
    <w:tmpl w:val="4042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1053FD"/>
    <w:multiLevelType w:val="hybridMultilevel"/>
    <w:tmpl w:val="B85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B91D3E"/>
    <w:multiLevelType w:val="hybridMultilevel"/>
    <w:tmpl w:val="F146C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535712"/>
    <w:multiLevelType w:val="hybridMultilevel"/>
    <w:tmpl w:val="028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ED7011"/>
    <w:multiLevelType w:val="hybridMultilevel"/>
    <w:tmpl w:val="FDF2BB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0814101D"/>
    <w:multiLevelType w:val="hybridMultilevel"/>
    <w:tmpl w:val="579E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97C12CD"/>
    <w:multiLevelType w:val="hybridMultilevel"/>
    <w:tmpl w:val="7B1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9C3CB0"/>
    <w:multiLevelType w:val="hybridMultilevel"/>
    <w:tmpl w:val="AFFAB4E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23529E4"/>
    <w:multiLevelType w:val="hybridMultilevel"/>
    <w:tmpl w:val="98687676"/>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3">
    <w:nsid w:val="16A91340"/>
    <w:multiLevelType w:val="hybridMultilevel"/>
    <w:tmpl w:val="84FC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1D75DD"/>
    <w:multiLevelType w:val="hybridMultilevel"/>
    <w:tmpl w:val="C4FEF1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19E467BE"/>
    <w:multiLevelType w:val="hybridMultilevel"/>
    <w:tmpl w:val="70BC48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1A113968"/>
    <w:multiLevelType w:val="hybridMultilevel"/>
    <w:tmpl w:val="B240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A6C5EF1"/>
    <w:multiLevelType w:val="hybridMultilevel"/>
    <w:tmpl w:val="2008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233F30"/>
    <w:multiLevelType w:val="hybridMultilevel"/>
    <w:tmpl w:val="BEEA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D40C22"/>
    <w:multiLevelType w:val="hybridMultilevel"/>
    <w:tmpl w:val="9A86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843390"/>
    <w:multiLevelType w:val="hybridMultilevel"/>
    <w:tmpl w:val="C3482250"/>
    <w:lvl w:ilvl="0" w:tplc="40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39A78B6"/>
    <w:multiLevelType w:val="hybridMultilevel"/>
    <w:tmpl w:val="3FF8A2EC"/>
    <w:lvl w:ilvl="0" w:tplc="0409000B">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2">
    <w:nsid w:val="242302AF"/>
    <w:multiLevelType w:val="hybridMultilevel"/>
    <w:tmpl w:val="62248E32"/>
    <w:lvl w:ilvl="0" w:tplc="C00C3D06">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2467431F"/>
    <w:multiLevelType w:val="hybridMultilevel"/>
    <w:tmpl w:val="382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5813D1"/>
    <w:multiLevelType w:val="hybridMultilevel"/>
    <w:tmpl w:val="5686C5AE"/>
    <w:lvl w:ilvl="0" w:tplc="CC6CF4A0">
      <w:start w:val="10"/>
      <w:numFmt w:val="bullet"/>
      <w:lvlText w:val=""/>
      <w:lvlJc w:val="left"/>
      <w:pPr>
        <w:ind w:left="535" w:hanging="360"/>
      </w:pPr>
      <w:rPr>
        <w:rFonts w:ascii="Symbol" w:eastAsiaTheme="minorEastAsia" w:hAnsi="Symbol" w:cs="Times New Roman" w:hint="default"/>
      </w:rPr>
    </w:lvl>
    <w:lvl w:ilvl="1" w:tplc="40090003" w:tentative="1">
      <w:start w:val="1"/>
      <w:numFmt w:val="bullet"/>
      <w:lvlText w:val="o"/>
      <w:lvlJc w:val="left"/>
      <w:pPr>
        <w:ind w:left="1255" w:hanging="360"/>
      </w:pPr>
      <w:rPr>
        <w:rFonts w:ascii="Courier New" w:hAnsi="Courier New" w:cs="Courier New" w:hint="default"/>
      </w:rPr>
    </w:lvl>
    <w:lvl w:ilvl="2" w:tplc="40090005" w:tentative="1">
      <w:start w:val="1"/>
      <w:numFmt w:val="bullet"/>
      <w:lvlText w:val=""/>
      <w:lvlJc w:val="left"/>
      <w:pPr>
        <w:ind w:left="1975" w:hanging="360"/>
      </w:pPr>
      <w:rPr>
        <w:rFonts w:ascii="Wingdings" w:hAnsi="Wingdings" w:hint="default"/>
      </w:rPr>
    </w:lvl>
    <w:lvl w:ilvl="3" w:tplc="40090001" w:tentative="1">
      <w:start w:val="1"/>
      <w:numFmt w:val="bullet"/>
      <w:lvlText w:val=""/>
      <w:lvlJc w:val="left"/>
      <w:pPr>
        <w:ind w:left="2695" w:hanging="360"/>
      </w:pPr>
      <w:rPr>
        <w:rFonts w:ascii="Symbol" w:hAnsi="Symbol" w:hint="default"/>
      </w:rPr>
    </w:lvl>
    <w:lvl w:ilvl="4" w:tplc="40090003" w:tentative="1">
      <w:start w:val="1"/>
      <w:numFmt w:val="bullet"/>
      <w:lvlText w:val="o"/>
      <w:lvlJc w:val="left"/>
      <w:pPr>
        <w:ind w:left="3415" w:hanging="360"/>
      </w:pPr>
      <w:rPr>
        <w:rFonts w:ascii="Courier New" w:hAnsi="Courier New" w:cs="Courier New" w:hint="default"/>
      </w:rPr>
    </w:lvl>
    <w:lvl w:ilvl="5" w:tplc="40090005" w:tentative="1">
      <w:start w:val="1"/>
      <w:numFmt w:val="bullet"/>
      <w:lvlText w:val=""/>
      <w:lvlJc w:val="left"/>
      <w:pPr>
        <w:ind w:left="4135" w:hanging="360"/>
      </w:pPr>
      <w:rPr>
        <w:rFonts w:ascii="Wingdings" w:hAnsi="Wingdings" w:hint="default"/>
      </w:rPr>
    </w:lvl>
    <w:lvl w:ilvl="6" w:tplc="40090001" w:tentative="1">
      <w:start w:val="1"/>
      <w:numFmt w:val="bullet"/>
      <w:lvlText w:val=""/>
      <w:lvlJc w:val="left"/>
      <w:pPr>
        <w:ind w:left="4855" w:hanging="360"/>
      </w:pPr>
      <w:rPr>
        <w:rFonts w:ascii="Symbol" w:hAnsi="Symbol" w:hint="default"/>
      </w:rPr>
    </w:lvl>
    <w:lvl w:ilvl="7" w:tplc="40090003" w:tentative="1">
      <w:start w:val="1"/>
      <w:numFmt w:val="bullet"/>
      <w:lvlText w:val="o"/>
      <w:lvlJc w:val="left"/>
      <w:pPr>
        <w:ind w:left="5575" w:hanging="360"/>
      </w:pPr>
      <w:rPr>
        <w:rFonts w:ascii="Courier New" w:hAnsi="Courier New" w:cs="Courier New" w:hint="default"/>
      </w:rPr>
    </w:lvl>
    <w:lvl w:ilvl="8" w:tplc="40090005" w:tentative="1">
      <w:start w:val="1"/>
      <w:numFmt w:val="bullet"/>
      <w:lvlText w:val=""/>
      <w:lvlJc w:val="left"/>
      <w:pPr>
        <w:ind w:left="6295" w:hanging="360"/>
      </w:pPr>
      <w:rPr>
        <w:rFonts w:ascii="Wingdings" w:hAnsi="Wingdings" w:hint="default"/>
      </w:rPr>
    </w:lvl>
  </w:abstractNum>
  <w:abstractNum w:abstractNumId="35">
    <w:nsid w:val="30AF5763"/>
    <w:multiLevelType w:val="hybridMultilevel"/>
    <w:tmpl w:val="82021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7332E8"/>
    <w:multiLevelType w:val="hybridMultilevel"/>
    <w:tmpl w:val="6C462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49005DE"/>
    <w:multiLevelType w:val="hybridMultilevel"/>
    <w:tmpl w:val="5BFE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A55AB0"/>
    <w:multiLevelType w:val="hybridMultilevel"/>
    <w:tmpl w:val="BAE44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C7033F2"/>
    <w:multiLevelType w:val="hybridMultilevel"/>
    <w:tmpl w:val="125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6400A8"/>
    <w:multiLevelType w:val="hybridMultilevel"/>
    <w:tmpl w:val="21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D76D82"/>
    <w:multiLevelType w:val="hybridMultilevel"/>
    <w:tmpl w:val="AA5E75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568B6883"/>
    <w:multiLevelType w:val="hybridMultilevel"/>
    <w:tmpl w:val="4BC8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516A3B"/>
    <w:multiLevelType w:val="hybridMultilevel"/>
    <w:tmpl w:val="68785DA6"/>
    <w:lvl w:ilvl="0" w:tplc="4009001B">
      <w:start w:val="1"/>
      <w:numFmt w:val="lowerRoman"/>
      <w:lvlText w:val="%1."/>
      <w:lvlJc w:val="righ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44">
    <w:nsid w:val="6A8D0211"/>
    <w:multiLevelType w:val="hybridMultilevel"/>
    <w:tmpl w:val="CCB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E0D5E"/>
    <w:multiLevelType w:val="hybridMultilevel"/>
    <w:tmpl w:val="FAB0E73E"/>
    <w:lvl w:ilvl="0" w:tplc="CD025364">
      <w:start w:val="1"/>
      <w:numFmt w:val="decimal"/>
      <w:lvlText w:val="%1."/>
      <w:lvlJc w:val="left"/>
      <w:pPr>
        <w:ind w:left="720" w:hanging="360"/>
      </w:pPr>
      <w:rPr>
        <w:b/>
        <w:bCs w:val="0"/>
        <w:color w:val="auto"/>
      </w:rPr>
    </w:lvl>
    <w:lvl w:ilvl="1" w:tplc="00004DF2">
      <w:start w:val="1"/>
      <w:numFmt w:val="decimal"/>
      <w:lvlText w:val="13.%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22B2221"/>
    <w:multiLevelType w:val="hybridMultilevel"/>
    <w:tmpl w:val="6EB492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nsid w:val="7523111C"/>
    <w:multiLevelType w:val="hybridMultilevel"/>
    <w:tmpl w:val="0DE0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2966EB"/>
    <w:multiLevelType w:val="hybridMultilevel"/>
    <w:tmpl w:val="0CBA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684208"/>
    <w:multiLevelType w:val="hybridMultilevel"/>
    <w:tmpl w:val="D2689DFC"/>
    <w:lvl w:ilvl="0" w:tplc="9D1256D0">
      <w:start w:val="2"/>
      <w:numFmt w:val="decimal"/>
      <w:lvlText w:val="%1."/>
      <w:lvlJc w:val="left"/>
      <w:pPr>
        <w:tabs>
          <w:tab w:val="num" w:pos="540"/>
        </w:tabs>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nsid w:val="7D9F218A"/>
    <w:multiLevelType w:val="hybridMultilevel"/>
    <w:tmpl w:val="A9A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1"/>
  </w:num>
  <w:num w:numId="5">
    <w:abstractNumId w:val="4"/>
  </w:num>
  <w:num w:numId="6">
    <w:abstractNumId w:val="1"/>
  </w:num>
  <w:num w:numId="7">
    <w:abstractNumId w:val="13"/>
  </w:num>
  <w:num w:numId="8">
    <w:abstractNumId w:val="8"/>
  </w:num>
  <w:num w:numId="9">
    <w:abstractNumId w:val="7"/>
  </w:num>
  <w:num w:numId="10">
    <w:abstractNumId w:val="10"/>
  </w:num>
  <w:num w:numId="11">
    <w:abstractNumId w:val="12"/>
  </w:num>
  <w:num w:numId="12">
    <w:abstractNumId w:val="26"/>
  </w:num>
  <w:num w:numId="13">
    <w:abstractNumId w:val="46"/>
  </w:num>
  <w:num w:numId="14">
    <w:abstractNumId w:val="38"/>
  </w:num>
  <w:num w:numId="15">
    <w:abstractNumId w:val="30"/>
  </w:num>
  <w:num w:numId="16">
    <w:abstractNumId w:val="18"/>
  </w:num>
  <w:num w:numId="17">
    <w:abstractNumId w:val="45"/>
  </w:num>
  <w:num w:numId="18">
    <w:abstractNumId w:val="21"/>
  </w:num>
  <w:num w:numId="19">
    <w:abstractNumId w:val="22"/>
  </w:num>
  <w:num w:numId="20">
    <w:abstractNumId w:val="32"/>
  </w:num>
  <w:num w:numId="21">
    <w:abstractNumId w:val="43"/>
  </w:num>
  <w:num w:numId="22">
    <w:abstractNumId w:val="25"/>
  </w:num>
  <w:num w:numId="23">
    <w:abstractNumId w:val="34"/>
  </w:num>
  <w:num w:numId="24">
    <w:abstractNumId w:val="41"/>
  </w:num>
  <w:num w:numId="25">
    <w:abstractNumId w:val="27"/>
  </w:num>
  <w:num w:numId="26">
    <w:abstractNumId w:val="47"/>
  </w:num>
  <w:num w:numId="27">
    <w:abstractNumId w:val="50"/>
  </w:num>
  <w:num w:numId="28">
    <w:abstractNumId w:val="48"/>
  </w:num>
  <w:num w:numId="29">
    <w:abstractNumId w:val="17"/>
  </w:num>
  <w:num w:numId="30">
    <w:abstractNumId w:val="20"/>
  </w:num>
  <w:num w:numId="31">
    <w:abstractNumId w:val="37"/>
  </w:num>
  <w:num w:numId="32">
    <w:abstractNumId w:val="29"/>
  </w:num>
  <w:num w:numId="33">
    <w:abstractNumId w:val="19"/>
  </w:num>
  <w:num w:numId="34">
    <w:abstractNumId w:val="40"/>
  </w:num>
  <w:num w:numId="35">
    <w:abstractNumId w:val="28"/>
  </w:num>
  <w:num w:numId="36">
    <w:abstractNumId w:val="44"/>
  </w:num>
  <w:num w:numId="37">
    <w:abstractNumId w:val="15"/>
  </w:num>
  <w:num w:numId="38">
    <w:abstractNumId w:val="42"/>
  </w:num>
  <w:num w:numId="39">
    <w:abstractNumId w:val="14"/>
  </w:num>
  <w:num w:numId="40">
    <w:abstractNumId w:val="23"/>
  </w:num>
  <w:num w:numId="41">
    <w:abstractNumId w:val="35"/>
  </w:num>
  <w:num w:numId="42">
    <w:abstractNumId w:val="33"/>
  </w:num>
  <w:num w:numId="43">
    <w:abstractNumId w:val="39"/>
  </w:num>
  <w:num w:numId="44">
    <w:abstractNumId w:val="31"/>
  </w:num>
  <w:num w:numId="45">
    <w:abstractNumId w:val="36"/>
  </w:num>
  <w:num w:numId="46">
    <w:abstractNumId w:val="16"/>
  </w:num>
  <w:num w:numId="47">
    <w:abstractNumId w:val="6"/>
  </w:num>
  <w:num w:numId="48">
    <w:abstractNumId w:val="2"/>
  </w:num>
  <w:num w:numId="49">
    <w:abstractNumId w:val="0"/>
  </w:num>
  <w:num w:numId="50">
    <w:abstractNumId w:val="49"/>
  </w:num>
  <w:num w:numId="51">
    <w:abstractNumId w:val="2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characterSpacingControl w:val="doNotCompress"/>
  <w:footnotePr>
    <w:footnote w:id="0"/>
    <w:footnote w:id="1"/>
  </w:footnotePr>
  <w:endnotePr>
    <w:endnote w:id="0"/>
    <w:endnote w:id="1"/>
  </w:endnotePr>
  <w:compat/>
  <w:rsids>
    <w:rsidRoot w:val="00B171D9"/>
    <w:rsid w:val="000117E2"/>
    <w:rsid w:val="00011FD0"/>
    <w:rsid w:val="00017A90"/>
    <w:rsid w:val="00021BF9"/>
    <w:rsid w:val="000300A9"/>
    <w:rsid w:val="00043357"/>
    <w:rsid w:val="000537AF"/>
    <w:rsid w:val="00065176"/>
    <w:rsid w:val="00070EA9"/>
    <w:rsid w:val="000A3418"/>
    <w:rsid w:val="000B27C6"/>
    <w:rsid w:val="000B5DEC"/>
    <w:rsid w:val="000B7993"/>
    <w:rsid w:val="000F58E8"/>
    <w:rsid w:val="0010039F"/>
    <w:rsid w:val="00101AD9"/>
    <w:rsid w:val="001065B3"/>
    <w:rsid w:val="0011598E"/>
    <w:rsid w:val="00143966"/>
    <w:rsid w:val="001463B2"/>
    <w:rsid w:val="001474B2"/>
    <w:rsid w:val="0015599B"/>
    <w:rsid w:val="001562F0"/>
    <w:rsid w:val="00156B35"/>
    <w:rsid w:val="001721BD"/>
    <w:rsid w:val="00190B84"/>
    <w:rsid w:val="00197DB9"/>
    <w:rsid w:val="001A5FD5"/>
    <w:rsid w:val="001B0641"/>
    <w:rsid w:val="001B48B8"/>
    <w:rsid w:val="001C1011"/>
    <w:rsid w:val="001C4654"/>
    <w:rsid w:val="001D45D6"/>
    <w:rsid w:val="001E1044"/>
    <w:rsid w:val="001E75B4"/>
    <w:rsid w:val="001F05C5"/>
    <w:rsid w:val="001F261E"/>
    <w:rsid w:val="001F2F44"/>
    <w:rsid w:val="002128C7"/>
    <w:rsid w:val="002208F9"/>
    <w:rsid w:val="00220F85"/>
    <w:rsid w:val="00243D54"/>
    <w:rsid w:val="00275F64"/>
    <w:rsid w:val="00281FAE"/>
    <w:rsid w:val="00284330"/>
    <w:rsid w:val="00290126"/>
    <w:rsid w:val="002A64AF"/>
    <w:rsid w:val="002C0B32"/>
    <w:rsid w:val="002C33F1"/>
    <w:rsid w:val="002D160E"/>
    <w:rsid w:val="002D4832"/>
    <w:rsid w:val="002F1216"/>
    <w:rsid w:val="002F4613"/>
    <w:rsid w:val="003027B8"/>
    <w:rsid w:val="00305F83"/>
    <w:rsid w:val="00326771"/>
    <w:rsid w:val="0036278A"/>
    <w:rsid w:val="0036488C"/>
    <w:rsid w:val="00372CA8"/>
    <w:rsid w:val="003827A9"/>
    <w:rsid w:val="003865F5"/>
    <w:rsid w:val="00391982"/>
    <w:rsid w:val="003A1165"/>
    <w:rsid w:val="003A2A97"/>
    <w:rsid w:val="003A3379"/>
    <w:rsid w:val="003B0CA9"/>
    <w:rsid w:val="003B68AA"/>
    <w:rsid w:val="003C32A8"/>
    <w:rsid w:val="003D435D"/>
    <w:rsid w:val="003F302A"/>
    <w:rsid w:val="0040339A"/>
    <w:rsid w:val="004063CE"/>
    <w:rsid w:val="00412D55"/>
    <w:rsid w:val="00442825"/>
    <w:rsid w:val="00442E6B"/>
    <w:rsid w:val="0044631D"/>
    <w:rsid w:val="00447347"/>
    <w:rsid w:val="00454654"/>
    <w:rsid w:val="00456D3D"/>
    <w:rsid w:val="00466B73"/>
    <w:rsid w:val="00470AEE"/>
    <w:rsid w:val="00476DC7"/>
    <w:rsid w:val="0049055F"/>
    <w:rsid w:val="004D7072"/>
    <w:rsid w:val="004E05D3"/>
    <w:rsid w:val="004E0B71"/>
    <w:rsid w:val="004E5ABC"/>
    <w:rsid w:val="004F5D88"/>
    <w:rsid w:val="00511BEE"/>
    <w:rsid w:val="00512E73"/>
    <w:rsid w:val="00533386"/>
    <w:rsid w:val="005448FA"/>
    <w:rsid w:val="005477FE"/>
    <w:rsid w:val="00550332"/>
    <w:rsid w:val="00555DD4"/>
    <w:rsid w:val="00573592"/>
    <w:rsid w:val="005B3716"/>
    <w:rsid w:val="005B4A1A"/>
    <w:rsid w:val="005D2008"/>
    <w:rsid w:val="005E0953"/>
    <w:rsid w:val="0060082E"/>
    <w:rsid w:val="006040DF"/>
    <w:rsid w:val="00614D30"/>
    <w:rsid w:val="00624110"/>
    <w:rsid w:val="00633692"/>
    <w:rsid w:val="00655B67"/>
    <w:rsid w:val="006578A7"/>
    <w:rsid w:val="00665D27"/>
    <w:rsid w:val="00666DD8"/>
    <w:rsid w:val="0069118F"/>
    <w:rsid w:val="006A7C04"/>
    <w:rsid w:val="006B5101"/>
    <w:rsid w:val="006C2355"/>
    <w:rsid w:val="006D6008"/>
    <w:rsid w:val="006E00B5"/>
    <w:rsid w:val="006E028D"/>
    <w:rsid w:val="006F71B5"/>
    <w:rsid w:val="0073222E"/>
    <w:rsid w:val="00755626"/>
    <w:rsid w:val="00776B1E"/>
    <w:rsid w:val="00781049"/>
    <w:rsid w:val="00781CF7"/>
    <w:rsid w:val="0078255A"/>
    <w:rsid w:val="00785125"/>
    <w:rsid w:val="007A6377"/>
    <w:rsid w:val="007C30EB"/>
    <w:rsid w:val="007C3594"/>
    <w:rsid w:val="007E47E7"/>
    <w:rsid w:val="008029D8"/>
    <w:rsid w:val="00814F70"/>
    <w:rsid w:val="00817B36"/>
    <w:rsid w:val="00830395"/>
    <w:rsid w:val="008416B3"/>
    <w:rsid w:val="00844BEA"/>
    <w:rsid w:val="008451D9"/>
    <w:rsid w:val="00847B65"/>
    <w:rsid w:val="00850C2C"/>
    <w:rsid w:val="00851FA0"/>
    <w:rsid w:val="00894C58"/>
    <w:rsid w:val="008963B9"/>
    <w:rsid w:val="008B30B5"/>
    <w:rsid w:val="008B51F8"/>
    <w:rsid w:val="008B554B"/>
    <w:rsid w:val="008C1FAC"/>
    <w:rsid w:val="008C52DA"/>
    <w:rsid w:val="008D4DE7"/>
    <w:rsid w:val="008E5D64"/>
    <w:rsid w:val="008F0B12"/>
    <w:rsid w:val="008F7A2E"/>
    <w:rsid w:val="009265A8"/>
    <w:rsid w:val="00931466"/>
    <w:rsid w:val="00932282"/>
    <w:rsid w:val="009334AE"/>
    <w:rsid w:val="00945811"/>
    <w:rsid w:val="0094731A"/>
    <w:rsid w:val="0095602D"/>
    <w:rsid w:val="009630E7"/>
    <w:rsid w:val="00972A91"/>
    <w:rsid w:val="0097399F"/>
    <w:rsid w:val="009C0DA6"/>
    <w:rsid w:val="009E31F4"/>
    <w:rsid w:val="009E3DBF"/>
    <w:rsid w:val="009F2F1E"/>
    <w:rsid w:val="00A04F61"/>
    <w:rsid w:val="00A10434"/>
    <w:rsid w:val="00A105EC"/>
    <w:rsid w:val="00A22E4F"/>
    <w:rsid w:val="00A22EAF"/>
    <w:rsid w:val="00A332BC"/>
    <w:rsid w:val="00A35796"/>
    <w:rsid w:val="00A7216B"/>
    <w:rsid w:val="00A73D56"/>
    <w:rsid w:val="00A82C4F"/>
    <w:rsid w:val="00A91BF4"/>
    <w:rsid w:val="00AA4B36"/>
    <w:rsid w:val="00AA5BE2"/>
    <w:rsid w:val="00AC005F"/>
    <w:rsid w:val="00AC4979"/>
    <w:rsid w:val="00AE2BCF"/>
    <w:rsid w:val="00AE3DE1"/>
    <w:rsid w:val="00AF130E"/>
    <w:rsid w:val="00B03F45"/>
    <w:rsid w:val="00B049CA"/>
    <w:rsid w:val="00B1448C"/>
    <w:rsid w:val="00B160A4"/>
    <w:rsid w:val="00B171D9"/>
    <w:rsid w:val="00B202B4"/>
    <w:rsid w:val="00B222D8"/>
    <w:rsid w:val="00B2255F"/>
    <w:rsid w:val="00B231E2"/>
    <w:rsid w:val="00B41E9F"/>
    <w:rsid w:val="00B503EF"/>
    <w:rsid w:val="00B55F4D"/>
    <w:rsid w:val="00B55FCE"/>
    <w:rsid w:val="00B653E4"/>
    <w:rsid w:val="00B80653"/>
    <w:rsid w:val="00B92790"/>
    <w:rsid w:val="00BB35D4"/>
    <w:rsid w:val="00BB54E6"/>
    <w:rsid w:val="00BB5706"/>
    <w:rsid w:val="00BC2C44"/>
    <w:rsid w:val="00BD4A97"/>
    <w:rsid w:val="00BE3D3B"/>
    <w:rsid w:val="00BE49CA"/>
    <w:rsid w:val="00C00349"/>
    <w:rsid w:val="00C03D16"/>
    <w:rsid w:val="00C16217"/>
    <w:rsid w:val="00C17A19"/>
    <w:rsid w:val="00C17F07"/>
    <w:rsid w:val="00C26A82"/>
    <w:rsid w:val="00C41340"/>
    <w:rsid w:val="00C45E98"/>
    <w:rsid w:val="00C52C76"/>
    <w:rsid w:val="00C54A4F"/>
    <w:rsid w:val="00C613EB"/>
    <w:rsid w:val="00C72883"/>
    <w:rsid w:val="00C7726D"/>
    <w:rsid w:val="00C82BD4"/>
    <w:rsid w:val="00C8734E"/>
    <w:rsid w:val="00C9137A"/>
    <w:rsid w:val="00CB7707"/>
    <w:rsid w:val="00CC6CE8"/>
    <w:rsid w:val="00CD278A"/>
    <w:rsid w:val="00CF3CBF"/>
    <w:rsid w:val="00D019B2"/>
    <w:rsid w:val="00D022E7"/>
    <w:rsid w:val="00D10A60"/>
    <w:rsid w:val="00D1107D"/>
    <w:rsid w:val="00D1429F"/>
    <w:rsid w:val="00D16E30"/>
    <w:rsid w:val="00D22EED"/>
    <w:rsid w:val="00D30AED"/>
    <w:rsid w:val="00D346A6"/>
    <w:rsid w:val="00D40830"/>
    <w:rsid w:val="00D4193A"/>
    <w:rsid w:val="00D57D32"/>
    <w:rsid w:val="00D84820"/>
    <w:rsid w:val="00D86294"/>
    <w:rsid w:val="00D93994"/>
    <w:rsid w:val="00D95793"/>
    <w:rsid w:val="00DB7F77"/>
    <w:rsid w:val="00E11850"/>
    <w:rsid w:val="00E25365"/>
    <w:rsid w:val="00E4046C"/>
    <w:rsid w:val="00E54710"/>
    <w:rsid w:val="00E70716"/>
    <w:rsid w:val="00E76EDE"/>
    <w:rsid w:val="00E82150"/>
    <w:rsid w:val="00E93C52"/>
    <w:rsid w:val="00E951C0"/>
    <w:rsid w:val="00EA3235"/>
    <w:rsid w:val="00EB21E7"/>
    <w:rsid w:val="00EB2DD5"/>
    <w:rsid w:val="00EB3870"/>
    <w:rsid w:val="00EC3F18"/>
    <w:rsid w:val="00ED19D4"/>
    <w:rsid w:val="00EE071C"/>
    <w:rsid w:val="00EF1839"/>
    <w:rsid w:val="00EF2761"/>
    <w:rsid w:val="00EF292B"/>
    <w:rsid w:val="00EF2F69"/>
    <w:rsid w:val="00F029DA"/>
    <w:rsid w:val="00F17D08"/>
    <w:rsid w:val="00F203A5"/>
    <w:rsid w:val="00F36320"/>
    <w:rsid w:val="00F55A44"/>
    <w:rsid w:val="00F55B93"/>
    <w:rsid w:val="00FA4263"/>
    <w:rsid w:val="00FB247A"/>
    <w:rsid w:val="00FB4966"/>
    <w:rsid w:val="00FB70B0"/>
    <w:rsid w:val="00FD31B9"/>
    <w:rsid w:val="00FD3D16"/>
    <w:rsid w:val="00FE0BB4"/>
    <w:rsid w:val="00FE3A51"/>
    <w:rsid w:val="00FE49E6"/>
    <w:rsid w:val="00FF2311"/>
    <w:rsid w:val="00FF2980"/>
    <w:rsid w:val="00FF7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8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5F83"/>
    <w:rPr>
      <w:color w:val="0563C1" w:themeColor="hyperlink"/>
      <w:u w:val="single"/>
    </w:rPr>
  </w:style>
  <w:style w:type="paragraph" w:styleId="ListParagraph">
    <w:name w:val="List Paragraph"/>
    <w:basedOn w:val="Normal"/>
    <w:uiPriority w:val="34"/>
    <w:qFormat/>
    <w:rsid w:val="00305F83"/>
    <w:pPr>
      <w:ind w:left="720"/>
      <w:contextualSpacing/>
    </w:pPr>
  </w:style>
  <w:style w:type="paragraph" w:styleId="NoSpacing">
    <w:name w:val="No Spacing"/>
    <w:link w:val="NoSpacingChar"/>
    <w:uiPriority w:val="1"/>
    <w:qFormat/>
    <w:rsid w:val="00305F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5F83"/>
    <w:rPr>
      <w:rFonts w:eastAsiaTheme="minorEastAsia"/>
      <w:lang w:val="en-US"/>
    </w:rPr>
  </w:style>
  <w:style w:type="paragraph" w:styleId="Header">
    <w:name w:val="header"/>
    <w:basedOn w:val="Normal"/>
    <w:link w:val="HeaderChar"/>
    <w:uiPriority w:val="99"/>
    <w:unhideWhenUsed/>
    <w:rsid w:val="00305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F83"/>
    <w:rPr>
      <w:rFonts w:eastAsiaTheme="minorEastAsia"/>
      <w:lang w:val="en-US"/>
    </w:rPr>
  </w:style>
  <w:style w:type="paragraph" w:styleId="Footer">
    <w:name w:val="footer"/>
    <w:basedOn w:val="Normal"/>
    <w:link w:val="FooterChar"/>
    <w:uiPriority w:val="99"/>
    <w:unhideWhenUsed/>
    <w:rsid w:val="00305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F83"/>
    <w:rPr>
      <w:rFonts w:eastAsiaTheme="minorEastAsia"/>
      <w:lang w:val="en-US"/>
    </w:rPr>
  </w:style>
  <w:style w:type="table" w:styleId="TableGrid">
    <w:name w:val="Table Grid"/>
    <w:basedOn w:val="TableNormal"/>
    <w:uiPriority w:val="39"/>
    <w:rsid w:val="00305F83"/>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305F8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305F83"/>
    <w:pPr>
      <w:spacing w:after="0" w:line="240" w:lineRule="auto"/>
    </w:pPr>
    <w:rPr>
      <w:rFonts w:ascii="Tahoma" w:hAnsi="Tahoma" w:cs="Tahoma"/>
      <w:sz w:val="16"/>
      <w:szCs w:val="16"/>
    </w:rPr>
  </w:style>
  <w:style w:type="paragraph" w:customStyle="1" w:styleId="Default">
    <w:name w:val="Default"/>
    <w:rsid w:val="00305F83"/>
    <w:pPr>
      <w:autoSpaceDE w:val="0"/>
      <w:autoSpaceDN w:val="0"/>
      <w:adjustRightInd w:val="0"/>
      <w:spacing w:after="0" w:line="240" w:lineRule="auto"/>
    </w:pPr>
    <w:rPr>
      <w:rFonts w:ascii="Times New Roman" w:eastAsiaTheme="minorEastAsia" w:hAnsi="Times New Roman" w:cs="Times New Roman"/>
      <w:color w:val="000000"/>
      <w:sz w:val="24"/>
      <w:szCs w:val="24"/>
      <w:lang w:val="en-US" w:bidi="kn-IN"/>
    </w:rPr>
  </w:style>
  <w:style w:type="paragraph" w:styleId="BodyText">
    <w:name w:val="Body Text"/>
    <w:basedOn w:val="Normal"/>
    <w:link w:val="BodyTextChar"/>
    <w:uiPriority w:val="99"/>
    <w:semiHidden/>
    <w:unhideWhenUsed/>
    <w:rsid w:val="00305F83"/>
    <w:pPr>
      <w:spacing w:after="120"/>
    </w:pPr>
    <w:rPr>
      <w:rFonts w:eastAsiaTheme="minorHAnsi"/>
      <w:lang w:val="en-IN"/>
    </w:rPr>
  </w:style>
  <w:style w:type="character" w:customStyle="1" w:styleId="BodyTextChar">
    <w:name w:val="Body Text Char"/>
    <w:basedOn w:val="DefaultParagraphFont"/>
    <w:link w:val="BodyText"/>
    <w:uiPriority w:val="99"/>
    <w:semiHidden/>
    <w:rsid w:val="00305F83"/>
  </w:style>
  <w:style w:type="paragraph" w:styleId="CommentText">
    <w:name w:val="annotation text"/>
    <w:basedOn w:val="Normal"/>
    <w:link w:val="CommentTextChar"/>
    <w:uiPriority w:val="99"/>
    <w:semiHidden/>
    <w:unhideWhenUsed/>
    <w:rsid w:val="00305F83"/>
    <w:pPr>
      <w:spacing w:line="240" w:lineRule="auto"/>
    </w:pPr>
    <w:rPr>
      <w:rFonts w:eastAsiaTheme="minorHAnsi"/>
      <w:sz w:val="20"/>
      <w:szCs w:val="20"/>
      <w:lang w:val="en-IN"/>
    </w:rPr>
  </w:style>
  <w:style w:type="character" w:customStyle="1" w:styleId="CommentTextChar">
    <w:name w:val="Comment Text Char"/>
    <w:basedOn w:val="DefaultParagraphFont"/>
    <w:link w:val="CommentText"/>
    <w:uiPriority w:val="99"/>
    <w:semiHidden/>
    <w:rsid w:val="00305F83"/>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nder.apeprocurement.gov.in" TargetMode="External"/><Relationship Id="rId18" Type="http://schemas.openxmlformats.org/officeDocument/2006/relationships/hyperlink" Target="http://www.jntua.ac.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nder.apeprocurement.gov.in" TargetMode="External"/><Relationship Id="rId17" Type="http://schemas.openxmlformats.org/officeDocument/2006/relationships/hyperlink" Target="https://tender.apeprocurement.gov.in" TargetMode="External"/><Relationship Id="rId2" Type="http://schemas.openxmlformats.org/officeDocument/2006/relationships/numbering" Target="numbering.xml"/><Relationship Id="rId16" Type="http://schemas.openxmlformats.org/officeDocument/2006/relationships/hyperlink" Target="https://tender.apeprocurement.gov.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ntua.ac.in"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apeprocurement.gov.in" TargetMode="External"/><Relationship Id="rId19" Type="http://schemas.openxmlformats.org/officeDocument/2006/relationships/hyperlink" Target="mailto:de@jntua.ac.in" TargetMode="External"/><Relationship Id="rId4" Type="http://schemas.openxmlformats.org/officeDocument/2006/relationships/settings" Target="settings.xml"/><Relationship Id="rId9" Type="http://schemas.openxmlformats.org/officeDocument/2006/relationships/hyperlink" Target="http://www.jntua.a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8B19-3B7A-46F5-87B8-0E37635F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8479</Words>
  <Characters>48335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Technology</dc:creator>
  <cp:lastModifiedBy>VARMA</cp:lastModifiedBy>
  <cp:revision>140</cp:revision>
  <cp:lastPrinted>2025-03-07T12:11:00Z</cp:lastPrinted>
  <dcterms:created xsi:type="dcterms:W3CDTF">2024-12-30T06:39:00Z</dcterms:created>
  <dcterms:modified xsi:type="dcterms:W3CDTF">2025-03-13T13:51:00Z</dcterms:modified>
</cp:coreProperties>
</file>